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10" w:rsidRDefault="00BD1410" w:rsidP="00BD14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E46C5">
        <w:rPr>
          <w:rFonts w:ascii="Times New Roman" w:hAnsi="Times New Roman"/>
          <w:b/>
          <w:sz w:val="24"/>
          <w:szCs w:val="24"/>
        </w:rPr>
        <w:t>USO DA ULTRASSONOGRAFIA NA A</w:t>
      </w:r>
      <w:bookmarkStart w:id="0" w:name="_GoBack"/>
      <w:bookmarkEnd w:id="0"/>
      <w:r w:rsidRPr="00AE46C5">
        <w:rPr>
          <w:rFonts w:ascii="Times New Roman" w:hAnsi="Times New Roman"/>
          <w:b/>
          <w:sz w:val="24"/>
          <w:szCs w:val="24"/>
        </w:rPr>
        <w:t>QUISIÇÃO DE CONHECIMENTOS DA ANATOMIA RENAL: RELATO DE EXPERIÊNCIA</w:t>
      </w:r>
    </w:p>
    <w:p w:rsidR="00BD1410" w:rsidRDefault="00306BA1" w:rsidP="00BD141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65B1F">
        <w:rPr>
          <w:rFonts w:ascii="Times New Roman" w:hAnsi="Times New Roman"/>
          <w:bCs/>
          <w:sz w:val="24"/>
          <w:szCs w:val="24"/>
        </w:rPr>
        <w:t>Débora Madeira Ferraz</w:t>
      </w:r>
      <w:r>
        <w:rPr>
          <w:rFonts w:ascii="Times New Roman" w:hAnsi="Times New Roman"/>
          <w:bCs/>
          <w:sz w:val="24"/>
          <w:szCs w:val="24"/>
        </w:rPr>
        <w:t>¹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="00BD1410" w:rsidRPr="00A65B1F">
        <w:rPr>
          <w:rFonts w:ascii="Times New Roman" w:hAnsi="Times New Roman"/>
          <w:bCs/>
          <w:sz w:val="24"/>
          <w:szCs w:val="24"/>
        </w:rPr>
        <w:t>Luana Sales Montenegro</w:t>
      </w:r>
      <w:r w:rsidR="00BD1410">
        <w:rPr>
          <w:rFonts w:ascii="Times New Roman" w:hAnsi="Times New Roman"/>
          <w:bCs/>
          <w:sz w:val="24"/>
          <w:szCs w:val="24"/>
        </w:rPr>
        <w:t>¹</w:t>
      </w:r>
      <w:r w:rsidR="00BD1410" w:rsidRPr="00A65B1F">
        <w:rPr>
          <w:rFonts w:ascii="Times New Roman" w:hAnsi="Times New Roman"/>
          <w:bCs/>
          <w:sz w:val="24"/>
          <w:szCs w:val="24"/>
        </w:rPr>
        <w:t>; Tatiany de Sampaio Fontenele</w:t>
      </w:r>
      <w:r w:rsidR="00BD1410">
        <w:rPr>
          <w:rFonts w:ascii="Times New Roman" w:hAnsi="Times New Roman"/>
          <w:bCs/>
          <w:sz w:val="24"/>
          <w:szCs w:val="24"/>
        </w:rPr>
        <w:t>¹</w:t>
      </w:r>
      <w:r w:rsidR="00BD1410" w:rsidRPr="00A65B1F">
        <w:rPr>
          <w:rFonts w:ascii="Times New Roman" w:hAnsi="Times New Roman"/>
          <w:bCs/>
          <w:sz w:val="24"/>
          <w:szCs w:val="24"/>
        </w:rPr>
        <w:t xml:space="preserve">; </w:t>
      </w:r>
      <w:r w:rsidR="00BD1410" w:rsidRPr="00A65B1F">
        <w:rPr>
          <w:rFonts w:ascii="Times New Roman" w:hAnsi="Times New Roman"/>
          <w:bCs/>
          <w:color w:val="000000" w:themeColor="text1"/>
          <w:sz w:val="24"/>
          <w:szCs w:val="24"/>
        </w:rPr>
        <w:t>Tereza Cristina de Carvalho Sousa Garcês</w:t>
      </w:r>
      <w:r w:rsidR="00BD14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²; </w:t>
      </w:r>
      <w:proofErr w:type="spellStart"/>
      <w:r w:rsidR="00BD1410">
        <w:rPr>
          <w:rFonts w:ascii="Times New Roman" w:hAnsi="Times New Roman"/>
          <w:bCs/>
          <w:color w:val="000000" w:themeColor="text1"/>
          <w:sz w:val="24"/>
          <w:szCs w:val="24"/>
        </w:rPr>
        <w:t>Leonam</w:t>
      </w:r>
      <w:proofErr w:type="spellEnd"/>
      <w:r w:rsidR="00BD14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Costa Oliveira²</w:t>
      </w:r>
    </w:p>
    <w:p w:rsidR="00BD1410" w:rsidRDefault="00BD1410" w:rsidP="00BD141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D1410" w:rsidRDefault="00BD1410" w:rsidP="00BD141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¹</w:t>
      </w:r>
      <w:r w:rsidRPr="00A65B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Discente </w:t>
      </w:r>
      <w:r w:rsidRPr="00A65B1F">
        <w:rPr>
          <w:rFonts w:ascii="Times New Roman" w:hAnsi="Times New Roman"/>
        </w:rPr>
        <w:t>do curso de Medicina da Faculdade de Ciências Humanas, Exatas e da Saúde do Piauí/Instituto de Educação</w:t>
      </w:r>
      <w:r w:rsidR="00FB51D5">
        <w:rPr>
          <w:rFonts w:ascii="Times New Roman" w:hAnsi="Times New Roman"/>
        </w:rPr>
        <w:t xml:space="preserve"> Superior</w:t>
      </w:r>
      <w:r w:rsidRPr="00A65B1F">
        <w:rPr>
          <w:rFonts w:ascii="Times New Roman" w:hAnsi="Times New Roman"/>
        </w:rPr>
        <w:t xml:space="preserve"> do Vale do Parnaíba – FAHESP/IESVAP</w:t>
      </w:r>
    </w:p>
    <w:p w:rsidR="00BD1410" w:rsidRPr="00A65B1F" w:rsidRDefault="00BD1410" w:rsidP="00BD141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²</w:t>
      </w:r>
      <w:r w:rsidRPr="00A65B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Docente do </w:t>
      </w:r>
      <w:r w:rsidRPr="00A65B1F">
        <w:rPr>
          <w:rFonts w:ascii="Times New Roman" w:hAnsi="Times New Roman"/>
        </w:rPr>
        <w:t>curso Medicina da Faculdade de Ciências Humanas, Exatas e da Saúde do Piauí/Instituto de Educação</w:t>
      </w:r>
      <w:r w:rsidR="00FB51D5">
        <w:rPr>
          <w:rFonts w:ascii="Times New Roman" w:hAnsi="Times New Roman"/>
        </w:rPr>
        <w:t xml:space="preserve"> Superior</w:t>
      </w:r>
      <w:r w:rsidRPr="00A65B1F">
        <w:rPr>
          <w:rFonts w:ascii="Times New Roman" w:hAnsi="Times New Roman"/>
        </w:rPr>
        <w:t xml:space="preserve"> do Vale do Parnaíba – FAHESP/IESVAP</w:t>
      </w:r>
    </w:p>
    <w:p w:rsidR="00BD1410" w:rsidRDefault="00BD1410" w:rsidP="00BD141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D1410" w:rsidRPr="00EE496C" w:rsidRDefault="00BD1410" w:rsidP="00BD141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Área Temática:</w:t>
      </w:r>
      <w:r w:rsidRPr="00EE496C">
        <w:t xml:space="preserve"> III – EDUCAÇÃO EM SAÚDE</w:t>
      </w:r>
    </w:p>
    <w:p w:rsidR="00BD1410" w:rsidRDefault="00BD1410" w:rsidP="00BD141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E-mail do autor:</w:t>
      </w:r>
      <w:r w:rsidR="00FB51D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06BA1">
        <w:rPr>
          <w:rFonts w:ascii="Times New Roman" w:hAnsi="Times New Roman"/>
          <w:bCs/>
          <w:color w:val="000000" w:themeColor="text1"/>
          <w:sz w:val="24"/>
          <w:szCs w:val="24"/>
        </w:rPr>
        <w:t>debi_madeira@hotmail.com</w:t>
      </w:r>
    </w:p>
    <w:p w:rsidR="00B24BE1" w:rsidRPr="002E0A7C" w:rsidRDefault="00B24BE1" w:rsidP="00AA298D">
      <w:pPr>
        <w:rPr>
          <w:rFonts w:ascii="Times New Roman" w:hAnsi="Times New Roman" w:cs="Times New Roman"/>
          <w:sz w:val="24"/>
          <w:szCs w:val="24"/>
        </w:rPr>
      </w:pPr>
    </w:p>
    <w:p w:rsidR="002C6FBB" w:rsidRDefault="00004E71" w:rsidP="002C6FB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4E71">
        <w:rPr>
          <w:rFonts w:ascii="Times New Roman" w:hAnsi="Times New Roman" w:cs="Times New Roman"/>
          <w:b/>
          <w:sz w:val="24"/>
          <w:szCs w:val="24"/>
        </w:rPr>
        <w:t>INTRODUÇÃ</w:t>
      </w:r>
      <w:r w:rsidR="00B24BE1" w:rsidRPr="00004E71">
        <w:rPr>
          <w:rFonts w:ascii="Times New Roman" w:hAnsi="Times New Roman" w:cs="Times New Roman"/>
          <w:b/>
          <w:sz w:val="24"/>
          <w:szCs w:val="24"/>
        </w:rPr>
        <w:t>O</w:t>
      </w:r>
      <w:r w:rsidRPr="00004E7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B24BE1" w:rsidRPr="00004E71">
        <w:rPr>
          <w:rFonts w:ascii="Times New Roman" w:hAnsi="Times New Roman" w:cs="Times New Roman"/>
          <w:sz w:val="24"/>
          <w:szCs w:val="24"/>
        </w:rPr>
        <w:t>ensino na graduação médica vem passando por transformações relaciona</w:t>
      </w:r>
      <w:r w:rsidR="00FB51D5" w:rsidRPr="00004E71">
        <w:rPr>
          <w:rFonts w:ascii="Times New Roman" w:hAnsi="Times New Roman" w:cs="Times New Roman"/>
          <w:sz w:val="24"/>
          <w:szCs w:val="24"/>
        </w:rPr>
        <w:t xml:space="preserve">das aos métodos de aprendizagem </w:t>
      </w:r>
      <w:r w:rsidR="00FB51D5" w:rsidRPr="00004E71">
        <w:rPr>
          <w:rFonts w:ascii="Times New Roman" w:hAnsi="Times New Roman" w:cs="Times New Roman"/>
          <w:color w:val="000000"/>
          <w:sz w:val="24"/>
          <w:szCs w:val="24"/>
        </w:rPr>
        <w:t>para se adequarem às novas exigências das Diretrizes Curriculares Nacionais (</w:t>
      </w:r>
      <w:proofErr w:type="spellStart"/>
      <w:r w:rsidR="00FB51D5" w:rsidRPr="00004E71">
        <w:rPr>
          <w:rFonts w:ascii="Times New Roman" w:hAnsi="Times New Roman" w:cs="Times New Roman"/>
          <w:color w:val="000000"/>
          <w:sz w:val="24"/>
          <w:szCs w:val="24"/>
        </w:rPr>
        <w:t>DCNs</w:t>
      </w:r>
      <w:proofErr w:type="spellEnd"/>
      <w:r w:rsidR="00FB51D5" w:rsidRPr="00004E71">
        <w:rPr>
          <w:rFonts w:ascii="Times New Roman" w:hAnsi="Times New Roman" w:cs="Times New Roman"/>
          <w:color w:val="000000"/>
          <w:sz w:val="24"/>
          <w:szCs w:val="24"/>
        </w:rPr>
        <w:t>) do curso de graduação em medicina.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E71">
        <w:rPr>
          <w:rFonts w:ascii="Times New Roman" w:hAnsi="Times New Roman" w:cs="Times New Roman"/>
          <w:sz w:val="24"/>
          <w:szCs w:val="24"/>
        </w:rPr>
        <w:t>Dessa forma, a educação em anatomia humana traz, cada vez mais, abordagens de aprendizagem contextualizada, integrativa e crítica, para uma melhor compreensão e aplicação do conhecimento na prática médica. Diferentes formas de ensino-aprendizagem são empregadas atualmente nas aulas de anatomia, como o uso de peças cadavéricas, simuladores, realidade virtual, peças sintéticas e exames de imagens. A ultrassonografia é um método de imagem, que por fornecer a visualização de estruturas em tempo real, ser acessível, portátil e não emitir radiação, tem grande potencial para o ensino da anatomia nos anos pré-clínicos.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BE1" w:rsidRPr="00004E71">
        <w:rPr>
          <w:rFonts w:ascii="Times New Roman" w:hAnsi="Times New Roman" w:cs="Times New Roman"/>
          <w:b/>
          <w:sz w:val="24"/>
          <w:szCs w:val="24"/>
        </w:rPr>
        <w:t>OBJETIVO</w:t>
      </w:r>
      <w:r w:rsidRPr="00004E7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AA298D" w:rsidRPr="002E0A7C">
        <w:rPr>
          <w:rFonts w:ascii="Times New Roman" w:hAnsi="Times New Roman" w:cs="Times New Roman"/>
          <w:sz w:val="24"/>
          <w:szCs w:val="24"/>
        </w:rPr>
        <w:t>elatar a experiência vivenciada por disce</w:t>
      </w:r>
      <w:r w:rsidR="00FB51D5">
        <w:rPr>
          <w:rFonts w:ascii="Times New Roman" w:hAnsi="Times New Roman" w:cs="Times New Roman"/>
          <w:sz w:val="24"/>
          <w:szCs w:val="24"/>
        </w:rPr>
        <w:t>ntes do 6ª período do curso de m</w:t>
      </w:r>
      <w:r w:rsidR="00AA298D" w:rsidRPr="002E0A7C">
        <w:rPr>
          <w:rFonts w:ascii="Times New Roman" w:hAnsi="Times New Roman" w:cs="Times New Roman"/>
          <w:sz w:val="24"/>
          <w:szCs w:val="24"/>
        </w:rPr>
        <w:t>edicina durante uma aula prática do estudo da anatomia renal por meio da ultrassonografia</w:t>
      </w:r>
      <w:r w:rsidR="00AA298D" w:rsidRPr="00004E71">
        <w:rPr>
          <w:rFonts w:ascii="Times New Roman" w:hAnsi="Times New Roman" w:cs="Times New Roman"/>
          <w:sz w:val="24"/>
          <w:szCs w:val="24"/>
        </w:rPr>
        <w:t xml:space="preserve">, </w:t>
      </w:r>
      <w:r w:rsidRPr="00004E71">
        <w:rPr>
          <w:rFonts w:ascii="Times New Roman" w:hAnsi="Times New Roman" w:cs="Times New Roman"/>
          <w:color w:val="000000"/>
          <w:sz w:val="24"/>
          <w:szCs w:val="24"/>
        </w:rPr>
        <w:t>como meio de aquisição de conhecimento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04E71">
        <w:rPr>
          <w:rFonts w:ascii="Times New Roman" w:hAnsi="Times New Roman" w:cs="Times New Roman"/>
          <w:color w:val="000000"/>
          <w:sz w:val="24"/>
          <w:szCs w:val="24"/>
        </w:rPr>
        <w:t xml:space="preserve"> da anatomia renal</w:t>
      </w:r>
      <w:r>
        <w:rPr>
          <w:color w:val="000000"/>
          <w:sz w:val="27"/>
          <w:szCs w:val="27"/>
        </w:rPr>
        <w:t>.</w:t>
      </w:r>
      <w:r w:rsidRPr="002E0A7C">
        <w:rPr>
          <w:rFonts w:ascii="Times New Roman" w:hAnsi="Times New Roman" w:cs="Times New Roman"/>
          <w:sz w:val="24"/>
          <w:szCs w:val="24"/>
        </w:rPr>
        <w:t xml:space="preserve"> </w:t>
      </w:r>
      <w:r w:rsidRPr="00004E71">
        <w:rPr>
          <w:rFonts w:ascii="Times New Roman" w:hAnsi="Times New Roman" w:cs="Times New Roman"/>
          <w:b/>
          <w:sz w:val="24"/>
          <w:szCs w:val="24"/>
        </w:rPr>
        <w:t>MÉTODOS: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079">
        <w:rPr>
          <w:rFonts w:ascii="Times New Roman" w:hAnsi="Times New Roman" w:cs="Times New Roman"/>
          <w:sz w:val="24"/>
          <w:szCs w:val="24"/>
        </w:rPr>
        <w:t xml:space="preserve">A atividade foi realizada com três discentes, durante </w:t>
      </w:r>
      <w:r w:rsidR="00804079" w:rsidRPr="002E0A7C">
        <w:rPr>
          <w:rStyle w:val="normaltextrun"/>
          <w:rFonts w:ascii="Times New Roman" w:hAnsi="Times New Roman" w:cs="Times New Roman"/>
          <w:sz w:val="24"/>
          <w:szCs w:val="24"/>
        </w:rPr>
        <w:t>uma</w:t>
      </w:r>
      <w:r w:rsidR="007979DE" w:rsidRPr="002E0A7C">
        <w:rPr>
          <w:rStyle w:val="normaltextrun"/>
          <w:rFonts w:ascii="Times New Roman" w:hAnsi="Times New Roman" w:cs="Times New Roman"/>
          <w:sz w:val="24"/>
          <w:szCs w:val="24"/>
        </w:rPr>
        <w:t xml:space="preserve"> sessão prática</w:t>
      </w:r>
      <w:r w:rsidR="007B507B" w:rsidRPr="002E0A7C">
        <w:rPr>
          <w:rStyle w:val="normaltextrun"/>
          <w:rFonts w:ascii="Times New Roman" w:hAnsi="Times New Roman" w:cs="Times New Roman"/>
          <w:sz w:val="24"/>
          <w:szCs w:val="24"/>
        </w:rPr>
        <w:t xml:space="preserve"> sobre a anatomia renal por meio do aparelho de ultrassom</w:t>
      </w:r>
      <w:r w:rsidR="007979DE" w:rsidRPr="002E0A7C">
        <w:rPr>
          <w:rStyle w:val="normaltextrun"/>
          <w:rFonts w:ascii="Times New Roman" w:hAnsi="Times New Roman" w:cs="Times New Roman"/>
          <w:sz w:val="24"/>
          <w:szCs w:val="24"/>
        </w:rPr>
        <w:t>, em setembro de 2019, sob orientação de um profissional médico</w:t>
      </w:r>
      <w:r w:rsidR="00804079">
        <w:rPr>
          <w:rStyle w:val="normaltextrun"/>
          <w:rFonts w:ascii="Times New Roman" w:hAnsi="Times New Roman" w:cs="Times New Roman"/>
          <w:sz w:val="24"/>
          <w:szCs w:val="24"/>
        </w:rPr>
        <w:t xml:space="preserve"> habilitado</w:t>
      </w:r>
      <w:r w:rsidR="0095285B">
        <w:rPr>
          <w:rStyle w:val="normaltextrun"/>
          <w:rFonts w:ascii="Times New Roman" w:hAnsi="Times New Roman" w:cs="Times New Roman"/>
          <w:sz w:val="24"/>
          <w:szCs w:val="24"/>
        </w:rPr>
        <w:t>. Inicialmente os alunos</w:t>
      </w:r>
      <w:r w:rsidR="00804079">
        <w:rPr>
          <w:rStyle w:val="normaltextrun"/>
          <w:rFonts w:ascii="Times New Roman" w:hAnsi="Times New Roman" w:cs="Times New Roman"/>
          <w:sz w:val="24"/>
          <w:szCs w:val="24"/>
        </w:rPr>
        <w:t xml:space="preserve"> receberam noções b</w:t>
      </w:r>
      <w:r w:rsidR="003A4208">
        <w:rPr>
          <w:rStyle w:val="normaltextrun"/>
          <w:rFonts w:ascii="Times New Roman" w:hAnsi="Times New Roman" w:cs="Times New Roman"/>
          <w:sz w:val="24"/>
          <w:szCs w:val="24"/>
        </w:rPr>
        <w:t xml:space="preserve">ásicas do uso do aparelho, seguindo objetivos de aprendizagem: 1- Identificar o rim direito em seu corte longitudinal e transverso; 2- Descrever os polos e margens do rim direito; 3- Descrever a anatomia macroscópica do rim direito; 4- Identificar com o Doppler a vascularização renal; 5- Desenhar esquematicamente o </w:t>
      </w:r>
      <w:proofErr w:type="spellStart"/>
      <w:r w:rsidR="003A4208">
        <w:rPr>
          <w:rStyle w:val="normaltextrun"/>
          <w:rFonts w:ascii="Times New Roman" w:hAnsi="Times New Roman" w:cs="Times New Roman"/>
          <w:sz w:val="24"/>
          <w:szCs w:val="24"/>
        </w:rPr>
        <w:t>néfron</w:t>
      </w:r>
      <w:proofErr w:type="spellEnd"/>
      <w:r w:rsidR="003A4208">
        <w:rPr>
          <w:rStyle w:val="normaltextrun"/>
          <w:rFonts w:ascii="Times New Roman" w:hAnsi="Times New Roman" w:cs="Times New Roman"/>
          <w:sz w:val="24"/>
          <w:szCs w:val="24"/>
        </w:rPr>
        <w:t xml:space="preserve"> e </w:t>
      </w:r>
      <w:r w:rsidR="001E6038">
        <w:rPr>
          <w:rStyle w:val="normaltextrun"/>
          <w:rFonts w:ascii="Times New Roman" w:hAnsi="Times New Roman" w:cs="Times New Roman"/>
          <w:sz w:val="24"/>
          <w:szCs w:val="24"/>
        </w:rPr>
        <w:t>vasos sobre</w:t>
      </w:r>
      <w:r w:rsidR="003A4208">
        <w:rPr>
          <w:rStyle w:val="normaltextrun"/>
          <w:rFonts w:ascii="Times New Roman" w:hAnsi="Times New Roman" w:cs="Times New Roman"/>
          <w:sz w:val="24"/>
          <w:szCs w:val="24"/>
        </w:rPr>
        <w:t xml:space="preserve"> a foto do rim.; 6- Refazer todas as </w:t>
      </w:r>
      <w:r w:rsidR="001E6038">
        <w:rPr>
          <w:rStyle w:val="normaltextrun"/>
          <w:rFonts w:ascii="Times New Roman" w:hAnsi="Times New Roman" w:cs="Times New Roman"/>
          <w:sz w:val="24"/>
          <w:szCs w:val="24"/>
        </w:rPr>
        <w:t>etapas</w:t>
      </w:r>
      <w:r w:rsidR="003A4208">
        <w:rPr>
          <w:rStyle w:val="normaltextrun"/>
          <w:rFonts w:ascii="Times New Roman" w:hAnsi="Times New Roman" w:cs="Times New Roman"/>
          <w:sz w:val="24"/>
          <w:szCs w:val="24"/>
        </w:rPr>
        <w:t xml:space="preserve"> no rim esquerdo.</w:t>
      </w:r>
      <w:r w:rsidR="001E6038">
        <w:rPr>
          <w:rStyle w:val="normaltextrun"/>
          <w:rFonts w:ascii="Times New Roman" w:hAnsi="Times New Roman" w:cs="Times New Roman"/>
          <w:sz w:val="24"/>
          <w:szCs w:val="24"/>
        </w:rPr>
        <w:t xml:space="preserve"> Durante a sessão foram realizadas perguntas que</w:t>
      </w:r>
      <w:r w:rsidR="001E6038" w:rsidRPr="001E6038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1E6038" w:rsidRPr="002E0A7C">
        <w:rPr>
          <w:rStyle w:val="normaltextrun"/>
          <w:rFonts w:ascii="Times New Roman" w:hAnsi="Times New Roman" w:cs="Times New Roman"/>
          <w:sz w:val="24"/>
          <w:szCs w:val="24"/>
        </w:rPr>
        <w:t>as</w:t>
      </w:r>
      <w:r w:rsidR="001E6038">
        <w:rPr>
          <w:rStyle w:val="normaltextrun"/>
          <w:rFonts w:ascii="Times New Roman" w:hAnsi="Times New Roman" w:cs="Times New Roman"/>
          <w:sz w:val="24"/>
          <w:szCs w:val="24"/>
        </w:rPr>
        <w:t>sociassem</w:t>
      </w:r>
      <w:r w:rsidR="001E6038" w:rsidRPr="002E0A7C">
        <w:rPr>
          <w:rStyle w:val="normaltextrun"/>
          <w:rFonts w:ascii="Times New Roman" w:hAnsi="Times New Roman" w:cs="Times New Roman"/>
          <w:sz w:val="24"/>
          <w:szCs w:val="24"/>
        </w:rPr>
        <w:t xml:space="preserve"> a</w:t>
      </w:r>
      <w:r w:rsidR="001E6038">
        <w:rPr>
          <w:rStyle w:val="normaltextrun"/>
          <w:rFonts w:ascii="Times New Roman" w:hAnsi="Times New Roman" w:cs="Times New Roman"/>
          <w:sz w:val="24"/>
          <w:szCs w:val="24"/>
        </w:rPr>
        <w:t xml:space="preserve">s imagens na aplicação clínica. </w:t>
      </w:r>
      <w:r w:rsidR="00AA298D" w:rsidRPr="00804079">
        <w:rPr>
          <w:rFonts w:ascii="Times New Roman" w:hAnsi="Times New Roman" w:cs="Times New Roman"/>
          <w:b/>
          <w:sz w:val="24"/>
          <w:szCs w:val="24"/>
        </w:rPr>
        <w:t>RESULTADOS</w:t>
      </w:r>
      <w:r w:rsidRPr="00804079">
        <w:rPr>
          <w:rFonts w:ascii="Times New Roman" w:hAnsi="Times New Roman" w:cs="Times New Roman"/>
          <w:b/>
          <w:sz w:val="24"/>
          <w:szCs w:val="24"/>
        </w:rPr>
        <w:t>:</w:t>
      </w:r>
      <w:r w:rsidR="00C17B04">
        <w:rPr>
          <w:rStyle w:val="normaltextrun"/>
          <w:rFonts w:ascii="Times New Roman" w:hAnsi="Times New Roman" w:cs="Times New Roman"/>
          <w:sz w:val="24"/>
          <w:szCs w:val="24"/>
        </w:rPr>
        <w:t xml:space="preserve"> A realização dessa</w:t>
      </w:r>
      <w:r w:rsidR="00BD1410" w:rsidRPr="002E0A7C">
        <w:rPr>
          <w:rStyle w:val="normaltextrun"/>
          <w:rFonts w:ascii="Times New Roman" w:hAnsi="Times New Roman" w:cs="Times New Roman"/>
          <w:sz w:val="24"/>
          <w:szCs w:val="24"/>
        </w:rPr>
        <w:t xml:space="preserve"> atividade proporcionou aos acadêmicos</w:t>
      </w:r>
      <w:r w:rsidR="00C17B04">
        <w:rPr>
          <w:rStyle w:val="normaltextrun"/>
          <w:rFonts w:ascii="Times New Roman" w:hAnsi="Times New Roman" w:cs="Times New Roman"/>
          <w:sz w:val="24"/>
          <w:szCs w:val="24"/>
        </w:rPr>
        <w:t xml:space="preserve"> um </w:t>
      </w:r>
      <w:r w:rsidR="00C17B04" w:rsidRPr="002E0A7C">
        <w:rPr>
          <w:rStyle w:val="normaltextrun"/>
          <w:rFonts w:ascii="Times New Roman" w:hAnsi="Times New Roman" w:cs="Times New Roman"/>
          <w:sz w:val="24"/>
          <w:szCs w:val="24"/>
        </w:rPr>
        <w:t>contato direto com o us</w:t>
      </w:r>
      <w:r w:rsidR="00C17B04">
        <w:rPr>
          <w:rStyle w:val="normaltextrun"/>
          <w:rFonts w:ascii="Times New Roman" w:hAnsi="Times New Roman" w:cs="Times New Roman"/>
          <w:sz w:val="24"/>
          <w:szCs w:val="24"/>
        </w:rPr>
        <w:t>o do aparelho,</w:t>
      </w:r>
      <w:r w:rsidR="00BD1410" w:rsidRPr="002E0A7C">
        <w:rPr>
          <w:rStyle w:val="normaltextrun"/>
          <w:rFonts w:ascii="Times New Roman" w:hAnsi="Times New Roman" w:cs="Times New Roman"/>
          <w:sz w:val="24"/>
          <w:szCs w:val="24"/>
        </w:rPr>
        <w:t> um</w:t>
      </w:r>
      <w:r w:rsidR="00C17B04">
        <w:rPr>
          <w:rStyle w:val="normaltextrun"/>
          <w:rFonts w:ascii="Times New Roman" w:hAnsi="Times New Roman" w:cs="Times New Roman"/>
          <w:sz w:val="24"/>
          <w:szCs w:val="24"/>
        </w:rPr>
        <w:t>a melhor compreensão da anatomia dos rins e a</w:t>
      </w:r>
      <w:r w:rsidR="004E450B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C17B04">
        <w:rPr>
          <w:rFonts w:ascii="Times New Roman" w:hAnsi="Times New Roman"/>
          <w:sz w:val="24"/>
          <w:szCs w:val="24"/>
        </w:rPr>
        <w:t xml:space="preserve">demonstração dessas estruturas anatômicas </w:t>
      </w:r>
      <w:r w:rsidR="004E450B" w:rsidRPr="00511437">
        <w:rPr>
          <w:rFonts w:ascii="Times New Roman" w:hAnsi="Times New Roman"/>
          <w:sz w:val="24"/>
          <w:szCs w:val="24"/>
        </w:rPr>
        <w:t>em</w:t>
      </w:r>
      <w:r w:rsidR="004E450B">
        <w:rPr>
          <w:rFonts w:ascii="Times New Roman" w:hAnsi="Times New Roman"/>
          <w:sz w:val="24"/>
          <w:szCs w:val="24"/>
        </w:rPr>
        <w:t xml:space="preserve"> </w:t>
      </w:r>
      <w:r w:rsidR="00C17B04">
        <w:rPr>
          <w:rFonts w:ascii="Times New Roman" w:hAnsi="Times New Roman"/>
          <w:sz w:val="24"/>
          <w:szCs w:val="24"/>
        </w:rPr>
        <w:t xml:space="preserve">tempo real e relações in vivos. </w:t>
      </w:r>
      <w:r w:rsidR="00B10366">
        <w:rPr>
          <w:rFonts w:ascii="Times New Roman" w:hAnsi="Times New Roman"/>
          <w:sz w:val="24"/>
          <w:szCs w:val="24"/>
        </w:rPr>
        <w:t>Além disso</w:t>
      </w:r>
      <w:r w:rsidR="00C17B04">
        <w:rPr>
          <w:rFonts w:ascii="Times New Roman" w:hAnsi="Times New Roman"/>
          <w:sz w:val="24"/>
          <w:szCs w:val="24"/>
        </w:rPr>
        <w:t xml:space="preserve">, observou-se </w:t>
      </w:r>
      <w:r w:rsidR="00B10366">
        <w:rPr>
          <w:rFonts w:ascii="Times New Roman" w:hAnsi="Times New Roman"/>
          <w:sz w:val="24"/>
          <w:szCs w:val="24"/>
        </w:rPr>
        <w:t>a capacidade</w:t>
      </w:r>
      <w:r w:rsidR="004E450B">
        <w:rPr>
          <w:rFonts w:ascii="Times New Roman" w:hAnsi="Times New Roman"/>
          <w:sz w:val="24"/>
          <w:szCs w:val="24"/>
        </w:rPr>
        <w:t xml:space="preserve"> dessa </w:t>
      </w:r>
      <w:r w:rsidR="004E450B" w:rsidRPr="00511437">
        <w:rPr>
          <w:rFonts w:ascii="Times New Roman" w:hAnsi="Times New Roman"/>
          <w:sz w:val="24"/>
          <w:szCs w:val="24"/>
        </w:rPr>
        <w:t>técnica de ensino</w:t>
      </w:r>
      <w:r w:rsidR="004E450B">
        <w:rPr>
          <w:rFonts w:ascii="Times New Roman" w:hAnsi="Times New Roman"/>
          <w:sz w:val="24"/>
          <w:szCs w:val="24"/>
        </w:rPr>
        <w:t xml:space="preserve"> </w:t>
      </w:r>
      <w:r w:rsidR="004E450B" w:rsidRPr="00511437">
        <w:rPr>
          <w:rFonts w:ascii="Times New Roman" w:hAnsi="Times New Roman"/>
          <w:sz w:val="24"/>
          <w:szCs w:val="24"/>
        </w:rPr>
        <w:t>inovadora</w:t>
      </w:r>
      <w:r w:rsidR="004E450B">
        <w:rPr>
          <w:rFonts w:ascii="Times New Roman" w:hAnsi="Times New Roman"/>
          <w:sz w:val="24"/>
          <w:szCs w:val="24"/>
        </w:rPr>
        <w:t xml:space="preserve"> vir a ser uma forma de metodologia ativa na graduação médica, </w:t>
      </w:r>
      <w:r w:rsidR="004E450B" w:rsidRPr="00BE61DE">
        <w:rPr>
          <w:rFonts w:ascii="Times New Roman" w:hAnsi="Times New Roman"/>
          <w:sz w:val="24"/>
          <w:szCs w:val="24"/>
        </w:rPr>
        <w:t>proporcionando um estreitamento entre as ciências básicas e clínicas</w:t>
      </w:r>
      <w:r w:rsidR="004E450B">
        <w:rPr>
          <w:rFonts w:ascii="Times New Roman" w:hAnsi="Times New Roman"/>
          <w:sz w:val="24"/>
          <w:szCs w:val="24"/>
        </w:rPr>
        <w:t>.</w:t>
      </w:r>
      <w:r w:rsidR="0080407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A298D" w:rsidRPr="00804079">
        <w:rPr>
          <w:rFonts w:ascii="Times New Roman" w:hAnsi="Times New Roman" w:cs="Times New Roman"/>
          <w:b/>
          <w:sz w:val="24"/>
          <w:szCs w:val="24"/>
        </w:rPr>
        <w:t>CONCLUSÃO</w:t>
      </w:r>
      <w:r w:rsidR="00804079">
        <w:rPr>
          <w:rFonts w:ascii="Times New Roman" w:hAnsi="Times New Roman" w:cs="Times New Roman"/>
          <w:b/>
          <w:sz w:val="24"/>
          <w:szCs w:val="24"/>
        </w:rPr>
        <w:t>:</w:t>
      </w:r>
      <w:r w:rsidR="00804079">
        <w:rPr>
          <w:rFonts w:ascii="Times New Roman" w:hAnsi="Times New Roman" w:cs="Times New Roman"/>
          <w:sz w:val="24"/>
          <w:szCs w:val="24"/>
        </w:rPr>
        <w:t xml:space="preserve"> </w:t>
      </w:r>
      <w:r w:rsidR="007B507B" w:rsidRPr="002E0A7C">
        <w:rPr>
          <w:rStyle w:val="normaltextrun"/>
          <w:rFonts w:ascii="Times New Roman" w:hAnsi="Times New Roman" w:cs="Times New Roman"/>
          <w:sz w:val="24"/>
          <w:szCs w:val="24"/>
        </w:rPr>
        <w:t>Logo, foi po</w:t>
      </w:r>
      <w:r w:rsidR="00B10366">
        <w:rPr>
          <w:rStyle w:val="normaltextrun"/>
          <w:rFonts w:ascii="Times New Roman" w:hAnsi="Times New Roman" w:cs="Times New Roman"/>
          <w:sz w:val="24"/>
          <w:szCs w:val="24"/>
        </w:rPr>
        <w:t>ssível perceber a importância do estudo de</w:t>
      </w:r>
      <w:r w:rsidR="007B507B" w:rsidRPr="002E0A7C">
        <w:rPr>
          <w:rStyle w:val="normaltextrun"/>
          <w:rFonts w:ascii="Times New Roman" w:hAnsi="Times New Roman" w:cs="Times New Roman"/>
          <w:sz w:val="24"/>
          <w:szCs w:val="24"/>
        </w:rPr>
        <w:t xml:space="preserve"> novas metodologias ativas no </w:t>
      </w:r>
      <w:r w:rsidR="00B10366">
        <w:rPr>
          <w:rStyle w:val="normaltextrun"/>
          <w:rFonts w:ascii="Times New Roman" w:hAnsi="Times New Roman" w:cs="Times New Roman"/>
          <w:sz w:val="24"/>
          <w:szCs w:val="24"/>
        </w:rPr>
        <w:t xml:space="preserve">processo de </w:t>
      </w:r>
      <w:r w:rsidR="007B507B" w:rsidRPr="002E0A7C">
        <w:rPr>
          <w:rStyle w:val="normaltextrun"/>
          <w:rFonts w:ascii="Times New Roman" w:hAnsi="Times New Roman" w:cs="Times New Roman"/>
          <w:sz w:val="24"/>
          <w:szCs w:val="24"/>
        </w:rPr>
        <w:t>ensino-aprendizagem na graduação médica</w:t>
      </w:r>
      <w:r w:rsidR="00B10366">
        <w:rPr>
          <w:rStyle w:val="normaltextrun"/>
          <w:rFonts w:ascii="Times New Roman" w:hAnsi="Times New Roman" w:cs="Times New Roman"/>
          <w:sz w:val="24"/>
          <w:szCs w:val="24"/>
        </w:rPr>
        <w:t>, acreditando que o ultrassom possa vir a ser uma forma de ensino eficaz, como alternativa do método tradicional com o uso de peças cadavéricas</w:t>
      </w:r>
      <w:r w:rsidR="007B507B" w:rsidRPr="002E0A7C">
        <w:rPr>
          <w:rStyle w:val="normaltextrun"/>
          <w:rFonts w:ascii="Times New Roman" w:hAnsi="Times New Roman" w:cs="Times New Roman"/>
          <w:sz w:val="24"/>
          <w:szCs w:val="24"/>
        </w:rPr>
        <w:t xml:space="preserve">. Ademais, a </w:t>
      </w:r>
      <w:r w:rsidR="002E0A7C" w:rsidRPr="002E0A7C">
        <w:rPr>
          <w:rStyle w:val="normaltextrun"/>
          <w:rFonts w:ascii="Times New Roman" w:hAnsi="Times New Roman" w:cs="Times New Roman"/>
          <w:sz w:val="24"/>
          <w:szCs w:val="24"/>
        </w:rPr>
        <w:t xml:space="preserve">aula </w:t>
      </w:r>
      <w:r w:rsidR="007B507B" w:rsidRPr="002E0A7C">
        <w:rPr>
          <w:rStyle w:val="normaltextrun"/>
          <w:rFonts w:ascii="Times New Roman" w:hAnsi="Times New Roman" w:cs="Times New Roman"/>
          <w:sz w:val="24"/>
          <w:szCs w:val="24"/>
        </w:rPr>
        <w:t>proporcionou aos discentes a oportunidade de aliar o conhecimento teórico-prático, tornando o apr</w:t>
      </w:r>
      <w:r w:rsidR="002E0A7C" w:rsidRPr="002E0A7C">
        <w:rPr>
          <w:rStyle w:val="normaltextrun"/>
          <w:rFonts w:ascii="Times New Roman" w:hAnsi="Times New Roman" w:cs="Times New Roman"/>
          <w:sz w:val="24"/>
          <w:szCs w:val="24"/>
        </w:rPr>
        <w:t>endizado mais dinâmico. </w:t>
      </w:r>
      <w:r w:rsidR="00B10366" w:rsidRPr="00B103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04079" w:rsidRPr="00B10366" w:rsidRDefault="00804079" w:rsidP="002C6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66">
        <w:rPr>
          <w:rFonts w:ascii="Times New Roman" w:hAnsi="Times New Roman" w:cs="Times New Roman"/>
          <w:b/>
          <w:color w:val="000000"/>
          <w:sz w:val="24"/>
          <w:szCs w:val="24"/>
        </w:rPr>
        <w:t>Palavras-chave:</w:t>
      </w:r>
      <w:r w:rsidRPr="00B10366">
        <w:rPr>
          <w:rFonts w:ascii="Times New Roman" w:hAnsi="Times New Roman" w:cs="Times New Roman"/>
          <w:color w:val="000000"/>
          <w:sz w:val="24"/>
          <w:szCs w:val="24"/>
        </w:rPr>
        <w:t xml:space="preserve"> Anatomia, Educação Médica, Ultrassonografia.</w:t>
      </w:r>
    </w:p>
    <w:p w:rsidR="002E0A7C" w:rsidRDefault="002E0A7C" w:rsidP="002C6FBB">
      <w:pPr>
        <w:spacing w:line="240" w:lineRule="auto"/>
        <w:rPr>
          <w:rFonts w:ascii="Arial" w:hAnsi="Arial" w:cs="Arial"/>
          <w:sz w:val="28"/>
          <w:szCs w:val="28"/>
        </w:rPr>
      </w:pPr>
    </w:p>
    <w:p w:rsidR="002E0A7C" w:rsidRPr="002E0A7C" w:rsidRDefault="002E0A7C" w:rsidP="002C6F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A7C">
        <w:rPr>
          <w:rFonts w:ascii="Times New Roman" w:hAnsi="Times New Roman" w:cs="Times New Roman"/>
          <w:sz w:val="24"/>
          <w:szCs w:val="24"/>
        </w:rPr>
        <w:t>.</w:t>
      </w:r>
    </w:p>
    <w:p w:rsidR="00B24BE1" w:rsidRPr="00B24BE1" w:rsidRDefault="00B24BE1" w:rsidP="002C6FB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B24BE1" w:rsidRPr="00B24BE1" w:rsidSect="002C6F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FB"/>
    <w:rsid w:val="00004E71"/>
    <w:rsid w:val="00130B07"/>
    <w:rsid w:val="001E6038"/>
    <w:rsid w:val="002C6FBB"/>
    <w:rsid w:val="002E0A7C"/>
    <w:rsid w:val="00306BA1"/>
    <w:rsid w:val="003A4208"/>
    <w:rsid w:val="00495940"/>
    <w:rsid w:val="004A34FB"/>
    <w:rsid w:val="004E450B"/>
    <w:rsid w:val="007979DE"/>
    <w:rsid w:val="007B507B"/>
    <w:rsid w:val="00804079"/>
    <w:rsid w:val="0095285B"/>
    <w:rsid w:val="00AA298D"/>
    <w:rsid w:val="00B10366"/>
    <w:rsid w:val="00B24BE1"/>
    <w:rsid w:val="00BD1410"/>
    <w:rsid w:val="00C17B04"/>
    <w:rsid w:val="00D6609C"/>
    <w:rsid w:val="00E9588C"/>
    <w:rsid w:val="00FB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93DF"/>
  <w15:chartTrackingRefBased/>
  <w15:docId w15:val="{531782D3-5518-4D32-8852-5C92B223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BD1410"/>
  </w:style>
  <w:style w:type="paragraph" w:styleId="Cabealho">
    <w:name w:val="header"/>
    <w:basedOn w:val="Normal"/>
    <w:link w:val="CabealhoChar"/>
    <w:uiPriority w:val="99"/>
    <w:unhideWhenUsed/>
    <w:rsid w:val="00BD1410"/>
    <w:pPr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Calibri" w:eastAsia="Calibri" w:hAnsi="Calibri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BD1410"/>
    <w:rPr>
      <w:rFonts w:ascii="Calibri" w:eastAsia="Calibri" w:hAnsi="Calibri" w:cs="Times New Roman"/>
      <w:lang w:val="en-US"/>
    </w:rPr>
  </w:style>
  <w:style w:type="character" w:customStyle="1" w:styleId="spellingerror">
    <w:name w:val="spellingerror"/>
    <w:basedOn w:val="Fontepargpadro"/>
    <w:rsid w:val="0079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Sales</dc:creator>
  <cp:keywords/>
  <dc:description/>
  <cp:lastModifiedBy>Luana Sales</cp:lastModifiedBy>
  <cp:revision>6</cp:revision>
  <dcterms:created xsi:type="dcterms:W3CDTF">2019-10-28T20:18:00Z</dcterms:created>
  <dcterms:modified xsi:type="dcterms:W3CDTF">2019-10-29T02:56:00Z</dcterms:modified>
</cp:coreProperties>
</file>