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212" w:rsidRPr="00F82AC3" w:rsidRDefault="00BB02A0" w:rsidP="00E62298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-947420</wp:posOffset>
            </wp:positionV>
            <wp:extent cx="7543800" cy="2080895"/>
            <wp:effectExtent l="0" t="0" r="0" b="0"/>
            <wp:wrapNone/>
            <wp:docPr id="2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2BB" w:rsidRPr="00F82AC3" w:rsidRDefault="00D432BB" w:rsidP="00E62298">
      <w:pPr>
        <w:spacing w:after="0" w:line="240" w:lineRule="auto"/>
        <w:rPr>
          <w:rFonts w:ascii="Times New Roman" w:hAnsi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/>
        </w:rPr>
      </w:pPr>
    </w:p>
    <w:p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BD1633"/>
          <w:sz w:val="28"/>
          <w:szCs w:val="28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9F247B" w:rsidRPr="00AF3CEC" w:rsidRDefault="009F247B" w:rsidP="009758A6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eastAsia="pt-BR"/>
        </w:rPr>
      </w:pPr>
    </w:p>
    <w:p w:rsidR="00877098" w:rsidRDefault="00877098" w:rsidP="00B525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0D3BF8" w:rsidRPr="009F247B" w:rsidRDefault="005106A5" w:rsidP="00B525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</w:t>
      </w:r>
      <w:r w:rsidR="00DB292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ELATO DE EXPERIÊNCIA NO PROGRAMA RESIDÊNCIA PEDAGÓGICA EM GEOGRAFIA (UNIMONTES)</w:t>
      </w:r>
      <w:r w:rsidR="009E2DF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: </w:t>
      </w:r>
      <w:r w:rsidR="00455B0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O USO DA TECNOLOGIA DIGITAL COMO RECURSO FACILITADOR NO PROCESSO DE ENSINO E APRENDIZAGEM</w:t>
      </w:r>
    </w:p>
    <w:p w:rsidR="00413355" w:rsidRDefault="00413355" w:rsidP="00F2704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413355" w:rsidRDefault="00413355" w:rsidP="00F2704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Vanessa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Tamiris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Rodrigues Rocha</w:t>
      </w:r>
    </w:p>
    <w:p w:rsidR="00413355" w:rsidRDefault="00413355" w:rsidP="00F2704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Acadêmica do curso de Geografia da Universidade Estadual de Montes Claros. </w:t>
      </w:r>
    </w:p>
    <w:p w:rsidR="00413355" w:rsidRDefault="00413355" w:rsidP="00F2704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E-mail: </w:t>
      </w:r>
      <w:hyperlink r:id="rId8" w:history="1">
        <w:r w:rsidRPr="00212DD2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pt-BR"/>
          </w:rPr>
          <w:t>vanessatamiiris@gmail.com</w:t>
        </w:r>
      </w:hyperlink>
    </w:p>
    <w:p w:rsidR="00413355" w:rsidRPr="00AF3CEC" w:rsidRDefault="00413355" w:rsidP="00F27046">
      <w:pPr>
        <w:spacing w:after="0" w:line="240" w:lineRule="auto"/>
        <w:jc w:val="right"/>
        <w:rPr>
          <w:rFonts w:ascii="Times New Roman" w:eastAsia="Times New Roman" w:hAnsi="Times New Roman"/>
          <w:bCs/>
          <w:sz w:val="12"/>
          <w:szCs w:val="12"/>
          <w:lang w:eastAsia="pt-BR"/>
        </w:rPr>
      </w:pPr>
    </w:p>
    <w:p w:rsidR="00413355" w:rsidRDefault="00413355" w:rsidP="00F2704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Rahyan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Carvalho Alves</w:t>
      </w:r>
    </w:p>
    <w:p w:rsidR="00413355" w:rsidRPr="00995F4B" w:rsidRDefault="00413355" w:rsidP="00F2704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Professor da Universidade Estadual de Montes Claros. E-mail: </w:t>
      </w:r>
      <w:hyperlink r:id="rId9" w:history="1">
        <w:r w:rsidRPr="00212DD2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pt-BR"/>
          </w:rPr>
          <w:t>rahyancarvalho@yahoo.com.br</w:t>
        </w:r>
      </w:hyperlink>
    </w:p>
    <w:p w:rsidR="00F82AC3" w:rsidRPr="00995F4B" w:rsidRDefault="004969D1" w:rsidP="00C8072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:rsidR="00E62298" w:rsidRPr="00AF3CEC" w:rsidRDefault="00E62298" w:rsidP="00E62298">
      <w:pPr>
        <w:spacing w:after="0" w:line="240" w:lineRule="auto"/>
        <w:jc w:val="right"/>
        <w:rPr>
          <w:rFonts w:ascii="Times New Roman" w:eastAsia="Times New Roman" w:hAnsi="Times New Roman"/>
          <w:b/>
          <w:sz w:val="12"/>
          <w:szCs w:val="12"/>
          <w:lang w:eastAsia="pt-BR"/>
        </w:rPr>
      </w:pPr>
    </w:p>
    <w:p w:rsidR="001331C2" w:rsidRDefault="00E62298" w:rsidP="00353B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="00AF615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B68C5">
        <w:rPr>
          <w:rFonts w:ascii="Times New Roman" w:eastAsia="Times New Roman" w:hAnsi="Times New Roman"/>
          <w:sz w:val="24"/>
          <w:szCs w:val="24"/>
          <w:lang w:eastAsia="pt-BR"/>
        </w:rPr>
        <w:t xml:space="preserve">Experiência docente; Geografia; </w:t>
      </w:r>
      <w:r w:rsidR="000436EA">
        <w:rPr>
          <w:rFonts w:ascii="Times New Roman" w:eastAsia="Times New Roman" w:hAnsi="Times New Roman"/>
          <w:sz w:val="24"/>
          <w:szCs w:val="24"/>
          <w:lang w:eastAsia="pt-BR"/>
        </w:rPr>
        <w:t>Tecnologia digital.</w:t>
      </w:r>
    </w:p>
    <w:p w:rsidR="00353B2C" w:rsidRDefault="00353B2C" w:rsidP="000D2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D2395" w:rsidRDefault="000D2395" w:rsidP="000D23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Resumo – Relato de experiência</w:t>
      </w:r>
    </w:p>
    <w:p w:rsidR="000D2395" w:rsidRPr="000D2395" w:rsidRDefault="000D2395" w:rsidP="000D23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A13FDA" w:rsidRDefault="00B81DE6" w:rsidP="00E916D9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presente </w:t>
      </w:r>
      <w:r w:rsidR="0062517B">
        <w:rPr>
          <w:rFonts w:ascii="Times New Roman" w:eastAsia="Times New Roman" w:hAnsi="Times New Roman"/>
          <w:sz w:val="24"/>
          <w:szCs w:val="24"/>
          <w:lang w:eastAsia="pt-BR"/>
        </w:rPr>
        <w:t>trabalho</w:t>
      </w:r>
      <w:r w:rsidR="00CE1CD9" w:rsidRPr="00CE1CD9">
        <w:rPr>
          <w:rFonts w:ascii="Times New Roman" w:eastAsia="Times New Roman" w:hAnsi="Times New Roman"/>
          <w:sz w:val="24"/>
          <w:szCs w:val="24"/>
          <w:lang w:eastAsia="pt-BR"/>
        </w:rPr>
        <w:t xml:space="preserve"> tem como objetivo relatar a experiência docente obtida na Residência Pedagógica (RP) a partir do uso da tecnologia digital como recurso facilitador no processo de ensino e aprendizagem 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>no âmbito da disciplina</w:t>
      </w:r>
      <w:r w:rsidR="00CE1CD9" w:rsidRPr="00CE1CD9">
        <w:rPr>
          <w:rFonts w:ascii="Times New Roman" w:eastAsia="Times New Roman" w:hAnsi="Times New Roman"/>
          <w:sz w:val="24"/>
          <w:szCs w:val="24"/>
          <w:lang w:eastAsia="pt-BR"/>
        </w:rPr>
        <w:t xml:space="preserve"> Geografia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Tendo como base a revisão bibliográfica 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 xml:space="preserve">a partir dos recortes temáticos: jogos, tecnologia e educação, além de apresentar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as experiências da atuação 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 xml:space="preserve">dos acadêmicos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na RP. </w:t>
      </w:r>
      <w:r w:rsidR="00C610D1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 xml:space="preserve"> Residência Pedagógica atualmente 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onfigura-se como fundamental para a plena formação do professor, dado que propicia a imersão do acadêmico na realidade escolar e possibilita a articulação </w:t>
      </w:r>
      <w:r w:rsidRPr="00AF3CEC">
        <w:rPr>
          <w:rFonts w:ascii="Times New Roman" w:eastAsia="Times New Roman" w:hAnsi="Times New Roman"/>
          <w:i/>
          <w:sz w:val="24"/>
          <w:szCs w:val="24"/>
          <w:lang w:eastAsia="pt-BR"/>
        </w:rPr>
        <w:t>in loco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entre teoria e prática tanto debatida na Universidade e que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muitas vezes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é 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 xml:space="preserve">marginalizada pelas </w:t>
      </w:r>
      <w:r w:rsidR="00FE2A6A">
        <w:rPr>
          <w:rFonts w:ascii="Times New Roman" w:eastAsia="Times New Roman" w:hAnsi="Times New Roman"/>
          <w:sz w:val="24"/>
          <w:szCs w:val="24"/>
          <w:lang w:eastAsia="pt-BR"/>
        </w:rPr>
        <w:t>disciplinas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 xml:space="preserve"> que contemplam os projetos políticos dos cursos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evido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 xml:space="preserve"> à pandemia do Covid-19, tanto a esfera do Ensino Básico quanto a 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Ensino Superior precisaram se reinventar e buscar alternativas para dar continuidade ao processo de ensino e aprendizagem. Isto posto, surge a oferta do ensino a partir do Regime Não Presencial, por meio do teletrabalho ou sistema remoto, onde as atividades educacionais 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>foram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realizadas de maneira virtual. Portanto, as atividades da RP do curso de licenciatura em Geografia da Universidade Estadual de Montes Claros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 xml:space="preserve"> (UNIMONTES)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tiveram que se adequar a esta situação.</w:t>
      </w:r>
      <w:r w:rsidR="00ED6AD9">
        <w:rPr>
          <w:rFonts w:ascii="Times New Roman" w:eastAsia="Times New Roman" w:hAnsi="Times New Roman"/>
          <w:sz w:val="24"/>
          <w:szCs w:val="24"/>
          <w:lang w:eastAsia="pt-BR"/>
        </w:rPr>
        <w:t xml:space="preserve"> A</w:t>
      </w:r>
      <w:r w:rsidR="000102B5">
        <w:rPr>
          <w:rFonts w:ascii="Times New Roman" w:eastAsia="Times New Roman" w:hAnsi="Times New Roman"/>
          <w:sz w:val="24"/>
          <w:szCs w:val="24"/>
          <w:lang w:eastAsia="pt-BR"/>
        </w:rPr>
        <w:t xml:space="preserve"> partir </w:t>
      </w:r>
      <w:r w:rsidR="000212FD">
        <w:rPr>
          <w:rFonts w:ascii="Times New Roman" w:eastAsia="Times New Roman" w:hAnsi="Times New Roman"/>
          <w:sz w:val="24"/>
          <w:szCs w:val="24"/>
          <w:lang w:eastAsia="pt-BR"/>
        </w:rPr>
        <w:t>disso,</w:t>
      </w:r>
      <w:r w:rsidR="000102B5">
        <w:rPr>
          <w:rFonts w:ascii="Times New Roman" w:eastAsia="Times New Roman" w:hAnsi="Times New Roman"/>
          <w:sz w:val="24"/>
          <w:szCs w:val="24"/>
          <w:lang w:eastAsia="pt-BR"/>
        </w:rPr>
        <w:t xml:space="preserve"> os alunos inseridos </w:t>
      </w:r>
      <w:r w:rsidR="000212FD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0102B5">
        <w:rPr>
          <w:rFonts w:ascii="Times New Roman" w:eastAsia="Times New Roman" w:hAnsi="Times New Roman"/>
          <w:sz w:val="24"/>
          <w:szCs w:val="24"/>
          <w:lang w:eastAsia="pt-BR"/>
        </w:rPr>
        <w:t xml:space="preserve"> RP em questão prepararam aulas voltadas ao uso de tecnologias, estruturando os seus planos de aula para as turmas do 6° ano do Ensino Fundamental II </w:t>
      </w:r>
      <w:r w:rsidR="00ED6AD9">
        <w:rPr>
          <w:rFonts w:ascii="Times New Roman" w:eastAsia="Times New Roman" w:hAnsi="Times New Roman"/>
          <w:sz w:val="24"/>
          <w:szCs w:val="24"/>
          <w:lang w:eastAsia="pt-BR"/>
        </w:rPr>
        <w:t xml:space="preserve">de uma escola 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 xml:space="preserve">estadual </w:t>
      </w:r>
      <w:r w:rsidR="00ED6AD9">
        <w:rPr>
          <w:rFonts w:ascii="Times New Roman" w:eastAsia="Times New Roman" w:hAnsi="Times New Roman"/>
          <w:sz w:val="24"/>
          <w:szCs w:val="24"/>
          <w:lang w:eastAsia="pt-BR"/>
        </w:rPr>
        <w:t xml:space="preserve">localizada no </w:t>
      </w:r>
      <w:r w:rsidR="000102B5">
        <w:rPr>
          <w:rFonts w:ascii="Times New Roman" w:eastAsia="Times New Roman" w:hAnsi="Times New Roman"/>
          <w:sz w:val="24"/>
          <w:szCs w:val="24"/>
          <w:lang w:eastAsia="pt-BR"/>
        </w:rPr>
        <w:t>município de Montes Claros-MG.</w:t>
      </w:r>
      <w:r w:rsidR="00AE21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F62EE">
        <w:rPr>
          <w:rFonts w:ascii="Times New Roman" w:eastAsia="Times New Roman" w:hAnsi="Times New Roman"/>
          <w:sz w:val="24"/>
          <w:szCs w:val="24"/>
          <w:lang w:eastAsia="pt-BR"/>
        </w:rPr>
        <w:t>Uma das</w:t>
      </w:r>
      <w:r w:rsidR="000102B5">
        <w:rPr>
          <w:rFonts w:ascii="Times New Roman" w:eastAsia="Times New Roman" w:hAnsi="Times New Roman"/>
          <w:sz w:val="24"/>
          <w:szCs w:val="24"/>
          <w:lang w:eastAsia="pt-BR"/>
        </w:rPr>
        <w:t xml:space="preserve"> aula</w:t>
      </w:r>
      <w:r w:rsidR="006F62EE">
        <w:rPr>
          <w:rFonts w:ascii="Times New Roman" w:eastAsia="Times New Roman" w:hAnsi="Times New Roman"/>
          <w:sz w:val="24"/>
          <w:szCs w:val="24"/>
          <w:lang w:eastAsia="pt-BR"/>
        </w:rPr>
        <w:t xml:space="preserve">s </w:t>
      </w:r>
      <w:r w:rsidR="000102B5">
        <w:rPr>
          <w:rFonts w:ascii="Times New Roman" w:eastAsia="Times New Roman" w:hAnsi="Times New Roman"/>
          <w:sz w:val="24"/>
          <w:szCs w:val="24"/>
          <w:lang w:eastAsia="pt-BR"/>
        </w:rPr>
        <w:t xml:space="preserve">foi pensada em dois momentos, a </w:t>
      </w:r>
      <w:r w:rsidR="0077263E">
        <w:rPr>
          <w:rFonts w:ascii="Times New Roman" w:eastAsia="Times New Roman" w:hAnsi="Times New Roman"/>
          <w:sz w:val="24"/>
          <w:szCs w:val="24"/>
          <w:lang w:eastAsia="pt-BR"/>
        </w:rPr>
        <w:t>saber</w:t>
      </w:r>
      <w:r w:rsidR="00AF3CEC" w:rsidRPr="00AF3CEC">
        <w:rPr>
          <w:rFonts w:ascii="Times New Roman" w:eastAsia="Times New Roman" w:hAnsi="Times New Roman"/>
          <w:i/>
          <w:sz w:val="24"/>
          <w:szCs w:val="24"/>
          <w:lang w:eastAsia="pt-BR"/>
        </w:rPr>
        <w:t>:</w:t>
      </w:r>
      <w:r w:rsidR="0077263E" w:rsidRPr="00AF3CEC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="00AF3CEC" w:rsidRPr="00AF3CEC">
        <w:rPr>
          <w:rFonts w:ascii="Times New Roman" w:eastAsia="Times New Roman" w:hAnsi="Times New Roman"/>
          <w:i/>
          <w:sz w:val="24"/>
          <w:szCs w:val="24"/>
          <w:lang w:eastAsia="pt-BR"/>
        </w:rPr>
        <w:t>i)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 xml:space="preserve"> foi</w:t>
      </w:r>
      <w:r w:rsidR="000102B5">
        <w:rPr>
          <w:rFonts w:ascii="Times New Roman" w:eastAsia="Times New Roman" w:hAnsi="Times New Roman"/>
          <w:sz w:val="24"/>
          <w:szCs w:val="24"/>
          <w:lang w:eastAsia="pt-BR"/>
        </w:rPr>
        <w:t xml:space="preserve"> realizada uma explanação teórica (via </w:t>
      </w:r>
      <w:r w:rsidR="000102B5" w:rsidRPr="00AF3CEC">
        <w:rPr>
          <w:rFonts w:ascii="Times New Roman" w:eastAsia="Times New Roman" w:hAnsi="Times New Roman"/>
          <w:i/>
          <w:sz w:val="24"/>
          <w:szCs w:val="24"/>
          <w:lang w:eastAsia="pt-BR"/>
        </w:rPr>
        <w:t>Google Meet</w:t>
      </w:r>
      <w:r w:rsidR="000102B5">
        <w:rPr>
          <w:rFonts w:ascii="Times New Roman" w:eastAsia="Times New Roman" w:hAnsi="Times New Roman"/>
          <w:sz w:val="24"/>
          <w:szCs w:val="24"/>
          <w:lang w:eastAsia="pt-BR"/>
        </w:rPr>
        <w:t xml:space="preserve">, a partir de uma </w:t>
      </w:r>
      <w:r w:rsidR="00DB2A91">
        <w:rPr>
          <w:rFonts w:ascii="Times New Roman" w:eastAsia="Times New Roman" w:hAnsi="Times New Roman"/>
          <w:sz w:val="24"/>
          <w:szCs w:val="24"/>
          <w:lang w:eastAsia="pt-BR"/>
        </w:rPr>
        <w:t>aula</w:t>
      </w:r>
      <w:r w:rsidR="000102B5">
        <w:rPr>
          <w:rFonts w:ascii="Times New Roman" w:eastAsia="Times New Roman" w:hAnsi="Times New Roman"/>
          <w:sz w:val="24"/>
          <w:szCs w:val="24"/>
          <w:lang w:eastAsia="pt-BR"/>
        </w:rPr>
        <w:t xml:space="preserve"> síncrona) acerca da temática cartografia. Para tanto, foi elaborado um slide pautado na ludicidade, utilizando o </w:t>
      </w:r>
      <w:r w:rsidR="000102B5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site Canva como ferramenta de design gráfico gratuito. </w:t>
      </w:r>
      <w:r w:rsidR="004B64D3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Em seguida, </w:t>
      </w:r>
      <w:r w:rsidR="00AF3CEC" w:rsidRPr="00AF3CEC">
        <w:rPr>
          <w:rFonts w:ascii="Times New Roman" w:eastAsia="Times New Roman" w:hAnsi="Times New Roman"/>
          <w:i/>
          <w:sz w:val="24"/>
          <w:szCs w:val="24"/>
          <w:lang w:eastAsia="pt-BR"/>
        </w:rPr>
        <w:t>ii)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617C0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foi </w:t>
      </w:r>
      <w:r w:rsidR="004D4FA7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realizada uma dinâmica </w:t>
      </w:r>
      <w:r w:rsidR="00D67914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viabilizada </w:t>
      </w:r>
      <w:r w:rsidR="00ED2407" w:rsidRPr="005C72FC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D67914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D2407" w:rsidRPr="005C72FC">
        <w:rPr>
          <w:rFonts w:ascii="Times New Roman" w:eastAsia="Times New Roman" w:hAnsi="Times New Roman"/>
          <w:sz w:val="24"/>
          <w:szCs w:val="24"/>
          <w:lang w:eastAsia="pt-BR"/>
        </w:rPr>
        <w:t>site</w:t>
      </w:r>
      <w:r w:rsidR="00D67914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67914" w:rsidRPr="005C72FC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Drive </w:t>
      </w:r>
      <w:r w:rsidR="00E81707" w:rsidRPr="005C72FC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&amp;</w:t>
      </w:r>
      <w:r w:rsidR="00D67914" w:rsidRPr="005C72FC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 Listen</w:t>
      </w:r>
      <w:r w:rsidR="00D67914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DE3D27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="0077263E" w:rsidRPr="005C72FC">
        <w:rPr>
          <w:rFonts w:ascii="Times New Roman" w:eastAsia="Times New Roman" w:hAnsi="Times New Roman"/>
          <w:sz w:val="24"/>
          <w:szCs w:val="24"/>
          <w:lang w:eastAsia="pt-BR"/>
        </w:rPr>
        <w:t>apresenta</w:t>
      </w:r>
      <w:r w:rsidR="00DE3D27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 cidades do mundo </w:t>
      </w:r>
      <w:r w:rsidR="00F75C45" w:rsidRPr="005C72FC">
        <w:rPr>
          <w:rFonts w:ascii="Times New Roman" w:eastAsia="Times New Roman" w:hAnsi="Times New Roman"/>
          <w:sz w:val="24"/>
          <w:szCs w:val="24"/>
          <w:lang w:eastAsia="pt-BR"/>
        </w:rPr>
        <w:t>inteiro</w:t>
      </w:r>
      <w:r w:rsidR="00431D7E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E3D27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e diversas rádios locais, para o usuário escolher </w:t>
      </w:r>
      <w:r w:rsidR="00A16F4E" w:rsidRPr="005C72F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DE3D27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 trilha sonora e aproveitar o </w:t>
      </w:r>
      <w:r w:rsidR="002E4F3E">
        <w:rPr>
          <w:rFonts w:ascii="Times New Roman" w:eastAsia="Times New Roman" w:hAnsi="Times New Roman"/>
          <w:sz w:val="24"/>
          <w:szCs w:val="24"/>
          <w:lang w:eastAsia="pt-BR"/>
        </w:rPr>
        <w:t>passeio de carro.</w:t>
      </w:r>
      <w:r w:rsidR="00DE3D27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16F4E" w:rsidRPr="005C72FC">
        <w:rPr>
          <w:rFonts w:ascii="Times New Roman" w:eastAsia="Times New Roman" w:hAnsi="Times New Roman"/>
          <w:sz w:val="24"/>
          <w:szCs w:val="24"/>
          <w:lang w:eastAsia="pt-BR"/>
        </w:rPr>
        <w:t>Ademais</w:t>
      </w:r>
      <w:r w:rsidR="00DE3D27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, o </w:t>
      </w:r>
      <w:r w:rsidR="00A16F4E" w:rsidRPr="005C72FC">
        <w:rPr>
          <w:rFonts w:ascii="Times New Roman" w:eastAsia="Times New Roman" w:hAnsi="Times New Roman"/>
          <w:sz w:val="24"/>
          <w:szCs w:val="24"/>
          <w:lang w:eastAsia="pt-BR"/>
        </w:rPr>
        <w:t>mesmo</w:t>
      </w:r>
      <w:r w:rsidR="00DE3D27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 possibilita habilitar ou desabilitar o som das ruas da cidade, assim como a velocidade do </w:t>
      </w:r>
      <w:r w:rsidR="00645045">
        <w:rPr>
          <w:rFonts w:ascii="Times New Roman" w:eastAsia="Times New Roman" w:hAnsi="Times New Roman"/>
          <w:sz w:val="24"/>
          <w:szCs w:val="24"/>
          <w:lang w:eastAsia="pt-BR"/>
        </w:rPr>
        <w:t>automóvel</w:t>
      </w:r>
      <w:r w:rsidR="00DE3D27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 e a rádio com o estilo musical </w:t>
      </w:r>
      <w:r w:rsidR="0099673B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="00AF3CEC">
        <w:rPr>
          <w:rFonts w:ascii="Times New Roman" w:eastAsia="Times New Roman" w:hAnsi="Times New Roman"/>
          <w:sz w:val="24"/>
          <w:szCs w:val="24"/>
          <w:lang w:eastAsia="pt-BR"/>
        </w:rPr>
        <w:t>o agrada</w:t>
      </w:r>
      <w:r w:rsidR="0099673B" w:rsidRPr="005C72F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C431E6" w:rsidRPr="005C72F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A2356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partir do</w:t>
      </w:r>
      <w:r w:rsidR="00C431E6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uso do </w:t>
      </w:r>
      <w:r w:rsidR="00C431E6" w:rsidRPr="00AF3CE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Drive &amp; Listen</w:t>
      </w:r>
      <w:r w:rsidR="00486153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="001331C2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ferramenta</w:t>
      </w:r>
      <w:r w:rsidR="00391B5B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tecnológica atual para o ensino </w:t>
      </w:r>
      <w:r w:rsidR="00A372B7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cartográfico</w:t>
      </w:r>
      <w:r w:rsidR="00AF3CEC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-</w:t>
      </w:r>
      <w:r w:rsidR="00A372B7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os</w:t>
      </w:r>
      <w:r w:rsidR="00C431E6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alunos</w:t>
      </w:r>
      <w:r w:rsidR="00A372B7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tiveram</w:t>
      </w:r>
      <w:r w:rsidR="00C431E6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oport</w:t>
      </w:r>
      <w:r w:rsidR="00AF3CEC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unidade de conhecerem espaços, </w:t>
      </w:r>
      <w:r w:rsidR="00C431E6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lugares </w:t>
      </w:r>
      <w:r w:rsidR="00AF3CEC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 paisagens (categorias da geografia) </w:t>
      </w:r>
      <w:r w:rsidR="00C431E6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que antes não </w:t>
      </w:r>
      <w:r w:rsidR="00486153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conheciam</w:t>
      </w:r>
      <w:r w:rsidR="00AF3CEC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analisando-as</w:t>
      </w:r>
      <w:r w:rsidR="00486153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1B0793" w:rsidRPr="00405CA0">
        <w:rPr>
          <w:rFonts w:ascii="Times New Roman" w:hAnsi="Times New Roman"/>
          <w:sz w:val="24"/>
          <w:szCs w:val="24"/>
        </w:rPr>
        <w:t xml:space="preserve">Durante a explicação os alunos realizaram </w:t>
      </w:r>
      <w:r w:rsidR="001B0793" w:rsidRPr="00405CA0">
        <w:rPr>
          <w:rFonts w:ascii="Times New Roman" w:hAnsi="Times New Roman"/>
          <w:sz w:val="24"/>
          <w:szCs w:val="24"/>
        </w:rPr>
        <w:lastRenderedPageBreak/>
        <w:t xml:space="preserve">perguntas e esclareceram suas dúvidas, mostraram-se focados e empolgados com a metodologia utilizada, tornando </w:t>
      </w:r>
      <w:r w:rsidR="001B0793">
        <w:rPr>
          <w:rFonts w:ascii="Times New Roman" w:hAnsi="Times New Roman"/>
          <w:sz w:val="24"/>
          <w:szCs w:val="24"/>
        </w:rPr>
        <w:t>notória</w:t>
      </w:r>
      <w:r w:rsidR="001B0793" w:rsidRPr="00405CA0">
        <w:rPr>
          <w:rFonts w:ascii="Times New Roman" w:hAnsi="Times New Roman"/>
          <w:sz w:val="24"/>
          <w:szCs w:val="24"/>
        </w:rPr>
        <w:t xml:space="preserve"> a curiosidade dos discentes pelo material que estávamos utilizando</w:t>
      </w:r>
      <w:r w:rsidR="001B0793">
        <w:rPr>
          <w:rFonts w:ascii="Times New Roman" w:hAnsi="Times New Roman"/>
          <w:sz w:val="24"/>
          <w:szCs w:val="24"/>
        </w:rPr>
        <w:t xml:space="preserve">. </w:t>
      </w:r>
      <w:r w:rsidR="00C431E6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Ressaltando que, principalmente, devido a pandemia, experenciar viagens, mesmo que virtualmente, é fundamental para o enriquecimento do capital cultural e melhoria do processo de ensino e </w:t>
      </w:r>
      <w:r w:rsidR="00EC23AD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aprendizagem</w:t>
      </w:r>
      <w:r w:rsidR="00236644" w:rsidRPr="00AF3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8822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Assim, é notório que, o uso da tecnologia digital em sala de aula se faz extremamente necessário, como forma de cativar a atenção do aluno, permitindo uma maior interação com a disciplina e proporcionando maior interesse pela temática abordada. Isto posto, a prática supracitada proporcionou o aprendizado do ser docente dos acadêmicos.</w:t>
      </w:r>
    </w:p>
    <w:sectPr w:rsidR="00A13FDA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4FDB" w:rsidRDefault="00844FDB" w:rsidP="00D432BB">
      <w:pPr>
        <w:spacing w:after="0" w:line="240" w:lineRule="auto"/>
      </w:pPr>
      <w:r>
        <w:separator/>
      </w:r>
    </w:p>
  </w:endnote>
  <w:endnote w:type="continuationSeparator" w:id="0">
    <w:p w:rsidR="00844FDB" w:rsidRDefault="00844FDB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102" w:rsidRDefault="00BB02A0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680" cy="921385"/>
          <wp:effectExtent l="0" t="0" r="0" b="0"/>
          <wp:wrapNone/>
          <wp:docPr id="1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4FDB" w:rsidRDefault="00844FDB" w:rsidP="00D432BB">
      <w:pPr>
        <w:spacing w:after="0" w:line="240" w:lineRule="auto"/>
      </w:pPr>
      <w:r>
        <w:separator/>
      </w:r>
    </w:p>
  </w:footnote>
  <w:footnote w:type="continuationSeparator" w:id="0">
    <w:p w:rsidR="00844FDB" w:rsidRDefault="00844FDB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102B5"/>
    <w:rsid w:val="000212FD"/>
    <w:rsid w:val="000436EA"/>
    <w:rsid w:val="00072496"/>
    <w:rsid w:val="000B2D7E"/>
    <w:rsid w:val="000B6212"/>
    <w:rsid w:val="000D2395"/>
    <w:rsid w:val="000D244D"/>
    <w:rsid w:val="000D3BF8"/>
    <w:rsid w:val="000D4C04"/>
    <w:rsid w:val="000F56D4"/>
    <w:rsid w:val="00105240"/>
    <w:rsid w:val="001331C2"/>
    <w:rsid w:val="00175E3D"/>
    <w:rsid w:val="001803B7"/>
    <w:rsid w:val="001952E4"/>
    <w:rsid w:val="00196451"/>
    <w:rsid w:val="001A0CD9"/>
    <w:rsid w:val="001A7641"/>
    <w:rsid w:val="001B0793"/>
    <w:rsid w:val="001B68C5"/>
    <w:rsid w:val="001C70B8"/>
    <w:rsid w:val="001D70BC"/>
    <w:rsid w:val="001F0838"/>
    <w:rsid w:val="002040D6"/>
    <w:rsid w:val="00206A27"/>
    <w:rsid w:val="002230A9"/>
    <w:rsid w:val="00224821"/>
    <w:rsid w:val="00236644"/>
    <w:rsid w:val="0024405D"/>
    <w:rsid w:val="00267201"/>
    <w:rsid w:val="002867DC"/>
    <w:rsid w:val="00287C32"/>
    <w:rsid w:val="002957BE"/>
    <w:rsid w:val="002C6100"/>
    <w:rsid w:val="002D1B2B"/>
    <w:rsid w:val="002E4F3E"/>
    <w:rsid w:val="00312B24"/>
    <w:rsid w:val="003464D5"/>
    <w:rsid w:val="00350F73"/>
    <w:rsid w:val="00353B2C"/>
    <w:rsid w:val="0035672B"/>
    <w:rsid w:val="00371FD8"/>
    <w:rsid w:val="00377F81"/>
    <w:rsid w:val="00381C91"/>
    <w:rsid w:val="00391806"/>
    <w:rsid w:val="00391B5B"/>
    <w:rsid w:val="00392FBA"/>
    <w:rsid w:val="003C66F9"/>
    <w:rsid w:val="003E2DB6"/>
    <w:rsid w:val="0040681C"/>
    <w:rsid w:val="00413355"/>
    <w:rsid w:val="00431D7E"/>
    <w:rsid w:val="0043771D"/>
    <w:rsid w:val="00455B01"/>
    <w:rsid w:val="00480B7A"/>
    <w:rsid w:val="00486153"/>
    <w:rsid w:val="004930EE"/>
    <w:rsid w:val="004969D1"/>
    <w:rsid w:val="004B0D14"/>
    <w:rsid w:val="004B64D3"/>
    <w:rsid w:val="004D4FA7"/>
    <w:rsid w:val="005106A5"/>
    <w:rsid w:val="005617C0"/>
    <w:rsid w:val="005B669F"/>
    <w:rsid w:val="005C3AEF"/>
    <w:rsid w:val="005C72FC"/>
    <w:rsid w:val="0062517B"/>
    <w:rsid w:val="00642D40"/>
    <w:rsid w:val="00645045"/>
    <w:rsid w:val="00645EBB"/>
    <w:rsid w:val="0065711E"/>
    <w:rsid w:val="00665951"/>
    <w:rsid w:val="00667268"/>
    <w:rsid w:val="00674041"/>
    <w:rsid w:val="006836F1"/>
    <w:rsid w:val="00686ECB"/>
    <w:rsid w:val="006943B3"/>
    <w:rsid w:val="00696016"/>
    <w:rsid w:val="006A62E4"/>
    <w:rsid w:val="006C4AD9"/>
    <w:rsid w:val="006F62EE"/>
    <w:rsid w:val="00702D97"/>
    <w:rsid w:val="007115E9"/>
    <w:rsid w:val="0075705B"/>
    <w:rsid w:val="007675C6"/>
    <w:rsid w:val="0077263E"/>
    <w:rsid w:val="007846E4"/>
    <w:rsid w:val="007A0BEF"/>
    <w:rsid w:val="007B75D4"/>
    <w:rsid w:val="007C3393"/>
    <w:rsid w:val="007C529A"/>
    <w:rsid w:val="007E0501"/>
    <w:rsid w:val="008242C9"/>
    <w:rsid w:val="00835765"/>
    <w:rsid w:val="00844FDB"/>
    <w:rsid w:val="00877098"/>
    <w:rsid w:val="008822B9"/>
    <w:rsid w:val="00912FC2"/>
    <w:rsid w:val="00915F49"/>
    <w:rsid w:val="009321B8"/>
    <w:rsid w:val="0095333F"/>
    <w:rsid w:val="00956D91"/>
    <w:rsid w:val="009758A6"/>
    <w:rsid w:val="00980AE4"/>
    <w:rsid w:val="00995F4B"/>
    <w:rsid w:val="0099673B"/>
    <w:rsid w:val="009E2DF9"/>
    <w:rsid w:val="009F0EA3"/>
    <w:rsid w:val="009F247B"/>
    <w:rsid w:val="009F63FF"/>
    <w:rsid w:val="00A04FF9"/>
    <w:rsid w:val="00A13FDA"/>
    <w:rsid w:val="00A16F4E"/>
    <w:rsid w:val="00A24213"/>
    <w:rsid w:val="00A372B7"/>
    <w:rsid w:val="00A37D0C"/>
    <w:rsid w:val="00A436B9"/>
    <w:rsid w:val="00A8023D"/>
    <w:rsid w:val="00A83279"/>
    <w:rsid w:val="00A90332"/>
    <w:rsid w:val="00A90677"/>
    <w:rsid w:val="00AC1C56"/>
    <w:rsid w:val="00AE21FF"/>
    <w:rsid w:val="00AF3CEC"/>
    <w:rsid w:val="00AF615D"/>
    <w:rsid w:val="00B45B37"/>
    <w:rsid w:val="00B5250A"/>
    <w:rsid w:val="00B6439E"/>
    <w:rsid w:val="00B771D0"/>
    <w:rsid w:val="00B81DE6"/>
    <w:rsid w:val="00B8366E"/>
    <w:rsid w:val="00B951DD"/>
    <w:rsid w:val="00BB02A0"/>
    <w:rsid w:val="00BB4725"/>
    <w:rsid w:val="00BC7376"/>
    <w:rsid w:val="00BD4764"/>
    <w:rsid w:val="00BF08C4"/>
    <w:rsid w:val="00C069D0"/>
    <w:rsid w:val="00C20116"/>
    <w:rsid w:val="00C431E6"/>
    <w:rsid w:val="00C610D1"/>
    <w:rsid w:val="00C77415"/>
    <w:rsid w:val="00C80721"/>
    <w:rsid w:val="00C85C18"/>
    <w:rsid w:val="00C9025A"/>
    <w:rsid w:val="00CA09CE"/>
    <w:rsid w:val="00CA1B78"/>
    <w:rsid w:val="00CC0AE0"/>
    <w:rsid w:val="00CC1719"/>
    <w:rsid w:val="00CE1CD9"/>
    <w:rsid w:val="00D14C1F"/>
    <w:rsid w:val="00D432BB"/>
    <w:rsid w:val="00D67914"/>
    <w:rsid w:val="00D72D4F"/>
    <w:rsid w:val="00D77108"/>
    <w:rsid w:val="00DB2927"/>
    <w:rsid w:val="00DB2A91"/>
    <w:rsid w:val="00DE3D27"/>
    <w:rsid w:val="00DE7241"/>
    <w:rsid w:val="00DF41DB"/>
    <w:rsid w:val="00E14037"/>
    <w:rsid w:val="00E62298"/>
    <w:rsid w:val="00E73C4C"/>
    <w:rsid w:val="00E81707"/>
    <w:rsid w:val="00E916D9"/>
    <w:rsid w:val="00EA2356"/>
    <w:rsid w:val="00EB0088"/>
    <w:rsid w:val="00EC23AD"/>
    <w:rsid w:val="00ED2407"/>
    <w:rsid w:val="00ED6AD9"/>
    <w:rsid w:val="00EF5AA2"/>
    <w:rsid w:val="00EF6F77"/>
    <w:rsid w:val="00F047C0"/>
    <w:rsid w:val="00F27303"/>
    <w:rsid w:val="00F64A01"/>
    <w:rsid w:val="00F75C45"/>
    <w:rsid w:val="00F82AC3"/>
    <w:rsid w:val="00FC510C"/>
    <w:rsid w:val="00FD1F57"/>
    <w:rsid w:val="00FE2A6A"/>
    <w:rsid w:val="00FE7162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2650F5C-5478-FE42-9949-230C4791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uiPriority w:val="99"/>
    <w:semiHidden/>
    <w:unhideWhenUsed/>
    <w:rsid w:val="0040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tamiiris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mailto:rahyancarvalho@yahoo.com.br" TargetMode="Externa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Links>
    <vt:vector size="12" baseType="variant">
      <vt:variant>
        <vt:i4>5374010</vt:i4>
      </vt:variant>
      <vt:variant>
        <vt:i4>3</vt:i4>
      </vt:variant>
      <vt:variant>
        <vt:i4>0</vt:i4>
      </vt:variant>
      <vt:variant>
        <vt:i4>5</vt:i4>
      </vt:variant>
      <vt:variant>
        <vt:lpwstr>mailto:rahyancarvalho@yahoo.com.br</vt:lpwstr>
      </vt:variant>
      <vt:variant>
        <vt:lpwstr/>
      </vt:variant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mailto:vanessatamiiris@gmail.com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cp:lastModifiedBy>vanessatamiiris@gmail.com</cp:lastModifiedBy>
  <cp:revision>2</cp:revision>
  <dcterms:created xsi:type="dcterms:W3CDTF">2022-04-25T19:54:00Z</dcterms:created>
  <dcterms:modified xsi:type="dcterms:W3CDTF">2022-04-25T19:54:00Z</dcterms:modified>
</cp:coreProperties>
</file>