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FBAD9A" w14:textId="54A488E8" w:rsidR="00F621B2" w:rsidRPr="00F621B2" w:rsidRDefault="00F621B2" w:rsidP="00971B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21B2">
        <w:rPr>
          <w:rFonts w:ascii="Times New Roman" w:hAnsi="Times New Roman" w:cs="Times New Roman"/>
          <w:b/>
          <w:bCs/>
          <w:sz w:val="24"/>
          <w:szCs w:val="24"/>
        </w:rPr>
        <w:t xml:space="preserve">Principais fatores responsáveis pelo desenvolvimento da </w:t>
      </w:r>
      <w:r w:rsidR="00A10F92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F621B2">
        <w:rPr>
          <w:rFonts w:ascii="Times New Roman" w:hAnsi="Times New Roman" w:cs="Times New Roman"/>
          <w:b/>
          <w:bCs/>
          <w:sz w:val="24"/>
          <w:szCs w:val="24"/>
        </w:rPr>
        <w:t xml:space="preserve">nemia </w:t>
      </w:r>
      <w:r w:rsidR="00A10F92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F621B2">
        <w:rPr>
          <w:rFonts w:ascii="Times New Roman" w:hAnsi="Times New Roman" w:cs="Times New Roman"/>
          <w:b/>
          <w:bCs/>
          <w:sz w:val="24"/>
          <w:szCs w:val="24"/>
        </w:rPr>
        <w:t>erniciosa: uma revisão integrativa</w:t>
      </w:r>
    </w:p>
    <w:p w14:paraId="1E3FCC68" w14:textId="77777777" w:rsidR="00F621B2" w:rsidRDefault="00F621B2" w:rsidP="00971B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09174FF" w14:textId="77777777" w:rsidR="00F621B2" w:rsidRPr="002A11BD" w:rsidRDefault="00F621B2" w:rsidP="000D3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A11BD">
        <w:rPr>
          <w:rFonts w:ascii="Times New Roman" w:hAnsi="Times New Roman" w:cs="Times New Roman"/>
          <w:sz w:val="24"/>
          <w:szCs w:val="24"/>
          <w:lang w:val="en-US"/>
        </w:rPr>
        <w:t>Mayara</w:t>
      </w:r>
      <w:proofErr w:type="spellEnd"/>
      <w:r w:rsidRPr="002A11BD">
        <w:rPr>
          <w:rFonts w:ascii="Times New Roman" w:hAnsi="Times New Roman" w:cs="Times New Roman"/>
          <w:sz w:val="24"/>
          <w:szCs w:val="24"/>
          <w:lang w:val="en-US"/>
        </w:rPr>
        <w:t xml:space="preserve"> Santana da Silva¹*; </w:t>
      </w:r>
      <w:proofErr w:type="spellStart"/>
      <w:r w:rsidRPr="002A11BD">
        <w:rPr>
          <w:rFonts w:ascii="Times New Roman" w:hAnsi="Times New Roman" w:cs="Times New Roman"/>
          <w:sz w:val="24"/>
          <w:szCs w:val="24"/>
          <w:lang w:val="en-US"/>
        </w:rPr>
        <w:t>Brunna</w:t>
      </w:r>
      <w:proofErr w:type="spellEnd"/>
      <w:r w:rsidRPr="002A11BD">
        <w:rPr>
          <w:rFonts w:ascii="Times New Roman" w:hAnsi="Times New Roman" w:cs="Times New Roman"/>
          <w:sz w:val="24"/>
          <w:szCs w:val="24"/>
          <w:lang w:val="en-US"/>
        </w:rPr>
        <w:t xml:space="preserve"> Francisca de Farias Aragão¹; </w:t>
      </w:r>
      <w:proofErr w:type="spellStart"/>
      <w:r w:rsidRPr="002A11BD">
        <w:rPr>
          <w:rFonts w:ascii="Times New Roman" w:hAnsi="Times New Roman" w:cs="Times New Roman"/>
          <w:sz w:val="24"/>
          <w:szCs w:val="24"/>
          <w:lang w:val="en-US"/>
        </w:rPr>
        <w:t>Virgínia</w:t>
      </w:r>
      <w:proofErr w:type="spellEnd"/>
      <w:r w:rsidRPr="002A11BD">
        <w:rPr>
          <w:rFonts w:ascii="Times New Roman" w:hAnsi="Times New Roman" w:cs="Times New Roman"/>
          <w:sz w:val="24"/>
          <w:szCs w:val="24"/>
          <w:lang w:val="en-US"/>
        </w:rPr>
        <w:t xml:space="preserve"> Maria Zaia2</w:t>
      </w:r>
    </w:p>
    <w:p w14:paraId="37420B7E" w14:textId="0759068C" w:rsidR="00F621B2" w:rsidRPr="002A11BD" w:rsidRDefault="00F621B2" w:rsidP="000D3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A11BD">
        <w:rPr>
          <w:rFonts w:ascii="Times New Roman" w:hAnsi="Times New Roman" w:cs="Times New Roman"/>
          <w:sz w:val="24"/>
          <w:szCs w:val="24"/>
          <w:lang w:val="en-US"/>
        </w:rPr>
        <w:t>1Universidade de Pernambuco</w:t>
      </w:r>
      <w:r w:rsidR="00057677">
        <w:rPr>
          <w:rFonts w:ascii="Times New Roman" w:hAnsi="Times New Roman" w:cs="Times New Roman"/>
          <w:sz w:val="24"/>
          <w:szCs w:val="24"/>
          <w:lang w:val="en-US"/>
        </w:rPr>
        <w:t xml:space="preserve"> (UPE)</w:t>
      </w:r>
      <w:r w:rsidRPr="002A11B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A11BD">
        <w:rPr>
          <w:rFonts w:ascii="Times New Roman" w:hAnsi="Times New Roman" w:cs="Times New Roman"/>
          <w:sz w:val="24"/>
          <w:szCs w:val="24"/>
          <w:lang w:val="en-US"/>
        </w:rPr>
        <w:t>Curso</w:t>
      </w:r>
      <w:proofErr w:type="spellEnd"/>
      <w:r w:rsidRPr="002A11B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2A11BD">
        <w:rPr>
          <w:rFonts w:ascii="Times New Roman" w:hAnsi="Times New Roman" w:cs="Times New Roman"/>
          <w:sz w:val="24"/>
          <w:szCs w:val="24"/>
          <w:lang w:val="en-US"/>
        </w:rPr>
        <w:t>Enfermagem</w:t>
      </w:r>
      <w:proofErr w:type="spellEnd"/>
      <w:r w:rsidRPr="002A11BD">
        <w:rPr>
          <w:rFonts w:ascii="Times New Roman" w:hAnsi="Times New Roman" w:cs="Times New Roman"/>
          <w:sz w:val="24"/>
          <w:szCs w:val="24"/>
          <w:lang w:val="en-US"/>
        </w:rPr>
        <w:t>. Recife – PE</w:t>
      </w:r>
    </w:p>
    <w:p w14:paraId="7BBFA4BB" w14:textId="6F99D3ED" w:rsidR="00F621B2" w:rsidRPr="002A11BD" w:rsidRDefault="00F621B2" w:rsidP="000D3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A11BD">
        <w:rPr>
          <w:rFonts w:ascii="Times New Roman" w:hAnsi="Times New Roman" w:cs="Times New Roman"/>
          <w:sz w:val="24"/>
          <w:szCs w:val="24"/>
          <w:lang w:val="en-US"/>
        </w:rPr>
        <w:t xml:space="preserve">2Universidade de Pernambuco (UPE), </w:t>
      </w:r>
      <w:proofErr w:type="spellStart"/>
      <w:r w:rsidRPr="002A11BD">
        <w:rPr>
          <w:rFonts w:ascii="Times New Roman" w:hAnsi="Times New Roman" w:cs="Times New Roman"/>
          <w:sz w:val="24"/>
          <w:szCs w:val="24"/>
          <w:lang w:val="en-US"/>
        </w:rPr>
        <w:t>Professora</w:t>
      </w:r>
      <w:proofErr w:type="spellEnd"/>
      <w:r w:rsidRPr="002A11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11BD">
        <w:rPr>
          <w:rFonts w:ascii="Times New Roman" w:hAnsi="Times New Roman" w:cs="Times New Roman"/>
          <w:sz w:val="24"/>
          <w:szCs w:val="24"/>
          <w:lang w:val="en-US"/>
        </w:rPr>
        <w:t>Orientadora</w:t>
      </w:r>
      <w:proofErr w:type="spellEnd"/>
      <w:r w:rsidR="004C47DF">
        <w:rPr>
          <w:rFonts w:ascii="Times New Roman" w:hAnsi="Times New Roman" w:cs="Times New Roman"/>
          <w:sz w:val="24"/>
          <w:szCs w:val="24"/>
          <w:lang w:val="en-US"/>
        </w:rPr>
        <w:t>, Recife - PE</w:t>
      </w:r>
      <w:r w:rsidRPr="002A11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021F9079" w14:textId="1136AFAC" w:rsidR="00F621B2" w:rsidRPr="002A11BD" w:rsidRDefault="00F621B2" w:rsidP="000D3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A11BD">
        <w:rPr>
          <w:rFonts w:ascii="Times New Roman" w:hAnsi="Times New Roman" w:cs="Times New Roman"/>
          <w:sz w:val="24"/>
          <w:szCs w:val="24"/>
          <w:lang w:val="en-US"/>
        </w:rPr>
        <w:t>*</w:t>
      </w:r>
      <w:proofErr w:type="spellStart"/>
      <w:r w:rsidRPr="002A11BD">
        <w:rPr>
          <w:rFonts w:ascii="Times New Roman" w:hAnsi="Times New Roman" w:cs="Times New Roman"/>
          <w:sz w:val="24"/>
          <w:szCs w:val="24"/>
          <w:lang w:val="en-US"/>
        </w:rPr>
        <w:t>Autor</w:t>
      </w:r>
      <w:proofErr w:type="spellEnd"/>
      <w:r w:rsidRPr="002A11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11BD">
        <w:rPr>
          <w:rFonts w:ascii="Times New Roman" w:hAnsi="Times New Roman" w:cs="Times New Roman"/>
          <w:sz w:val="24"/>
          <w:szCs w:val="24"/>
          <w:lang w:val="en-US"/>
        </w:rPr>
        <w:t>correspondente</w:t>
      </w:r>
      <w:proofErr w:type="spellEnd"/>
      <w:r w:rsidRPr="002A11BD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7" w:history="1">
        <w:r w:rsidRPr="002A11BD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mayara_santana16@hotmail.com</w:t>
        </w:r>
      </w:hyperlink>
    </w:p>
    <w:p w14:paraId="2D01DD21" w14:textId="77777777" w:rsidR="00251B8E" w:rsidRDefault="00251B8E" w:rsidP="00971B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FF63339" w14:textId="5E959F01" w:rsidR="00F621B2" w:rsidRDefault="00F621B2" w:rsidP="00971B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51B8E">
        <w:rPr>
          <w:rFonts w:ascii="Times New Roman" w:hAnsi="Times New Roman" w:cs="Times New Roman"/>
          <w:b/>
          <w:bCs/>
          <w:sz w:val="24"/>
          <w:szCs w:val="24"/>
          <w:lang w:val="en-US"/>
        </w:rPr>
        <w:t>Introdução</w:t>
      </w:r>
      <w:proofErr w:type="spellEnd"/>
      <w:r w:rsidRPr="00251B8E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 anemia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perniciosa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é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doença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que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produção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eritrócitos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é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prejudicada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pela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incapacidade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organismo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absorver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vitamina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B12,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ocasionando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prejuízo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transporte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oxigênio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corpo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humano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Na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maioria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dos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casos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configura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-se pela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manifestação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hematológica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gastrite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atrófica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crônica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responsável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afetar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mucosa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gástrica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A anemia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perniciosa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apresenta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tendência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familiar, é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comum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indivíduos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ascendência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norte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 Europa e com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faixa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etária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acima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30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anos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No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entanto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doença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possui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forma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juvenil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ocorrendo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geralmente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crianças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menores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3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anos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E12CEF">
        <w:rPr>
          <w:rFonts w:ascii="Times New Roman" w:hAnsi="Times New Roman" w:cs="Times New Roman"/>
          <w:b/>
          <w:bCs/>
          <w:sz w:val="24"/>
          <w:szCs w:val="24"/>
          <w:lang w:val="en-US"/>
        </w:rPr>
        <w:t>Objetivos</w:t>
      </w:r>
      <w:proofErr w:type="spellEnd"/>
      <w:r w:rsidRPr="00E12CEF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Descrever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fatores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responsáveis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pelo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desenvolvimento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 anemia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perniciosa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proofErr w:type="spellStart"/>
      <w:r w:rsidRPr="00655AEE">
        <w:rPr>
          <w:rFonts w:ascii="Times New Roman" w:hAnsi="Times New Roman" w:cs="Times New Roman"/>
          <w:b/>
          <w:bCs/>
          <w:sz w:val="24"/>
          <w:szCs w:val="24"/>
          <w:lang w:val="en-US"/>
        </w:rPr>
        <w:t>Métodos</w:t>
      </w:r>
      <w:proofErr w:type="spellEnd"/>
      <w:r w:rsidRPr="00655AEE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presente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estudo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constitui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numa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revisão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integrativa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acerca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 anemia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perniciosa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pesquisa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bases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ocorreu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agosto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setembro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2020.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pergunta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norteadora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foi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 “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Quais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fatores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são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responsáveis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pelo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desenvolvimento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 anemia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perniciosa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? ”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realizada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meio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pesquisa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artigos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científicos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bases de dados: Scientific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Eletronic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Library Online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SciELO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), PubMed,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Literatura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Latino-Americana e do Caribe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Ciências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Saúde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(LILACS), MEDLINE e o Portal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Periódicos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CAPES/MEC, com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descritores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826E5">
        <w:rPr>
          <w:rFonts w:ascii="Times New Roman" w:hAnsi="Times New Roman" w:cs="Times New Roman"/>
          <w:i/>
          <w:iCs/>
          <w:sz w:val="24"/>
          <w:szCs w:val="24"/>
          <w:lang w:val="en-US"/>
        </w:rPr>
        <w:t>“Anemia, Pernicious”, “Intestinal Absorption”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e </w:t>
      </w:r>
      <w:r w:rsidRPr="00733207">
        <w:rPr>
          <w:rFonts w:ascii="Times New Roman" w:hAnsi="Times New Roman" w:cs="Times New Roman"/>
          <w:i/>
          <w:iCs/>
          <w:sz w:val="24"/>
          <w:szCs w:val="24"/>
          <w:lang w:val="en-US"/>
        </w:rPr>
        <w:t>“Hematology”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publicados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período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2015 e 2020,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língua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inglesa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operador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booleano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foi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utilizado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para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realizar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cruzamento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733207">
        <w:rPr>
          <w:rFonts w:ascii="Times New Roman" w:hAnsi="Times New Roman" w:cs="Times New Roman"/>
          <w:i/>
          <w:iCs/>
          <w:sz w:val="24"/>
          <w:szCs w:val="24"/>
          <w:lang w:val="en-US"/>
        </w:rPr>
        <w:t>“Anemia, Pernicious”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Pr="00733207">
        <w:rPr>
          <w:rFonts w:ascii="Times New Roman" w:hAnsi="Times New Roman" w:cs="Times New Roman"/>
          <w:i/>
          <w:iCs/>
          <w:sz w:val="24"/>
          <w:szCs w:val="24"/>
          <w:lang w:val="en-US"/>
        </w:rPr>
        <w:t>“Intestinal Absorption”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Pr="00733207">
        <w:rPr>
          <w:rFonts w:ascii="Times New Roman" w:hAnsi="Times New Roman" w:cs="Times New Roman"/>
          <w:i/>
          <w:iCs/>
          <w:sz w:val="24"/>
          <w:szCs w:val="24"/>
          <w:lang w:val="en-US"/>
        </w:rPr>
        <w:t>“Hematology”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e </w:t>
      </w:r>
      <w:r w:rsidRPr="00E41ED7">
        <w:rPr>
          <w:rFonts w:ascii="Times New Roman" w:hAnsi="Times New Roman" w:cs="Times New Roman"/>
          <w:i/>
          <w:iCs/>
          <w:sz w:val="24"/>
          <w:szCs w:val="24"/>
          <w:lang w:val="en-US"/>
        </w:rPr>
        <w:t>“Anemia, Pernicious”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Pr="00E41ED7">
        <w:rPr>
          <w:rFonts w:ascii="Times New Roman" w:hAnsi="Times New Roman" w:cs="Times New Roman"/>
          <w:i/>
          <w:iCs/>
          <w:sz w:val="24"/>
          <w:szCs w:val="24"/>
          <w:lang w:val="en-US"/>
        </w:rPr>
        <w:t>“Intestinal Absorption”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Foram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encontrados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218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artigos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dos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quais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foram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lidos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títulos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resumos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Como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critério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inclusão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foram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considerados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artigos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completos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disponíveis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aqueles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que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contribuíssem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para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temática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relativa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anemia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perniciosa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Após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leitura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publicações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íntegra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9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artigos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foram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considerados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elegíveis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para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elaboração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presente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estudo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655AEE">
        <w:rPr>
          <w:rFonts w:ascii="Times New Roman" w:hAnsi="Times New Roman" w:cs="Times New Roman"/>
          <w:b/>
          <w:bCs/>
          <w:sz w:val="24"/>
          <w:szCs w:val="24"/>
          <w:lang w:val="en-US"/>
        </w:rPr>
        <w:t>Resultados</w:t>
      </w:r>
      <w:proofErr w:type="spellEnd"/>
      <w:r w:rsidRPr="00655AEE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Através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presente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estudo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tornou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-se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notável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que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fatores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responsáveis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pelo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desenvolvimento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 anemia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perniciosa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estão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interligados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diretamente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com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deficiência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vitamina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B12 no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corpo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humano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Esse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elemento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desempenha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função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importante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sistema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hematológico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é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necessário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para 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amadurecimento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adequado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dos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glóbulos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vermelhos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eritrócitos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medula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óssea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As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causas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principais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para 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déficit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vitamina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B12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são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gastrite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autoimune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dieta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irregular;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processo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envelhecimento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; 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utilização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substâncias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como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inibidores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bomba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prótons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(IBPs),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antagonistas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dos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receptores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H2 (H2RAs),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metformina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fármacos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com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função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antiácida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Todos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esses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fatores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atuam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interferindo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absorção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leve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grave da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cobalamina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vitamina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B12)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pelo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organismo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humano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consequentemente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potencializam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desenvolvimento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 anemia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perniciosa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655AEE">
        <w:rPr>
          <w:rFonts w:ascii="Times New Roman" w:hAnsi="Times New Roman" w:cs="Times New Roman"/>
          <w:b/>
          <w:bCs/>
          <w:sz w:val="24"/>
          <w:szCs w:val="24"/>
          <w:lang w:val="en-US"/>
        </w:rPr>
        <w:t>Conclusão</w:t>
      </w:r>
      <w:proofErr w:type="spellEnd"/>
      <w:r w:rsidRPr="00655AEE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analisar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fatores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responsáveis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pelo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desenvolvimento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 anemia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perniciosa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nota-se,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segundo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artigos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analisados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que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deficiência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vitamina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B12 no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organismo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é a causa principal do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surgimento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doença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fato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esse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resultante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inadequação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dieta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gastrite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autoimune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ingestão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substâncias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que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comprometem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absorção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desse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elemento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Além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disso,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observa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-se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que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envelhecimento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representa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fator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importante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para 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surgimento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 anemia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perniciosa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idosos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estão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expostos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aos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fatores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causadores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doença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apresentarem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comorbidades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utilizarem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diversos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medicamentos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317CD33" w14:textId="77777777" w:rsidR="00F621B2" w:rsidRDefault="00F621B2" w:rsidP="00971B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22096">
        <w:rPr>
          <w:rFonts w:ascii="Times New Roman" w:hAnsi="Times New Roman" w:cs="Times New Roman"/>
          <w:b/>
          <w:bCs/>
          <w:sz w:val="24"/>
          <w:szCs w:val="24"/>
          <w:lang w:val="en-US"/>
        </w:rPr>
        <w:t>Palavras-chave</w:t>
      </w:r>
      <w:proofErr w:type="spellEnd"/>
      <w:r w:rsidRPr="00622096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Absorção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intestinal; Anemia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Perniciosa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Hematologia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32816E9" w14:textId="77777777" w:rsidR="00F621B2" w:rsidRDefault="00F621B2" w:rsidP="00971B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403CC5F" w14:textId="77777777" w:rsidR="00F621B2" w:rsidRPr="00655AEE" w:rsidRDefault="00F621B2" w:rsidP="00971B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55AEE">
        <w:rPr>
          <w:rFonts w:ascii="Times New Roman" w:hAnsi="Times New Roman" w:cs="Times New Roman"/>
          <w:b/>
          <w:bCs/>
          <w:sz w:val="24"/>
          <w:szCs w:val="24"/>
          <w:lang w:val="en-US"/>
        </w:rPr>
        <w:t>REFERÊNCIAS</w:t>
      </w:r>
    </w:p>
    <w:p w14:paraId="00C44FBA" w14:textId="77777777" w:rsidR="00F621B2" w:rsidRDefault="00F621B2" w:rsidP="00971B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TOH, B. Pathophysiology and laboratory diagnosis of pernicious anemia. </w:t>
      </w:r>
      <w:proofErr w:type="spellStart"/>
      <w:r w:rsidRPr="00A179FF">
        <w:rPr>
          <w:rFonts w:ascii="Times New Roman" w:hAnsi="Times New Roman" w:cs="Times New Roman"/>
          <w:b/>
          <w:bCs/>
          <w:sz w:val="24"/>
          <w:szCs w:val="24"/>
          <w:lang w:val="en-US"/>
        </w:rPr>
        <w:t>Immunol</w:t>
      </w:r>
      <w:proofErr w:type="spellEnd"/>
      <w:r w:rsidRPr="00A179F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Res.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2017;65:326-330.</w:t>
      </w:r>
    </w:p>
    <w:p w14:paraId="063345AD" w14:textId="77777777" w:rsidR="00F621B2" w:rsidRDefault="00F621B2" w:rsidP="00971B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GREEN, R. Vitamin B12 deficiency from the perspective of a practicing hematologist. </w:t>
      </w:r>
      <w:r w:rsidRPr="00A179FF">
        <w:rPr>
          <w:rFonts w:ascii="Times New Roman" w:hAnsi="Times New Roman" w:cs="Times New Roman"/>
          <w:b/>
          <w:bCs/>
          <w:sz w:val="24"/>
          <w:szCs w:val="24"/>
          <w:lang w:val="en-US"/>
        </w:rPr>
        <w:t>Blood.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2017;129:2603–2611.</w:t>
      </w:r>
    </w:p>
    <w:p w14:paraId="7804ACAD" w14:textId="77777777" w:rsidR="00F621B2" w:rsidRDefault="00F621B2" w:rsidP="00971B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MARCHI, G. et al. Cobalamin Deficiency in the Elderly. </w:t>
      </w:r>
      <w:r w:rsidRPr="00FC42EA">
        <w:rPr>
          <w:rFonts w:ascii="Times New Roman" w:hAnsi="Times New Roman" w:cs="Times New Roman"/>
          <w:b/>
          <w:bCs/>
          <w:sz w:val="24"/>
          <w:szCs w:val="24"/>
          <w:lang w:val="en-US"/>
        </w:rPr>
        <w:t>Mediterranean Journal of Hematology and Infectious Diseases.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2020;12.</w:t>
      </w:r>
    </w:p>
    <w:p w14:paraId="66616256" w14:textId="77777777" w:rsidR="00F621B2" w:rsidRPr="008E5530" w:rsidRDefault="00F621B2" w:rsidP="00971B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462F848" w14:textId="4A1F0B8D" w:rsidR="004A32BC" w:rsidRPr="008E5530" w:rsidRDefault="004A32BC" w:rsidP="00971B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4A32BC" w:rsidRPr="008E5530" w:rsidSect="00DB45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1418" w:left="1701" w:header="709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5D1FDC" w14:textId="77777777" w:rsidR="0061167C" w:rsidRDefault="0061167C" w:rsidP="00343A77">
      <w:pPr>
        <w:spacing w:after="0" w:line="240" w:lineRule="auto"/>
      </w:pPr>
      <w:r>
        <w:separator/>
      </w:r>
    </w:p>
  </w:endnote>
  <w:endnote w:type="continuationSeparator" w:id="0">
    <w:p w14:paraId="67CD5CF0" w14:textId="77777777" w:rsidR="0061167C" w:rsidRDefault="0061167C" w:rsidP="00343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A18EF0" w14:textId="77777777" w:rsidR="00343A77" w:rsidRDefault="00343A7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4DC26F" w14:textId="77777777" w:rsidR="00343A77" w:rsidRDefault="00343A77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15639A" w14:textId="77777777" w:rsidR="00343A77" w:rsidRDefault="00343A7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67C153" w14:textId="77777777" w:rsidR="0061167C" w:rsidRDefault="0061167C" w:rsidP="00343A77">
      <w:pPr>
        <w:spacing w:after="0" w:line="240" w:lineRule="auto"/>
      </w:pPr>
      <w:r>
        <w:separator/>
      </w:r>
    </w:p>
  </w:footnote>
  <w:footnote w:type="continuationSeparator" w:id="0">
    <w:p w14:paraId="3E510EE4" w14:textId="77777777" w:rsidR="0061167C" w:rsidRDefault="0061167C" w:rsidP="00343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7AA638" w14:textId="2BC5D952" w:rsidR="00343A77" w:rsidRDefault="00230E07">
    <w:pPr>
      <w:pStyle w:val="Cabealho"/>
    </w:pPr>
    <w:r>
      <w:rPr>
        <w:noProof/>
        <w:lang w:eastAsia="pt-BR"/>
      </w:rPr>
      <w:pict w14:anchorId="602EE9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168829" o:spid="_x0000_s1027" type="#_x0000_t75" style="position:absolute;margin-left:0;margin-top:0;width:439.2pt;height:439.2pt;z-index:-251658240;mso-position-horizontal:center;mso-position-horizontal-relative:margin;mso-position-vertical:center;mso-position-vertical-relative:margin" o:allowincell="f">
          <v:imagedata r:id="rId1" o:title="Arte Laoh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DE9F16" w14:textId="02C903E6" w:rsidR="00343A77" w:rsidRDefault="00230E07">
    <w:pPr>
      <w:pStyle w:val="Cabealho"/>
    </w:pPr>
    <w:r>
      <w:rPr>
        <w:noProof/>
        <w:lang w:eastAsia="pt-BR"/>
      </w:rPr>
      <w:pict w14:anchorId="74A750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168830" o:spid="_x0000_s1026" type="#_x0000_t75" style="position:absolute;margin-left:0;margin-top:0;width:439.2pt;height:439.2pt;z-index:-251658240;mso-position-horizontal:center;mso-position-horizontal-relative:margin;mso-position-vertical:center;mso-position-vertical-relative:margin" o:allowincell="f">
          <v:imagedata r:id="rId1" o:title="Arte Laoh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199F33" w14:textId="029B44C6" w:rsidR="00343A77" w:rsidRDefault="00230E07">
    <w:pPr>
      <w:pStyle w:val="Cabealho"/>
    </w:pPr>
    <w:r>
      <w:rPr>
        <w:noProof/>
        <w:lang w:eastAsia="pt-BR"/>
      </w:rPr>
      <w:pict w14:anchorId="19AA0D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168828" o:spid="_x0000_s1025" type="#_x0000_t75" style="position:absolute;margin-left:0;margin-top:0;width:439.2pt;height:439.2pt;z-index:-251658240;mso-position-horizontal:center;mso-position-horizontal-relative:margin;mso-position-vertical:center;mso-position-vertical-relative:margin" o:allowincell="f">
          <v:imagedata r:id="rId1" o:title="Arte Laoh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AE6"/>
    <w:rsid w:val="00053B96"/>
    <w:rsid w:val="00057677"/>
    <w:rsid w:val="00096AE8"/>
    <w:rsid w:val="000D3531"/>
    <w:rsid w:val="000D3FD6"/>
    <w:rsid w:val="00134B5E"/>
    <w:rsid w:val="001608C2"/>
    <w:rsid w:val="00164781"/>
    <w:rsid w:val="001C574E"/>
    <w:rsid w:val="00230E07"/>
    <w:rsid w:val="002471C3"/>
    <w:rsid w:val="00251B8E"/>
    <w:rsid w:val="00266FC4"/>
    <w:rsid w:val="002725D9"/>
    <w:rsid w:val="00280B8E"/>
    <w:rsid w:val="002A11BD"/>
    <w:rsid w:val="002E41B0"/>
    <w:rsid w:val="002F127F"/>
    <w:rsid w:val="00305C67"/>
    <w:rsid w:val="003156C1"/>
    <w:rsid w:val="00343A77"/>
    <w:rsid w:val="003826E5"/>
    <w:rsid w:val="003A0652"/>
    <w:rsid w:val="003C668F"/>
    <w:rsid w:val="00425F38"/>
    <w:rsid w:val="00447C27"/>
    <w:rsid w:val="00475380"/>
    <w:rsid w:val="004A32BC"/>
    <w:rsid w:val="004C47DF"/>
    <w:rsid w:val="004C7207"/>
    <w:rsid w:val="00501C38"/>
    <w:rsid w:val="005667EC"/>
    <w:rsid w:val="00570B81"/>
    <w:rsid w:val="005B72EB"/>
    <w:rsid w:val="0061167C"/>
    <w:rsid w:val="00620D1C"/>
    <w:rsid w:val="00622096"/>
    <w:rsid w:val="00655AEE"/>
    <w:rsid w:val="00665EF0"/>
    <w:rsid w:val="00697D2D"/>
    <w:rsid w:val="006F094E"/>
    <w:rsid w:val="0070304B"/>
    <w:rsid w:val="00733207"/>
    <w:rsid w:val="00733943"/>
    <w:rsid w:val="0076733E"/>
    <w:rsid w:val="007932B2"/>
    <w:rsid w:val="00794171"/>
    <w:rsid w:val="007C0E1D"/>
    <w:rsid w:val="007C68E0"/>
    <w:rsid w:val="00810055"/>
    <w:rsid w:val="008310A3"/>
    <w:rsid w:val="00857E0F"/>
    <w:rsid w:val="00890DA5"/>
    <w:rsid w:val="008B4251"/>
    <w:rsid w:val="008B506A"/>
    <w:rsid w:val="008E5530"/>
    <w:rsid w:val="00907BEE"/>
    <w:rsid w:val="00917B69"/>
    <w:rsid w:val="00971B7C"/>
    <w:rsid w:val="009D66F1"/>
    <w:rsid w:val="009F475B"/>
    <w:rsid w:val="00A0313F"/>
    <w:rsid w:val="00A10F92"/>
    <w:rsid w:val="00A179FF"/>
    <w:rsid w:val="00A80712"/>
    <w:rsid w:val="00A96D05"/>
    <w:rsid w:val="00AB2915"/>
    <w:rsid w:val="00AD751D"/>
    <w:rsid w:val="00AF3E24"/>
    <w:rsid w:val="00AF6722"/>
    <w:rsid w:val="00B245D3"/>
    <w:rsid w:val="00B6499A"/>
    <w:rsid w:val="00B81803"/>
    <w:rsid w:val="00B82666"/>
    <w:rsid w:val="00B97B0B"/>
    <w:rsid w:val="00BA6C5C"/>
    <w:rsid w:val="00BD3375"/>
    <w:rsid w:val="00BF0C45"/>
    <w:rsid w:val="00BF2D44"/>
    <w:rsid w:val="00C072EE"/>
    <w:rsid w:val="00CC2FB8"/>
    <w:rsid w:val="00CF2087"/>
    <w:rsid w:val="00D24C67"/>
    <w:rsid w:val="00D325A4"/>
    <w:rsid w:val="00D46ED6"/>
    <w:rsid w:val="00D52F37"/>
    <w:rsid w:val="00D54ECD"/>
    <w:rsid w:val="00D62BB7"/>
    <w:rsid w:val="00D656CA"/>
    <w:rsid w:val="00D76AA9"/>
    <w:rsid w:val="00D81D06"/>
    <w:rsid w:val="00DA3568"/>
    <w:rsid w:val="00DB4524"/>
    <w:rsid w:val="00DB4900"/>
    <w:rsid w:val="00DB76D3"/>
    <w:rsid w:val="00DE2878"/>
    <w:rsid w:val="00E01E58"/>
    <w:rsid w:val="00E12CEF"/>
    <w:rsid w:val="00E41ED7"/>
    <w:rsid w:val="00E469F8"/>
    <w:rsid w:val="00E72AE6"/>
    <w:rsid w:val="00EC1DD2"/>
    <w:rsid w:val="00ED2F3E"/>
    <w:rsid w:val="00F621B2"/>
    <w:rsid w:val="00FA0AAB"/>
    <w:rsid w:val="00FC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D57D2F"/>
  <w15:chartTrackingRefBased/>
  <w15:docId w15:val="{A62952FF-ACAA-43E8-B7EB-C307443F2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B4524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B4524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343A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3A77"/>
  </w:style>
  <w:style w:type="paragraph" w:styleId="Rodap">
    <w:name w:val="footer"/>
    <w:basedOn w:val="Normal"/>
    <w:link w:val="RodapChar"/>
    <w:uiPriority w:val="99"/>
    <w:unhideWhenUsed/>
    <w:rsid w:val="00343A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3A77"/>
  </w:style>
  <w:style w:type="character" w:styleId="MenoPendente">
    <w:name w:val="Unresolved Mention"/>
    <w:basedOn w:val="Fontepargpadro"/>
    <w:uiPriority w:val="99"/>
    <w:semiHidden/>
    <w:unhideWhenUsed/>
    <w:rsid w:val="00F621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settings" Target="settings.xml" /><Relationship Id="rId7" Type="http://schemas.openxmlformats.org/officeDocument/2006/relationships/hyperlink" Target="mailto:mayara_santana16@hotmail.com" TargetMode="External" /><Relationship Id="rId12" Type="http://schemas.openxmlformats.org/officeDocument/2006/relationships/header" Target="header3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11" Type="http://schemas.openxmlformats.org/officeDocument/2006/relationships/footer" Target="footer2.xml" /><Relationship Id="rId5" Type="http://schemas.openxmlformats.org/officeDocument/2006/relationships/footnotes" Target="footnotes.xml" /><Relationship Id="rId15" Type="http://schemas.openxmlformats.org/officeDocument/2006/relationships/theme" Target="theme/theme1.xml" /><Relationship Id="rId10" Type="http://schemas.openxmlformats.org/officeDocument/2006/relationships/footer" Target="footer1.xml" /><Relationship Id="rId4" Type="http://schemas.openxmlformats.org/officeDocument/2006/relationships/webSettings" Target="webSettings.xml" /><Relationship Id="rId9" Type="http://schemas.openxmlformats.org/officeDocument/2006/relationships/header" Target="header2.xml" /><Relationship Id="rId14" Type="http://schemas.openxmlformats.org/officeDocument/2006/relationships/fontTable" Target="fontTable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522D0A-23D8-4A73-A77A-20AAC84D18F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650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Assunção</dc:creator>
  <cp:keywords/>
  <dc:description/>
  <cp:lastModifiedBy>Mayara Santana</cp:lastModifiedBy>
  <cp:revision>19</cp:revision>
  <dcterms:created xsi:type="dcterms:W3CDTF">2020-09-11T22:57:00Z</dcterms:created>
  <dcterms:modified xsi:type="dcterms:W3CDTF">2020-09-11T23:18:00Z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http://www.zotero.org/styles/apa</vt:lpwstr>
  </property>
  <property fmtid="{D5CDD505-2E9C-101B-9397-08002B2CF9AE}" pid="3" name="Mendeley Recent Style Name 0_1">
    <vt:lpwstr>American Psychological Association 6th edition</vt:lpwstr>
  </property>
  <property fmtid="{D5CDD505-2E9C-101B-9397-08002B2CF9AE}" pid="4" name="Mendeley Recent Style Id 1_1">
    <vt:lpwstr>http://www.zotero.org/styles/chicago-author-date</vt:lpwstr>
  </property>
  <property fmtid="{D5CDD505-2E9C-101B-9397-08002B2CF9AE}" pid="5" name="Mendeley Recent Style Name 1_1">
    <vt:lpwstr>Chicago Manual of Style 17th edition (author-date)</vt:lpwstr>
  </property>
  <property fmtid="{D5CDD505-2E9C-101B-9397-08002B2CF9AE}" pid="6" name="Mendeley Recent Style Id 2_1">
    <vt:lpwstr>http://www.zotero.org/styles/harvard-cite-them-right</vt:lpwstr>
  </property>
  <property fmtid="{D5CDD505-2E9C-101B-9397-08002B2CF9AE}" pid="7" name="Mendeley Recent Style Name 2_1">
    <vt:lpwstr>Cite Them Right 10th edition - Harvard</vt:lpwstr>
  </property>
  <property fmtid="{D5CDD505-2E9C-101B-9397-08002B2CF9AE}" pid="8" name="Mendeley Recent Style Id 3_1">
    <vt:lpwstr>http://www.zotero.org/styles/ieee</vt:lpwstr>
  </property>
  <property fmtid="{D5CDD505-2E9C-101B-9397-08002B2CF9AE}" pid="9" name="Mendeley Recent Style Name 3_1">
    <vt:lpwstr>IEEE</vt:lpwstr>
  </property>
  <property fmtid="{D5CDD505-2E9C-101B-9397-08002B2CF9AE}" pid="10" name="Mendeley Recent Style Id 4_1">
    <vt:lpwstr>http://www.zotero.org/styles/associacao-brasileira-de-normas-tecnicas-ipea</vt:lpwstr>
  </property>
  <property fmtid="{D5CDD505-2E9C-101B-9397-08002B2CF9AE}" pid="11" name="Mendeley Recent Style Name 4_1">
    <vt:lpwstr>Instituto de Pesquisa Econômica Aplicada - ABNT (Portuguese - Brazil)</vt:lpwstr>
  </property>
  <property fmtid="{D5CDD505-2E9C-101B-9397-08002B2CF9AE}" pid="12" name="Mendeley Recent Style Id 5_1">
    <vt:lpwstr>http://www.zotero.org/styles/modern-humanities-research-association</vt:lpwstr>
  </property>
  <property fmtid="{D5CDD505-2E9C-101B-9397-08002B2CF9AE}" pid="13" name="Mendeley Recent Style Name 5_1">
    <vt:lpwstr>Modern Humanities Research Association 3rd edition (note with bibliography)</vt:lpwstr>
  </property>
  <property fmtid="{D5CDD505-2E9C-101B-9397-08002B2CF9AE}" pid="14" name="Mendeley Recent Style Id 6_1">
    <vt:lpwstr>http://www.zotero.org/styles/modern-language-association</vt:lpwstr>
  </property>
  <property fmtid="{D5CDD505-2E9C-101B-9397-08002B2CF9AE}" pid="15" name="Mendeley Recent Style Name 6_1">
    <vt:lpwstr>Modern Language Association 8th edition</vt:lpwstr>
  </property>
  <property fmtid="{D5CDD505-2E9C-101B-9397-08002B2CF9AE}" pid="16" name="Mendeley Recent Style Id 7_1">
    <vt:lpwstr>http://www.zotero.org/styles/nature</vt:lpwstr>
  </property>
  <property fmtid="{D5CDD505-2E9C-101B-9397-08002B2CF9AE}" pid="17" name="Mendeley Recent Style Name 7_1">
    <vt:lpwstr>Nature</vt:lpwstr>
  </property>
  <property fmtid="{D5CDD505-2E9C-101B-9397-08002B2CF9AE}" pid="18" name="Mendeley Recent Style Id 8_1">
    <vt:lpwstr>http://www.zotero.org/styles/taylor-and-francis-apa</vt:lpwstr>
  </property>
  <property fmtid="{D5CDD505-2E9C-101B-9397-08002B2CF9AE}" pid="19" name="Mendeley Recent Style Name 8_1">
    <vt:lpwstr>Taylor &amp; Francis - APA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3a7474fa-e017-30e0-90d0-af4e4b5aa197</vt:lpwstr>
  </property>
  <property fmtid="{D5CDD505-2E9C-101B-9397-08002B2CF9AE}" pid="24" name="Mendeley Citation Style_1">
    <vt:lpwstr>http://www.zotero.org/styles/vancouver</vt:lpwstr>
  </property>
</Properties>
</file>