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53" w:rsidRPr="00810190" w:rsidRDefault="00D833B3" w:rsidP="0081019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AVALIAÇÃO DOS CRITÉRIOS DIAGNÓSTICOS NA MIOCARDIOPATIA NÃO COMPACTADA</w:t>
      </w:r>
      <w:r w:rsidR="00D64753" w:rsidRPr="00810190">
        <w:rPr>
          <w:rFonts w:ascii="Times New Roman" w:hAnsi="Times New Roman" w:cs="Times New Roman"/>
          <w:b/>
          <w:bCs/>
          <w:sz w:val="24"/>
          <w:szCs w:val="24"/>
        </w:rPr>
        <w:t>: UMA REVISÃO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SISTEMÁTICA</w:t>
      </w:r>
      <w:r w:rsidR="00D64753" w:rsidRPr="00810190">
        <w:rPr>
          <w:rFonts w:ascii="Times New Roman" w:hAnsi="Times New Roman" w:cs="Times New Roman"/>
          <w:b/>
          <w:bCs/>
          <w:sz w:val="24"/>
          <w:szCs w:val="24"/>
        </w:rPr>
        <w:t xml:space="preserve"> DE LITERATURA</w:t>
      </w:r>
    </w:p>
    <w:p w:rsidR="00D64753" w:rsidRPr="00810190" w:rsidRDefault="00D64753" w:rsidP="008101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0">
        <w:rPr>
          <w:rFonts w:ascii="Times New Roman" w:hAnsi="Times New Roman" w:cs="Times New Roman"/>
          <w:sz w:val="24"/>
          <w:szCs w:val="24"/>
        </w:rPr>
        <w:t>Milena Barbosa Feitosa de Sousa Leão</w:t>
      </w:r>
      <w:r w:rsidRPr="0081019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10190">
        <w:rPr>
          <w:rFonts w:ascii="Times New Roman" w:hAnsi="Times New Roman" w:cs="Times New Roman"/>
          <w:sz w:val="24"/>
          <w:szCs w:val="24"/>
        </w:rPr>
        <w:t>; Ana Carolina Benvindo Barjud</w:t>
      </w:r>
      <w:r w:rsidRPr="0081019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10190">
        <w:rPr>
          <w:rFonts w:ascii="Times New Roman" w:hAnsi="Times New Roman" w:cs="Times New Roman"/>
          <w:sz w:val="24"/>
          <w:szCs w:val="24"/>
        </w:rPr>
        <w:t>; Élder Bontempo</w:t>
      </w:r>
      <w:r w:rsidR="00912C43">
        <w:rPr>
          <w:rFonts w:ascii="Times New Roman" w:hAnsi="Times New Roman" w:cs="Times New Roman"/>
          <w:sz w:val="24"/>
          <w:szCs w:val="24"/>
        </w:rPr>
        <w:t xml:space="preserve"> Teixeira</w:t>
      </w:r>
      <w:r w:rsidR="008C29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101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4753" w:rsidRPr="00810190" w:rsidRDefault="00D64753" w:rsidP="008101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0">
        <w:rPr>
          <w:rFonts w:ascii="Times New Roman" w:hAnsi="Times New Roman" w:cs="Times New Roman"/>
          <w:sz w:val="24"/>
          <w:szCs w:val="24"/>
        </w:rPr>
        <w:t xml:space="preserve">1- Alunos do curso de graduação em Medicina da Faculdade de Ciências Humanas, Exatas e da Saúde do Piauí (FAHESP) / Instituto de Ensino Superior do Vale do Parnaíba (IESVAP). </w:t>
      </w:r>
    </w:p>
    <w:p w:rsidR="00D64753" w:rsidRPr="00810190" w:rsidRDefault="00D64753" w:rsidP="00810190">
      <w:pPr>
        <w:pStyle w:val="Default"/>
        <w:spacing w:line="360" w:lineRule="auto"/>
        <w:jc w:val="both"/>
      </w:pPr>
      <w:r w:rsidRPr="00810190">
        <w:t xml:space="preserve">2- Professor do curso de graduação em Medicina da Faculdade de Ciências Humanas, Exatas e da Saúde do Piauí (FAHESP) / Instituto de Ensino Superior do Vale do Parnaíba (IESVAP). </w:t>
      </w:r>
    </w:p>
    <w:p w:rsidR="002B72D7" w:rsidRDefault="00D64753" w:rsidP="00810190">
      <w:pPr>
        <w:pStyle w:val="Default"/>
        <w:spacing w:line="360" w:lineRule="auto"/>
        <w:jc w:val="both"/>
        <w:rPr>
          <w:rFonts w:ascii="Tahoma" w:hAnsi="Tahoma" w:cs="Tahoma"/>
          <w:color w:val="326C99"/>
          <w:sz w:val="17"/>
          <w:szCs w:val="17"/>
          <w:shd w:val="clear" w:color="auto" w:fill="FFFFFF"/>
        </w:rPr>
      </w:pPr>
      <w:r w:rsidRPr="00810190">
        <w:t>Faculdade de Ciências Humanas, Exatas e da Saúde do Piauí (FAHESP).</w:t>
      </w:r>
      <w:r w:rsidR="002B72D7">
        <w:t xml:space="preserve">  Graduado em Medicina pelo Centro Universitário Tocantinense Presidente Antônio Carlos, UNITPAC, Brasil. </w:t>
      </w:r>
    </w:p>
    <w:p w:rsidR="00D64753" w:rsidRPr="00810190" w:rsidRDefault="00D64753" w:rsidP="00810190">
      <w:pPr>
        <w:pStyle w:val="Default"/>
        <w:spacing w:line="360" w:lineRule="auto"/>
        <w:jc w:val="both"/>
      </w:pPr>
      <w:r w:rsidRPr="00810190">
        <w:t xml:space="preserve">Instituto de Ensino Superior do Vale do Parnaíba (IESVAP). </w:t>
      </w:r>
    </w:p>
    <w:p w:rsidR="00D64753" w:rsidRPr="00810190" w:rsidRDefault="00B25317" w:rsidP="008101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64753" w:rsidRPr="00810190">
          <w:rPr>
            <w:rStyle w:val="Hyperlink"/>
            <w:rFonts w:ascii="Times New Roman" w:hAnsi="Times New Roman" w:cs="Times New Roman"/>
            <w:sz w:val="24"/>
            <w:szCs w:val="24"/>
          </w:rPr>
          <w:t>milenableao@gmail.com</w:t>
        </w:r>
      </w:hyperlink>
    </w:p>
    <w:p w:rsidR="00B25010" w:rsidRPr="00810190" w:rsidRDefault="00D64753" w:rsidP="008101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190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494600">
        <w:rPr>
          <w:rFonts w:ascii="Times New Roman" w:hAnsi="Times New Roman" w:cs="Times New Roman"/>
          <w:b/>
          <w:sz w:val="24"/>
          <w:szCs w:val="24"/>
        </w:rPr>
        <w:t xml:space="preserve">miocárdio não compactado, </w:t>
      </w:r>
      <w:r w:rsidR="004A34F0">
        <w:rPr>
          <w:rFonts w:ascii="Times New Roman" w:hAnsi="Times New Roman" w:cs="Times New Roman"/>
          <w:b/>
          <w:sz w:val="24"/>
          <w:szCs w:val="24"/>
        </w:rPr>
        <w:t>miocárdio, trabeculações, insuficiência cardíaca.</w:t>
      </w:r>
    </w:p>
    <w:p w:rsidR="00D64753" w:rsidRPr="00CD0C11" w:rsidRDefault="00D64753" w:rsidP="008101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0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9F6C59" w:rsidRPr="009F6C59">
        <w:rPr>
          <w:rFonts w:ascii="Times New Roman" w:hAnsi="Times New Roman" w:cs="Times New Roman"/>
          <w:sz w:val="24"/>
        </w:rPr>
        <w:t>O miocárdio não compactado (MNC) é considerado uma cardiomiopatia congênita, descrita inicialmente em pacientes pediátricos e recentemente detectada em adultos, tendo como característica clínica a insuficiência cardíaca congestiva</w:t>
      </w:r>
      <w:r w:rsidR="009F6C59">
        <w:rPr>
          <w:rFonts w:ascii="Times New Roman" w:hAnsi="Times New Roman" w:cs="Times New Roman"/>
          <w:sz w:val="24"/>
        </w:rPr>
        <w:t xml:space="preserve"> (ICC)</w:t>
      </w:r>
      <w:r w:rsidR="009F6C59" w:rsidRPr="009F6C59">
        <w:rPr>
          <w:rFonts w:ascii="Times New Roman" w:hAnsi="Times New Roman" w:cs="Times New Roman"/>
          <w:sz w:val="24"/>
        </w:rPr>
        <w:t xml:space="preserve">. Sua incidência nos adultos é de 0,05% </w:t>
      </w:r>
      <w:sdt>
        <w:sdtPr>
          <w:rPr>
            <w:rFonts w:ascii="Times New Roman" w:hAnsi="Times New Roman" w:cs="Times New Roman"/>
            <w:sz w:val="24"/>
          </w:rPr>
          <w:id w:val="-820424340"/>
          <w:citation/>
        </w:sdtPr>
        <w:sdtEndPr/>
        <w:sdtContent>
          <w:r w:rsidR="009F6C59" w:rsidRPr="009F6C59">
            <w:rPr>
              <w:rFonts w:ascii="Times New Roman" w:hAnsi="Times New Roman" w:cs="Times New Roman"/>
              <w:sz w:val="24"/>
            </w:rPr>
            <w:fldChar w:fldCharType="begin"/>
          </w:r>
          <w:r w:rsidR="009F6C59" w:rsidRPr="009F6C59">
            <w:rPr>
              <w:rFonts w:ascii="Times New Roman" w:hAnsi="Times New Roman" w:cs="Times New Roman"/>
              <w:sz w:val="24"/>
            </w:rPr>
            <w:instrText xml:space="preserve">CITATION SAB16 \l 1046 </w:instrText>
          </w:r>
          <w:r w:rsidR="009F6C59" w:rsidRPr="009F6C59">
            <w:rPr>
              <w:rFonts w:ascii="Times New Roman" w:hAnsi="Times New Roman" w:cs="Times New Roman"/>
              <w:sz w:val="24"/>
            </w:rPr>
            <w:fldChar w:fldCharType="separate"/>
          </w:r>
          <w:r w:rsidR="009F6C59" w:rsidRPr="009F6C59">
            <w:rPr>
              <w:rFonts w:ascii="Times New Roman" w:hAnsi="Times New Roman" w:cs="Times New Roman"/>
              <w:noProof/>
              <w:sz w:val="24"/>
            </w:rPr>
            <w:t>(SABACK, SOUZA, &amp; NEIVA, 2016)</w:t>
          </w:r>
          <w:r w:rsidR="009F6C59" w:rsidRPr="009F6C59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 w:rsidR="004441EE">
        <w:rPr>
          <w:rFonts w:ascii="Times New Roman" w:hAnsi="Times New Roman" w:cs="Times New Roman"/>
          <w:sz w:val="24"/>
          <w:vertAlign w:val="superscript"/>
        </w:rPr>
        <w:t>6</w:t>
      </w:r>
      <w:r w:rsidR="009F6C59" w:rsidRPr="009F6C59">
        <w:rPr>
          <w:rFonts w:ascii="Times New Roman" w:hAnsi="Times New Roman" w:cs="Times New Roman"/>
          <w:sz w:val="24"/>
        </w:rPr>
        <w:t xml:space="preserve">. </w:t>
      </w:r>
      <w:r w:rsidR="003F73AA">
        <w:rPr>
          <w:rFonts w:ascii="Times New Roman" w:hAnsi="Times New Roman" w:cs="Times New Roman"/>
          <w:sz w:val="24"/>
        </w:rPr>
        <w:t xml:space="preserve">Determina-se </w:t>
      </w:r>
      <w:r w:rsidR="003F73AA" w:rsidRPr="003F73AA">
        <w:rPr>
          <w:rFonts w:ascii="Times New Roman" w:hAnsi="Times New Roman" w:cs="Times New Roman"/>
          <w:sz w:val="24"/>
        </w:rPr>
        <w:t>com a parada intrauterina da compactação miocárdica no in</w:t>
      </w:r>
      <w:r w:rsidR="003F73AA">
        <w:rPr>
          <w:rFonts w:ascii="Times New Roman" w:hAnsi="Times New Roman" w:cs="Times New Roman"/>
          <w:sz w:val="24"/>
        </w:rPr>
        <w:t xml:space="preserve">ício do desenvolvimento fetal, </w:t>
      </w:r>
      <w:r w:rsidR="00494600">
        <w:rPr>
          <w:rFonts w:ascii="Times New Roman" w:hAnsi="Times New Roman" w:cs="Times New Roman"/>
          <w:sz w:val="24"/>
        </w:rPr>
        <w:t>promovendo</w:t>
      </w:r>
      <w:r w:rsidR="003F73AA" w:rsidRPr="003F73AA">
        <w:rPr>
          <w:rFonts w:ascii="Times New Roman" w:hAnsi="Times New Roman" w:cs="Times New Roman"/>
          <w:sz w:val="24"/>
        </w:rPr>
        <w:t xml:space="preserve"> trabeculações miocárdicas proeminentes com recessos intertrabeculares profundos e espessamento do miocárdio em duas camadas distintas (compactado e não compactado). </w:t>
      </w:r>
      <w:r w:rsidR="00494600" w:rsidRPr="004073F6">
        <w:rPr>
          <w:rFonts w:ascii="Times New Roman" w:hAnsi="Times New Roman" w:cs="Times New Roman"/>
          <w:sz w:val="24"/>
          <w:szCs w:val="24"/>
        </w:rPr>
        <w:t>Ademais</w:t>
      </w:r>
      <w:r w:rsidR="00494600">
        <w:rPr>
          <w:rFonts w:ascii="Times New Roman" w:hAnsi="Times New Roman" w:cs="Times New Roman"/>
          <w:sz w:val="24"/>
          <w:szCs w:val="24"/>
        </w:rPr>
        <w:t>, destaca</w:t>
      </w:r>
      <w:r w:rsidR="00810190" w:rsidRPr="00810190">
        <w:rPr>
          <w:rFonts w:ascii="Times New Roman" w:hAnsi="Times New Roman" w:cs="Times New Roman"/>
          <w:sz w:val="24"/>
          <w:szCs w:val="24"/>
        </w:rPr>
        <w:t xml:space="preserve">-se que essa cardiopatia </w:t>
      </w:r>
      <w:r w:rsidR="00494600">
        <w:rPr>
          <w:rFonts w:ascii="Times New Roman" w:hAnsi="Times New Roman" w:cs="Times New Roman"/>
          <w:sz w:val="24"/>
          <w:szCs w:val="24"/>
        </w:rPr>
        <w:t xml:space="preserve">pode </w:t>
      </w:r>
      <w:r w:rsidR="00810190">
        <w:rPr>
          <w:rFonts w:ascii="Times New Roman" w:hAnsi="Times New Roman" w:cs="Times New Roman"/>
          <w:sz w:val="24"/>
          <w:szCs w:val="24"/>
        </w:rPr>
        <w:t>surgir de forma isolada ou associada a outras malformações congênitas</w:t>
      </w:r>
      <w:r w:rsidR="00E741C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20166056"/>
          <w:citation/>
        </w:sdtPr>
        <w:sdtEndPr/>
        <w:sdtContent>
          <w:r w:rsidR="00E741CB" w:rsidRPr="00A572C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E741CB" w:rsidRPr="00A572CF">
            <w:rPr>
              <w:rFonts w:ascii="Times New Roman" w:hAnsi="Times New Roman" w:cs="Times New Roman"/>
              <w:sz w:val="24"/>
              <w:szCs w:val="24"/>
            </w:rPr>
            <w:instrText xml:space="preserve"> CITATION FRI18 \l 1046 </w:instrText>
          </w:r>
          <w:r w:rsidR="00E741CB" w:rsidRPr="00A572C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741CB" w:rsidRPr="00A572CF">
            <w:rPr>
              <w:rFonts w:ascii="Times New Roman" w:hAnsi="Times New Roman" w:cs="Times New Roman"/>
              <w:noProof/>
              <w:sz w:val="24"/>
              <w:szCs w:val="24"/>
            </w:rPr>
            <w:t>(FRIEDMANN, 2018)</w:t>
          </w:r>
          <w:r w:rsidR="00E741CB" w:rsidRPr="00A572C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4441E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41CB" w:rsidRPr="00A572CF">
        <w:rPr>
          <w:rFonts w:ascii="Times New Roman" w:hAnsi="Times New Roman" w:cs="Times New Roman"/>
          <w:sz w:val="24"/>
          <w:szCs w:val="24"/>
        </w:rPr>
        <w:t xml:space="preserve">. </w:t>
      </w:r>
      <w:r w:rsidR="00A572CF" w:rsidRPr="00A572CF">
        <w:rPr>
          <w:rFonts w:ascii="Times New Roman" w:hAnsi="Times New Roman" w:cs="Times New Roman"/>
          <w:sz w:val="24"/>
          <w:szCs w:val="24"/>
        </w:rPr>
        <w:t>A prevalência da MNC na população geral ainda não foi determinada. No entanto, em uma população de pacientes submetidos à avaliação ecocardiográfica, identificaram</w:t>
      </w:r>
      <w:r w:rsidR="00A572CF">
        <w:rPr>
          <w:rFonts w:ascii="Times New Roman" w:hAnsi="Times New Roman" w:cs="Times New Roman"/>
          <w:sz w:val="24"/>
          <w:szCs w:val="24"/>
        </w:rPr>
        <w:t>-</w:t>
      </w:r>
      <w:r w:rsidR="00A572CF" w:rsidRPr="00A572CF">
        <w:rPr>
          <w:rFonts w:ascii="Times New Roman" w:hAnsi="Times New Roman" w:cs="Times New Roman"/>
          <w:sz w:val="24"/>
          <w:szCs w:val="24"/>
        </w:rPr>
        <w:t>se 34 casos em 15 anos de acompanhamento, o que representou 0,014% dos ecocardiogramas realizados</w:t>
      </w:r>
      <w:r w:rsidR="00DA4B6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635947243"/>
          <w:citation/>
        </w:sdtPr>
        <w:sdtEndPr/>
        <w:sdtContent>
          <w:r w:rsidR="00DA4B6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A4B6E">
            <w:rPr>
              <w:rFonts w:ascii="Times New Roman" w:hAnsi="Times New Roman" w:cs="Times New Roman"/>
              <w:sz w:val="24"/>
              <w:szCs w:val="24"/>
            </w:rPr>
            <w:instrText xml:space="preserve"> CITATION ROS11 \l 1046 </w:instrText>
          </w:r>
          <w:r w:rsidR="00DA4B6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A4B6E" w:rsidRPr="00DA4B6E">
            <w:rPr>
              <w:rFonts w:ascii="Times New Roman" w:hAnsi="Times New Roman" w:cs="Times New Roman"/>
              <w:noProof/>
              <w:sz w:val="24"/>
              <w:szCs w:val="24"/>
            </w:rPr>
            <w:t>(ROSA, SALEMI, &amp; MADY, 2011)</w:t>
          </w:r>
          <w:r w:rsidR="00DA4B6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4441E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A572CF" w:rsidRPr="00A572CF">
        <w:rPr>
          <w:rFonts w:ascii="Times New Roman" w:hAnsi="Times New Roman" w:cs="Times New Roman"/>
          <w:sz w:val="24"/>
          <w:szCs w:val="24"/>
        </w:rPr>
        <w:t>.</w:t>
      </w:r>
      <w:r w:rsidR="00A572CF">
        <w:t xml:space="preserve"> </w:t>
      </w:r>
      <w:r w:rsidRPr="00810190">
        <w:rPr>
          <w:rFonts w:ascii="Times New Roman" w:hAnsi="Times New Roman" w:cs="Times New Roman"/>
          <w:b/>
          <w:sz w:val="24"/>
          <w:szCs w:val="24"/>
        </w:rPr>
        <w:t>Objetivo:</w:t>
      </w:r>
      <w:r w:rsidR="00544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ACB">
        <w:rPr>
          <w:rFonts w:ascii="Times New Roman" w:hAnsi="Times New Roman" w:cs="Times New Roman"/>
          <w:sz w:val="24"/>
          <w:szCs w:val="24"/>
        </w:rPr>
        <w:t>O estudo tem como objetivo elucidar os métodos diagnósticos da</w:t>
      </w:r>
      <w:r w:rsidR="00544F87">
        <w:rPr>
          <w:rFonts w:ascii="Times New Roman" w:hAnsi="Times New Roman" w:cs="Times New Roman"/>
          <w:sz w:val="24"/>
          <w:szCs w:val="24"/>
        </w:rPr>
        <w:t xml:space="preserve"> </w:t>
      </w:r>
      <w:r w:rsidR="00A67ACB">
        <w:rPr>
          <w:rFonts w:ascii="Times New Roman" w:hAnsi="Times New Roman" w:cs="Times New Roman"/>
          <w:sz w:val="24"/>
          <w:szCs w:val="24"/>
        </w:rPr>
        <w:t>miocardiopatia não compactada</w:t>
      </w:r>
      <w:r w:rsidR="00544F87" w:rsidRPr="008A0D77">
        <w:rPr>
          <w:rFonts w:ascii="Times New Roman" w:hAnsi="Times New Roman" w:cs="Times New Roman"/>
          <w:sz w:val="24"/>
          <w:szCs w:val="24"/>
        </w:rPr>
        <w:t>,</w:t>
      </w:r>
      <w:r w:rsidR="008E3192">
        <w:rPr>
          <w:rFonts w:ascii="Times New Roman" w:hAnsi="Times New Roman" w:cs="Times New Roman"/>
          <w:sz w:val="24"/>
          <w:szCs w:val="24"/>
        </w:rPr>
        <w:t xml:space="preserve"> evidenciar sua baixa inci</w:t>
      </w:r>
      <w:r w:rsidR="008E3192" w:rsidRPr="004073F6">
        <w:rPr>
          <w:rFonts w:ascii="Times New Roman" w:hAnsi="Times New Roman" w:cs="Times New Roman"/>
          <w:sz w:val="24"/>
          <w:szCs w:val="24"/>
        </w:rPr>
        <w:t>dência</w:t>
      </w:r>
      <w:r w:rsidR="00B25317">
        <w:rPr>
          <w:rFonts w:ascii="Times New Roman" w:hAnsi="Times New Roman" w:cs="Times New Roman"/>
          <w:sz w:val="24"/>
          <w:szCs w:val="24"/>
        </w:rPr>
        <w:t xml:space="preserve"> </w:t>
      </w:r>
      <w:r w:rsidR="00E30D0E" w:rsidRPr="004073F6">
        <w:rPr>
          <w:rFonts w:ascii="Times New Roman" w:hAnsi="Times New Roman" w:cs="Times New Roman"/>
          <w:sz w:val="24"/>
          <w:szCs w:val="24"/>
        </w:rPr>
        <w:t xml:space="preserve">e suas </w:t>
      </w:r>
      <w:r w:rsidR="00B25317">
        <w:rPr>
          <w:rFonts w:ascii="Times New Roman" w:hAnsi="Times New Roman" w:cs="Times New Roman"/>
          <w:sz w:val="24"/>
          <w:szCs w:val="24"/>
        </w:rPr>
        <w:t>complicações, destacando a insuficiência cardíaca congestiva</w:t>
      </w:r>
      <w:bookmarkStart w:id="0" w:name="_GoBack"/>
      <w:bookmarkEnd w:id="0"/>
      <w:r w:rsidR="00544F87" w:rsidRPr="004073F6">
        <w:rPr>
          <w:rFonts w:ascii="Times New Roman" w:hAnsi="Times New Roman" w:cs="Times New Roman"/>
          <w:sz w:val="24"/>
          <w:szCs w:val="24"/>
        </w:rPr>
        <w:t>.</w:t>
      </w:r>
      <w:r w:rsidR="00531552">
        <w:rPr>
          <w:rFonts w:ascii="Times New Roman" w:hAnsi="Times New Roman" w:cs="Times New Roman"/>
          <w:sz w:val="24"/>
          <w:szCs w:val="24"/>
        </w:rPr>
        <w:t xml:space="preserve"> </w:t>
      </w:r>
      <w:r w:rsidRPr="00810190">
        <w:rPr>
          <w:rFonts w:ascii="Times New Roman" w:hAnsi="Times New Roman" w:cs="Times New Roman"/>
          <w:b/>
          <w:sz w:val="24"/>
          <w:szCs w:val="24"/>
        </w:rPr>
        <w:t>Metodologia:</w:t>
      </w:r>
      <w:r w:rsidR="00A03A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ACB" w:rsidRPr="008A0D77">
        <w:rPr>
          <w:rFonts w:ascii="Times New Roman" w:hAnsi="Times New Roman" w:cs="Times New Roman"/>
          <w:sz w:val="24"/>
          <w:szCs w:val="24"/>
        </w:rPr>
        <w:t xml:space="preserve">O estudo configura-se como sendo uma revisão </w:t>
      </w:r>
      <w:r w:rsidR="00A67ACB">
        <w:rPr>
          <w:rFonts w:ascii="Times New Roman" w:hAnsi="Times New Roman" w:cs="Times New Roman"/>
          <w:sz w:val="24"/>
          <w:szCs w:val="24"/>
        </w:rPr>
        <w:t xml:space="preserve">sistemática </w:t>
      </w:r>
      <w:r w:rsidR="00A67ACB" w:rsidRPr="008A0D77">
        <w:rPr>
          <w:rFonts w:ascii="Times New Roman" w:hAnsi="Times New Roman" w:cs="Times New Roman"/>
          <w:sz w:val="24"/>
          <w:szCs w:val="24"/>
        </w:rPr>
        <w:t xml:space="preserve">de literatura, </w:t>
      </w:r>
      <w:r w:rsidR="00A67ACB">
        <w:rPr>
          <w:rFonts w:ascii="Times New Roman" w:hAnsi="Times New Roman" w:cs="Times New Roman"/>
          <w:sz w:val="24"/>
          <w:szCs w:val="24"/>
        </w:rPr>
        <w:t xml:space="preserve">de caráter descritivo, </w:t>
      </w:r>
      <w:r w:rsidR="00A67ACB" w:rsidRPr="008A0D77">
        <w:rPr>
          <w:rFonts w:ascii="Times New Roman" w:hAnsi="Times New Roman" w:cs="Times New Roman"/>
          <w:sz w:val="24"/>
          <w:szCs w:val="24"/>
        </w:rPr>
        <w:t xml:space="preserve">tendo </w:t>
      </w:r>
      <w:r w:rsidR="00A67ACB" w:rsidRPr="008A0D77">
        <w:rPr>
          <w:rFonts w:ascii="Times New Roman" w:hAnsi="Times New Roman" w:cs="Times New Roman"/>
          <w:sz w:val="24"/>
          <w:szCs w:val="24"/>
        </w:rPr>
        <w:lastRenderedPageBreak/>
        <w:t>como base</w:t>
      </w:r>
      <w:r w:rsidR="00E8154F">
        <w:rPr>
          <w:rFonts w:ascii="Times New Roman" w:hAnsi="Times New Roman" w:cs="Times New Roman"/>
          <w:sz w:val="24"/>
          <w:szCs w:val="24"/>
        </w:rPr>
        <w:t xml:space="preserve"> bibliografia</w:t>
      </w:r>
      <w:r w:rsidR="00A67ACB" w:rsidRPr="008A0D77">
        <w:rPr>
          <w:rFonts w:ascii="Times New Roman" w:hAnsi="Times New Roman" w:cs="Times New Roman"/>
          <w:sz w:val="24"/>
          <w:szCs w:val="24"/>
        </w:rPr>
        <w:t xml:space="preserve"> </w:t>
      </w:r>
      <w:r w:rsidR="00E8154F">
        <w:rPr>
          <w:rFonts w:ascii="Times New Roman" w:hAnsi="Times New Roman" w:cs="Times New Roman"/>
          <w:sz w:val="24"/>
          <w:szCs w:val="24"/>
        </w:rPr>
        <w:t xml:space="preserve">artigos </w:t>
      </w:r>
      <w:r w:rsidR="00A67ACB" w:rsidRPr="008A0D77">
        <w:rPr>
          <w:rFonts w:ascii="Times New Roman" w:hAnsi="Times New Roman" w:cs="Times New Roman"/>
          <w:sz w:val="24"/>
          <w:szCs w:val="24"/>
        </w:rPr>
        <w:t>disponíveis</w:t>
      </w:r>
      <w:r w:rsidR="00B61A36">
        <w:rPr>
          <w:rFonts w:ascii="Times New Roman" w:hAnsi="Times New Roman" w:cs="Times New Roman"/>
          <w:sz w:val="24"/>
          <w:szCs w:val="24"/>
        </w:rPr>
        <w:t xml:space="preserve"> em português</w:t>
      </w:r>
      <w:r w:rsidR="00E8154F">
        <w:rPr>
          <w:rFonts w:ascii="Times New Roman" w:hAnsi="Times New Roman" w:cs="Times New Roman"/>
          <w:sz w:val="24"/>
          <w:szCs w:val="24"/>
        </w:rPr>
        <w:t xml:space="preserve"> e inglês</w:t>
      </w:r>
      <w:r w:rsidR="00B61A36">
        <w:rPr>
          <w:rFonts w:ascii="Times New Roman" w:hAnsi="Times New Roman" w:cs="Times New Roman"/>
          <w:sz w:val="24"/>
          <w:szCs w:val="24"/>
        </w:rPr>
        <w:t xml:space="preserve"> nas plataformas “PUBMED” e “SCIELO”</w:t>
      </w:r>
      <w:r w:rsidR="00A67ACB" w:rsidRPr="008A0D77">
        <w:rPr>
          <w:rFonts w:ascii="Times New Roman" w:hAnsi="Times New Roman" w:cs="Times New Roman"/>
          <w:sz w:val="24"/>
          <w:szCs w:val="24"/>
        </w:rPr>
        <w:t xml:space="preserve">, </w:t>
      </w:r>
      <w:r w:rsidR="00D833B3">
        <w:rPr>
          <w:rFonts w:ascii="Times New Roman" w:hAnsi="Times New Roman" w:cs="Times New Roman"/>
          <w:sz w:val="24"/>
          <w:szCs w:val="24"/>
        </w:rPr>
        <w:t>durante o período de 2011</w:t>
      </w:r>
      <w:r w:rsidR="00A67ACB" w:rsidRPr="008A0D77">
        <w:rPr>
          <w:rFonts w:ascii="Times New Roman" w:hAnsi="Times New Roman" w:cs="Times New Roman"/>
          <w:sz w:val="24"/>
          <w:szCs w:val="24"/>
        </w:rPr>
        <w:t xml:space="preserve"> a 2019, cujos descritores foram “</w:t>
      </w:r>
      <w:r w:rsidR="00A67ACB">
        <w:rPr>
          <w:rFonts w:ascii="Times New Roman" w:hAnsi="Times New Roman" w:cs="Times New Roman"/>
          <w:sz w:val="24"/>
          <w:szCs w:val="24"/>
        </w:rPr>
        <w:t>miocárdio não compactado</w:t>
      </w:r>
      <w:r w:rsidR="00A67ACB" w:rsidRPr="008A0D77">
        <w:rPr>
          <w:rFonts w:ascii="Times New Roman" w:hAnsi="Times New Roman" w:cs="Times New Roman"/>
          <w:sz w:val="24"/>
          <w:szCs w:val="24"/>
        </w:rPr>
        <w:t xml:space="preserve">” </w:t>
      </w:r>
      <w:r w:rsidR="00A67ACB">
        <w:rPr>
          <w:rFonts w:ascii="Times New Roman" w:hAnsi="Times New Roman" w:cs="Times New Roman"/>
          <w:sz w:val="24"/>
          <w:szCs w:val="24"/>
        </w:rPr>
        <w:t>e “</w:t>
      </w:r>
      <w:r w:rsidR="00E8154F">
        <w:rPr>
          <w:rFonts w:ascii="Times New Roman" w:hAnsi="Times New Roman" w:cs="Times New Roman"/>
          <w:sz w:val="24"/>
          <w:szCs w:val="24"/>
        </w:rPr>
        <w:t>trabeculações</w:t>
      </w:r>
      <w:r w:rsidR="00A67ACB">
        <w:rPr>
          <w:rFonts w:ascii="Times New Roman" w:hAnsi="Times New Roman" w:cs="Times New Roman"/>
          <w:sz w:val="24"/>
          <w:szCs w:val="24"/>
        </w:rPr>
        <w:t>”</w:t>
      </w:r>
      <w:r w:rsidR="00A03AAF" w:rsidRPr="008A0D77">
        <w:rPr>
          <w:rFonts w:ascii="Times New Roman" w:hAnsi="Times New Roman" w:cs="Times New Roman"/>
          <w:sz w:val="24"/>
          <w:szCs w:val="24"/>
        </w:rPr>
        <w:t>.</w:t>
      </w:r>
      <w:r w:rsidR="00531552">
        <w:rPr>
          <w:rFonts w:ascii="Times New Roman" w:hAnsi="Times New Roman" w:cs="Times New Roman"/>
          <w:sz w:val="24"/>
          <w:szCs w:val="24"/>
        </w:rPr>
        <w:t xml:space="preserve"> </w:t>
      </w:r>
      <w:r w:rsidRPr="00810190">
        <w:rPr>
          <w:rFonts w:ascii="Times New Roman" w:hAnsi="Times New Roman" w:cs="Times New Roman"/>
          <w:b/>
          <w:sz w:val="24"/>
          <w:szCs w:val="24"/>
        </w:rPr>
        <w:t xml:space="preserve">Análise crítica: </w:t>
      </w:r>
      <w:r w:rsidR="001F362A" w:rsidRPr="001F362A">
        <w:rPr>
          <w:rFonts w:ascii="Times New Roman" w:hAnsi="Times New Roman" w:cs="Times New Roman"/>
          <w:sz w:val="24"/>
        </w:rPr>
        <w:t>Durante o desenvolvimento embrionário do miocárdio, há uma rede de fibras musculares cardíacas frouxamente entrelaçadas e separadas por profundos recessos que ligam a parede miocárdica com a cavidade ventricular. Aproximadamente entre a 5ª e a 8ª semanas, essa malha esponjosa de fibras e espaços intertrabeculares irão compactar</w:t>
      </w:r>
      <w:r w:rsidR="001F362A">
        <w:rPr>
          <w:rFonts w:ascii="Times New Roman" w:hAnsi="Times New Roman" w:cs="Times New Roman"/>
          <w:sz w:val="24"/>
        </w:rPr>
        <w:t>-</w:t>
      </w:r>
      <w:r w:rsidR="001F362A" w:rsidRPr="001F362A">
        <w:rPr>
          <w:rFonts w:ascii="Times New Roman" w:hAnsi="Times New Roman" w:cs="Times New Roman"/>
          <w:sz w:val="24"/>
        </w:rPr>
        <w:t>se da direção do epicárdio ao endocárdio e da b</w:t>
      </w:r>
      <w:r w:rsidR="001F362A">
        <w:rPr>
          <w:rFonts w:ascii="Times New Roman" w:hAnsi="Times New Roman" w:cs="Times New Roman"/>
          <w:sz w:val="24"/>
        </w:rPr>
        <w:t>ase ao ápice cardíaco</w:t>
      </w:r>
      <w:r w:rsidR="001F362A" w:rsidRPr="001F362A">
        <w:rPr>
          <w:rFonts w:ascii="Times New Roman" w:hAnsi="Times New Roman" w:cs="Times New Roman"/>
          <w:sz w:val="24"/>
        </w:rPr>
        <w:t xml:space="preserve">. </w:t>
      </w:r>
      <w:r w:rsidR="001F362A">
        <w:rPr>
          <w:rFonts w:ascii="Times New Roman" w:hAnsi="Times New Roman" w:cs="Times New Roman"/>
          <w:sz w:val="24"/>
        </w:rPr>
        <w:t>Simultaneamente,</w:t>
      </w:r>
      <w:r w:rsidR="001F362A" w:rsidRPr="001F362A">
        <w:rPr>
          <w:rFonts w:ascii="Times New Roman" w:hAnsi="Times New Roman" w:cs="Times New Roman"/>
          <w:sz w:val="24"/>
        </w:rPr>
        <w:t xml:space="preserve"> a circulação coronariana desenvolve-se com a redução dos recessos intertrabeculares e a formação de capilares. Esse processo envolve a secreção de fatores </w:t>
      </w:r>
      <w:r w:rsidR="001F362A" w:rsidRPr="001F362A">
        <w:rPr>
          <w:rFonts w:ascii="Times New Roman" w:hAnsi="Times New Roman" w:cs="Times New Roman"/>
          <w:sz w:val="24"/>
          <w:szCs w:val="24"/>
        </w:rPr>
        <w:t>de crescimento endotelial, tais como neuregulinas e angiopoietinas. Apesar de idiopática, acredita-se que a sobrecarga de pressão ou isquemia miocárdica tenha papel na regressão dos sinusoides embrionários</w:t>
      </w:r>
      <w:r w:rsidR="001F362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66534227"/>
          <w:citation/>
        </w:sdtPr>
        <w:sdtEndPr/>
        <w:sdtContent>
          <w:r w:rsidR="001F362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F362A">
            <w:rPr>
              <w:rFonts w:ascii="Times New Roman" w:hAnsi="Times New Roman" w:cs="Times New Roman"/>
              <w:sz w:val="24"/>
              <w:szCs w:val="24"/>
            </w:rPr>
            <w:instrText xml:space="preserve"> CITATION ROS11 \l 1046 </w:instrText>
          </w:r>
          <w:r w:rsidR="001F362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F362A" w:rsidRPr="001F362A">
            <w:rPr>
              <w:rFonts w:ascii="Times New Roman" w:hAnsi="Times New Roman" w:cs="Times New Roman"/>
              <w:noProof/>
              <w:sz w:val="24"/>
              <w:szCs w:val="24"/>
            </w:rPr>
            <w:t>(ROSA, SALEMI, &amp; MADY, 2011)</w:t>
          </w:r>
          <w:r w:rsidR="001F362A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4441E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1F362A" w:rsidRPr="001F362A">
        <w:rPr>
          <w:rFonts w:ascii="Times New Roman" w:hAnsi="Times New Roman" w:cs="Times New Roman"/>
          <w:sz w:val="24"/>
          <w:szCs w:val="24"/>
        </w:rPr>
        <w:t>.</w:t>
      </w:r>
      <w:r w:rsidR="001F362A">
        <w:rPr>
          <w:rFonts w:ascii="Times New Roman" w:hAnsi="Times New Roman" w:cs="Times New Roman"/>
          <w:sz w:val="24"/>
          <w:szCs w:val="24"/>
        </w:rPr>
        <w:t xml:space="preserve"> </w:t>
      </w:r>
      <w:r w:rsidR="00E741CB" w:rsidRPr="00E741CB">
        <w:rPr>
          <w:rFonts w:ascii="Times New Roman" w:hAnsi="Times New Roman" w:cs="Times New Roman"/>
          <w:sz w:val="24"/>
          <w:szCs w:val="24"/>
        </w:rPr>
        <w:t xml:space="preserve">O diagnóstico de </w:t>
      </w:r>
      <w:r w:rsidR="009F6C59">
        <w:rPr>
          <w:rFonts w:ascii="Times New Roman" w:hAnsi="Times New Roman" w:cs="Times New Roman"/>
          <w:sz w:val="24"/>
          <w:szCs w:val="24"/>
        </w:rPr>
        <w:t>MNC</w:t>
      </w:r>
      <w:r w:rsidR="00E741CB" w:rsidRPr="00E741CB">
        <w:rPr>
          <w:rFonts w:ascii="Times New Roman" w:hAnsi="Times New Roman" w:cs="Times New Roman"/>
          <w:sz w:val="24"/>
          <w:szCs w:val="24"/>
        </w:rPr>
        <w:t xml:space="preserve"> é suspeitado pelo ecocardiograma convencional. As trabeculações são localizadas mais frequentemente nas paredes apical, inferior e lat</w:t>
      </w:r>
      <w:r w:rsidR="0098381B">
        <w:rPr>
          <w:rFonts w:ascii="Times New Roman" w:hAnsi="Times New Roman" w:cs="Times New Roman"/>
          <w:sz w:val="24"/>
          <w:szCs w:val="24"/>
        </w:rPr>
        <w:t>eral do ventrículo esquerdo (VE)</w:t>
      </w:r>
      <w:r w:rsidR="00E741CB" w:rsidRPr="00E741CB">
        <w:rPr>
          <w:rFonts w:ascii="Times New Roman" w:hAnsi="Times New Roman" w:cs="Times New Roman"/>
          <w:sz w:val="24"/>
          <w:szCs w:val="24"/>
        </w:rPr>
        <w:t xml:space="preserve">, sendo assim, a observação de duas camadas distintas de miocárdio (não compactada de aspecto esponjoso e compactada mais fina), com uma relação de espessura entre elas ≥ 2:1 medidas ao final da sístole ventricular, é critério para </w:t>
      </w:r>
      <w:r w:rsidR="00E741CB" w:rsidRPr="00163B66">
        <w:rPr>
          <w:rFonts w:ascii="Times New Roman" w:hAnsi="Times New Roman" w:cs="Times New Roman"/>
          <w:sz w:val="24"/>
          <w:szCs w:val="24"/>
        </w:rPr>
        <w:t xml:space="preserve">o diagnóstico. A ressonância magnética cardíaca é o melhor exame para confirmar o diagnóstico de </w:t>
      </w:r>
      <w:r w:rsidR="009F6C59">
        <w:rPr>
          <w:rFonts w:ascii="Times New Roman" w:hAnsi="Times New Roman" w:cs="Times New Roman"/>
          <w:sz w:val="24"/>
          <w:szCs w:val="24"/>
        </w:rPr>
        <w:t>MNC</w:t>
      </w:r>
      <w:r w:rsidR="00E741CB" w:rsidRPr="00163B66">
        <w:rPr>
          <w:rFonts w:ascii="Times New Roman" w:hAnsi="Times New Roman" w:cs="Times New Roman"/>
          <w:sz w:val="24"/>
          <w:szCs w:val="24"/>
        </w:rPr>
        <w:t xml:space="preserve"> e para estratificação de risco. </w:t>
      </w:r>
      <w:r w:rsidR="00E17E62" w:rsidRPr="00E17E62">
        <w:rPr>
          <w:rFonts w:ascii="Times New Roman" w:hAnsi="Times New Roman" w:cs="Times New Roman"/>
          <w:sz w:val="24"/>
        </w:rPr>
        <w:t xml:space="preserve">Em pacientes com um diagnóstico claro de MNC com função sistólica do VE comprometida, o tratamento deve seguir as orientações atuais da IC, tais como as recomendações de 2013 do </w:t>
      </w:r>
      <w:r w:rsidR="00E17E62" w:rsidRPr="00E17E62">
        <w:rPr>
          <w:rFonts w:ascii="Times New Roman" w:hAnsi="Times New Roman" w:cs="Times New Roman"/>
          <w:i/>
          <w:sz w:val="24"/>
        </w:rPr>
        <w:t>American College of Cardiology Foundation</w:t>
      </w:r>
      <w:r w:rsidR="00E17E62" w:rsidRPr="00E17E62">
        <w:rPr>
          <w:rFonts w:ascii="Times New Roman" w:hAnsi="Times New Roman" w:cs="Times New Roman"/>
          <w:sz w:val="24"/>
        </w:rPr>
        <w:t xml:space="preserve"> e da </w:t>
      </w:r>
      <w:r w:rsidR="00E17E62" w:rsidRPr="00E17E62">
        <w:rPr>
          <w:rFonts w:ascii="Times New Roman" w:hAnsi="Times New Roman" w:cs="Times New Roman"/>
          <w:i/>
          <w:sz w:val="24"/>
        </w:rPr>
        <w:t>American Heart Association</w:t>
      </w:r>
      <w:r w:rsidR="00E17E62" w:rsidRPr="00E17E62">
        <w:rPr>
          <w:rFonts w:ascii="Times New Roman" w:hAnsi="Times New Roman" w:cs="Times New Roman"/>
          <w:sz w:val="24"/>
        </w:rPr>
        <w:t xml:space="preserve">, que contêm uma análise específica dos inibidores da </w:t>
      </w:r>
      <w:r w:rsidR="0098381B">
        <w:rPr>
          <w:rFonts w:ascii="Times New Roman" w:hAnsi="Times New Roman" w:cs="Times New Roman"/>
          <w:sz w:val="24"/>
        </w:rPr>
        <w:t>enzima conversora de angiotensina (</w:t>
      </w:r>
      <w:r w:rsidR="00E17E62" w:rsidRPr="00E17E62">
        <w:rPr>
          <w:rFonts w:ascii="Times New Roman" w:hAnsi="Times New Roman" w:cs="Times New Roman"/>
          <w:sz w:val="24"/>
        </w:rPr>
        <w:t>ECA</w:t>
      </w:r>
      <w:r w:rsidR="0098381B">
        <w:rPr>
          <w:rFonts w:ascii="Times New Roman" w:hAnsi="Times New Roman" w:cs="Times New Roman"/>
          <w:sz w:val="24"/>
        </w:rPr>
        <w:t>)</w:t>
      </w:r>
      <w:r w:rsidR="00E17E62" w:rsidRPr="00E17E62">
        <w:rPr>
          <w:rFonts w:ascii="Times New Roman" w:hAnsi="Times New Roman" w:cs="Times New Roman"/>
          <w:sz w:val="24"/>
        </w:rPr>
        <w:t>, betabloqueadores, terapia de ressincronização cardíaca e desfibriladores cardioversores implantáveis</w:t>
      </w:r>
      <w:r w:rsidR="00E17E62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225947319"/>
          <w:citation/>
        </w:sdtPr>
        <w:sdtEndPr/>
        <w:sdtContent>
          <w:r w:rsidR="00E17E62">
            <w:rPr>
              <w:rFonts w:ascii="Times New Roman" w:hAnsi="Times New Roman" w:cs="Times New Roman"/>
              <w:sz w:val="24"/>
            </w:rPr>
            <w:fldChar w:fldCharType="begin"/>
          </w:r>
          <w:r w:rsidR="00E17E62">
            <w:rPr>
              <w:rFonts w:ascii="Times New Roman" w:hAnsi="Times New Roman" w:cs="Times New Roman"/>
              <w:sz w:val="24"/>
            </w:rPr>
            <w:instrText xml:space="preserve"> CITATION SAB16 \l 1046 </w:instrText>
          </w:r>
          <w:r w:rsidR="00E17E62">
            <w:rPr>
              <w:rFonts w:ascii="Times New Roman" w:hAnsi="Times New Roman" w:cs="Times New Roman"/>
              <w:sz w:val="24"/>
            </w:rPr>
            <w:fldChar w:fldCharType="separate"/>
          </w:r>
          <w:r w:rsidR="00E17E62" w:rsidRPr="00E17E62">
            <w:rPr>
              <w:rFonts w:ascii="Times New Roman" w:hAnsi="Times New Roman" w:cs="Times New Roman"/>
              <w:noProof/>
              <w:sz w:val="24"/>
            </w:rPr>
            <w:t>(SABACK, SOUZA, &amp; NEIVA, 2016)</w:t>
          </w:r>
          <w:r w:rsidR="00E17E62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 w:rsidR="004441EE">
        <w:rPr>
          <w:rFonts w:ascii="Times New Roman" w:hAnsi="Times New Roman" w:cs="Times New Roman"/>
          <w:sz w:val="24"/>
          <w:vertAlign w:val="superscript"/>
        </w:rPr>
        <w:t>6</w:t>
      </w:r>
      <w:r w:rsidR="00E17E62">
        <w:rPr>
          <w:rFonts w:ascii="Times New Roman" w:hAnsi="Times New Roman" w:cs="Times New Roman"/>
          <w:sz w:val="24"/>
        </w:rPr>
        <w:t xml:space="preserve">. </w:t>
      </w:r>
      <w:r w:rsidR="00163B66" w:rsidRPr="00163B66">
        <w:rPr>
          <w:rFonts w:ascii="Times New Roman" w:hAnsi="Times New Roman" w:cs="Times New Roman"/>
          <w:sz w:val="24"/>
          <w:szCs w:val="24"/>
        </w:rPr>
        <w:t>Em casos de insuficiência cardíaca refratária,</w:t>
      </w:r>
      <w:r w:rsidR="00163B66">
        <w:rPr>
          <w:rFonts w:ascii="Times New Roman" w:hAnsi="Times New Roman" w:cs="Times New Roman"/>
          <w:sz w:val="24"/>
          <w:szCs w:val="24"/>
        </w:rPr>
        <w:t xml:space="preserve"> na qual o</w:t>
      </w:r>
      <w:r w:rsidR="00163B66" w:rsidRPr="00163B66">
        <w:rPr>
          <w:rFonts w:ascii="Times New Roman" w:hAnsi="Times New Roman" w:cs="Times New Roman"/>
          <w:sz w:val="24"/>
          <w:szCs w:val="24"/>
        </w:rPr>
        <w:t xml:space="preserve"> </w:t>
      </w:r>
      <w:r w:rsidR="00163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paciente </w:t>
      </w:r>
      <w:r w:rsidR="00163B66" w:rsidRPr="00163B66">
        <w:rPr>
          <w:rFonts w:ascii="Times New Roman" w:hAnsi="Times New Roman" w:cs="Times New Roman"/>
          <w:sz w:val="24"/>
          <w:szCs w:val="24"/>
          <w:shd w:val="clear" w:color="auto" w:fill="FFFFFF"/>
        </w:rPr>
        <w:t>com diagnó</w:t>
      </w:r>
      <w:r w:rsidR="00163B66">
        <w:rPr>
          <w:rFonts w:ascii="Times New Roman" w:hAnsi="Times New Roman" w:cs="Times New Roman"/>
          <w:sz w:val="24"/>
          <w:szCs w:val="24"/>
          <w:shd w:val="clear" w:color="auto" w:fill="FFFFFF"/>
        </w:rPr>
        <w:t>stico prévio de IC se apresenta</w:t>
      </w:r>
      <w:r w:rsidR="00163B66" w:rsidRPr="00163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 quadro de baixo débito e/ou congestão sistêmica e/ou limitação funcional persistente</w:t>
      </w:r>
      <w:r w:rsidR="00A559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id w:val="1938950"/>
          <w:citation/>
        </w:sdtPr>
        <w:sdtEndPr/>
        <w:sdtContent>
          <w:r w:rsidR="00A55924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begin"/>
          </w:r>
          <w:r w:rsidR="00A55924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instrText xml:space="preserve">CITATION Bib16 \l 1046 </w:instrText>
          </w:r>
          <w:r w:rsidR="00A55924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separate"/>
          </w:r>
          <w:r w:rsidR="00A55924" w:rsidRPr="00A55924">
            <w:rPr>
              <w:rFonts w:ascii="Times New Roman" w:hAnsi="Times New Roman" w:cs="Times New Roman"/>
              <w:noProof/>
              <w:sz w:val="24"/>
              <w:szCs w:val="24"/>
              <w:shd w:val="clear" w:color="auto" w:fill="FFFFFF"/>
            </w:rPr>
            <w:t>(BIBLIOMED, 2016)</w:t>
          </w:r>
          <w:r w:rsidR="00A55924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end"/>
          </w:r>
        </w:sdtContent>
      </w:sdt>
      <w:r w:rsidR="004441EE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="00163B6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63B66" w:rsidRPr="00163B66">
        <w:rPr>
          <w:rFonts w:ascii="Times New Roman" w:hAnsi="Times New Roman" w:cs="Times New Roman"/>
          <w:sz w:val="24"/>
          <w:szCs w:val="24"/>
        </w:rPr>
        <w:t xml:space="preserve"> a única opção é o transplante cardíaco</w:t>
      </w:r>
      <w:r w:rsidR="00163B66">
        <w:rPr>
          <w:rFonts w:ascii="Times New Roman" w:hAnsi="Times New Roman" w:cs="Times New Roman"/>
          <w:sz w:val="24"/>
          <w:szCs w:val="24"/>
        </w:rPr>
        <w:t xml:space="preserve">. </w:t>
      </w:r>
      <w:r w:rsidRPr="00810190">
        <w:rPr>
          <w:rFonts w:ascii="Times New Roman" w:hAnsi="Times New Roman" w:cs="Times New Roman"/>
          <w:b/>
          <w:sz w:val="24"/>
          <w:szCs w:val="24"/>
        </w:rPr>
        <w:t>Conclusão:</w:t>
      </w:r>
      <w:r w:rsidR="00CD0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C11">
        <w:rPr>
          <w:rFonts w:ascii="Times New Roman" w:hAnsi="Times New Roman" w:cs="Times New Roman"/>
          <w:sz w:val="24"/>
          <w:szCs w:val="24"/>
        </w:rPr>
        <w:t xml:space="preserve">Sendo assim, pôde-se observar a baixa incidência </w:t>
      </w:r>
      <w:r w:rsidR="00E8154F">
        <w:rPr>
          <w:rFonts w:ascii="Times New Roman" w:hAnsi="Times New Roman" w:cs="Times New Roman"/>
          <w:sz w:val="24"/>
          <w:szCs w:val="24"/>
        </w:rPr>
        <w:t xml:space="preserve">e prevalência </w:t>
      </w:r>
      <w:r w:rsidR="00CD0C11">
        <w:rPr>
          <w:rFonts w:ascii="Times New Roman" w:hAnsi="Times New Roman" w:cs="Times New Roman"/>
          <w:sz w:val="24"/>
          <w:szCs w:val="24"/>
        </w:rPr>
        <w:t xml:space="preserve">de casos de miocardiopatia não </w:t>
      </w:r>
      <w:r w:rsidR="00E8154F">
        <w:rPr>
          <w:rFonts w:ascii="Times New Roman" w:hAnsi="Times New Roman" w:cs="Times New Roman"/>
          <w:sz w:val="24"/>
          <w:szCs w:val="24"/>
        </w:rPr>
        <w:t>compactada, embora sua etiologia ainda seja indeterminada</w:t>
      </w:r>
      <w:r w:rsidR="00CD0C11">
        <w:rPr>
          <w:rFonts w:ascii="Times New Roman" w:hAnsi="Times New Roman" w:cs="Times New Roman"/>
          <w:sz w:val="24"/>
          <w:szCs w:val="24"/>
        </w:rPr>
        <w:t xml:space="preserve">. Ademais, </w:t>
      </w:r>
      <w:r w:rsidR="002F2CE7">
        <w:rPr>
          <w:rFonts w:ascii="Times New Roman" w:hAnsi="Times New Roman" w:cs="Times New Roman"/>
          <w:sz w:val="24"/>
          <w:szCs w:val="24"/>
        </w:rPr>
        <w:t xml:space="preserve">destaca-se </w:t>
      </w:r>
      <w:r w:rsidR="005E0385">
        <w:rPr>
          <w:rFonts w:ascii="Times New Roman" w:hAnsi="Times New Roman" w:cs="Times New Roman"/>
          <w:sz w:val="24"/>
          <w:szCs w:val="24"/>
        </w:rPr>
        <w:t>o papel do ecocardiograma no diagnóstico de MNC e a importância da ressonância magnética na estratificação de risco da mesma.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246797726"/>
        <w:docPartObj>
          <w:docPartGallery w:val="Bibliographi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814CB3" w:rsidRPr="00814CB3" w:rsidRDefault="00814CB3" w:rsidP="00814CB3">
          <w:pPr>
            <w:pStyle w:val="Ttulo1"/>
            <w:jc w:val="both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14CB3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Referências: 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/>
          <w:sdtContent>
            <w:p w:rsidR="004441EE" w:rsidRDefault="00814CB3" w:rsidP="004441EE">
              <w:pPr>
                <w:pStyle w:val="Bibliografia"/>
                <w:numPr>
                  <w:ilvl w:val="0"/>
                  <w:numId w:val="1"/>
                </w:numPr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814CB3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814CB3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814CB3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814CB3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BIBLIOMED, I. (17 de novembro de 2016). </w:t>
              </w:r>
              <w:r w:rsidRPr="00814CB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Insuficiência Cardíaca Refratária</w:t>
              </w:r>
              <w:r w:rsidRPr="00814CB3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 Acesso em 22 de outubro de 2019, disponível em Bibliomed: https://www.bibliomed.com.br/book/showdoc.cfm?bookid=231&amp;bookcatid=-1&amp;bookchptrid=15737&amp;titulo=capitulo-12-insuficiencia-cardiaca-refrataria.html</w:t>
              </w:r>
            </w:p>
            <w:p w:rsidR="004441EE" w:rsidRDefault="00814CB3" w:rsidP="004441EE">
              <w:pPr>
                <w:pStyle w:val="Bibliografia"/>
                <w:numPr>
                  <w:ilvl w:val="0"/>
                  <w:numId w:val="1"/>
                </w:numPr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441E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FRIEDMANN, A. (2018). Cardiomiopatia não compactada. </w:t>
              </w:r>
              <w:r w:rsidRPr="004441E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Serviço de Eletrocardiologia do Hospital das Clínicas da Faculdade de Medicina da Universidade de São Paulo</w:t>
              </w:r>
              <w:r w:rsidRPr="004441E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15-18.</w:t>
              </w:r>
            </w:p>
            <w:p w:rsidR="004441EE" w:rsidRPr="004441EE" w:rsidRDefault="00717746" w:rsidP="004441EE">
              <w:pPr>
                <w:pStyle w:val="Bibliografia"/>
                <w:numPr>
                  <w:ilvl w:val="0"/>
                  <w:numId w:val="1"/>
                </w:numPr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441EE">
                <w:rPr>
                  <w:rFonts w:ascii="Times New Roman" w:hAnsi="Times New Roman" w:cs="Times New Roman"/>
                  <w:sz w:val="24"/>
                </w:rPr>
                <w:t>GOLDMAN, Lee; AUSIELLO, Dennis. Cecil Medicina Interna. 24. ed. Saunders-Elsevier, 2012.</w:t>
              </w:r>
            </w:p>
            <w:p w:rsidR="004441EE" w:rsidRDefault="00717746" w:rsidP="004441EE">
              <w:pPr>
                <w:pStyle w:val="Bibliografia"/>
                <w:numPr>
                  <w:ilvl w:val="0"/>
                  <w:numId w:val="1"/>
                </w:numPr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441EE">
                <w:rPr>
                  <w:rFonts w:ascii="Times New Roman" w:hAnsi="Times New Roman" w:cs="Times New Roman"/>
                  <w:color w:val="000000"/>
                  <w:sz w:val="24"/>
                  <w:szCs w:val="19"/>
                  <w:shd w:val="clear" w:color="auto" w:fill="FFFFFF"/>
                </w:rPr>
                <w:t>LONGO, Dan L. et al. </w:t>
              </w:r>
              <w:r w:rsidRPr="004441EE">
                <w:rPr>
                  <w:rStyle w:val="Forte"/>
                  <w:rFonts w:ascii="Times New Roman" w:hAnsi="Times New Roman" w:cs="Times New Roman"/>
                  <w:b w:val="0"/>
                  <w:color w:val="000000"/>
                  <w:sz w:val="24"/>
                  <w:szCs w:val="19"/>
                  <w:shd w:val="clear" w:color="auto" w:fill="FFFFFF"/>
                </w:rPr>
                <w:t>Medicina interna de Harrison.</w:t>
              </w:r>
              <w:r w:rsidRPr="004441EE">
                <w:rPr>
                  <w:rFonts w:ascii="Times New Roman" w:hAnsi="Times New Roman" w:cs="Times New Roman"/>
                  <w:color w:val="000000"/>
                  <w:sz w:val="24"/>
                  <w:szCs w:val="19"/>
                  <w:shd w:val="clear" w:color="auto" w:fill="FFFFFF"/>
                </w:rPr>
                <w:t> 18.e</w:t>
              </w:r>
              <w:r w:rsidR="002A2155" w:rsidRPr="004441EE">
                <w:rPr>
                  <w:rFonts w:ascii="Times New Roman" w:hAnsi="Times New Roman" w:cs="Times New Roman"/>
                  <w:color w:val="000000"/>
                  <w:sz w:val="24"/>
                  <w:szCs w:val="19"/>
                  <w:shd w:val="clear" w:color="auto" w:fill="FFFFFF"/>
                </w:rPr>
                <w:t>d. Porto Alegre: AMGH, 2013</w:t>
              </w:r>
              <w:r w:rsidRPr="004441EE">
                <w:rPr>
                  <w:rFonts w:ascii="Times New Roman" w:hAnsi="Times New Roman" w:cs="Times New Roman"/>
                  <w:color w:val="000000"/>
                  <w:sz w:val="24"/>
                  <w:szCs w:val="19"/>
                  <w:shd w:val="clear" w:color="auto" w:fill="FFFFFF"/>
                </w:rPr>
                <w:t>.</w:t>
              </w:r>
            </w:p>
            <w:p w:rsidR="004441EE" w:rsidRDefault="00814CB3" w:rsidP="004441EE">
              <w:pPr>
                <w:pStyle w:val="Bibliografia"/>
                <w:numPr>
                  <w:ilvl w:val="0"/>
                  <w:numId w:val="1"/>
                </w:numPr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441E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ROSA, L., SALEMI, V., &amp; MADY, C. (2011). Miocardiopatia Não Compactada - uma Visão Atual. </w:t>
              </w:r>
              <w:r w:rsidRPr="004441E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Arquivo Brasileiro de Cardiologia</w:t>
              </w:r>
              <w:r w:rsidRPr="004441E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13-19.</w:t>
              </w:r>
            </w:p>
            <w:p w:rsidR="00814CB3" w:rsidRPr="004441EE" w:rsidRDefault="00814CB3" w:rsidP="004441EE">
              <w:pPr>
                <w:pStyle w:val="Bibliografia"/>
                <w:numPr>
                  <w:ilvl w:val="0"/>
                  <w:numId w:val="1"/>
                </w:numPr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441E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SABACK, N. G., SOUZA, M. E., &amp; NEIVA, A. A. (2016). Miocárdio Não Compactado: Apresentação Incomum – Relato de Caso. </w:t>
              </w:r>
              <w:r w:rsidRPr="004441E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Arquivo Brasileiro de Cardiologia</w:t>
              </w:r>
              <w:r w:rsidRPr="004441E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17-20.</w:t>
              </w:r>
            </w:p>
            <w:p w:rsidR="00C67587" w:rsidRPr="00262DF0" w:rsidRDefault="00814CB3" w:rsidP="00262DF0">
              <w:pPr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814CB3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C67587" w:rsidRDefault="00C67587" w:rsidP="008101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587" w:rsidRPr="00810190" w:rsidRDefault="00C67587" w:rsidP="008101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7587" w:rsidRPr="00810190" w:rsidSect="0049460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55104"/>
    <w:multiLevelType w:val="hybridMultilevel"/>
    <w:tmpl w:val="D08E8488"/>
    <w:lvl w:ilvl="0" w:tplc="02B4F1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47"/>
    <w:rsid w:val="000856B0"/>
    <w:rsid w:val="00163B66"/>
    <w:rsid w:val="0019168E"/>
    <w:rsid w:val="001F362A"/>
    <w:rsid w:val="00262DF0"/>
    <w:rsid w:val="002A2155"/>
    <w:rsid w:val="002B72D7"/>
    <w:rsid w:val="002C7C70"/>
    <w:rsid w:val="002F2CE7"/>
    <w:rsid w:val="003F73AA"/>
    <w:rsid w:val="004073F6"/>
    <w:rsid w:val="004441EE"/>
    <w:rsid w:val="00494600"/>
    <w:rsid w:val="004A34F0"/>
    <w:rsid w:val="00531552"/>
    <w:rsid w:val="00544F87"/>
    <w:rsid w:val="00553E2E"/>
    <w:rsid w:val="005E0385"/>
    <w:rsid w:val="0063530B"/>
    <w:rsid w:val="00717746"/>
    <w:rsid w:val="007B28EB"/>
    <w:rsid w:val="007C1790"/>
    <w:rsid w:val="00810190"/>
    <w:rsid w:val="00814CB3"/>
    <w:rsid w:val="00892862"/>
    <w:rsid w:val="008C290F"/>
    <w:rsid w:val="008D39CE"/>
    <w:rsid w:val="008E3192"/>
    <w:rsid w:val="00912C43"/>
    <w:rsid w:val="0098381B"/>
    <w:rsid w:val="009F6C59"/>
    <w:rsid w:val="00A03AAF"/>
    <w:rsid w:val="00A069DB"/>
    <w:rsid w:val="00A2556D"/>
    <w:rsid w:val="00A550D2"/>
    <w:rsid w:val="00A55924"/>
    <w:rsid w:val="00A572CF"/>
    <w:rsid w:val="00A67ACB"/>
    <w:rsid w:val="00B25010"/>
    <w:rsid w:val="00B25317"/>
    <w:rsid w:val="00B61A36"/>
    <w:rsid w:val="00BC4347"/>
    <w:rsid w:val="00C455A7"/>
    <w:rsid w:val="00C67587"/>
    <w:rsid w:val="00CD0C11"/>
    <w:rsid w:val="00D64753"/>
    <w:rsid w:val="00D72C0C"/>
    <w:rsid w:val="00D833B3"/>
    <w:rsid w:val="00DA4B6E"/>
    <w:rsid w:val="00E17E62"/>
    <w:rsid w:val="00E30D0E"/>
    <w:rsid w:val="00E425EB"/>
    <w:rsid w:val="00E741CB"/>
    <w:rsid w:val="00E8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753"/>
  </w:style>
  <w:style w:type="paragraph" w:styleId="Ttulo1">
    <w:name w:val="heading 1"/>
    <w:basedOn w:val="Normal"/>
    <w:next w:val="Normal"/>
    <w:link w:val="Ttulo1Char"/>
    <w:uiPriority w:val="9"/>
    <w:qFormat/>
    <w:rsid w:val="00C675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647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6475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1C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67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Bibliografia">
    <w:name w:val="Bibliography"/>
    <w:basedOn w:val="Normal"/>
    <w:next w:val="Normal"/>
    <w:uiPriority w:val="37"/>
    <w:unhideWhenUsed/>
    <w:rsid w:val="00C67587"/>
  </w:style>
  <w:style w:type="character" w:styleId="Forte">
    <w:name w:val="Strong"/>
    <w:basedOn w:val="Fontepargpadro"/>
    <w:uiPriority w:val="22"/>
    <w:qFormat/>
    <w:rsid w:val="007177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753"/>
  </w:style>
  <w:style w:type="paragraph" w:styleId="Ttulo1">
    <w:name w:val="heading 1"/>
    <w:basedOn w:val="Normal"/>
    <w:next w:val="Normal"/>
    <w:link w:val="Ttulo1Char"/>
    <w:uiPriority w:val="9"/>
    <w:qFormat/>
    <w:rsid w:val="00C675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647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6475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1C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67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Bibliografia">
    <w:name w:val="Bibliography"/>
    <w:basedOn w:val="Normal"/>
    <w:next w:val="Normal"/>
    <w:uiPriority w:val="37"/>
    <w:unhideWhenUsed/>
    <w:rsid w:val="00C67587"/>
  </w:style>
  <w:style w:type="character" w:styleId="Forte">
    <w:name w:val="Strong"/>
    <w:basedOn w:val="Fontepargpadro"/>
    <w:uiPriority w:val="22"/>
    <w:qFormat/>
    <w:rsid w:val="007177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lenablea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FRI18</b:Tag>
    <b:SourceType>JournalArticle</b:SourceType>
    <b:Guid>{FA7FF585-47BB-4B85-A248-6F0BC23614AE}</b:Guid>
    <b:Title>Cardiomiopatia não compactada</b:Title>
    <b:JournalName>Serviço de Eletrocardiologia do Hospital das Clínicas da Faculdade de Medicina da Universidade de São Paulo</b:JournalName>
    <b:Year>2018</b:Year>
    <b:Pages>15-18</b:Pages>
    <b:Author>
      <b:Author>
        <b:NameList>
          <b:Person>
            <b:Last>FRIEDMANN</b:Last>
            <b:First>Antonio Américo </b:First>
          </b:Person>
        </b:NameList>
      </b:Author>
    </b:Author>
    <b:RefOrder>2</b:RefOrder>
  </b:Source>
  <b:Source>
    <b:Tag>Bib16</b:Tag>
    <b:SourceType>InternetSite</b:SourceType>
    <b:Guid>{09649D12-34CA-4F24-8337-9288B1AD9E35}</b:Guid>
    <b:Title>Insuficiência Cardíaca Refratária</b:Title>
    <b:Year>2016</b:Year>
    <b:Month>novembro</b:Month>
    <b:Day>17</b:Day>
    <b:InternetSiteTitle>Bibliomed</b:InternetSiteTitle>
    <b:YearAccessed>2019</b:YearAccessed>
    <b:MonthAccessed>outubro</b:MonthAccessed>
    <b:DayAccessed>22</b:DayAccessed>
    <b:URL>https://www.bibliomed.com.br/book/showdoc.cfm?bookid=231&amp;bookcatid=-1&amp;bookchptrid=15737&amp;titulo=capitulo-12-insuficiencia-cardiaca-refrataria.html</b:URL>
    <b:Author>
      <b:Author>
        <b:NameList>
          <b:Person>
            <b:Last>BIBLIOMED</b:Last>
            <b:First>Inc.</b:First>
          </b:Person>
        </b:NameList>
      </b:Author>
    </b:Author>
    <b:RefOrder>4</b:RefOrder>
  </b:Source>
  <b:Source>
    <b:Tag>SAB16</b:Tag>
    <b:SourceType>JournalArticle</b:SourceType>
    <b:Guid>{4F2813BD-68BB-4E67-A80D-02E6B63D3E64}</b:Guid>
    <b:Title>Miocárdio Não Compactado: Apresentação Incomum – Relato de Caso</b:Title>
    <b:Year>2016</b:Year>
    <b:Pages>17-20</b:Pages>
    <b:JournalName>Arquivo Brasileiro de Cardiologia</b:JournalName>
    <b:Author>
      <b:Author>
        <b:NameList>
          <b:Person>
            <b:Last>SABACK</b:Last>
            <b:First>Natan</b:First>
            <b:Middle>Gomes</b:Middle>
          </b:Person>
          <b:Person>
            <b:Last>SOUZA</b:Last>
            <b:First>Maria</b:First>
            <b:Middle>Eugênia de</b:Middle>
          </b:Person>
          <b:Person>
            <b:Last>NEIVA</b:Last>
            <b:First>Alexandra</b:First>
            <b:Middle>Antunes</b:Middle>
          </b:Person>
        </b:NameList>
      </b:Author>
    </b:Author>
    <b:RefOrder>1</b:RefOrder>
  </b:Source>
  <b:Source>
    <b:Tag>ROS11</b:Tag>
    <b:SourceType>JournalArticle</b:SourceType>
    <b:Guid>{C9C0F235-A9DE-4A5C-AD75-E944B9DD9F61}</b:Guid>
    <b:Title>Miocardiopatia Não Compactada - uma Visão Atual</b:Title>
    <b:JournalName>Arquivo Brasileiro de Cardiologia</b:JournalName>
    <b:Year>2011</b:Year>
    <b:Pages>13-19</b:Pages>
    <b:Author>
      <b:Author>
        <b:NameList>
          <b:Person>
            <b:Last>ROSA</b:Last>
            <b:First>Leonardo Vieira da</b:First>
          </b:Person>
          <b:Person>
            <b:Last>SALEMI</b:Last>
            <b:First>Vera Maria Cury</b:First>
          </b:Person>
          <b:Person>
            <b:Last>MADY</b:Last>
            <b:First>Charles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B3F4B5E8-FDC2-432E-8744-1DFA94D3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945</Words>
  <Characters>5106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Leão</dc:creator>
  <cp:keywords/>
  <dc:description/>
  <cp:lastModifiedBy>Milena Leão</cp:lastModifiedBy>
  <cp:revision>9</cp:revision>
  <dcterms:created xsi:type="dcterms:W3CDTF">2019-10-25T14:14:00Z</dcterms:created>
  <dcterms:modified xsi:type="dcterms:W3CDTF">2019-10-25T19:26:00Z</dcterms:modified>
</cp:coreProperties>
</file>