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F8" w:rsidRDefault="00A023F8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23F8">
        <w:rPr>
          <w:rFonts w:ascii="Arial" w:hAnsi="Arial" w:cs="Arial"/>
          <w:b/>
          <w:bCs/>
          <w:sz w:val="28"/>
          <w:szCs w:val="28"/>
        </w:rPr>
        <w:t>PREVENÇÃO E TRATAMENTO DE HEMORRAGIAS NO PUERPÉRIO</w:t>
      </w:r>
    </w:p>
    <w:p w:rsidR="00A023F8" w:rsidRDefault="00A023F8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44222" w:rsidRDefault="002F62A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62AA">
        <w:rPr>
          <w:rFonts w:ascii="Arial" w:hAnsi="Arial" w:cs="Arial"/>
          <w:sz w:val="20"/>
          <w:szCs w:val="20"/>
        </w:rPr>
        <w:t>Marcela Porangaba Lopes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2F62AA">
        <w:rPr>
          <w:rFonts w:ascii="Arial" w:hAnsi="Arial" w:cs="Arial"/>
          <w:sz w:val="20"/>
          <w:szCs w:val="20"/>
        </w:rPr>
        <w:t>Gisele Miranda Tenório</w:t>
      </w:r>
      <w:r w:rsidR="00C44222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44222" w:rsidRPr="00C44222">
        <w:rPr>
          <w:rFonts w:ascii="Arial" w:hAnsi="Arial" w:cs="Arial"/>
          <w:sz w:val="20"/>
          <w:szCs w:val="20"/>
        </w:rPr>
        <w:t>Maria Antônia Martins</w:t>
      </w:r>
      <w:r w:rsidR="00DA760D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44222" w:rsidRPr="00C44222">
        <w:rPr>
          <w:rFonts w:ascii="Arial" w:hAnsi="Arial" w:cs="Arial"/>
          <w:sz w:val="20"/>
          <w:szCs w:val="20"/>
        </w:rPr>
        <w:t>Kl</w:t>
      </w:r>
      <w:r w:rsidR="00C44222">
        <w:rPr>
          <w:rFonts w:ascii="Arial" w:hAnsi="Arial" w:cs="Arial"/>
          <w:sz w:val="20"/>
          <w:szCs w:val="20"/>
        </w:rPr>
        <w:t>eviton Leandro Alves dos Santos</w:t>
      </w:r>
      <w:r w:rsidR="00DA760D" w:rsidRPr="00DA760D">
        <w:rPr>
          <w:rFonts w:ascii="Arial" w:hAnsi="Arial" w:cs="Arial"/>
          <w:sz w:val="20"/>
          <w:szCs w:val="20"/>
          <w:vertAlign w:val="superscript"/>
        </w:rPr>
        <w:t>4</w:t>
      </w:r>
      <w:r w:rsidR="00DA760D">
        <w:rPr>
          <w:rFonts w:ascii="Arial" w:hAnsi="Arial" w:cs="Arial"/>
          <w:sz w:val="20"/>
          <w:szCs w:val="20"/>
        </w:rPr>
        <w:t>; Evanio da Silva</w:t>
      </w:r>
      <w:r w:rsidR="00C44222" w:rsidRPr="00C44222">
        <w:rPr>
          <w:rFonts w:ascii="Arial" w:hAnsi="Arial" w:cs="Arial"/>
          <w:sz w:val="20"/>
          <w:szCs w:val="20"/>
          <w:vertAlign w:val="superscript"/>
        </w:rPr>
        <w:t>5</w:t>
      </w:r>
      <w:r w:rsidR="00C44222" w:rsidRPr="00C44222">
        <w:rPr>
          <w:rFonts w:ascii="Arial" w:hAnsi="Arial" w:cs="Arial"/>
          <w:sz w:val="20"/>
          <w:szCs w:val="20"/>
        </w:rPr>
        <w:t xml:space="preserve">; </w:t>
      </w:r>
      <w:r w:rsidR="00C44222">
        <w:rPr>
          <w:rFonts w:ascii="Arial" w:hAnsi="Arial" w:cs="Arial"/>
          <w:sz w:val="20"/>
          <w:szCs w:val="20"/>
        </w:rPr>
        <w:t>Ana Paula Ramos da Silva Duarte</w:t>
      </w:r>
      <w:r w:rsidR="00C44222" w:rsidRPr="00C44222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C4422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C44222">
        <w:rPr>
          <w:rFonts w:ascii="Arial" w:hAnsi="Arial" w:cs="Arial"/>
          <w:sz w:val="20"/>
          <w:szCs w:val="20"/>
        </w:rPr>
        <w:t xml:space="preserve">Graduanda em Enfermagem. Faculdade CESMAC do Sertão. </w:t>
      </w:r>
      <w:r w:rsidRPr="007D2B56">
        <w:rPr>
          <w:rFonts w:ascii="Arial" w:hAnsi="Arial" w:cs="Arial"/>
          <w:sz w:val="20"/>
          <w:szCs w:val="20"/>
        </w:rPr>
        <w:t>E-mail</w:t>
      </w:r>
      <w:r w:rsidR="002F62AA">
        <w:rPr>
          <w:rFonts w:ascii="Arial" w:hAnsi="Arial" w:cs="Arial"/>
          <w:sz w:val="20"/>
          <w:szCs w:val="20"/>
        </w:rPr>
        <w:t>:</w:t>
      </w:r>
      <w:r w:rsidR="002F62AA" w:rsidRPr="002F62AA">
        <w:t xml:space="preserve"> </w:t>
      </w:r>
      <w:r w:rsidR="002F62AA" w:rsidRPr="002F62AA">
        <w:rPr>
          <w:rFonts w:ascii="Arial" w:hAnsi="Arial" w:cs="Arial"/>
          <w:sz w:val="20"/>
          <w:szCs w:val="20"/>
        </w:rPr>
        <w:t>porangabamarcela@gmail.com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C44222">
        <w:rPr>
          <w:rFonts w:ascii="Arial" w:hAnsi="Arial" w:cs="Arial"/>
          <w:sz w:val="20"/>
          <w:szCs w:val="20"/>
        </w:rPr>
        <w:t>Enfermeira. Graduada pelo CESMAC e Especial</w:t>
      </w:r>
      <w:r>
        <w:rPr>
          <w:rFonts w:ascii="Arial" w:hAnsi="Arial" w:cs="Arial"/>
          <w:sz w:val="20"/>
          <w:szCs w:val="20"/>
        </w:rPr>
        <w:t>ista em Enfermagem do Trabalho;</w:t>
      </w:r>
      <w:r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DA760D" w:rsidRPr="00DA760D">
        <w:rPr>
          <w:rFonts w:ascii="Arial" w:hAnsi="Arial" w:cs="Arial"/>
          <w:sz w:val="20"/>
          <w:szCs w:val="20"/>
        </w:rPr>
        <w:t xml:space="preserve">Enfermeira. Pós-graduanda em Obstetrícia. </w:t>
      </w:r>
      <w:proofErr w:type="spellStart"/>
      <w:r w:rsidR="00DA760D" w:rsidRPr="00DA760D">
        <w:rPr>
          <w:rFonts w:ascii="Arial" w:hAnsi="Arial" w:cs="Arial"/>
          <w:sz w:val="20"/>
          <w:szCs w:val="20"/>
        </w:rPr>
        <w:t>Facar</w:t>
      </w:r>
      <w:proofErr w:type="spellEnd"/>
      <w:r w:rsidR="00DA760D" w:rsidRPr="00DA760D">
        <w:rPr>
          <w:rFonts w:ascii="Arial" w:hAnsi="Arial" w:cs="Arial"/>
          <w:sz w:val="20"/>
          <w:szCs w:val="20"/>
        </w:rPr>
        <w:t xml:space="preserve"> - Faculdade de Aracaju (</w:t>
      </w:r>
      <w:proofErr w:type="spellStart"/>
      <w:r w:rsidR="00DA760D" w:rsidRPr="00DA760D">
        <w:rPr>
          <w:rFonts w:ascii="Arial" w:hAnsi="Arial" w:cs="Arial"/>
          <w:sz w:val="20"/>
          <w:szCs w:val="20"/>
        </w:rPr>
        <w:t>Unip</w:t>
      </w:r>
      <w:proofErr w:type="spellEnd"/>
      <w:r w:rsidR="00DA760D" w:rsidRPr="00DA760D">
        <w:rPr>
          <w:rFonts w:ascii="Arial" w:hAnsi="Arial" w:cs="Arial"/>
          <w:sz w:val="20"/>
          <w:szCs w:val="20"/>
        </w:rPr>
        <w:t>)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A023F8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Graduando</w:t>
      </w:r>
      <w:r w:rsidRPr="00C44222">
        <w:rPr>
          <w:rFonts w:ascii="Arial" w:hAnsi="Arial" w:cs="Arial"/>
          <w:sz w:val="20"/>
          <w:szCs w:val="20"/>
        </w:rPr>
        <w:t xml:space="preserve"> em Enferm</w:t>
      </w:r>
      <w:r>
        <w:rPr>
          <w:rFonts w:ascii="Arial" w:hAnsi="Arial" w:cs="Arial"/>
          <w:sz w:val="20"/>
          <w:szCs w:val="20"/>
        </w:rPr>
        <w:t>agem. Faculdade CESMAC do Sertão;</w:t>
      </w:r>
      <w:r w:rsidR="00DA760D" w:rsidRPr="00DA760D">
        <w:t xml:space="preserve"> </w:t>
      </w:r>
      <w:r w:rsidR="00DA760D" w:rsidRPr="00DA760D">
        <w:rPr>
          <w:rFonts w:ascii="Arial" w:hAnsi="Arial" w:cs="Arial"/>
          <w:sz w:val="20"/>
          <w:szCs w:val="20"/>
          <w:vertAlign w:val="superscript"/>
        </w:rPr>
        <w:t>5</w:t>
      </w:r>
      <w:r w:rsidR="00DA760D" w:rsidRPr="00DA760D">
        <w:rPr>
          <w:rFonts w:ascii="Arial" w:hAnsi="Arial" w:cs="Arial"/>
          <w:sz w:val="20"/>
          <w:szCs w:val="20"/>
        </w:rPr>
        <w:t xml:space="preserve">Enfermeiro. Mestre. Docente da Faculdade CESMAC do Sertão. </w:t>
      </w:r>
      <w:r>
        <w:rPr>
          <w:rFonts w:ascii="Arial" w:hAnsi="Arial" w:cs="Arial"/>
          <w:sz w:val="20"/>
          <w:szCs w:val="20"/>
        </w:rPr>
        <w:t xml:space="preserve"> </w:t>
      </w:r>
      <w:r w:rsidRPr="00C44222">
        <w:rPr>
          <w:rFonts w:ascii="Arial" w:hAnsi="Arial" w:cs="Arial"/>
          <w:sz w:val="20"/>
          <w:szCs w:val="20"/>
          <w:vertAlign w:val="superscript"/>
        </w:rPr>
        <w:t>6</w:t>
      </w:r>
      <w:r w:rsidRPr="00C44222">
        <w:rPr>
          <w:rFonts w:ascii="Arial" w:hAnsi="Arial" w:cs="Arial"/>
          <w:sz w:val="20"/>
          <w:szCs w:val="20"/>
        </w:rPr>
        <w:t>Enfermeira Obstetra, Mestra, Docente da Faculdade CESMAC do Sertão</w:t>
      </w:r>
      <w:r w:rsidR="00CB0AD6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C84AAA" w:rsidRPr="00C84AAA">
        <w:rPr>
          <w:bCs/>
          <w:sz w:val="22"/>
          <w:szCs w:val="22"/>
        </w:rPr>
        <w:t>A hemorragia pós-parto (HPP) é uma das principais causas de mortalidade e morbidade materna. Reduzir as mort</w:t>
      </w:r>
      <w:r w:rsidR="002F62AA">
        <w:rPr>
          <w:bCs/>
          <w:sz w:val="22"/>
          <w:szCs w:val="22"/>
        </w:rPr>
        <w:t xml:space="preserve">es por HPP é um desafio global </w:t>
      </w:r>
      <w:r w:rsidR="006730C4" w:rsidRPr="006730C4">
        <w:rPr>
          <w:bCs/>
          <w:sz w:val="22"/>
          <w:szCs w:val="22"/>
        </w:rPr>
        <w:t>(FINLAYSON et al., 2019)</w:t>
      </w:r>
      <w:r w:rsidR="006730C4">
        <w:rPr>
          <w:bCs/>
          <w:sz w:val="22"/>
          <w:szCs w:val="22"/>
        </w:rPr>
        <w:t xml:space="preserve">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6730C4">
        <w:rPr>
          <w:color w:val="auto"/>
          <w:sz w:val="22"/>
          <w:szCs w:val="22"/>
        </w:rPr>
        <w:t>Ele</w:t>
      </w:r>
      <w:bookmarkStart w:id="0" w:name="_GoBack"/>
      <w:bookmarkEnd w:id="0"/>
      <w:r w:rsidR="006730C4">
        <w:rPr>
          <w:color w:val="auto"/>
          <w:sz w:val="22"/>
          <w:szCs w:val="22"/>
        </w:rPr>
        <w:t>ncar</w:t>
      </w:r>
      <w:r w:rsidR="006730C4" w:rsidRPr="006730C4">
        <w:rPr>
          <w:color w:val="auto"/>
          <w:sz w:val="22"/>
          <w:szCs w:val="22"/>
        </w:rPr>
        <w:t xml:space="preserve"> as principais causas da hemorragia pós-parto bem como, sua prevenção e tratamento, além de propor as medidas iniciais do atendimento à mulher</w:t>
      </w:r>
      <w:r w:rsidR="006730C4">
        <w:rPr>
          <w:color w:val="auto"/>
          <w:sz w:val="22"/>
          <w:szCs w:val="22"/>
        </w:rPr>
        <w:t>.</w:t>
      </w:r>
      <w:r w:rsidR="00E931EE">
        <w:rPr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39359D" w:rsidRPr="0039359D">
        <w:rPr>
          <w:color w:val="auto"/>
          <w:sz w:val="22"/>
          <w:szCs w:val="22"/>
        </w:rPr>
        <w:t xml:space="preserve">Trata-se de uma revisão integrativa em base de dados SCIELO, BVS e MEDLINE/ </w:t>
      </w:r>
      <w:proofErr w:type="spellStart"/>
      <w:r w:rsidR="0039359D" w:rsidRPr="0039359D">
        <w:rPr>
          <w:color w:val="auto"/>
          <w:sz w:val="22"/>
          <w:szCs w:val="22"/>
        </w:rPr>
        <w:t>PubMED</w:t>
      </w:r>
      <w:proofErr w:type="spellEnd"/>
      <w:r w:rsidR="0039359D" w:rsidRPr="0039359D">
        <w:rPr>
          <w:color w:val="auto"/>
          <w:sz w:val="22"/>
          <w:szCs w:val="22"/>
        </w:rPr>
        <w:t xml:space="preserve">, em espanhol, inglês e português. Os dados foram coletados no período de </w:t>
      </w:r>
      <w:r w:rsidR="00E931EE" w:rsidRPr="00E931EE">
        <w:rPr>
          <w:color w:val="auto"/>
          <w:sz w:val="22"/>
          <w:szCs w:val="22"/>
        </w:rPr>
        <w:t>Outu</w:t>
      </w:r>
      <w:r w:rsidR="00E931EE">
        <w:rPr>
          <w:color w:val="auto"/>
          <w:sz w:val="22"/>
          <w:szCs w:val="22"/>
        </w:rPr>
        <w:t>bro de 2017 a Fevereiro de 2018</w:t>
      </w:r>
      <w:r w:rsidR="0039359D" w:rsidRPr="00E931EE">
        <w:rPr>
          <w:color w:val="auto"/>
          <w:sz w:val="22"/>
          <w:szCs w:val="22"/>
        </w:rPr>
        <w:t>.</w:t>
      </w:r>
      <w:r w:rsidR="0039359D">
        <w:rPr>
          <w:color w:val="auto"/>
          <w:sz w:val="22"/>
          <w:szCs w:val="22"/>
        </w:rPr>
        <w:t xml:space="preserve"> Foram selecionados 10</w:t>
      </w:r>
      <w:r w:rsidR="0039359D" w:rsidRPr="0039359D">
        <w:rPr>
          <w:color w:val="auto"/>
          <w:sz w:val="22"/>
          <w:szCs w:val="22"/>
        </w:rPr>
        <w:t xml:space="preserve"> artigos publica</w:t>
      </w:r>
      <w:r w:rsidR="00E931EE">
        <w:rPr>
          <w:color w:val="auto"/>
          <w:sz w:val="22"/>
          <w:szCs w:val="22"/>
        </w:rPr>
        <w:t>dos entre os anos de 2010 e 2017</w:t>
      </w:r>
      <w:r w:rsidR="0039359D" w:rsidRPr="0039359D">
        <w:rPr>
          <w:color w:val="auto"/>
          <w:sz w:val="22"/>
          <w:szCs w:val="22"/>
        </w:rPr>
        <w:t>.</w:t>
      </w:r>
      <w:r w:rsidR="00E931EE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E931EE">
        <w:rPr>
          <w:b/>
          <w:bCs/>
          <w:color w:val="auto"/>
          <w:sz w:val="22"/>
          <w:szCs w:val="22"/>
        </w:rPr>
        <w:t xml:space="preserve"> </w:t>
      </w:r>
      <w:r w:rsidR="00E931EE" w:rsidRPr="00E931EE">
        <w:rPr>
          <w:bCs/>
          <w:color w:val="auto"/>
          <w:sz w:val="22"/>
          <w:szCs w:val="22"/>
        </w:rPr>
        <w:t>70% (n=7) dos estudos</w:t>
      </w:r>
      <w:r w:rsidR="00E931EE">
        <w:rPr>
          <w:bCs/>
          <w:color w:val="auto"/>
          <w:sz w:val="22"/>
          <w:szCs w:val="22"/>
        </w:rPr>
        <w:t xml:space="preserve"> utilizados nessa pesquisa</w:t>
      </w:r>
      <w:r w:rsidR="00E931EE" w:rsidRPr="00E931EE">
        <w:rPr>
          <w:bCs/>
          <w:color w:val="auto"/>
          <w:sz w:val="22"/>
          <w:szCs w:val="22"/>
        </w:rPr>
        <w:t xml:space="preserve">, evidenciam que o uso rotineiro de </w:t>
      </w:r>
      <w:proofErr w:type="spellStart"/>
      <w:r w:rsidR="00E931EE" w:rsidRPr="00E931EE">
        <w:rPr>
          <w:bCs/>
          <w:color w:val="auto"/>
          <w:sz w:val="22"/>
          <w:szCs w:val="22"/>
        </w:rPr>
        <w:t>uterotônicos</w:t>
      </w:r>
      <w:proofErr w:type="spellEnd"/>
      <w:r w:rsidR="00E931EE" w:rsidRPr="00E931EE">
        <w:rPr>
          <w:bCs/>
          <w:color w:val="auto"/>
          <w:sz w:val="22"/>
          <w:szCs w:val="22"/>
        </w:rPr>
        <w:t>, sendo a ocitocina o fármaco de primeira escolha, assim como a tração controlada do cordão umbilical seguido de massagem uterina são, a base para o controle e diminuição de hemorragia no puerpério.</w:t>
      </w:r>
      <w:r w:rsidR="002F62AA">
        <w:rPr>
          <w:bCs/>
          <w:color w:val="auto"/>
          <w:sz w:val="22"/>
          <w:szCs w:val="22"/>
        </w:rPr>
        <w:t xml:space="preserve"> O meio tradicional é destacado em 40% (n=4), cujo qual, valoriza as </w:t>
      </w:r>
      <w:r w:rsidR="002F62AA" w:rsidRPr="002F62AA">
        <w:rPr>
          <w:bCs/>
          <w:color w:val="auto"/>
          <w:sz w:val="22"/>
          <w:szCs w:val="22"/>
        </w:rPr>
        <w:t xml:space="preserve">crenças e valores individuais </w:t>
      </w:r>
      <w:r w:rsidR="002F62AA">
        <w:rPr>
          <w:bCs/>
          <w:color w:val="auto"/>
          <w:sz w:val="22"/>
          <w:szCs w:val="22"/>
        </w:rPr>
        <w:t xml:space="preserve">da mulher.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2F62AA" w:rsidRPr="002F62AA">
        <w:rPr>
          <w:color w:val="auto"/>
          <w:sz w:val="22"/>
          <w:szCs w:val="22"/>
        </w:rPr>
        <w:t>A hemorragia pós-parto é imprevisível e pode ocorrer em mulheres sem fatores de risco. Uma boa assistência a gestantes durante o trabalho de parto, principalmente uma conduta ativa no terceiro estágio, interfere de forma positiva para a prevenção de hemorragia puerperal, contribuindo para o controle e diminuição da mortalidade materna.</w:t>
      </w:r>
    </w:p>
    <w:p w:rsidR="002F62AA" w:rsidRPr="007D2B56" w:rsidRDefault="002F62AA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C44222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C44222" w:rsidRPr="00C44222">
        <w:rPr>
          <w:color w:val="auto"/>
          <w:sz w:val="22"/>
          <w:szCs w:val="22"/>
        </w:rPr>
        <w:t>Hemorragia Pós-Parto; Prevenção; Tratamento.</w:t>
      </w:r>
    </w:p>
    <w:p w:rsidR="00C44222" w:rsidRPr="007D2B56" w:rsidRDefault="00C44222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6730C4" w:rsidRPr="007D2B56" w:rsidRDefault="006730C4" w:rsidP="004159F5">
      <w:pPr>
        <w:pStyle w:val="Default"/>
        <w:jc w:val="both"/>
        <w:rPr>
          <w:color w:val="auto"/>
        </w:rPr>
      </w:pPr>
    </w:p>
    <w:p w:rsidR="00541BF1" w:rsidRPr="006730C4" w:rsidRDefault="006730C4" w:rsidP="00541BF1">
      <w:pPr>
        <w:pStyle w:val="Default"/>
        <w:rPr>
          <w:color w:val="auto"/>
          <w:sz w:val="22"/>
          <w:szCs w:val="22"/>
        </w:rPr>
      </w:pPr>
      <w:r w:rsidRPr="006730C4">
        <w:rPr>
          <w:color w:val="auto"/>
          <w:sz w:val="22"/>
          <w:szCs w:val="22"/>
        </w:rPr>
        <w:t xml:space="preserve">FINLAYSON, Kenneth et al. </w:t>
      </w:r>
      <w:proofErr w:type="spellStart"/>
      <w:r w:rsidRPr="006730C4">
        <w:rPr>
          <w:color w:val="auto"/>
          <w:sz w:val="22"/>
          <w:szCs w:val="22"/>
        </w:rPr>
        <w:t>What</w:t>
      </w:r>
      <w:proofErr w:type="spellEnd"/>
      <w:r w:rsidRPr="006730C4">
        <w:rPr>
          <w:color w:val="auto"/>
          <w:sz w:val="22"/>
          <w:szCs w:val="22"/>
        </w:rPr>
        <w:t xml:space="preserve"> </w:t>
      </w:r>
      <w:proofErr w:type="spellStart"/>
      <w:r w:rsidRPr="006730C4">
        <w:rPr>
          <w:color w:val="auto"/>
          <w:sz w:val="22"/>
          <w:szCs w:val="22"/>
        </w:rPr>
        <w:t>matters</w:t>
      </w:r>
      <w:proofErr w:type="spellEnd"/>
      <w:r w:rsidRPr="006730C4">
        <w:rPr>
          <w:color w:val="auto"/>
          <w:sz w:val="22"/>
          <w:szCs w:val="22"/>
        </w:rPr>
        <w:t xml:space="preserve"> to </w:t>
      </w:r>
      <w:proofErr w:type="spellStart"/>
      <w:r w:rsidRPr="006730C4">
        <w:rPr>
          <w:color w:val="auto"/>
          <w:sz w:val="22"/>
          <w:szCs w:val="22"/>
        </w:rPr>
        <w:t>women</w:t>
      </w:r>
      <w:proofErr w:type="spellEnd"/>
      <w:r w:rsidRPr="006730C4">
        <w:rPr>
          <w:color w:val="auto"/>
          <w:sz w:val="22"/>
          <w:szCs w:val="22"/>
        </w:rPr>
        <w:t xml:space="preserve"> and </w:t>
      </w:r>
      <w:proofErr w:type="spellStart"/>
      <w:r w:rsidRPr="006730C4">
        <w:rPr>
          <w:color w:val="auto"/>
          <w:sz w:val="22"/>
          <w:szCs w:val="22"/>
        </w:rPr>
        <w:t>healthcare</w:t>
      </w:r>
      <w:proofErr w:type="spellEnd"/>
      <w:r w:rsidRPr="006730C4">
        <w:rPr>
          <w:color w:val="auto"/>
          <w:sz w:val="22"/>
          <w:szCs w:val="22"/>
        </w:rPr>
        <w:t xml:space="preserve"> </w:t>
      </w:r>
      <w:proofErr w:type="spellStart"/>
      <w:r w:rsidRPr="006730C4">
        <w:rPr>
          <w:color w:val="auto"/>
          <w:sz w:val="22"/>
          <w:szCs w:val="22"/>
        </w:rPr>
        <w:t>providers</w:t>
      </w:r>
      <w:proofErr w:type="spellEnd"/>
      <w:r w:rsidRPr="006730C4">
        <w:rPr>
          <w:color w:val="auto"/>
          <w:sz w:val="22"/>
          <w:szCs w:val="22"/>
        </w:rPr>
        <w:t xml:space="preserve"> in </w:t>
      </w:r>
      <w:proofErr w:type="spellStart"/>
      <w:r w:rsidRPr="006730C4">
        <w:rPr>
          <w:color w:val="auto"/>
          <w:sz w:val="22"/>
          <w:szCs w:val="22"/>
        </w:rPr>
        <w:t>relation</w:t>
      </w:r>
      <w:proofErr w:type="spellEnd"/>
      <w:r w:rsidRPr="006730C4">
        <w:rPr>
          <w:color w:val="auto"/>
          <w:sz w:val="22"/>
          <w:szCs w:val="22"/>
        </w:rPr>
        <w:t xml:space="preserve"> to </w:t>
      </w:r>
      <w:proofErr w:type="spellStart"/>
      <w:r w:rsidRPr="006730C4">
        <w:rPr>
          <w:color w:val="auto"/>
          <w:sz w:val="22"/>
          <w:szCs w:val="22"/>
        </w:rPr>
        <w:t>interventions</w:t>
      </w:r>
      <w:proofErr w:type="spellEnd"/>
      <w:r w:rsidRPr="006730C4">
        <w:rPr>
          <w:color w:val="auto"/>
          <w:sz w:val="22"/>
          <w:szCs w:val="22"/>
        </w:rPr>
        <w:t xml:space="preserve"> for the </w:t>
      </w:r>
      <w:proofErr w:type="spellStart"/>
      <w:r w:rsidRPr="006730C4">
        <w:rPr>
          <w:color w:val="auto"/>
          <w:sz w:val="22"/>
          <w:szCs w:val="22"/>
        </w:rPr>
        <w:t>prevention</w:t>
      </w:r>
      <w:proofErr w:type="spellEnd"/>
      <w:r w:rsidRPr="006730C4">
        <w:rPr>
          <w:color w:val="auto"/>
          <w:sz w:val="22"/>
          <w:szCs w:val="22"/>
        </w:rPr>
        <w:t xml:space="preserve"> of </w:t>
      </w:r>
      <w:proofErr w:type="spellStart"/>
      <w:r w:rsidRPr="006730C4">
        <w:rPr>
          <w:color w:val="auto"/>
          <w:sz w:val="22"/>
          <w:szCs w:val="22"/>
        </w:rPr>
        <w:t>postpartum</w:t>
      </w:r>
      <w:proofErr w:type="spellEnd"/>
      <w:r w:rsidRPr="006730C4">
        <w:rPr>
          <w:color w:val="auto"/>
          <w:sz w:val="22"/>
          <w:szCs w:val="22"/>
        </w:rPr>
        <w:t xml:space="preserve"> </w:t>
      </w:r>
      <w:proofErr w:type="spellStart"/>
      <w:r w:rsidRPr="006730C4">
        <w:rPr>
          <w:color w:val="auto"/>
          <w:sz w:val="22"/>
          <w:szCs w:val="22"/>
        </w:rPr>
        <w:t>haemorrhage</w:t>
      </w:r>
      <w:proofErr w:type="spellEnd"/>
      <w:r w:rsidRPr="006730C4">
        <w:rPr>
          <w:color w:val="auto"/>
          <w:sz w:val="22"/>
          <w:szCs w:val="22"/>
        </w:rPr>
        <w:t xml:space="preserve">: A qualitative </w:t>
      </w:r>
      <w:proofErr w:type="spellStart"/>
      <w:r w:rsidRPr="006730C4">
        <w:rPr>
          <w:color w:val="auto"/>
          <w:sz w:val="22"/>
          <w:szCs w:val="22"/>
        </w:rPr>
        <w:t>systematic</w:t>
      </w:r>
      <w:proofErr w:type="spellEnd"/>
      <w:r w:rsidRPr="006730C4">
        <w:rPr>
          <w:color w:val="auto"/>
          <w:sz w:val="22"/>
          <w:szCs w:val="22"/>
        </w:rPr>
        <w:t xml:space="preserve"> </w:t>
      </w:r>
      <w:proofErr w:type="spellStart"/>
      <w:r w:rsidRPr="006730C4">
        <w:rPr>
          <w:color w:val="auto"/>
          <w:sz w:val="22"/>
          <w:szCs w:val="22"/>
        </w:rPr>
        <w:t>review</w:t>
      </w:r>
      <w:proofErr w:type="spellEnd"/>
      <w:r w:rsidRPr="006730C4">
        <w:rPr>
          <w:color w:val="auto"/>
          <w:sz w:val="22"/>
          <w:szCs w:val="22"/>
        </w:rPr>
        <w:t>. </w:t>
      </w:r>
      <w:proofErr w:type="spellStart"/>
      <w:r w:rsidRPr="006730C4">
        <w:rPr>
          <w:b/>
          <w:bCs/>
          <w:color w:val="auto"/>
          <w:sz w:val="22"/>
          <w:szCs w:val="22"/>
        </w:rPr>
        <w:t>Plos</w:t>
      </w:r>
      <w:proofErr w:type="spellEnd"/>
      <w:r w:rsidRPr="006730C4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6730C4">
        <w:rPr>
          <w:b/>
          <w:bCs/>
          <w:color w:val="auto"/>
          <w:sz w:val="22"/>
          <w:szCs w:val="22"/>
        </w:rPr>
        <w:t>One</w:t>
      </w:r>
      <w:proofErr w:type="spellEnd"/>
      <w:r w:rsidRPr="006730C4">
        <w:rPr>
          <w:color w:val="auto"/>
          <w:sz w:val="22"/>
          <w:szCs w:val="22"/>
        </w:rPr>
        <w:t>, [</w:t>
      </w:r>
      <w:proofErr w:type="spellStart"/>
      <w:r w:rsidRPr="006730C4">
        <w:rPr>
          <w:color w:val="auto"/>
          <w:sz w:val="22"/>
          <w:szCs w:val="22"/>
        </w:rPr>
        <w:t>s.l</w:t>
      </w:r>
      <w:proofErr w:type="spellEnd"/>
      <w:r w:rsidRPr="006730C4">
        <w:rPr>
          <w:color w:val="auto"/>
          <w:sz w:val="22"/>
          <w:szCs w:val="22"/>
        </w:rPr>
        <w:t xml:space="preserve">.], v. 14, n. 5, p.0215919-0215924, </w:t>
      </w:r>
      <w:proofErr w:type="gramStart"/>
      <w:r w:rsidRPr="006730C4">
        <w:rPr>
          <w:color w:val="auto"/>
          <w:sz w:val="22"/>
          <w:szCs w:val="22"/>
        </w:rPr>
        <w:t>8 maio 2019</w:t>
      </w:r>
      <w:proofErr w:type="gramEnd"/>
      <w:r w:rsidRPr="006730C4">
        <w:rPr>
          <w:color w:val="auto"/>
          <w:sz w:val="22"/>
          <w:szCs w:val="22"/>
        </w:rPr>
        <w:t xml:space="preserve">. </w:t>
      </w:r>
      <w:proofErr w:type="spellStart"/>
      <w:r w:rsidRPr="006730C4">
        <w:rPr>
          <w:color w:val="auto"/>
          <w:sz w:val="22"/>
          <w:szCs w:val="22"/>
        </w:rPr>
        <w:t>Public</w:t>
      </w:r>
      <w:proofErr w:type="spellEnd"/>
      <w:r w:rsidRPr="006730C4">
        <w:rPr>
          <w:color w:val="auto"/>
          <w:sz w:val="22"/>
          <w:szCs w:val="22"/>
        </w:rPr>
        <w:t xml:space="preserve"> Library of Science (</w:t>
      </w:r>
      <w:proofErr w:type="spellStart"/>
      <w:r w:rsidRPr="006730C4">
        <w:rPr>
          <w:color w:val="auto"/>
          <w:sz w:val="22"/>
          <w:szCs w:val="22"/>
        </w:rPr>
        <w:t>PLoS</w:t>
      </w:r>
      <w:proofErr w:type="spellEnd"/>
      <w:r w:rsidRPr="006730C4">
        <w:rPr>
          <w:color w:val="auto"/>
          <w:sz w:val="22"/>
          <w:szCs w:val="22"/>
        </w:rPr>
        <w:t xml:space="preserve">). Disponível em: http://dx.doi.org/10.1371/journal.pone.0215919&gt;Acesso em 21 </w:t>
      </w:r>
      <w:proofErr w:type="gramStart"/>
      <w:r w:rsidRPr="006730C4">
        <w:rPr>
          <w:color w:val="auto"/>
          <w:sz w:val="22"/>
          <w:szCs w:val="22"/>
        </w:rPr>
        <w:t>Mai.</w:t>
      </w:r>
      <w:proofErr w:type="gramEnd"/>
      <w:r w:rsidRPr="006730C4">
        <w:rPr>
          <w:color w:val="auto"/>
          <w:sz w:val="22"/>
          <w:szCs w:val="22"/>
        </w:rPr>
        <w:t xml:space="preserve"> 2019, 20:45:03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07" w:rsidRDefault="002E3B07" w:rsidP="006A1B00">
      <w:pPr>
        <w:spacing w:after="0" w:line="240" w:lineRule="auto"/>
      </w:pPr>
      <w:r>
        <w:separator/>
      </w:r>
    </w:p>
  </w:endnote>
  <w:endnote w:type="continuationSeparator" w:id="0">
    <w:p w:rsidR="002E3B07" w:rsidRDefault="002E3B0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07" w:rsidRDefault="002E3B07" w:rsidP="006A1B00">
      <w:pPr>
        <w:spacing w:after="0" w:line="240" w:lineRule="auto"/>
      </w:pPr>
      <w:r>
        <w:separator/>
      </w:r>
    </w:p>
  </w:footnote>
  <w:footnote w:type="continuationSeparator" w:id="0">
    <w:p w:rsidR="002E3B07" w:rsidRDefault="002E3B0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8568D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2E3B07"/>
    <w:rsid w:val="002F62AA"/>
    <w:rsid w:val="0039359D"/>
    <w:rsid w:val="00410B51"/>
    <w:rsid w:val="004159F5"/>
    <w:rsid w:val="004A719F"/>
    <w:rsid w:val="00530290"/>
    <w:rsid w:val="00541BF1"/>
    <w:rsid w:val="005A1105"/>
    <w:rsid w:val="005A7449"/>
    <w:rsid w:val="00612D59"/>
    <w:rsid w:val="0063288B"/>
    <w:rsid w:val="006463F2"/>
    <w:rsid w:val="006549C3"/>
    <w:rsid w:val="006730C4"/>
    <w:rsid w:val="006A1B00"/>
    <w:rsid w:val="006E7B49"/>
    <w:rsid w:val="00703B2C"/>
    <w:rsid w:val="007B3D0F"/>
    <w:rsid w:val="007D2B56"/>
    <w:rsid w:val="008616B3"/>
    <w:rsid w:val="00A023F8"/>
    <w:rsid w:val="00A517C0"/>
    <w:rsid w:val="00AB6B6F"/>
    <w:rsid w:val="00AB7942"/>
    <w:rsid w:val="00AE5B1F"/>
    <w:rsid w:val="00BB1133"/>
    <w:rsid w:val="00C4248C"/>
    <w:rsid w:val="00C44222"/>
    <w:rsid w:val="00C84AAA"/>
    <w:rsid w:val="00CB0AD6"/>
    <w:rsid w:val="00D433C4"/>
    <w:rsid w:val="00DA760D"/>
    <w:rsid w:val="00E931EE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1292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7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9</cp:revision>
  <cp:lastPrinted>2019-05-15T19:53:00Z</cp:lastPrinted>
  <dcterms:created xsi:type="dcterms:W3CDTF">2019-05-16T23:58:00Z</dcterms:created>
  <dcterms:modified xsi:type="dcterms:W3CDTF">2019-05-24T17:27:00Z</dcterms:modified>
</cp:coreProperties>
</file>