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AD" w:rsidRDefault="007460FB">
      <w:pPr>
        <w:jc w:val="center"/>
        <w:rPr>
          <w:rFonts w:ascii="Times New Roman" w:hAnsi="Times New Roman"/>
          <w:b/>
          <w:sz w:val="32"/>
          <w:szCs w:val="32"/>
        </w:rPr>
      </w:pPr>
      <w:r>
        <w:rPr>
          <w:rFonts w:ascii="Times New Roman" w:hAnsi="Times New Roman"/>
          <w:b/>
          <w:sz w:val="32"/>
          <w:szCs w:val="32"/>
        </w:rPr>
        <w:t>BUFFET STAR: sistema de serviços de buffet</w:t>
      </w:r>
    </w:p>
    <w:p w:rsidR="003304AD" w:rsidRDefault="007460FB">
      <w:pPr>
        <w:jc w:val="right"/>
        <w:rPr>
          <w:rFonts w:ascii="Times New Roman" w:hAnsi="Times New Roman"/>
        </w:rPr>
      </w:pPr>
      <w:proofErr w:type="spellStart"/>
      <w:r>
        <w:rPr>
          <w:rFonts w:ascii="Times New Roman" w:hAnsi="Times New Roman"/>
        </w:rPr>
        <w:t>Kaique</w:t>
      </w:r>
      <w:proofErr w:type="spellEnd"/>
      <w:r>
        <w:rPr>
          <w:rFonts w:ascii="Times New Roman" w:hAnsi="Times New Roman"/>
        </w:rPr>
        <w:t xml:space="preserve"> Martins Magalhães</w:t>
      </w:r>
      <w:r>
        <w:rPr>
          <w:rStyle w:val="Refdenotaderodap"/>
          <w:rFonts w:ascii="Times New Roman" w:hAnsi="Times New Roman"/>
        </w:rPr>
        <w:footnoteReference w:id="1"/>
      </w:r>
      <w:r>
        <w:rPr>
          <w:rFonts w:ascii="Times New Roman" w:hAnsi="Times New Roman"/>
        </w:rPr>
        <w:t xml:space="preserve"> – Fatec Carapicuíba</w:t>
      </w:r>
    </w:p>
    <w:p w:rsidR="003304AD" w:rsidRDefault="007460FB">
      <w:pPr>
        <w:jc w:val="right"/>
        <w:rPr>
          <w:rFonts w:ascii="Times New Roman" w:hAnsi="Times New Roman"/>
        </w:rPr>
      </w:pPr>
      <w:r>
        <w:rPr>
          <w:rFonts w:ascii="Times New Roman" w:hAnsi="Times New Roman"/>
        </w:rPr>
        <w:t>Kelvin Luiz de Souza</w:t>
      </w:r>
      <w:r>
        <w:rPr>
          <w:rStyle w:val="Refdenotaderodap"/>
          <w:rFonts w:ascii="Times New Roman" w:hAnsi="Times New Roman"/>
        </w:rPr>
        <w:footnoteReference w:id="2"/>
      </w:r>
      <w:r>
        <w:rPr>
          <w:rFonts w:ascii="Times New Roman" w:hAnsi="Times New Roman"/>
        </w:rPr>
        <w:t xml:space="preserve"> – Fatec Carapicuíba</w:t>
      </w:r>
    </w:p>
    <w:p w:rsidR="003304AD" w:rsidRDefault="007460FB">
      <w:pPr>
        <w:jc w:val="right"/>
        <w:rPr>
          <w:rFonts w:ascii="Times New Roman" w:hAnsi="Times New Roman"/>
        </w:rPr>
      </w:pPr>
      <w:r>
        <w:rPr>
          <w:rFonts w:ascii="Times New Roman" w:hAnsi="Times New Roman"/>
        </w:rPr>
        <w:t>Lucas Olímpio de Brito</w:t>
      </w:r>
      <w:r>
        <w:rPr>
          <w:rStyle w:val="Refdenotaderodap"/>
          <w:rFonts w:ascii="Times New Roman" w:hAnsi="Times New Roman"/>
        </w:rPr>
        <w:footnoteReference w:id="3"/>
      </w:r>
      <w:r>
        <w:rPr>
          <w:rFonts w:ascii="Times New Roman" w:hAnsi="Times New Roman"/>
        </w:rPr>
        <w:t xml:space="preserve"> – Fatec Carapicuíba</w:t>
      </w:r>
    </w:p>
    <w:p w:rsidR="003304AD" w:rsidRDefault="007460FB">
      <w:pPr>
        <w:jc w:val="right"/>
        <w:rPr>
          <w:rFonts w:ascii="Times New Roman" w:hAnsi="Times New Roman"/>
        </w:rPr>
      </w:pPr>
      <w:r>
        <w:rPr>
          <w:rFonts w:ascii="Times New Roman" w:hAnsi="Times New Roman"/>
        </w:rPr>
        <w:t>Matheus Germano de Moraes</w:t>
      </w:r>
      <w:r>
        <w:rPr>
          <w:rStyle w:val="Refdenotaderodap"/>
          <w:rFonts w:ascii="Times New Roman" w:hAnsi="Times New Roman"/>
        </w:rPr>
        <w:footnoteReference w:id="4"/>
      </w:r>
      <w:r>
        <w:rPr>
          <w:rFonts w:ascii="Times New Roman" w:hAnsi="Times New Roman"/>
        </w:rPr>
        <w:t xml:space="preserve"> – Fatec Carapicuíba </w:t>
      </w:r>
    </w:p>
    <w:p w:rsidR="003304AD" w:rsidRDefault="005639AC">
      <w:pPr>
        <w:jc w:val="right"/>
        <w:rPr>
          <w:rFonts w:ascii="Times New Roman" w:hAnsi="Times New Roman"/>
        </w:rPr>
      </w:pPr>
      <w:r>
        <w:rPr>
          <w:rFonts w:ascii="Times New Roman" w:hAnsi="Times New Roman"/>
        </w:rPr>
        <w:t>Erica Diniz da Silva</w:t>
      </w:r>
      <w:r w:rsidR="007460FB">
        <w:rPr>
          <w:rStyle w:val="Refdenotaderodap"/>
          <w:rFonts w:ascii="Times New Roman" w:hAnsi="Times New Roman"/>
        </w:rPr>
        <w:footnoteReference w:id="5"/>
      </w:r>
      <w:r w:rsidR="007460FB">
        <w:rPr>
          <w:rFonts w:ascii="Times New Roman" w:hAnsi="Times New Roman"/>
        </w:rPr>
        <w:t xml:space="preserve"> – </w:t>
      </w:r>
      <w:r>
        <w:rPr>
          <w:rFonts w:ascii="Times New Roman" w:hAnsi="Times New Roman"/>
        </w:rPr>
        <w:t>Fatec Carapicuíba</w:t>
      </w:r>
    </w:p>
    <w:p w:rsidR="005639AC" w:rsidRDefault="005639AC">
      <w:pPr>
        <w:jc w:val="right"/>
        <w:rPr>
          <w:rFonts w:ascii="Times New Roman" w:hAnsi="Times New Roman"/>
        </w:rPr>
      </w:pPr>
      <w:proofErr w:type="spellStart"/>
      <w:r>
        <w:rPr>
          <w:rFonts w:ascii="Times New Roman" w:hAnsi="Times New Roman"/>
        </w:rPr>
        <w:t>Edineide</w:t>
      </w:r>
      <w:proofErr w:type="spellEnd"/>
      <w:r>
        <w:rPr>
          <w:rFonts w:ascii="Times New Roman" w:hAnsi="Times New Roman"/>
        </w:rPr>
        <w:t xml:space="preserve"> Diniz do Nascimento</w:t>
      </w:r>
      <w:r>
        <w:rPr>
          <w:rStyle w:val="Refdenotaderodap"/>
          <w:rFonts w:ascii="Times New Roman" w:hAnsi="Times New Roman"/>
        </w:rPr>
        <w:footnoteReference w:id="6"/>
      </w:r>
      <w:r>
        <w:rPr>
          <w:rFonts w:ascii="Times New Roman" w:hAnsi="Times New Roman"/>
        </w:rPr>
        <w:t xml:space="preserve"> – Fatec Carapicuíba</w:t>
      </w:r>
    </w:p>
    <w:p w:rsidR="003304AD" w:rsidRDefault="007460FB">
      <w:pPr>
        <w:spacing w:line="240" w:lineRule="auto"/>
        <w:contextualSpacing/>
        <w:jc w:val="right"/>
        <w:rPr>
          <w:rFonts w:ascii="Times New Roman" w:hAnsi="Times New Roman"/>
          <w:b/>
          <w:sz w:val="22"/>
          <w:szCs w:val="22"/>
        </w:rPr>
      </w:pPr>
      <w:r>
        <w:rPr>
          <w:rFonts w:ascii="Times New Roman" w:hAnsi="Times New Roman"/>
        </w:rPr>
        <w:t xml:space="preserve">Prof.ª </w:t>
      </w:r>
      <w:proofErr w:type="spellStart"/>
      <w:r>
        <w:rPr>
          <w:rFonts w:ascii="Times New Roman" w:hAnsi="Times New Roman"/>
        </w:rPr>
        <w:t>Drª</w:t>
      </w:r>
      <w:proofErr w:type="spellEnd"/>
      <w:r>
        <w:rPr>
          <w:rFonts w:ascii="Times New Roman" w:hAnsi="Times New Roman"/>
        </w:rPr>
        <w:t xml:space="preserve"> Rosana Del Picchia Nogueira</w:t>
      </w:r>
      <w:r>
        <w:rPr>
          <w:rStyle w:val="Refdenotaderodap"/>
          <w:rFonts w:ascii="Times New Roman" w:hAnsi="Times New Roman"/>
        </w:rPr>
        <w:footnoteReference w:id="7"/>
      </w:r>
      <w:r>
        <w:rPr>
          <w:rFonts w:ascii="Times New Roman" w:hAnsi="Times New Roman"/>
        </w:rPr>
        <w:t xml:space="preserve"> – Fatec Carapicuíba</w:t>
      </w:r>
    </w:p>
    <w:p w:rsidR="003304AD" w:rsidRDefault="003304AD">
      <w:pPr>
        <w:jc w:val="right"/>
        <w:rPr>
          <w:rFonts w:ascii="Times New Roman" w:hAnsi="Times New Roman"/>
          <w:sz w:val="22"/>
          <w:szCs w:val="22"/>
        </w:rPr>
      </w:pPr>
    </w:p>
    <w:p w:rsidR="003304AD" w:rsidRDefault="007460FB">
      <w:pPr>
        <w:spacing w:line="240" w:lineRule="auto"/>
        <w:contextualSpacing/>
        <w:rPr>
          <w:rFonts w:ascii="Times New Roman" w:hAnsi="Times New Roman"/>
          <w:b/>
          <w:sz w:val="22"/>
          <w:szCs w:val="22"/>
        </w:rPr>
      </w:pPr>
      <w:r>
        <w:rPr>
          <w:rFonts w:ascii="Times New Roman" w:hAnsi="Times New Roman"/>
          <w:b/>
          <w:sz w:val="22"/>
          <w:szCs w:val="22"/>
        </w:rPr>
        <w:t>RESUMO</w:t>
      </w:r>
    </w:p>
    <w:p w:rsidR="004B71ED" w:rsidRDefault="004B71ED" w:rsidP="004B71ED">
      <w:pPr>
        <w:pStyle w:val="EstiloResumo-Texto"/>
        <w:rPr>
          <w:sz w:val="22"/>
          <w:szCs w:val="22"/>
        </w:rPr>
      </w:pPr>
      <w:r w:rsidRPr="008C413C">
        <w:rPr>
          <w:sz w:val="22"/>
          <w:szCs w:val="22"/>
        </w:rPr>
        <w:t xml:space="preserve">Cada vez mais o segmento buffet desenvolve-se de forma acelerada no cotidiano mercadológico da sociedade brasileira e problemas decorrentes em sua administração são observados. Objetivou-se desenvolver um sistema de gerenciamento de buffet, com foco num buffet na cidade de Barueri. Metodologia de pesquisa de abordagem qualitativa, exploratória, utilizou-se como instrumento de pesquisa questionários e entrevistas. Verificou-se com o estudo a necessidade de implantação do aplicativo para melhoria dos processos, para melhoria e qualidade de serviços </w:t>
      </w:r>
      <w:r>
        <w:rPr>
          <w:sz w:val="22"/>
          <w:szCs w:val="22"/>
        </w:rPr>
        <w:t>e valor agregado ao</w:t>
      </w:r>
      <w:r w:rsidRPr="008C413C">
        <w:rPr>
          <w:sz w:val="22"/>
          <w:szCs w:val="22"/>
        </w:rPr>
        <w:t xml:space="preserve"> próprio buffet.</w:t>
      </w:r>
      <w:r>
        <w:rPr>
          <w:sz w:val="22"/>
          <w:szCs w:val="22"/>
        </w:rPr>
        <w:t xml:space="preserve"> </w:t>
      </w:r>
    </w:p>
    <w:p w:rsidR="004B71ED" w:rsidRDefault="004B71ED" w:rsidP="004B71ED">
      <w:pPr>
        <w:pStyle w:val="EstiloResumo-Texto"/>
        <w:rPr>
          <w:sz w:val="22"/>
          <w:szCs w:val="22"/>
        </w:rPr>
      </w:pPr>
    </w:p>
    <w:p w:rsidR="003304AD" w:rsidRPr="004B71ED" w:rsidRDefault="007460FB" w:rsidP="004B71ED">
      <w:pPr>
        <w:pStyle w:val="EstiloResumo-Texto"/>
        <w:rPr>
          <w:b/>
          <w:sz w:val="22"/>
          <w:szCs w:val="22"/>
        </w:rPr>
      </w:pPr>
      <w:r>
        <w:rPr>
          <w:b/>
          <w:sz w:val="22"/>
          <w:szCs w:val="22"/>
        </w:rPr>
        <w:t xml:space="preserve">Palavras-chave: </w:t>
      </w:r>
      <w:r w:rsidR="004B71ED" w:rsidRPr="004B71ED">
        <w:rPr>
          <w:sz w:val="22"/>
          <w:szCs w:val="22"/>
        </w:rPr>
        <w:t>Sistema de Gerenciamento. Buffet.  Valor agregado.</w:t>
      </w:r>
    </w:p>
    <w:p w:rsidR="003304AD" w:rsidRPr="004B71ED" w:rsidRDefault="003304AD">
      <w:pPr>
        <w:spacing w:line="240" w:lineRule="auto"/>
        <w:contextualSpacing/>
        <w:rPr>
          <w:rFonts w:ascii="Times New Roman" w:hAnsi="Times New Roman"/>
          <w:sz w:val="22"/>
          <w:szCs w:val="22"/>
        </w:rPr>
      </w:pPr>
    </w:p>
    <w:p w:rsidR="003304AD" w:rsidRDefault="007460FB">
      <w:pPr>
        <w:spacing w:line="240" w:lineRule="auto"/>
        <w:contextualSpacing/>
        <w:rPr>
          <w:rFonts w:ascii="Times New Roman" w:hAnsi="Times New Roman"/>
          <w:b/>
          <w:i/>
          <w:sz w:val="22"/>
          <w:szCs w:val="22"/>
          <w:lang w:val="en-US"/>
        </w:rPr>
      </w:pPr>
      <w:r w:rsidRPr="005639AC">
        <w:rPr>
          <w:rFonts w:ascii="Times New Roman" w:hAnsi="Times New Roman"/>
          <w:b/>
          <w:i/>
          <w:sz w:val="22"/>
          <w:szCs w:val="22"/>
          <w:lang w:val="en-US"/>
        </w:rPr>
        <w:t>ABSTRACT</w:t>
      </w:r>
    </w:p>
    <w:p w:rsidR="004B71ED" w:rsidRPr="005639AC" w:rsidRDefault="004B71ED">
      <w:pPr>
        <w:spacing w:line="240" w:lineRule="auto"/>
        <w:contextualSpacing/>
        <w:rPr>
          <w:rFonts w:ascii="Times New Roman" w:hAnsi="Times New Roman"/>
          <w:b/>
          <w:i/>
          <w:sz w:val="22"/>
          <w:szCs w:val="22"/>
          <w:lang w:val="en-US"/>
        </w:rPr>
      </w:pPr>
    </w:p>
    <w:p w:rsidR="003304AD" w:rsidRDefault="007460FB">
      <w:pPr>
        <w:spacing w:line="240" w:lineRule="auto"/>
        <w:contextualSpacing/>
        <w:rPr>
          <w:rFonts w:ascii="Times New Roman" w:hAnsi="Times New Roman"/>
          <w:i/>
          <w:sz w:val="22"/>
          <w:szCs w:val="22"/>
          <w:lang w:val="en-US"/>
        </w:rPr>
      </w:pPr>
      <w:r>
        <w:rPr>
          <w:rFonts w:ascii="Times New Roman" w:hAnsi="Times New Roman"/>
          <w:i/>
          <w:sz w:val="22"/>
          <w:szCs w:val="22"/>
          <w:lang w:val="en-US"/>
        </w:rPr>
        <w:t xml:space="preserve"> </w:t>
      </w:r>
      <w:r w:rsidR="004B71ED" w:rsidRPr="008C413C">
        <w:rPr>
          <w:rFonts w:ascii="Times New Roman" w:hAnsi="Times New Roman"/>
          <w:i/>
          <w:sz w:val="22"/>
          <w:szCs w:val="22"/>
          <w:lang w:val="en-US"/>
        </w:rPr>
        <w:t xml:space="preserve">Increasingly, the buffet segment develops in an accelerated way in the daily market of Brazilian society and problems arising in its administration are observed. The objective was to develop a buffet management system, focusing on a buffet in the city of </w:t>
      </w:r>
      <w:proofErr w:type="spellStart"/>
      <w:r w:rsidR="004B71ED" w:rsidRPr="008C413C">
        <w:rPr>
          <w:rFonts w:ascii="Times New Roman" w:hAnsi="Times New Roman"/>
          <w:i/>
          <w:sz w:val="22"/>
          <w:szCs w:val="22"/>
          <w:lang w:val="en-US"/>
        </w:rPr>
        <w:t>Barueri</w:t>
      </w:r>
      <w:proofErr w:type="spellEnd"/>
      <w:r w:rsidR="004B71ED" w:rsidRPr="008C413C">
        <w:rPr>
          <w:rFonts w:ascii="Times New Roman" w:hAnsi="Times New Roman"/>
          <w:i/>
          <w:sz w:val="22"/>
          <w:szCs w:val="22"/>
          <w:lang w:val="en-US"/>
        </w:rPr>
        <w:t xml:space="preserve">. Methodology of research of qualitative, </w:t>
      </w:r>
      <w:r w:rsidR="004B71ED" w:rsidRPr="008C413C">
        <w:rPr>
          <w:rFonts w:ascii="Times New Roman" w:hAnsi="Times New Roman"/>
          <w:i/>
          <w:sz w:val="22"/>
          <w:szCs w:val="22"/>
          <w:lang w:val="en-US"/>
        </w:rPr>
        <w:lastRenderedPageBreak/>
        <w:t>exploratory approach, was used as research instrument questionnaires and interviews. It was verified with the study the need to implement the application to improve processes, for improvement and quality of services and added value to the buffet itself</w:t>
      </w:r>
      <w:r>
        <w:rPr>
          <w:rFonts w:ascii="Times New Roman" w:hAnsi="Times New Roman"/>
          <w:i/>
          <w:sz w:val="22"/>
          <w:szCs w:val="22"/>
          <w:lang w:val="en-US"/>
        </w:rPr>
        <w:t>.</w:t>
      </w:r>
    </w:p>
    <w:p w:rsidR="003304AD" w:rsidRDefault="003304AD">
      <w:pPr>
        <w:spacing w:line="240" w:lineRule="auto"/>
        <w:contextualSpacing/>
        <w:rPr>
          <w:rFonts w:ascii="Times New Roman" w:hAnsi="Times New Roman"/>
          <w:i/>
          <w:sz w:val="22"/>
          <w:szCs w:val="22"/>
          <w:lang w:val="en-US"/>
        </w:rPr>
      </w:pPr>
    </w:p>
    <w:p w:rsidR="003304AD" w:rsidRDefault="007460FB">
      <w:pPr>
        <w:rPr>
          <w:rFonts w:ascii="Times New Roman" w:hAnsi="Times New Roman"/>
          <w:i/>
          <w:sz w:val="22"/>
          <w:szCs w:val="22"/>
          <w:lang w:val="en-US"/>
        </w:rPr>
      </w:pPr>
      <w:r w:rsidRPr="005639AC">
        <w:rPr>
          <w:rFonts w:ascii="Times New Roman" w:hAnsi="Times New Roman"/>
          <w:b/>
          <w:i/>
          <w:sz w:val="22"/>
          <w:szCs w:val="22"/>
          <w:lang w:val="en-US"/>
        </w:rPr>
        <w:t>Keywords:</w:t>
      </w:r>
      <w:r w:rsidRPr="005639AC">
        <w:rPr>
          <w:rFonts w:ascii="Times New Roman" w:hAnsi="Times New Roman"/>
          <w:i/>
          <w:sz w:val="22"/>
          <w:szCs w:val="22"/>
          <w:lang w:val="en-US"/>
        </w:rPr>
        <w:t xml:space="preserve"> Management System. Buffet. </w:t>
      </w:r>
      <w:r w:rsidR="004B71ED" w:rsidRPr="004B71ED">
        <w:rPr>
          <w:rFonts w:ascii="Times New Roman" w:hAnsi="Times New Roman"/>
          <w:i/>
          <w:sz w:val="22"/>
          <w:szCs w:val="22"/>
          <w:lang w:val="en-US"/>
        </w:rPr>
        <w:t xml:space="preserve">Added </w:t>
      </w:r>
      <w:proofErr w:type="gramStart"/>
      <w:r w:rsidR="004B71ED" w:rsidRPr="004B71ED">
        <w:rPr>
          <w:rFonts w:ascii="Times New Roman" w:hAnsi="Times New Roman"/>
          <w:i/>
          <w:sz w:val="22"/>
          <w:szCs w:val="22"/>
          <w:lang w:val="en-US"/>
        </w:rPr>
        <w:t>value.</w:t>
      </w:r>
      <w:r w:rsidRPr="005639AC">
        <w:rPr>
          <w:rFonts w:ascii="Times New Roman" w:hAnsi="Times New Roman"/>
          <w:i/>
          <w:sz w:val="22"/>
          <w:szCs w:val="22"/>
          <w:lang w:val="en-US"/>
        </w:rPr>
        <w:t>.</w:t>
      </w:r>
      <w:proofErr w:type="gramEnd"/>
    </w:p>
    <w:p w:rsidR="00EF39E9" w:rsidRPr="005639AC" w:rsidRDefault="00EF39E9">
      <w:pPr>
        <w:rPr>
          <w:rFonts w:ascii="Times New Roman" w:hAnsi="Times New Roman"/>
          <w:i/>
          <w:lang w:val="en-US"/>
        </w:rPr>
      </w:pPr>
    </w:p>
    <w:p w:rsidR="003304AD" w:rsidRDefault="007460FB">
      <w:pPr>
        <w:pStyle w:val="Ttulo1"/>
        <w:rPr>
          <w:rFonts w:ascii="Times New Roman" w:hAnsi="Times New Roman" w:cs="Times New Roman"/>
        </w:rPr>
      </w:pPr>
      <w:bookmarkStart w:id="0" w:name="_Toc459298929"/>
      <w:r>
        <w:rPr>
          <w:rFonts w:ascii="Times New Roman" w:hAnsi="Times New Roman" w:cs="Times New Roman"/>
        </w:rPr>
        <w:t>INTRODUÇÃO</w:t>
      </w:r>
      <w:bookmarkEnd w:id="0"/>
    </w:p>
    <w:p w:rsidR="004B71ED" w:rsidRDefault="007460FB" w:rsidP="004B71ED">
      <w:pPr>
        <w:spacing w:after="120"/>
        <w:ind w:firstLine="709"/>
        <w:contextualSpacing/>
        <w:rPr>
          <w:rFonts w:ascii="Times New Roman" w:hAnsi="Times New Roman"/>
        </w:rPr>
      </w:pPr>
      <w:r>
        <w:rPr>
          <w:rFonts w:ascii="Times New Roman" w:hAnsi="Times New Roman"/>
        </w:rPr>
        <w:t>Atualmente,</w:t>
      </w:r>
      <w:r w:rsidR="004B71ED">
        <w:rPr>
          <w:rFonts w:ascii="Times New Roman" w:hAnsi="Times New Roman"/>
        </w:rPr>
        <w:t xml:space="preserve"> </w:t>
      </w:r>
      <w:r w:rsidR="004B71ED">
        <w:rPr>
          <w:rFonts w:ascii="Times New Roman" w:hAnsi="Times New Roman"/>
        </w:rPr>
        <w:t xml:space="preserve">cada vez mais o segmento buffet desenvolve-se de forma acelerada no cotidiano mercadológico da sociedade brasileira. Hoje para </w:t>
      </w:r>
      <w:r w:rsidR="004B71ED" w:rsidRPr="00900F58">
        <w:rPr>
          <w:rFonts w:ascii="Times New Roman" w:hAnsi="Times New Roman"/>
        </w:rPr>
        <w:t xml:space="preserve">a abertura de um buffet é </w:t>
      </w:r>
      <w:r w:rsidR="004B71ED">
        <w:rPr>
          <w:rFonts w:ascii="Times New Roman" w:hAnsi="Times New Roman"/>
        </w:rPr>
        <w:t xml:space="preserve">necessário que se observe uma série de fatores do mercado em </w:t>
      </w:r>
      <w:r w:rsidR="004B71ED" w:rsidRPr="00900F58">
        <w:rPr>
          <w:rFonts w:ascii="Times New Roman" w:hAnsi="Times New Roman"/>
        </w:rPr>
        <w:t>conjunto com fatores internos, como os serviços prestados,</w:t>
      </w:r>
      <w:r w:rsidR="004B71ED">
        <w:rPr>
          <w:rFonts w:ascii="Times New Roman" w:hAnsi="Times New Roman"/>
        </w:rPr>
        <w:t xml:space="preserve"> onde está o cliente potencial, </w:t>
      </w:r>
      <w:r w:rsidR="004B71ED" w:rsidRPr="00900F58">
        <w:rPr>
          <w:rFonts w:ascii="Times New Roman" w:hAnsi="Times New Roman"/>
        </w:rPr>
        <w:t>qual é a localização da empresa, o que de melhor será ofereci</w:t>
      </w:r>
      <w:r w:rsidR="004B71ED">
        <w:rPr>
          <w:rFonts w:ascii="Times New Roman" w:hAnsi="Times New Roman"/>
        </w:rPr>
        <w:t xml:space="preserve">do pela empresa, qual é o </w:t>
      </w:r>
      <w:r w:rsidR="004B71ED" w:rsidRPr="00900F58">
        <w:rPr>
          <w:rFonts w:ascii="Times New Roman" w:hAnsi="Times New Roman"/>
        </w:rPr>
        <w:t xml:space="preserve">preço, qual será o resultado, quais são os investimentos necessários, entre outros. </w:t>
      </w:r>
      <w:r w:rsidR="004B71ED">
        <w:rPr>
          <w:rFonts w:ascii="Times New Roman" w:hAnsi="Times New Roman"/>
        </w:rPr>
        <w:t xml:space="preserve">(JARDIM et al, 2015). </w:t>
      </w:r>
    </w:p>
    <w:p w:rsidR="004B71ED" w:rsidRDefault="004B71ED" w:rsidP="004B71ED">
      <w:pPr>
        <w:spacing w:after="120"/>
        <w:ind w:firstLine="709"/>
        <w:contextualSpacing/>
        <w:rPr>
          <w:rFonts w:ascii="Times New Roman" w:hAnsi="Times New Roman"/>
        </w:rPr>
      </w:pPr>
      <w:r>
        <w:rPr>
          <w:rFonts w:ascii="Times New Roman" w:hAnsi="Times New Roman"/>
        </w:rPr>
        <w:t>Vale a pena relembrar que, segundo a Associação Brasileira de Empresas de Eventos (</w:t>
      </w:r>
      <w:proofErr w:type="spellStart"/>
      <w:r>
        <w:rPr>
          <w:rFonts w:ascii="Times New Roman" w:hAnsi="Times New Roman"/>
        </w:rPr>
        <w:t>Abeoc</w:t>
      </w:r>
      <w:proofErr w:type="spellEnd"/>
      <w:r>
        <w:rPr>
          <w:rFonts w:ascii="Times New Roman" w:hAnsi="Times New Roman"/>
        </w:rPr>
        <w:t>) o mercado de eventos vem crescendo, em média, 14% ao ano, sendo o mercado de eventos sociais no Brasil é altamente maduro e registra demanda crescente em todas as regiões.</w:t>
      </w:r>
      <w:r w:rsidRPr="00900F58">
        <w:rPr>
          <w:rFonts w:ascii="Times New Roman" w:hAnsi="Times New Roman"/>
        </w:rPr>
        <w:t xml:space="preserve"> </w:t>
      </w:r>
      <w:r>
        <w:rPr>
          <w:rFonts w:ascii="Times New Roman" w:hAnsi="Times New Roman"/>
        </w:rPr>
        <w:t xml:space="preserve">(ABEOC, 2014). As empresas estão cada vez mais atentas às necessidades do mercado e em busca de novas tendências e produtos diferenciados. Trata-se de um mercado no qual há espaço para novos investimentos em </w:t>
      </w:r>
      <w:r w:rsidRPr="00900F58">
        <w:rPr>
          <w:rFonts w:ascii="Times New Roman" w:hAnsi="Times New Roman"/>
          <w:i/>
        </w:rPr>
        <w:t>buffets,</w:t>
      </w:r>
      <w:r>
        <w:rPr>
          <w:rFonts w:ascii="Times New Roman" w:hAnsi="Times New Roman"/>
        </w:rPr>
        <w:t xml:space="preserve"> principalmente se a opção for pela descentralização para cidades de porte médio e/ou um pouco menores (ABRAFESTA, 2014).</w:t>
      </w:r>
    </w:p>
    <w:p w:rsidR="004B71ED" w:rsidRDefault="004B71ED" w:rsidP="004B71ED">
      <w:pPr>
        <w:spacing w:after="120"/>
        <w:ind w:firstLine="709"/>
        <w:contextualSpacing/>
        <w:rPr>
          <w:rFonts w:ascii="Times New Roman" w:hAnsi="Times New Roman"/>
        </w:rPr>
      </w:pPr>
      <w:r>
        <w:rPr>
          <w:rFonts w:ascii="Times New Roman" w:hAnsi="Times New Roman"/>
        </w:rPr>
        <w:t>Se todo esse fator for observado, será feito um melhor</w:t>
      </w:r>
      <w:r w:rsidRPr="00900F58">
        <w:rPr>
          <w:rFonts w:ascii="Times New Roman" w:hAnsi="Times New Roman"/>
        </w:rPr>
        <w:t xml:space="preserve"> pla</w:t>
      </w:r>
      <w:r>
        <w:rPr>
          <w:rFonts w:ascii="Times New Roman" w:hAnsi="Times New Roman"/>
        </w:rPr>
        <w:t xml:space="preserve">nejamento para a abertura de um </w:t>
      </w:r>
      <w:r w:rsidRPr="00900F58">
        <w:rPr>
          <w:rFonts w:ascii="Times New Roman" w:hAnsi="Times New Roman"/>
        </w:rPr>
        <w:t>buffet, diminuindo</w:t>
      </w:r>
      <w:r>
        <w:rPr>
          <w:rFonts w:ascii="Times New Roman" w:hAnsi="Times New Roman"/>
        </w:rPr>
        <w:t>, assim,</w:t>
      </w:r>
      <w:r w:rsidRPr="00900F58">
        <w:rPr>
          <w:rFonts w:ascii="Times New Roman" w:hAnsi="Times New Roman"/>
        </w:rPr>
        <w:t xml:space="preserve"> a probabilidade de fracasso (SEBRAE, 2010).</w:t>
      </w:r>
      <w:r>
        <w:rPr>
          <w:rFonts w:ascii="Times New Roman" w:hAnsi="Times New Roman"/>
        </w:rPr>
        <w:t xml:space="preserve"> Porém, observa-se também que </w:t>
      </w:r>
      <w:r>
        <w:rPr>
          <w:rFonts w:cs="Arial"/>
          <w:color w:val="000000"/>
          <w:sz w:val="17"/>
          <w:szCs w:val="17"/>
          <w:shd w:val="clear" w:color="auto" w:fill="FFFFFF"/>
        </w:rPr>
        <w:t xml:space="preserve">a </w:t>
      </w:r>
      <w:r>
        <w:rPr>
          <w:rFonts w:ascii="Times New Roman" w:hAnsi="Times New Roman"/>
        </w:rPr>
        <w:t xml:space="preserve">contratação de um serviço de buffet demanda muito tempo seja por parte do contratado ou do contratante bem como ferramentas que possam assegurar a qualidade de seu serviço. </w:t>
      </w:r>
    </w:p>
    <w:p w:rsidR="004B71ED" w:rsidRDefault="004B71ED" w:rsidP="004B71ED">
      <w:pPr>
        <w:spacing w:after="120"/>
        <w:ind w:firstLine="709"/>
        <w:contextualSpacing/>
        <w:rPr>
          <w:rFonts w:ascii="Times New Roman" w:hAnsi="Times New Roman"/>
        </w:rPr>
      </w:pPr>
      <w:r>
        <w:rPr>
          <w:rFonts w:ascii="Times New Roman" w:hAnsi="Times New Roman"/>
        </w:rPr>
        <w:t>Isto posto, o presente estudo buscou refletir e analisar sobre os serviços de buffet atualmente, tendo como foco desenvolver um sistema de gerenciamento e serviços de buffet, tendo como foco o caso de um buffet na cidade Barueri.</w:t>
      </w:r>
    </w:p>
    <w:p w:rsidR="004B71ED" w:rsidRDefault="004B71ED" w:rsidP="004B71ED">
      <w:pPr>
        <w:spacing w:after="120"/>
        <w:ind w:firstLine="709"/>
        <w:contextualSpacing/>
        <w:rPr>
          <w:rFonts w:ascii="Times New Roman" w:hAnsi="Times New Roman"/>
        </w:rPr>
      </w:pPr>
      <w:r>
        <w:rPr>
          <w:rFonts w:ascii="Times New Roman" w:hAnsi="Times New Roman"/>
        </w:rPr>
        <w:t xml:space="preserve">Nesse sentido, foi visualizado uma possibilidade de desenvolver um aplicativo para automatizar a busca e a contratação de um serviço de Buffet, oferecendo diversas opções ao usuário final além de facilidade de contratar o serviço sem a necessidade de se deslocar até a empresa. Com isso, é possível que o estabelecimento consiga realizar mais eventos através do </w:t>
      </w:r>
      <w:r>
        <w:rPr>
          <w:rFonts w:ascii="Times New Roman" w:hAnsi="Times New Roman"/>
        </w:rPr>
        <w:lastRenderedPageBreak/>
        <w:t xml:space="preserve">aplicativo justamente pela facilidade que o cliente terá em localizar e negociar com o mesmo. Com base na pesquisa de qualidade de atendimento oferecidos pelos buffets aos seus clientes, realizado </w:t>
      </w:r>
      <w:r w:rsidRPr="00997D18">
        <w:rPr>
          <w:rFonts w:ascii="Times New Roman" w:hAnsi="Times New Roman"/>
        </w:rPr>
        <w:t xml:space="preserve">pelo PROCON &amp; SEBRAE (2016), </w:t>
      </w:r>
      <w:r>
        <w:rPr>
          <w:rFonts w:ascii="Times New Roman" w:hAnsi="Times New Roman"/>
        </w:rPr>
        <w:t xml:space="preserve">para consultoria pública, notou-se a escassez de sistemas completos que atendesse os clientes remotamente em todas as etapas na contratação dos serviços. Que esses sistemas apresentavam muitas limitações e qualidade abaixo do esperado. </w:t>
      </w:r>
    </w:p>
    <w:p w:rsidR="004B71ED" w:rsidRDefault="004B71ED" w:rsidP="004B71ED">
      <w:pPr>
        <w:spacing w:after="120"/>
        <w:ind w:firstLine="709"/>
        <w:contextualSpacing/>
        <w:rPr>
          <w:rFonts w:ascii="Times New Roman" w:hAnsi="Times New Roman"/>
        </w:rPr>
      </w:pPr>
      <w:r>
        <w:rPr>
          <w:rFonts w:ascii="Times New Roman" w:hAnsi="Times New Roman"/>
        </w:rPr>
        <w:t>Assim, um questionamento passou a fazer parte deste estudo: Como desenvolver um sistema de gerenciamento de buffets, tendo como foco um estudo de caso num buffet na região de Barueri? Outras questões também nortearam a pesquisa como: O que é um buffet? Como gerenciar um buffet? O que é um sistema de gerenciamento de buffet?</w:t>
      </w:r>
    </w:p>
    <w:p w:rsidR="004B71ED" w:rsidRDefault="004B71ED" w:rsidP="004B71ED">
      <w:pPr>
        <w:spacing w:after="120"/>
        <w:ind w:firstLine="709"/>
        <w:contextualSpacing/>
        <w:rPr>
          <w:rFonts w:ascii="Times New Roman" w:hAnsi="Times New Roman"/>
        </w:rPr>
      </w:pPr>
      <w:r>
        <w:rPr>
          <w:rFonts w:ascii="Times New Roman" w:hAnsi="Times New Roman"/>
        </w:rPr>
        <w:t xml:space="preserve">Partiu-se do pressuposto de que a necessidade de se desenvolver um sistema que garantisse a qualidade e o rápido atendimento </w:t>
      </w:r>
      <w:proofErr w:type="gramStart"/>
      <w:r>
        <w:rPr>
          <w:rFonts w:ascii="Times New Roman" w:hAnsi="Times New Roman"/>
        </w:rPr>
        <w:t>dos buffet</w:t>
      </w:r>
      <w:proofErr w:type="gramEnd"/>
      <w:r>
        <w:rPr>
          <w:rFonts w:ascii="Times New Roman" w:hAnsi="Times New Roman"/>
        </w:rPr>
        <w:t xml:space="preserve"> aos seus clientes seria uma maneira de melhorar a qualidade de serviço aos seus clientes e facilitaria o próprio atendimento do buffet. Para isto, outros objetivos também estiveram presentes, como tentar identificar as deficiências nos softwares de gerenciamento de Buffet que hoje estão em comércio e propor uma solução por meio do desenvolvimento e implementação de um sistema único que fosse disponibilizado tanto aos Buffets quanto aos usuários e que agilizasse esses processos com enfoque na satisfação do cliente e na coesão da qualidade, mesmo com a distância com o oferecedor dos serviços. </w:t>
      </w:r>
    </w:p>
    <w:p w:rsidR="004B71ED" w:rsidRDefault="004B71ED" w:rsidP="004B71ED">
      <w:pPr>
        <w:spacing w:after="120"/>
        <w:ind w:firstLine="709"/>
        <w:contextualSpacing/>
        <w:rPr>
          <w:rFonts w:ascii="Times New Roman" w:hAnsi="Times New Roman"/>
        </w:rPr>
      </w:pPr>
      <w:r>
        <w:rPr>
          <w:rFonts w:ascii="Times New Roman" w:hAnsi="Times New Roman"/>
        </w:rPr>
        <w:t>Sabe-se que o setor de alimentos é um bom ramo para investimento. Dados da Associação Brasileira da Indústria de Alimentos (</w:t>
      </w:r>
      <w:proofErr w:type="spellStart"/>
      <w:r>
        <w:rPr>
          <w:rFonts w:ascii="Times New Roman" w:hAnsi="Times New Roman"/>
        </w:rPr>
        <w:t>Abia</w:t>
      </w:r>
      <w:proofErr w:type="spellEnd"/>
      <w:r>
        <w:rPr>
          <w:rFonts w:ascii="Times New Roman" w:hAnsi="Times New Roman"/>
        </w:rPr>
        <w:t>) apontam que o setor faturou R$ 614,3 bilhões em 2016, crescendo 9,3% em relação ao ano anterior. Em paralelo, a Pesquisa Conjuntural divulgada pela entidade mostra que, em 2015, em função da crise econômica, o setor recuou 3,14%, mas, no ano seguinte, como resultado da recuperação econômica, já havia crescido 1,02%. (ABIA, 2016).</w:t>
      </w:r>
    </w:p>
    <w:p w:rsidR="004B71ED" w:rsidRDefault="004B71ED" w:rsidP="004B71ED">
      <w:pPr>
        <w:spacing w:after="120"/>
        <w:ind w:firstLine="709"/>
        <w:contextualSpacing/>
        <w:rPr>
          <w:rFonts w:ascii="Times New Roman" w:hAnsi="Times New Roman"/>
        </w:rPr>
      </w:pPr>
      <w:r>
        <w:rPr>
          <w:rFonts w:ascii="Times New Roman" w:hAnsi="Times New Roman"/>
        </w:rPr>
        <w:t xml:space="preserve">O trabalho se justifica uma vez que a automação de processos referentes à contratação de serviços de Buffet, apresentando uma solução simples e acessível através de ferramentas fornecidas pelo sistema, se torna uma alternativa eficiente, eliminando e facilitando algumas etapas que antes eram obrigatórias as quais demandavam um tempo desnecessário tanto para os clientes quanto para os prestadores dos serviços contratados. Não se pode esquecer de que o </w:t>
      </w:r>
      <w:r w:rsidRPr="004F4B50">
        <w:rPr>
          <w:rFonts w:ascii="Times New Roman" w:hAnsi="Times New Roman"/>
        </w:rPr>
        <w:t>criar valor para o</w:t>
      </w:r>
      <w:r>
        <w:rPr>
          <w:rFonts w:ascii="Times New Roman" w:hAnsi="Times New Roman"/>
        </w:rPr>
        <w:t xml:space="preserve"> cliente “é a diferença entre o </w:t>
      </w:r>
      <w:r w:rsidRPr="004F4B50">
        <w:rPr>
          <w:rFonts w:ascii="Times New Roman" w:hAnsi="Times New Roman"/>
        </w:rPr>
        <w:t xml:space="preserve">valor total para o cliente </w:t>
      </w:r>
      <w:r>
        <w:rPr>
          <w:rFonts w:ascii="Times New Roman" w:hAnsi="Times New Roman"/>
        </w:rPr>
        <w:t xml:space="preserve">e o custo total para o </w:t>
      </w:r>
      <w:r>
        <w:rPr>
          <w:rFonts w:ascii="Times New Roman" w:hAnsi="Times New Roman"/>
        </w:rPr>
        <w:lastRenderedPageBreak/>
        <w:t xml:space="preserve">cliente” (KOTLER, 2000, p. 56). </w:t>
      </w:r>
      <w:r w:rsidRPr="006E6A46">
        <w:rPr>
          <w:rFonts w:ascii="Times New Roman" w:hAnsi="Times New Roman"/>
        </w:rPr>
        <w:t>O conceito de cadeia de valor é introduzido como uma ferramenta para alcançar</w:t>
      </w:r>
      <w:r>
        <w:rPr>
          <w:rFonts w:ascii="Times New Roman" w:hAnsi="Times New Roman"/>
        </w:rPr>
        <w:t xml:space="preserve"> </w:t>
      </w:r>
      <w:r w:rsidRPr="006E6A46">
        <w:rPr>
          <w:rFonts w:ascii="Times New Roman" w:hAnsi="Times New Roman"/>
        </w:rPr>
        <w:t>essa vantagem competitiva, e para o seu alcance é precis</w:t>
      </w:r>
      <w:r>
        <w:rPr>
          <w:rFonts w:ascii="Times New Roman" w:hAnsi="Times New Roman"/>
        </w:rPr>
        <w:t xml:space="preserve">o que a empresa realize as suas </w:t>
      </w:r>
      <w:r w:rsidRPr="006E6A46">
        <w:rPr>
          <w:rFonts w:ascii="Times New Roman" w:hAnsi="Times New Roman"/>
        </w:rPr>
        <w:t>atividades estratégicas de um modo mais econômico (PORTER, 1989).</w:t>
      </w:r>
      <w:r>
        <w:rPr>
          <w:rFonts w:ascii="Times New Roman" w:hAnsi="Times New Roman"/>
        </w:rPr>
        <w:t xml:space="preserve"> Ainda de acordo como o autor </w:t>
      </w:r>
      <w:r w:rsidRPr="00AB7676">
        <w:rPr>
          <w:rFonts w:ascii="Times New Roman" w:hAnsi="Times New Roman"/>
        </w:rPr>
        <w:t>(1989, p. 58), “a cadeia de valores</w:t>
      </w:r>
      <w:r>
        <w:rPr>
          <w:rFonts w:ascii="Times New Roman" w:hAnsi="Times New Roman"/>
        </w:rPr>
        <w:t xml:space="preserve"> </w:t>
      </w:r>
      <w:r w:rsidRPr="00AB7676">
        <w:rPr>
          <w:rFonts w:ascii="Times New Roman" w:hAnsi="Times New Roman"/>
        </w:rPr>
        <w:t>fornece o instrumento básico para análise dos custos”.</w:t>
      </w:r>
    </w:p>
    <w:p w:rsidR="004B71ED" w:rsidRDefault="004B71ED" w:rsidP="004B71ED">
      <w:pPr>
        <w:spacing w:after="120"/>
        <w:ind w:firstLine="709"/>
        <w:contextualSpacing/>
        <w:rPr>
          <w:rFonts w:ascii="Times New Roman" w:hAnsi="Times New Roman"/>
        </w:rPr>
      </w:pPr>
      <w:r w:rsidRPr="008B6A15">
        <w:rPr>
          <w:rFonts w:ascii="Times New Roman" w:hAnsi="Times New Roman"/>
        </w:rPr>
        <w:t xml:space="preserve">Com relação ao objeto de estudo </w:t>
      </w:r>
      <w:r w:rsidRPr="008B6A15">
        <w:rPr>
          <w:rFonts w:ascii="Times New Roman" w:hAnsi="Times New Roman"/>
          <w:i/>
        </w:rPr>
        <w:t>buffet,</w:t>
      </w:r>
      <w:r>
        <w:rPr>
          <w:rFonts w:ascii="Times New Roman" w:hAnsi="Times New Roman"/>
        </w:rPr>
        <w:t xml:space="preserve"> em termos gastronômicos, de </w:t>
      </w:r>
      <w:r w:rsidRPr="008B6A15">
        <w:rPr>
          <w:rFonts w:ascii="Times New Roman" w:hAnsi="Times New Roman"/>
        </w:rPr>
        <w:t xml:space="preserve">hospitalidade e turísticos, são encontrados estudos, como o de </w:t>
      </w:r>
      <w:proofErr w:type="spellStart"/>
      <w:r w:rsidRPr="008B6A15">
        <w:rPr>
          <w:rFonts w:ascii="Times New Roman" w:hAnsi="Times New Roman"/>
        </w:rPr>
        <w:t>Cecchini</w:t>
      </w:r>
      <w:proofErr w:type="spellEnd"/>
      <w:r w:rsidRPr="008B6A15">
        <w:rPr>
          <w:rFonts w:ascii="Times New Roman" w:hAnsi="Times New Roman"/>
        </w:rPr>
        <w:t xml:space="preserve"> (2006), que estudou</w:t>
      </w:r>
      <w:r>
        <w:rPr>
          <w:rFonts w:ascii="Times New Roman" w:hAnsi="Times New Roman"/>
        </w:rPr>
        <w:t xml:space="preserve"> </w:t>
      </w:r>
      <w:r w:rsidRPr="008B6A15">
        <w:rPr>
          <w:rFonts w:ascii="Times New Roman" w:hAnsi="Times New Roman"/>
        </w:rPr>
        <w:t>a inserção de profissionais brasileiros em navios de c</w:t>
      </w:r>
      <w:r>
        <w:rPr>
          <w:rFonts w:ascii="Times New Roman" w:hAnsi="Times New Roman"/>
        </w:rPr>
        <w:t xml:space="preserve">ruzeiros, e nos quais a área de </w:t>
      </w:r>
      <w:r w:rsidRPr="008B6A15">
        <w:rPr>
          <w:rFonts w:ascii="Times New Roman" w:hAnsi="Times New Roman"/>
        </w:rPr>
        <w:t>alimentação é a que mais emprega; e o de Amaral (2009), ao analisar o mesmo mercado de</w:t>
      </w:r>
      <w:r>
        <w:rPr>
          <w:rFonts w:ascii="Times New Roman" w:hAnsi="Times New Roman"/>
        </w:rPr>
        <w:t xml:space="preserve"> </w:t>
      </w:r>
      <w:r w:rsidRPr="008B6A15">
        <w:rPr>
          <w:rFonts w:ascii="Times New Roman" w:hAnsi="Times New Roman"/>
        </w:rPr>
        <w:t>cruzeiros marítimos e as oportunidades de trabalho em buffets a bordo. Também se ressalta</w:t>
      </w:r>
      <w:r>
        <w:rPr>
          <w:rFonts w:ascii="Times New Roman" w:hAnsi="Times New Roman"/>
        </w:rPr>
        <w:t xml:space="preserve"> </w:t>
      </w:r>
      <w:r w:rsidRPr="008B6A15">
        <w:rPr>
          <w:rFonts w:ascii="Times New Roman" w:hAnsi="Times New Roman"/>
        </w:rPr>
        <w:t xml:space="preserve">o estudo de </w:t>
      </w:r>
      <w:proofErr w:type="spellStart"/>
      <w:r w:rsidRPr="008B6A15">
        <w:rPr>
          <w:rFonts w:ascii="Times New Roman" w:hAnsi="Times New Roman"/>
        </w:rPr>
        <w:t>Klement</w:t>
      </w:r>
      <w:proofErr w:type="spellEnd"/>
      <w:r w:rsidRPr="008B6A15">
        <w:rPr>
          <w:rFonts w:ascii="Times New Roman" w:hAnsi="Times New Roman"/>
        </w:rPr>
        <w:t xml:space="preserve"> (2010), que explica, mesmo que brevemente, o setor de buffet dentro</w:t>
      </w:r>
      <w:r>
        <w:rPr>
          <w:rFonts w:ascii="Times New Roman" w:hAnsi="Times New Roman"/>
        </w:rPr>
        <w:t xml:space="preserve"> </w:t>
      </w:r>
      <w:r w:rsidRPr="008B6A15">
        <w:rPr>
          <w:rFonts w:ascii="Times New Roman" w:hAnsi="Times New Roman"/>
        </w:rPr>
        <w:t>de uma empresa hoteleira, ou o de Rossi et al. (2012), que trataram d</w:t>
      </w:r>
      <w:r>
        <w:rPr>
          <w:rFonts w:ascii="Times New Roman" w:hAnsi="Times New Roman"/>
        </w:rPr>
        <w:t xml:space="preserve">a percepção dos </w:t>
      </w:r>
      <w:r w:rsidRPr="008B6A15">
        <w:rPr>
          <w:rFonts w:ascii="Times New Roman" w:hAnsi="Times New Roman"/>
        </w:rPr>
        <w:t>consumidores de serviços de restaurantes, mas colocaram o serviço de buffet como parte do</w:t>
      </w:r>
      <w:r>
        <w:rPr>
          <w:rFonts w:ascii="Times New Roman" w:hAnsi="Times New Roman"/>
        </w:rPr>
        <w:t xml:space="preserve"> </w:t>
      </w:r>
      <w:r w:rsidRPr="008B6A15">
        <w:rPr>
          <w:rFonts w:ascii="Times New Roman" w:hAnsi="Times New Roman"/>
        </w:rPr>
        <w:t>processo desse tipo de estabelecimento.</w:t>
      </w:r>
      <w:r>
        <w:rPr>
          <w:rFonts w:ascii="Times New Roman" w:hAnsi="Times New Roman"/>
        </w:rPr>
        <w:t xml:space="preserve"> Mas nenhum trabalho encontrado trabalhou com um sistema específico para Buffets.</w:t>
      </w:r>
    </w:p>
    <w:p w:rsidR="003304AD" w:rsidRDefault="004B71ED">
      <w:pPr>
        <w:spacing w:after="120"/>
        <w:ind w:firstLine="709"/>
        <w:contextualSpacing/>
        <w:rPr>
          <w:rFonts w:ascii="Times New Roman" w:hAnsi="Times New Roman"/>
        </w:rPr>
      </w:pPr>
      <w:r>
        <w:rPr>
          <w:rFonts w:ascii="Times New Roman" w:hAnsi="Times New Roman"/>
        </w:rPr>
        <w:t>Portanto, tentou-se foi feito um estudo qualitativo, exploratório, objetivando aprofundar o conhecimento sobre o mercado de buffet e principalmente desenvolver um sistema que pudesse tornar cada vez mais simples o contato entre as partes, foi utilizado um conjunto de dados referentes ao pedido solicitado pelo cliente, dados como comida, descrição da comida, quantidade e gerando o orçamento referente ao pedido, levando em consideração o preço segundo a sua descrição e quantidade, separando cada vez mais e fazendo uma divisão clara de tarefas, fazendo o papel de um intermediário automatizado entre as partes, reduzindo assim a necessidade de locomoção do cliente, o levantamento do pedido por parte do Buffet e diminuindo o tempo necessário para essas tarefas, se adequando, assim, à constante evolução tecnológica que influência direta e constantemente nas vidas das pessoas, a razão mais forte pelas quais as empresas constroem os sistemas</w:t>
      </w:r>
      <w:r w:rsidR="007460FB">
        <w:rPr>
          <w:rFonts w:ascii="Times New Roman" w:hAnsi="Times New Roman"/>
        </w:rPr>
        <w:t>.</w:t>
      </w:r>
    </w:p>
    <w:p w:rsidR="003304AD" w:rsidRDefault="007460FB">
      <w:pPr>
        <w:pStyle w:val="Ttulo1"/>
        <w:spacing w:before="240" w:after="120"/>
        <w:ind w:left="0" w:firstLine="0"/>
        <w:rPr>
          <w:rFonts w:ascii="Times New Roman" w:hAnsi="Times New Roman" w:cs="Times New Roman"/>
        </w:rPr>
      </w:pPr>
      <w:r>
        <w:rPr>
          <w:rFonts w:ascii="Times New Roman" w:hAnsi="Times New Roman" w:cs="Times New Roman"/>
        </w:rPr>
        <w:t>FUNDAMENTAÇÃO TEÓRICA</w:t>
      </w:r>
    </w:p>
    <w:p w:rsidR="003304AD" w:rsidRDefault="007460FB">
      <w:pPr>
        <w:spacing w:after="120"/>
        <w:ind w:firstLine="709"/>
        <w:rPr>
          <w:rFonts w:ascii="Times New Roman" w:hAnsi="Times New Roman"/>
        </w:rPr>
      </w:pPr>
      <w:r>
        <w:rPr>
          <w:rFonts w:ascii="Times New Roman" w:hAnsi="Times New Roman"/>
        </w:rPr>
        <w:t>Neste capítulo será apresentado o conceito de sistema e suas diversas categorias, assim como o conceito de Buffet.</w:t>
      </w:r>
    </w:p>
    <w:p w:rsidR="003304AD" w:rsidRDefault="004B71ED">
      <w:pPr>
        <w:pStyle w:val="Ttulo2"/>
        <w:rPr>
          <w:rFonts w:ascii="Times New Roman" w:hAnsi="Times New Roman" w:cs="Times New Roman"/>
        </w:rPr>
      </w:pPr>
      <w:r>
        <w:rPr>
          <w:rFonts w:ascii="Times New Roman" w:hAnsi="Times New Roman" w:cs="Times New Roman"/>
        </w:rPr>
        <w:lastRenderedPageBreak/>
        <w:t>SISTEMA DE GERENCIAMENTO DE BUFFET</w:t>
      </w:r>
      <w:r w:rsidR="007460FB">
        <w:rPr>
          <w:rFonts w:ascii="Times New Roman" w:hAnsi="Times New Roman" w:cs="Times New Roman"/>
        </w:rPr>
        <w:t xml:space="preserve"> </w:t>
      </w:r>
    </w:p>
    <w:p w:rsidR="003304AD" w:rsidRDefault="007460FB">
      <w:pPr>
        <w:spacing w:after="120"/>
        <w:ind w:firstLine="709"/>
        <w:rPr>
          <w:rFonts w:ascii="Times New Roman" w:hAnsi="Times New Roman"/>
        </w:rPr>
      </w:pPr>
      <w:r>
        <w:rPr>
          <w:rFonts w:ascii="Times New Roman" w:hAnsi="Times New Roman"/>
        </w:rPr>
        <w:t>O buffet é uma forma de servir comida a uma grande quantidade de pessoas. De maneira geral, a comida é exposta em uma ou mais mesas para que o consumidor se sirva sozinho. Buffet pode também significar mesa para servir iguarias e bebidas, geralmente em bailes, coquetéis, casamentos e outras reuniões</w:t>
      </w:r>
    </w:p>
    <w:p w:rsidR="003304AD" w:rsidRDefault="007460FB">
      <w:pPr>
        <w:spacing w:after="120"/>
        <w:ind w:firstLine="709"/>
        <w:rPr>
          <w:rFonts w:ascii="Times New Roman" w:hAnsi="Times New Roman"/>
        </w:rPr>
      </w:pPr>
      <w:r>
        <w:rPr>
          <w:rFonts w:ascii="Times New Roman" w:hAnsi="Times New Roman"/>
        </w:rPr>
        <w:t>Um sistema de gerenciamento de buffets, nada mais é que os conceitos de um sistema de gerenciamento aplicados no contexto de um buffet com o intuito de otimizar a manipulação e visualização dos dados pertinentes aos serviços prestados em um negócio especializado em buffets.</w:t>
      </w:r>
    </w:p>
    <w:p w:rsidR="003304AD" w:rsidRDefault="007460FB">
      <w:pPr>
        <w:spacing w:after="120"/>
        <w:ind w:firstLine="709"/>
        <w:rPr>
          <w:rFonts w:ascii="Times New Roman" w:hAnsi="Times New Roman"/>
          <w:b/>
        </w:rPr>
      </w:pPr>
      <w:r>
        <w:rPr>
          <w:rFonts w:ascii="Times New Roman" w:hAnsi="Times New Roman"/>
        </w:rPr>
        <w:t>A implementação de tal sistema permite um controle maior sobre variáveis como: pratos e bebidas escolhidas por um cliente, base de dados de clientes, estoque, agenda de eventos entre outros itens que fazem parte do funcionamento diário do negócio.</w:t>
      </w:r>
      <w:r>
        <w:rPr>
          <w:rFonts w:ascii="Times New Roman" w:hAnsi="Times New Roman"/>
          <w:b/>
        </w:rPr>
        <w:t xml:space="preserve"> </w:t>
      </w:r>
    </w:p>
    <w:p w:rsidR="003304AD" w:rsidRDefault="004B71ED">
      <w:pPr>
        <w:pStyle w:val="Ttulo2"/>
        <w:rPr>
          <w:rFonts w:ascii="Times New Roman" w:hAnsi="Times New Roman" w:cs="Times New Roman"/>
        </w:rPr>
      </w:pPr>
      <w:r>
        <w:rPr>
          <w:rFonts w:ascii="Times New Roman" w:hAnsi="Times New Roman" w:cs="Times New Roman"/>
        </w:rPr>
        <w:t>SISTEMAS:</w:t>
      </w:r>
      <w:r w:rsidR="007460FB">
        <w:rPr>
          <w:rFonts w:ascii="Times New Roman" w:hAnsi="Times New Roman" w:cs="Times New Roman"/>
        </w:rPr>
        <w:t xml:space="preserve"> algumas definições </w:t>
      </w:r>
    </w:p>
    <w:p w:rsidR="003304AD" w:rsidRDefault="007460FB">
      <w:pPr>
        <w:spacing w:after="120"/>
        <w:ind w:firstLine="709"/>
        <w:contextualSpacing/>
        <w:rPr>
          <w:rFonts w:ascii="Times New Roman" w:hAnsi="Times New Roman"/>
        </w:rPr>
      </w:pPr>
      <w:r>
        <w:rPr>
          <w:rFonts w:ascii="Times New Roman" w:hAnsi="Times New Roman"/>
        </w:rPr>
        <w:t xml:space="preserve">Do latim </w:t>
      </w:r>
      <w:proofErr w:type="spellStart"/>
      <w:r>
        <w:rPr>
          <w:rFonts w:ascii="Times New Roman" w:hAnsi="Times New Roman"/>
        </w:rPr>
        <w:t>systema</w:t>
      </w:r>
      <w:proofErr w:type="spellEnd"/>
      <w:r>
        <w:rPr>
          <w:rFonts w:ascii="Times New Roman" w:hAnsi="Times New Roman"/>
        </w:rPr>
        <w:t xml:space="preserve">, um sistema é um conjunto ordenado de elementos que se encontram interligados e que interagem entre si. O conceito é utilizado tanto para definir um conjunto de conceitos como objetos reais dotados de organização. Podemos separar sistemas em duas categorias: sistema conceitual e sistema real. </w:t>
      </w:r>
    </w:p>
    <w:p w:rsidR="003304AD" w:rsidRDefault="007460FB">
      <w:pPr>
        <w:spacing w:after="120"/>
        <w:ind w:firstLine="709"/>
        <w:contextualSpacing/>
        <w:rPr>
          <w:rFonts w:ascii="Times New Roman" w:hAnsi="Times New Roman"/>
        </w:rPr>
      </w:pPr>
      <w:r>
        <w:rPr>
          <w:rFonts w:ascii="Times New Roman" w:hAnsi="Times New Roman"/>
        </w:rPr>
        <w:t>Um sistema conceitual ou ideal é um conjunto organizado de definições, símbolos e outros instrumentos do pensamento (como as matemáticas, a notação musical e a lógica formal).</w:t>
      </w:r>
    </w:p>
    <w:p w:rsidR="003304AD" w:rsidRDefault="007460FB">
      <w:pPr>
        <w:spacing w:after="120"/>
        <w:ind w:firstLine="709"/>
        <w:contextualSpacing/>
        <w:rPr>
          <w:rFonts w:ascii="Times New Roman" w:hAnsi="Times New Roman"/>
        </w:rPr>
      </w:pPr>
      <w:r>
        <w:rPr>
          <w:rFonts w:ascii="Times New Roman" w:hAnsi="Times New Roman"/>
        </w:rPr>
        <w:t>Um sistema real, no entanto, é uma entidade material formada por componentes organizados que interagem de tal forma que as propriedades do conjunto não se podem deduzir por completo das propriedades das partes (denominadas propriedades emergentes).</w:t>
      </w:r>
    </w:p>
    <w:p w:rsidR="003304AD" w:rsidRDefault="007460FB">
      <w:pPr>
        <w:spacing w:after="120"/>
        <w:ind w:firstLine="709"/>
        <w:contextualSpacing/>
        <w:rPr>
          <w:rFonts w:ascii="Times New Roman" w:hAnsi="Times New Roman"/>
        </w:rPr>
      </w:pPr>
      <w:r>
        <w:rPr>
          <w:rFonts w:ascii="Times New Roman" w:hAnsi="Times New Roman"/>
        </w:rPr>
        <w:t>Também se pode mencionar a noção de sistema de informação, bastante comum nas sociedades modernas.</w:t>
      </w:r>
    </w:p>
    <w:p w:rsidR="003304AD" w:rsidRDefault="007460FB">
      <w:pPr>
        <w:pStyle w:val="Ttulo3"/>
        <w:rPr>
          <w:rFonts w:ascii="Times New Roman" w:hAnsi="Times New Roman" w:cs="Times New Roman"/>
        </w:rPr>
      </w:pPr>
      <w:r>
        <w:rPr>
          <w:rFonts w:ascii="Times New Roman" w:hAnsi="Times New Roman" w:cs="Times New Roman"/>
        </w:rPr>
        <w:t>Sistema de Informação</w:t>
      </w:r>
    </w:p>
    <w:p w:rsidR="003304AD" w:rsidRDefault="007460FB">
      <w:pPr>
        <w:spacing w:after="120"/>
        <w:ind w:firstLine="709"/>
        <w:contextualSpacing/>
        <w:rPr>
          <w:rFonts w:ascii="Times New Roman" w:hAnsi="Times New Roman"/>
        </w:rPr>
      </w:pPr>
      <w:r>
        <w:rPr>
          <w:rFonts w:ascii="Times New Roman" w:hAnsi="Times New Roman"/>
        </w:rPr>
        <w:t>Sistema de informação é o modelo, automatizado ou manual, de processos responsáveis por coletar e transmitir dados que sejam úteis ao desenvolvimento de produtos ou serviços das empresas, organizações e de demais projetos.</w:t>
      </w:r>
    </w:p>
    <w:p w:rsidR="003304AD" w:rsidRDefault="007460FB">
      <w:pPr>
        <w:spacing w:after="120"/>
        <w:ind w:firstLine="709"/>
        <w:contextualSpacing/>
        <w:rPr>
          <w:rFonts w:ascii="Times New Roman" w:hAnsi="Times New Roman"/>
        </w:rPr>
      </w:pPr>
      <w:r>
        <w:rPr>
          <w:rFonts w:ascii="Times New Roman" w:hAnsi="Times New Roman"/>
        </w:rPr>
        <w:lastRenderedPageBreak/>
        <w:t>Neste sistema, todos os componentes integrantes são inter-relacionados, atuando em conjunto para atingir o objeto central do projeto.</w:t>
      </w:r>
    </w:p>
    <w:p w:rsidR="003304AD" w:rsidRDefault="007460FB">
      <w:pPr>
        <w:spacing w:after="120"/>
        <w:ind w:firstLine="709"/>
        <w:contextualSpacing/>
        <w:rPr>
          <w:rFonts w:ascii="Times New Roman" w:hAnsi="Times New Roman"/>
        </w:rPr>
      </w:pPr>
      <w:r>
        <w:rPr>
          <w:rFonts w:ascii="Times New Roman" w:hAnsi="Times New Roman"/>
        </w:rPr>
        <w:t>Existem 4 principais níveis com sistemas de informação específicos que atuam em diferentes setores da organização:</w:t>
      </w:r>
    </w:p>
    <w:p w:rsidR="003304AD" w:rsidRDefault="007460FB">
      <w:pPr>
        <w:spacing w:after="120"/>
        <w:ind w:firstLine="709"/>
        <w:contextualSpacing/>
        <w:rPr>
          <w:rFonts w:ascii="Times New Roman" w:hAnsi="Times New Roman"/>
        </w:rPr>
      </w:pPr>
      <w:r>
        <w:rPr>
          <w:rFonts w:ascii="Times New Roman" w:hAnsi="Times New Roman"/>
        </w:rPr>
        <w:t>Sistemas de nível estratégico: neste nível atua o chamado Sistema de Apoio ao Executivo (</w:t>
      </w:r>
      <w:proofErr w:type="spellStart"/>
      <w:r>
        <w:rPr>
          <w:rFonts w:ascii="Times New Roman" w:hAnsi="Times New Roman"/>
        </w:rPr>
        <w:t>SAEx</w:t>
      </w:r>
      <w:proofErr w:type="spellEnd"/>
      <w:r>
        <w:rPr>
          <w:rFonts w:ascii="Times New Roman" w:hAnsi="Times New Roman"/>
        </w:rPr>
        <w:t>), responsável por ajudar os executivos a criarem estratégias a longo prazo para acompanharem as tendências do ambiente externo (mercado e consumo, por exemplo).</w:t>
      </w:r>
    </w:p>
    <w:p w:rsidR="003304AD" w:rsidRDefault="007460FB">
      <w:pPr>
        <w:spacing w:after="120"/>
        <w:ind w:firstLine="709"/>
        <w:contextualSpacing/>
        <w:rPr>
          <w:rFonts w:ascii="Times New Roman" w:hAnsi="Times New Roman"/>
        </w:rPr>
      </w:pPr>
      <w:r>
        <w:rPr>
          <w:rFonts w:ascii="Times New Roman" w:hAnsi="Times New Roman"/>
        </w:rPr>
        <w:t>Sistemas de nível gerencial / nível tático: baseado tanto no Sistema de Informações Gerenciais (</w:t>
      </w:r>
      <w:proofErr w:type="spellStart"/>
      <w:r>
        <w:rPr>
          <w:rFonts w:ascii="Times New Roman" w:hAnsi="Times New Roman"/>
        </w:rPr>
        <w:t>SIG’s</w:t>
      </w:r>
      <w:proofErr w:type="spellEnd"/>
      <w:r>
        <w:rPr>
          <w:rFonts w:ascii="Times New Roman" w:hAnsi="Times New Roman"/>
        </w:rPr>
        <w:t>), como no Sistema de Apoio a Decisão (SAD), este nível tem a função de produzir relatórios periódicos sobre os procedimentos administrativos dos gerentes médios da organização.</w:t>
      </w:r>
    </w:p>
    <w:p w:rsidR="003304AD" w:rsidRDefault="007460FB">
      <w:pPr>
        <w:spacing w:after="120"/>
        <w:ind w:firstLine="709"/>
        <w:contextualSpacing/>
        <w:rPr>
          <w:rFonts w:ascii="Times New Roman" w:hAnsi="Times New Roman"/>
        </w:rPr>
      </w:pPr>
      <w:r>
        <w:rPr>
          <w:rFonts w:ascii="Times New Roman" w:hAnsi="Times New Roman"/>
        </w:rPr>
        <w:t>Sistemas do nível do conhecimento: atua através dos Sistemas de Trabalhadores de Conhecimento e Sistemas de Automação de Escritório (STC), responsáveis por possibilitar a integração de novas tecnologias e informações a organização.</w:t>
      </w:r>
    </w:p>
    <w:p w:rsidR="003304AD" w:rsidRDefault="007460FB">
      <w:pPr>
        <w:spacing w:after="120"/>
        <w:ind w:firstLine="709"/>
        <w:contextualSpacing/>
        <w:rPr>
          <w:rFonts w:ascii="Times New Roman" w:hAnsi="Times New Roman"/>
        </w:rPr>
      </w:pPr>
      <w:r>
        <w:rPr>
          <w:rFonts w:ascii="Times New Roman" w:hAnsi="Times New Roman"/>
        </w:rPr>
        <w:t>Sistemas do nível operacional: os Sistemas de processamento de transações (SPT) dão suporte aos gerentes operacionais, oferecendo respostas rápidas as questões de rotina da organização. Este sistema também é responsável por fornecer informações de fácil acesso, precisas e atualizadas.</w:t>
      </w:r>
    </w:p>
    <w:p w:rsidR="003304AD" w:rsidRDefault="007460FB">
      <w:pPr>
        <w:pStyle w:val="Ttulo3"/>
        <w:rPr>
          <w:rFonts w:ascii="Times New Roman" w:hAnsi="Times New Roman" w:cs="Times New Roman"/>
        </w:rPr>
      </w:pPr>
      <w:r>
        <w:rPr>
          <w:rFonts w:ascii="Times New Roman" w:hAnsi="Times New Roman" w:cs="Times New Roman"/>
        </w:rPr>
        <w:t>Sistema de Gerenciamento</w:t>
      </w:r>
    </w:p>
    <w:p w:rsidR="003304AD" w:rsidRDefault="007460FB">
      <w:pPr>
        <w:spacing w:after="120"/>
        <w:ind w:firstLine="709"/>
        <w:contextualSpacing/>
        <w:rPr>
          <w:rFonts w:ascii="Times New Roman" w:hAnsi="Times New Roman"/>
        </w:rPr>
      </w:pPr>
      <w:r>
        <w:rPr>
          <w:rFonts w:ascii="Times New Roman" w:hAnsi="Times New Roman"/>
        </w:rPr>
        <w:t>Um sistema de gerenciamento é um programa de computador que lhe ajuda a cuidar das atividades de sua empresa. Ele é um software inteligente e que tem como objetivo facilitar as atividades do dia a dia, automatizando o máximo de processos quanto for possível. Os sistemas de gerenciamento fazem parte dos sistemas de nível gerencial/tático, os mesmos fazem parte dos sistemas de informação.</w:t>
      </w:r>
    </w:p>
    <w:p w:rsidR="003304AD" w:rsidRDefault="007460FB">
      <w:pPr>
        <w:spacing w:after="120"/>
        <w:ind w:firstLine="709"/>
        <w:contextualSpacing/>
        <w:rPr>
          <w:rFonts w:ascii="Times New Roman" w:hAnsi="Times New Roman"/>
        </w:rPr>
      </w:pPr>
      <w:r>
        <w:rPr>
          <w:rFonts w:ascii="Times New Roman" w:hAnsi="Times New Roman"/>
        </w:rPr>
        <w:t>Os sistemas de gerenciamento possuem uma multiplicidade de produtos de informação, que são apresentadas através de relatórios, que ajudam os gerentes com o fornecimento de dados e informações para a tomada de decisões. Os relatórios oferecidos por esses sistemas são: relatórios programados, relatório de exceção, informes e respostas por solicitação, relatórios em pilhas.</w:t>
      </w:r>
    </w:p>
    <w:p w:rsidR="003304AD" w:rsidRDefault="007460FB">
      <w:pPr>
        <w:spacing w:after="120"/>
        <w:ind w:firstLine="709"/>
        <w:contextualSpacing/>
        <w:rPr>
          <w:rFonts w:ascii="Times New Roman" w:hAnsi="Times New Roman"/>
        </w:rPr>
      </w:pPr>
      <w:r>
        <w:rPr>
          <w:rFonts w:ascii="Times New Roman" w:hAnsi="Times New Roman"/>
        </w:rPr>
        <w:lastRenderedPageBreak/>
        <w:t>Em qualquer sistema de gerenciamento, a estrutura é organizada de acordo com as categorias a seguir: política de administração, planejamento estratégico, implantação e operação, avaliação do desempenho, correções e melhorias, exame crítico.</w:t>
      </w:r>
    </w:p>
    <w:p w:rsidR="003304AD" w:rsidRDefault="007460FB">
      <w:pPr>
        <w:spacing w:after="120"/>
        <w:ind w:firstLine="709"/>
        <w:contextualSpacing/>
        <w:rPr>
          <w:rFonts w:ascii="Times New Roman" w:hAnsi="Times New Roman"/>
        </w:rPr>
      </w:pPr>
      <w:r>
        <w:rPr>
          <w:rFonts w:ascii="Times New Roman" w:hAnsi="Times New Roman"/>
        </w:rPr>
        <w:t xml:space="preserve">O mais comum entre os sistemas de gerenciamento é o Enterprise </w:t>
      </w:r>
      <w:proofErr w:type="spellStart"/>
      <w:r>
        <w:rPr>
          <w:rFonts w:ascii="Times New Roman" w:hAnsi="Times New Roman"/>
        </w:rPr>
        <w:t>Resource</w:t>
      </w:r>
      <w:proofErr w:type="spellEnd"/>
      <w:r>
        <w:rPr>
          <w:rFonts w:ascii="Times New Roman" w:hAnsi="Times New Roman"/>
        </w:rPr>
        <w:t xml:space="preserve"> Planning (ERP). Ele serve para garantir o controle financeiro, fiscal e contábil da companhia, agregando informações sobre recebimento de receitas, pagamento de despesas e, ainda, levando em consideração o custo de tributo em cada uma das operações.</w:t>
      </w:r>
    </w:p>
    <w:p w:rsidR="003304AD" w:rsidRDefault="007460FB">
      <w:pPr>
        <w:spacing w:after="120"/>
        <w:ind w:firstLine="709"/>
        <w:contextualSpacing/>
        <w:rPr>
          <w:rFonts w:ascii="Times New Roman" w:hAnsi="Times New Roman"/>
          <w:highlight w:val="yellow"/>
        </w:rPr>
      </w:pPr>
      <w:r>
        <w:rPr>
          <w:rFonts w:ascii="Times New Roman" w:hAnsi="Times New Roman"/>
        </w:rPr>
        <w:t xml:space="preserve">A maioria dos softwares de ERP são divididos em três camadas, sendo elas a aplicação, o banco de dados e o framework. Além disso, o Enterprise </w:t>
      </w:r>
      <w:proofErr w:type="spellStart"/>
      <w:r>
        <w:rPr>
          <w:rFonts w:ascii="Times New Roman" w:hAnsi="Times New Roman"/>
        </w:rPr>
        <w:t>Resource</w:t>
      </w:r>
      <w:proofErr w:type="spellEnd"/>
      <w:r>
        <w:rPr>
          <w:rFonts w:ascii="Times New Roman" w:hAnsi="Times New Roman"/>
        </w:rPr>
        <w:t xml:space="preserve"> Planning também é modular, o que significa que os módulos representam duas visões; a visão departamental, que permite a observação da manutenção dos processos de cada departamento em uma única tela, o que torna o manuseio mais simples e seguro para os usuários. E a visão por segmento, que permite a adequação do software às particularidades departamentais e suas exigências. É, então, voltada para atender às necessidades específicas de ramos de atividade.</w:t>
      </w:r>
    </w:p>
    <w:p w:rsidR="003304AD" w:rsidRDefault="003304AD">
      <w:pPr>
        <w:pStyle w:val="Recuodecorpodetexto2"/>
        <w:spacing w:after="120"/>
        <w:ind w:left="0" w:firstLine="709"/>
        <w:contextualSpacing/>
        <w:rPr>
          <w:rFonts w:ascii="Times New Roman" w:hAnsi="Times New Roman"/>
          <w:highlight w:val="yellow"/>
        </w:rPr>
      </w:pPr>
    </w:p>
    <w:p w:rsidR="003304AD" w:rsidRDefault="007460FB">
      <w:pPr>
        <w:pStyle w:val="Ttulo1"/>
        <w:rPr>
          <w:rFonts w:ascii="Times New Roman" w:hAnsi="Times New Roman" w:cs="Times New Roman"/>
        </w:rPr>
      </w:pPr>
      <w:r>
        <w:rPr>
          <w:rFonts w:ascii="Times New Roman" w:hAnsi="Times New Roman" w:cs="Times New Roman"/>
        </w:rPr>
        <w:t>Procedimentos metodológicos</w:t>
      </w:r>
    </w:p>
    <w:p w:rsidR="000F3225" w:rsidRDefault="007460FB" w:rsidP="000F3225">
      <w:pPr>
        <w:spacing w:after="120"/>
        <w:ind w:firstLine="709"/>
        <w:contextualSpacing/>
        <w:rPr>
          <w:rFonts w:ascii="Times New Roman" w:hAnsi="Times New Roman"/>
        </w:rPr>
      </w:pPr>
      <w:r>
        <w:rPr>
          <w:rFonts w:ascii="Times New Roman" w:hAnsi="Times New Roman"/>
        </w:rPr>
        <w:t xml:space="preserve">O </w:t>
      </w:r>
      <w:r w:rsidR="000F3225">
        <w:rPr>
          <w:rFonts w:ascii="Times New Roman" w:hAnsi="Times New Roman"/>
        </w:rPr>
        <w:t xml:space="preserve">projeto possui uma abordagem indutiva do tema pesquisado. </w:t>
      </w:r>
      <w:r w:rsidR="000F3225" w:rsidRPr="002A150B">
        <w:rPr>
          <w:rFonts w:ascii="Times New Roman" w:hAnsi="Times New Roman"/>
        </w:rPr>
        <w:t>O estudo de caso é considerado uma maneira de se</w:t>
      </w:r>
      <w:r w:rsidR="000F3225">
        <w:rPr>
          <w:rFonts w:ascii="Times New Roman" w:hAnsi="Times New Roman"/>
        </w:rPr>
        <w:t xml:space="preserve"> fazer pesquisa usando questões </w:t>
      </w:r>
      <w:r w:rsidR="000F3225" w:rsidRPr="002A150B">
        <w:rPr>
          <w:rFonts w:ascii="Times New Roman" w:hAnsi="Times New Roman"/>
        </w:rPr>
        <w:t xml:space="preserve">do tipo como e por que, e quando ele é um estudo </w:t>
      </w:r>
      <w:r w:rsidR="000F3225">
        <w:rPr>
          <w:rFonts w:ascii="Times New Roman" w:hAnsi="Times New Roman"/>
        </w:rPr>
        <w:t xml:space="preserve">de caso exploratório são usadas </w:t>
      </w:r>
      <w:r w:rsidR="000F3225" w:rsidRPr="002A150B">
        <w:rPr>
          <w:rFonts w:ascii="Times New Roman" w:hAnsi="Times New Roman"/>
        </w:rPr>
        <w:t xml:space="preserve">perguntas do tipo o que. Ele é usado, segundo Yin (2010, p. </w:t>
      </w:r>
      <w:r w:rsidR="000F3225">
        <w:rPr>
          <w:rFonts w:ascii="Times New Roman" w:hAnsi="Times New Roman"/>
        </w:rPr>
        <w:t xml:space="preserve">26) para “se examinarem </w:t>
      </w:r>
      <w:r w:rsidR="000F3225" w:rsidRPr="002A150B">
        <w:rPr>
          <w:rFonts w:ascii="Times New Roman" w:hAnsi="Times New Roman"/>
        </w:rPr>
        <w:t>acontecimentos contemporâneos, mas quando não se</w:t>
      </w:r>
      <w:r w:rsidR="000F3225">
        <w:rPr>
          <w:rFonts w:ascii="Times New Roman" w:hAnsi="Times New Roman"/>
        </w:rPr>
        <w:t xml:space="preserve"> podem manipular comportamentos </w:t>
      </w:r>
      <w:r w:rsidR="000F3225" w:rsidRPr="002A150B">
        <w:rPr>
          <w:rFonts w:ascii="Times New Roman" w:hAnsi="Times New Roman"/>
        </w:rPr>
        <w:t>relevantes”. É fundamentado com observação dire</w:t>
      </w:r>
      <w:r w:rsidR="000F3225">
        <w:rPr>
          <w:rFonts w:ascii="Times New Roman" w:hAnsi="Times New Roman"/>
        </w:rPr>
        <w:t xml:space="preserve">ta e entrevistas com as pessoas </w:t>
      </w:r>
      <w:r w:rsidR="000F3225" w:rsidRPr="002A150B">
        <w:rPr>
          <w:rFonts w:ascii="Times New Roman" w:hAnsi="Times New Roman"/>
        </w:rPr>
        <w:t xml:space="preserve">responsáveis e/ou envolvidas com aquele estudo, sendo capaz de lidar com </w:t>
      </w:r>
      <w:r w:rsidR="000F3225">
        <w:rPr>
          <w:rFonts w:ascii="Times New Roman" w:hAnsi="Times New Roman"/>
        </w:rPr>
        <w:t xml:space="preserve">uma grande </w:t>
      </w:r>
      <w:r w:rsidR="000F3225" w:rsidRPr="002A150B">
        <w:rPr>
          <w:rFonts w:ascii="Times New Roman" w:hAnsi="Times New Roman"/>
        </w:rPr>
        <w:t>variedade de evidências. O processo do estudo de ca</w:t>
      </w:r>
      <w:r w:rsidR="000F3225">
        <w:rPr>
          <w:rFonts w:ascii="Times New Roman" w:hAnsi="Times New Roman"/>
        </w:rPr>
        <w:t xml:space="preserve">so múltiplo caracteriza-se por: </w:t>
      </w:r>
      <w:r w:rsidR="000F3225" w:rsidRPr="002A150B">
        <w:rPr>
          <w:rFonts w:ascii="Times New Roman" w:hAnsi="Times New Roman"/>
        </w:rPr>
        <w:t xml:space="preserve">Desenvolver a teoria; selecionar </w:t>
      </w:r>
      <w:r w:rsidR="000F3225">
        <w:rPr>
          <w:rFonts w:ascii="Times New Roman" w:hAnsi="Times New Roman"/>
        </w:rPr>
        <w:t>o buffet</w:t>
      </w:r>
      <w:r w:rsidR="000F3225" w:rsidRPr="002A150B">
        <w:rPr>
          <w:rFonts w:ascii="Times New Roman" w:hAnsi="Times New Roman"/>
        </w:rPr>
        <w:t xml:space="preserve"> que </w:t>
      </w:r>
      <w:r w:rsidR="000F3225">
        <w:rPr>
          <w:rFonts w:ascii="Times New Roman" w:hAnsi="Times New Roman"/>
        </w:rPr>
        <w:t xml:space="preserve">seria estudo; </w:t>
      </w:r>
      <w:r w:rsidR="000F3225" w:rsidRPr="002A150B">
        <w:rPr>
          <w:rFonts w:ascii="Times New Roman" w:hAnsi="Times New Roman"/>
        </w:rPr>
        <w:t xml:space="preserve">escrever um relatório </w:t>
      </w:r>
      <w:r w:rsidR="000F3225">
        <w:rPr>
          <w:rFonts w:ascii="Times New Roman" w:hAnsi="Times New Roman"/>
        </w:rPr>
        <w:t>para o</w:t>
      </w:r>
      <w:r w:rsidR="000F3225" w:rsidRPr="002A150B">
        <w:rPr>
          <w:rFonts w:ascii="Times New Roman" w:hAnsi="Times New Roman"/>
        </w:rPr>
        <w:t xml:space="preserve"> buffet; chegar </w:t>
      </w:r>
      <w:r w:rsidR="000F3225">
        <w:rPr>
          <w:rFonts w:ascii="Times New Roman" w:hAnsi="Times New Roman"/>
        </w:rPr>
        <w:t>à conclusão dos problemas relacionados ao buffet a partir dos relatos.</w:t>
      </w:r>
    </w:p>
    <w:p w:rsidR="000F3225" w:rsidRDefault="000F3225" w:rsidP="000F3225">
      <w:pPr>
        <w:spacing w:after="120"/>
        <w:ind w:firstLine="709"/>
        <w:contextualSpacing/>
        <w:rPr>
          <w:rFonts w:ascii="Times New Roman" w:hAnsi="Times New Roman"/>
        </w:rPr>
      </w:pPr>
      <w:r>
        <w:rPr>
          <w:rFonts w:ascii="Times New Roman" w:hAnsi="Times New Roman"/>
        </w:rPr>
        <w:t xml:space="preserve">A pesquisa qualitativa tem o objetivo de verificar estatisticamente uma hipótese a partir da coleta de dados concretos e quantificáveis, isto é, números. Ela se baseia em questionários e outras formas de entrevista estruturadas para coletar opiniões e informações que serão </w:t>
      </w:r>
      <w:r>
        <w:rPr>
          <w:rFonts w:ascii="Times New Roman" w:hAnsi="Times New Roman"/>
        </w:rPr>
        <w:lastRenderedPageBreak/>
        <w:t xml:space="preserve">posteriormente agrupadas e analisadas de maneira estatística com base na necessidade de sistemas que garantisse a qualidade e o rápido atendimento dos buffets aos seus clientes. </w:t>
      </w:r>
    </w:p>
    <w:p w:rsidR="000F3225" w:rsidRDefault="000F3225" w:rsidP="000F3225">
      <w:pPr>
        <w:spacing w:after="120"/>
        <w:ind w:firstLine="709"/>
        <w:contextualSpacing/>
        <w:rPr>
          <w:rFonts w:ascii="Times New Roman" w:hAnsi="Times New Roman"/>
        </w:rPr>
      </w:pPr>
      <w:r>
        <w:rPr>
          <w:rFonts w:ascii="Times New Roman" w:hAnsi="Times New Roman"/>
        </w:rPr>
        <w:t xml:space="preserve">A aplicação foi desenvolvida anteriormente, em sua implementação foi realizado um estudo de caso no </w:t>
      </w:r>
      <w:r w:rsidRPr="002A150B">
        <w:rPr>
          <w:rFonts w:ascii="Times New Roman" w:hAnsi="Times New Roman"/>
          <w:i/>
        </w:rPr>
        <w:t xml:space="preserve">Buffet new </w:t>
      </w:r>
      <w:proofErr w:type="spellStart"/>
      <w:r w:rsidRPr="002A150B">
        <w:rPr>
          <w:rFonts w:ascii="Times New Roman" w:hAnsi="Times New Roman"/>
          <w:i/>
        </w:rPr>
        <w:t>amazing</w:t>
      </w:r>
      <w:proofErr w:type="spellEnd"/>
      <w:r w:rsidRPr="002A150B">
        <w:rPr>
          <w:rFonts w:ascii="Times New Roman" w:hAnsi="Times New Roman"/>
          <w:i/>
        </w:rPr>
        <w:t>,</w:t>
      </w:r>
      <w:r>
        <w:rPr>
          <w:rFonts w:ascii="Times New Roman" w:hAnsi="Times New Roman"/>
        </w:rPr>
        <w:t xml:space="preserve"> por meio do qual foram discutidos os principais problemas decorrentes de um buffet e segundo essas informações foram realizadas algumas mudanças e adaptações para que o sistema se encaixasse melhor na rotina de um buffet.</w:t>
      </w:r>
    </w:p>
    <w:p w:rsidR="000F3225" w:rsidRPr="004C7903" w:rsidRDefault="000F3225" w:rsidP="000F3225">
      <w:pPr>
        <w:spacing w:after="120"/>
        <w:ind w:firstLine="709"/>
        <w:contextualSpacing/>
        <w:rPr>
          <w:rFonts w:ascii="Times New Roman" w:hAnsi="Times New Roman"/>
        </w:rPr>
      </w:pPr>
      <w:r w:rsidRPr="00666E93">
        <w:rPr>
          <w:rFonts w:ascii="Times New Roman" w:hAnsi="Times New Roman"/>
        </w:rPr>
        <w:t>Foram escolhidos, por conveniência, os propriet</w:t>
      </w:r>
      <w:r>
        <w:rPr>
          <w:rFonts w:ascii="Times New Roman" w:hAnsi="Times New Roman"/>
        </w:rPr>
        <w:t xml:space="preserve">ários do buffet estudo de caso para </w:t>
      </w:r>
      <w:r w:rsidRPr="00666E93">
        <w:rPr>
          <w:rFonts w:ascii="Times New Roman" w:hAnsi="Times New Roman"/>
        </w:rPr>
        <w:t xml:space="preserve">responder </w:t>
      </w:r>
      <w:r>
        <w:rPr>
          <w:rFonts w:ascii="Times New Roman" w:hAnsi="Times New Roman"/>
        </w:rPr>
        <w:t>ao questionário.</w:t>
      </w:r>
      <w:r w:rsidRPr="00666E93">
        <w:rPr>
          <w:rFonts w:ascii="Times New Roman" w:hAnsi="Times New Roman"/>
        </w:rPr>
        <w:t xml:space="preserve"> As entrevistas foram marcada</w:t>
      </w:r>
      <w:r>
        <w:rPr>
          <w:rFonts w:ascii="Times New Roman" w:hAnsi="Times New Roman"/>
        </w:rPr>
        <w:t xml:space="preserve">s com antecedência, diretamente </w:t>
      </w:r>
      <w:r w:rsidRPr="00666E93">
        <w:rPr>
          <w:rFonts w:ascii="Times New Roman" w:hAnsi="Times New Roman"/>
        </w:rPr>
        <w:t xml:space="preserve">com os sujeitos, </w:t>
      </w:r>
      <w:r>
        <w:rPr>
          <w:rFonts w:ascii="Times New Roman" w:hAnsi="Times New Roman"/>
        </w:rPr>
        <w:t xml:space="preserve">no próprio buffet </w:t>
      </w:r>
      <w:r w:rsidRPr="00666E93">
        <w:rPr>
          <w:rFonts w:ascii="Times New Roman" w:hAnsi="Times New Roman"/>
        </w:rPr>
        <w:t>e apresentada uma carta com a descriçã</w:t>
      </w:r>
      <w:r>
        <w:rPr>
          <w:rFonts w:ascii="Times New Roman" w:hAnsi="Times New Roman"/>
        </w:rPr>
        <w:t>o do método e apresentação</w:t>
      </w:r>
      <w:r w:rsidRPr="00666E93">
        <w:rPr>
          <w:rFonts w:ascii="Times New Roman" w:hAnsi="Times New Roman"/>
        </w:rPr>
        <w:t>. Entrevistas foram gravadas com autorização dos respectivos</w:t>
      </w:r>
      <w:r>
        <w:rPr>
          <w:rFonts w:ascii="Times New Roman" w:hAnsi="Times New Roman"/>
        </w:rPr>
        <w:t xml:space="preserve"> </w:t>
      </w:r>
      <w:r w:rsidRPr="00666E93">
        <w:rPr>
          <w:rFonts w:ascii="Times New Roman" w:hAnsi="Times New Roman"/>
        </w:rPr>
        <w:t>entrevistados. As entrevistas foram concedidas nos próprios estabelecimentos e realizadas</w:t>
      </w:r>
      <w:r>
        <w:rPr>
          <w:rFonts w:ascii="Times New Roman" w:hAnsi="Times New Roman"/>
        </w:rPr>
        <w:t xml:space="preserve"> </w:t>
      </w:r>
      <w:r w:rsidRPr="00666E93">
        <w:rPr>
          <w:rFonts w:ascii="Times New Roman" w:hAnsi="Times New Roman"/>
        </w:rPr>
        <w:t>em um tempo médio de trinta minutos. Antes que os mesmos decidissem colaborar com o</w:t>
      </w:r>
      <w:r>
        <w:rPr>
          <w:rFonts w:ascii="Times New Roman" w:hAnsi="Times New Roman"/>
        </w:rPr>
        <w:t xml:space="preserve"> </w:t>
      </w:r>
      <w:r w:rsidRPr="00666E93">
        <w:rPr>
          <w:rFonts w:ascii="Times New Roman" w:hAnsi="Times New Roman"/>
        </w:rPr>
        <w:t xml:space="preserve">estudo, foram orientados sobre o objetivo e a natureza </w:t>
      </w:r>
      <w:r>
        <w:rPr>
          <w:rFonts w:ascii="Times New Roman" w:hAnsi="Times New Roman"/>
        </w:rPr>
        <w:t xml:space="preserve">acadêmica do estudo, assim como </w:t>
      </w:r>
      <w:r w:rsidRPr="00666E93">
        <w:rPr>
          <w:rFonts w:ascii="Times New Roman" w:hAnsi="Times New Roman"/>
        </w:rPr>
        <w:t>foram esclarecidas todas as suas dúvidas. Foi-lhes garantido o direito de, sem nenhum ônus,</w:t>
      </w:r>
      <w:r>
        <w:rPr>
          <w:rFonts w:ascii="Times New Roman" w:hAnsi="Times New Roman"/>
        </w:rPr>
        <w:t xml:space="preserve"> </w:t>
      </w:r>
      <w:r w:rsidRPr="00666E93">
        <w:rPr>
          <w:rFonts w:ascii="Times New Roman" w:hAnsi="Times New Roman"/>
        </w:rPr>
        <w:t>desistirem de participar da pesquisa a qualquer momento, o sigilo de suas identidades (se</w:t>
      </w:r>
      <w:r>
        <w:rPr>
          <w:rFonts w:ascii="Times New Roman" w:hAnsi="Times New Roman"/>
        </w:rPr>
        <w:t xml:space="preserve"> </w:t>
      </w:r>
      <w:r w:rsidRPr="004F19BA">
        <w:rPr>
          <w:rFonts w:ascii="Times New Roman" w:hAnsi="Times New Roman"/>
        </w:rPr>
        <w:t xml:space="preserve">assim preferissem), das respostas às </w:t>
      </w:r>
      <w:r w:rsidRPr="004C7903">
        <w:rPr>
          <w:rFonts w:ascii="Times New Roman" w:hAnsi="Times New Roman"/>
        </w:rPr>
        <w:t>perguntas e do diálogo ocorrido na entrevista.</w:t>
      </w:r>
    </w:p>
    <w:p w:rsidR="003304AD" w:rsidRDefault="000F3225" w:rsidP="000F3225">
      <w:pPr>
        <w:spacing w:after="120"/>
        <w:ind w:firstLine="709"/>
        <w:contextualSpacing/>
        <w:rPr>
          <w:rFonts w:ascii="Times New Roman" w:hAnsi="Times New Roman"/>
        </w:rPr>
      </w:pPr>
      <w:r w:rsidRPr="004C7903">
        <w:rPr>
          <w:rFonts w:ascii="Times New Roman" w:hAnsi="Times New Roman"/>
        </w:rPr>
        <w:t>Houve o compromisso de analisar os dados de forma imparcial, a fim de evitar vieses. Assim sendo, a análise dos dados foi realizada de forma fidedigna àquilo que os participantes transmitiram nas entrevistas. Por questões éticas, durante a explanação da pesquisa, bem como de seus resultados, foram tomados alguns cuidados. Para identificação dos participantes, mas preservando o sigilo da identidade dos envolvidos e das informações específicas do estudo, os entrevistados foram identificados, no trabalho, com as letras A e B, com a anuência dos seus responsáveis.</w:t>
      </w:r>
    </w:p>
    <w:p w:rsidR="003304AD" w:rsidRDefault="003304AD">
      <w:pPr>
        <w:rPr>
          <w:color w:val="FF0000"/>
        </w:rPr>
      </w:pPr>
      <w:bookmarkStart w:id="1" w:name="_Toc459298936"/>
    </w:p>
    <w:p w:rsidR="003304AD" w:rsidRDefault="007460FB">
      <w:pPr>
        <w:pStyle w:val="Ttulo1"/>
        <w:rPr>
          <w:rFonts w:ascii="Times New Roman" w:hAnsi="Times New Roman" w:cs="Times New Roman"/>
        </w:rPr>
      </w:pPr>
      <w:bookmarkStart w:id="2" w:name="_Toc459298937"/>
      <w:bookmarkEnd w:id="1"/>
      <w:r>
        <w:rPr>
          <w:rFonts w:ascii="Times New Roman" w:hAnsi="Times New Roman" w:cs="Times New Roman"/>
        </w:rPr>
        <w:t xml:space="preserve">DESENVOLVIMENTO </w:t>
      </w:r>
    </w:p>
    <w:p w:rsidR="003304AD" w:rsidRDefault="007460FB">
      <w:pPr>
        <w:ind w:firstLine="700"/>
        <w:rPr>
          <w:rFonts w:ascii="Times New Roman"/>
        </w:rPr>
      </w:pPr>
      <w:r>
        <w:rPr>
          <w:rFonts w:ascii="Times New Roman" w:hAnsi="Times New Roman"/>
        </w:rPr>
        <w:t xml:space="preserve">Para implementação do sistema foi realizado um estudo de caso no Buffet New </w:t>
      </w:r>
      <w:proofErr w:type="spellStart"/>
      <w:r>
        <w:rPr>
          <w:rFonts w:ascii="Times New Roman" w:hAnsi="Times New Roman"/>
        </w:rPr>
        <w:t>Amazing</w:t>
      </w:r>
      <w:proofErr w:type="spellEnd"/>
      <w:r>
        <w:rPr>
          <w:rFonts w:ascii="Times New Roman" w:hAnsi="Times New Roman"/>
        </w:rPr>
        <w:t xml:space="preserve"> localizado no </w:t>
      </w:r>
      <w:r w:rsidR="00043A25">
        <w:rPr>
          <w:rFonts w:ascii="Times New Roman" w:hAnsi="Times New Roman"/>
        </w:rPr>
        <w:t>município</w:t>
      </w:r>
      <w:r>
        <w:rPr>
          <w:rFonts w:ascii="Times New Roman" w:hAnsi="Times New Roman"/>
        </w:rPr>
        <w:t xml:space="preserve"> de Barueri e</w:t>
      </w:r>
      <w:r>
        <w:rPr>
          <w:rFonts w:ascii="Times New Roman"/>
        </w:rPr>
        <w:t xml:space="preserve"> realizam desde festas infantis a casamentos e festas de </w:t>
      </w:r>
      <w:r w:rsidR="00043A25">
        <w:rPr>
          <w:rFonts w:ascii="Times New Roman"/>
        </w:rPr>
        <w:t>debutantes, sua</w:t>
      </w:r>
      <w:r>
        <w:rPr>
          <w:rFonts w:ascii="Times New Roman" w:hAnsi="Times New Roman"/>
        </w:rPr>
        <w:t xml:space="preserve"> equipe conta com uma equipe de 15 monitores, 4 cozinheiras, </w:t>
      </w:r>
      <w:r w:rsidR="00043A25">
        <w:rPr>
          <w:rFonts w:ascii="Times New Roman" w:hAnsi="Times New Roman"/>
        </w:rPr>
        <w:t>4 ajudantes</w:t>
      </w:r>
      <w:r>
        <w:rPr>
          <w:rFonts w:ascii="Times New Roman" w:hAnsi="Times New Roman"/>
        </w:rPr>
        <w:t xml:space="preserve"> de cozinha, 5 copeiras, 4 garçons, 2 manobristas, 2 </w:t>
      </w:r>
      <w:r w:rsidR="00043A25">
        <w:rPr>
          <w:rFonts w:ascii="Times New Roman" w:hAnsi="Times New Roman"/>
        </w:rPr>
        <w:t>animadores, 2</w:t>
      </w:r>
      <w:r>
        <w:rPr>
          <w:rFonts w:ascii="Times New Roman" w:hAnsi="Times New Roman"/>
        </w:rPr>
        <w:t xml:space="preserve"> DJ</w:t>
      </w:r>
      <w:r>
        <w:rPr>
          <w:rFonts w:ascii="Times New Roman"/>
        </w:rPr>
        <w:t xml:space="preserve">s, sem contar equipamentos </w:t>
      </w:r>
      <w:r>
        <w:rPr>
          <w:rFonts w:ascii="Times New Roman"/>
        </w:rPr>
        <w:lastRenderedPageBreak/>
        <w:t>de som e de e inclusive uma parceria com um buffet Belli Gourmet que fornece doces, salgados e bolos.</w:t>
      </w:r>
    </w:p>
    <w:p w:rsidR="00EF39E9" w:rsidRDefault="00EF39E9" w:rsidP="00EF39E9">
      <w:pPr>
        <w:pStyle w:val="Ttulo2"/>
        <w:rPr>
          <w:rFonts w:ascii="Times New Roman" w:hAnsi="Times New Roman" w:cs="Times New Roman"/>
        </w:rPr>
      </w:pPr>
      <w:r>
        <w:rPr>
          <w:rFonts w:ascii="Times New Roman" w:hAnsi="Times New Roman" w:cs="Times New Roman"/>
        </w:rPr>
        <w:t xml:space="preserve">PROJETO TÉCNICO </w:t>
      </w:r>
      <w:r w:rsidRPr="00EF39E9">
        <w:rPr>
          <w:rFonts w:ascii="Times New Roman" w:hAnsi="Times New Roman" w:cs="Times New Roman"/>
        </w:rPr>
        <w:t xml:space="preserve">– modelagem, mapas de processos, diagramação UML, requisitos e regras de negócio e protótipos </w:t>
      </w:r>
      <w:r>
        <w:rPr>
          <w:rFonts w:ascii="Times New Roman" w:hAnsi="Times New Roman" w:cs="Times New Roman"/>
        </w:rPr>
        <w:t xml:space="preserve">sistema de Gerenciamento de Buffet </w:t>
      </w:r>
    </w:p>
    <w:p w:rsidR="00EF39E9" w:rsidRPr="004C7903" w:rsidRDefault="00EF39E9" w:rsidP="00EF39E9">
      <w:pPr>
        <w:pStyle w:val="Ttulo3"/>
        <w:tabs>
          <w:tab w:val="clear" w:pos="432"/>
        </w:tabs>
        <w:rPr>
          <w:rFonts w:ascii="Times New Roman" w:hAnsi="Times New Roman" w:cs="Times New Roman"/>
        </w:rPr>
      </w:pPr>
      <w:r w:rsidRPr="004C7903">
        <w:rPr>
          <w:rFonts w:ascii="Times New Roman" w:hAnsi="Times New Roman" w:cs="Times New Roman"/>
        </w:rPr>
        <w:t>Visão geral do Aplicativo</w:t>
      </w:r>
    </w:p>
    <w:p w:rsidR="00EF39E9" w:rsidRPr="004C7903" w:rsidRDefault="00EF39E9" w:rsidP="00EF39E9">
      <w:pPr>
        <w:ind w:firstLine="700"/>
        <w:rPr>
          <w:rFonts w:ascii="Times New Roman" w:hAnsi="Times New Roman"/>
        </w:rPr>
      </w:pPr>
      <w:r w:rsidRPr="004C7903">
        <w:rPr>
          <w:rFonts w:ascii="Times New Roman" w:hAnsi="Times New Roman"/>
        </w:rPr>
        <w:t>Para o desenvolvimento do projeto, foi usado o Microsoft Visual Studio. Microsoft Visual Studio é um ambiente de desenvolvimento integrado (IDE) da Microsoft para desenvolvimento de software especialmente dedicado ao .NET Framework e às linguagens Visual Basic (VB), C, C++, C# (C Sharp) e F# (F Sharp). Também é um produto de desenvolvimento na área web, usando a plataforma do ASP.NET, como websites, aplicativa web, serviços web e aplicativos móveis. As linguagens com maior frequência nessa plataforma são: VB.NET (Visual Basic.Net) e o C♯ (lê-se C Sharp).</w:t>
      </w:r>
    </w:p>
    <w:p w:rsidR="00EF39E9" w:rsidRPr="004C7903" w:rsidRDefault="00EF39E9" w:rsidP="00EF39E9">
      <w:pPr>
        <w:tabs>
          <w:tab w:val="left" w:pos="0"/>
          <w:tab w:val="left" w:leader="dot" w:pos="8789"/>
        </w:tabs>
        <w:spacing w:before="240"/>
        <w:rPr>
          <w:rFonts w:ascii="Times New Roman" w:hAnsi="Times New Roman"/>
          <w:b/>
        </w:rPr>
      </w:pPr>
      <w:r w:rsidRPr="004C7903">
        <w:rPr>
          <w:rFonts w:ascii="Times New Roman" w:hAnsi="Times New Roman"/>
          <w:b/>
        </w:rPr>
        <w:t>4.1.2. Plataformas / Sistema (s</w:t>
      </w:r>
      <w:r>
        <w:rPr>
          <w:rFonts w:ascii="Times New Roman" w:hAnsi="Times New Roman"/>
          <w:b/>
        </w:rPr>
        <w:t>) O</w:t>
      </w:r>
      <w:r w:rsidRPr="004C7903">
        <w:rPr>
          <w:rFonts w:ascii="Times New Roman" w:hAnsi="Times New Roman"/>
          <w:b/>
        </w:rPr>
        <w:t>peracional (</w:t>
      </w:r>
      <w:proofErr w:type="spellStart"/>
      <w:r w:rsidRPr="004C7903">
        <w:rPr>
          <w:rFonts w:ascii="Times New Roman" w:hAnsi="Times New Roman"/>
          <w:b/>
        </w:rPr>
        <w:t>is</w:t>
      </w:r>
      <w:proofErr w:type="spellEnd"/>
      <w:r w:rsidRPr="004C7903">
        <w:rPr>
          <w:rFonts w:ascii="Times New Roman" w:hAnsi="Times New Roman"/>
          <w:b/>
        </w:rPr>
        <w:t>)</w:t>
      </w:r>
    </w:p>
    <w:p w:rsidR="00EF39E9" w:rsidRPr="004C7903" w:rsidRDefault="00EF39E9" w:rsidP="00EF39E9">
      <w:pPr>
        <w:ind w:firstLine="700"/>
        <w:rPr>
          <w:rFonts w:ascii="Times New Roman" w:hAnsi="Times New Roman"/>
        </w:rPr>
      </w:pPr>
      <w:r w:rsidRPr="004C7903">
        <w:rPr>
          <w:rFonts w:ascii="Times New Roman" w:hAnsi="Times New Roman"/>
        </w:rPr>
        <w:t xml:space="preserve"> Durante o projeto usamos a linguagem de programação Visual Basic, uma linguagem de programação produzida pela empresa Microsoft, que é parte integrante do pacote Microsoft Visual Studio. Sua versão mais recente faz parte do pacote Visual Studio .NET, voltada para aplicações .Net.</w:t>
      </w:r>
    </w:p>
    <w:p w:rsidR="00EF39E9" w:rsidRPr="004C7903" w:rsidRDefault="00EF39E9" w:rsidP="00EF39E9">
      <w:pPr>
        <w:rPr>
          <w:rFonts w:ascii="Times New Roman" w:hAnsi="Times New Roman"/>
        </w:rPr>
      </w:pPr>
      <w:r w:rsidRPr="004C7903">
        <w:rPr>
          <w:rFonts w:ascii="Times New Roman" w:hAnsi="Times New Roman"/>
          <w:b/>
        </w:rPr>
        <w:t>4.1.3 Modelagem</w:t>
      </w:r>
    </w:p>
    <w:p w:rsidR="00EF39E9" w:rsidRPr="00EF39E9" w:rsidRDefault="00EF39E9" w:rsidP="00EF39E9">
      <w:r w:rsidRPr="004C7903">
        <w:rPr>
          <w:rFonts w:ascii="Times New Roman" w:hAnsi="Times New Roman"/>
        </w:rPr>
        <w:t xml:space="preserve">    Neste item aborda-se a parte de engenharia de software utilizada no desenvolvimento do aplicativo, no qual foram usados os seguintes elementos da UML: levantamento de requisitos e regras de negócio, incluindo requisitos não funcionais e inversos, diagramas de caso de uso e de classes, e um fluxo de processos que está presente.</w:t>
      </w:r>
    </w:p>
    <w:p w:rsidR="000F3225" w:rsidRDefault="000F3225" w:rsidP="00EF39E9">
      <w:pPr>
        <w:ind w:firstLine="700"/>
        <w:rPr>
          <w:rFonts w:ascii="Times New Roman" w:hAnsi="Times New Roman"/>
        </w:rPr>
      </w:pPr>
      <w:r>
        <w:rPr>
          <w:rFonts w:ascii="Times New Roman" w:hAnsi="Times New Roman"/>
        </w:rPr>
        <w:t xml:space="preserve">Na figura 1 podemos observar a tela de </w:t>
      </w:r>
      <w:proofErr w:type="spellStart"/>
      <w:r>
        <w:rPr>
          <w:rFonts w:ascii="Times New Roman" w:hAnsi="Times New Roman"/>
        </w:rPr>
        <w:t>login</w:t>
      </w:r>
      <w:proofErr w:type="spellEnd"/>
      <w:r>
        <w:rPr>
          <w:rFonts w:ascii="Times New Roman" w:hAnsi="Times New Roman"/>
        </w:rPr>
        <w:t xml:space="preserve"> de funcionário, ela tem como intuito prover um controle de acesso ao sistema que será mantido pelo administrador do software e assim assegurando que somente os funcionários autorizados terão acesso aos recursos desta ferramenta.</w:t>
      </w:r>
    </w:p>
    <w:p w:rsidR="006712ED" w:rsidRDefault="006712ED" w:rsidP="00EF39E9">
      <w:pPr>
        <w:ind w:firstLine="700"/>
        <w:rPr>
          <w:rFonts w:ascii="Times New Roman" w:hAnsi="Times New Roman"/>
        </w:rPr>
      </w:pPr>
    </w:p>
    <w:p w:rsidR="000F3225" w:rsidRPr="00043A25" w:rsidRDefault="000F3225" w:rsidP="000F3225">
      <w:pPr>
        <w:jc w:val="center"/>
        <w:rPr>
          <w:rFonts w:ascii="Times New Roman" w:hAnsi="Times New Roman"/>
          <w:sz w:val="22"/>
          <w:szCs w:val="22"/>
        </w:rPr>
      </w:pPr>
      <w:r w:rsidRPr="00043A25">
        <w:rPr>
          <w:rFonts w:ascii="Times New Roman" w:hAnsi="Times New Roman"/>
          <w:sz w:val="22"/>
          <w:szCs w:val="22"/>
        </w:rPr>
        <w:lastRenderedPageBreak/>
        <w:t xml:space="preserve">Figura 1: Tela de </w:t>
      </w:r>
      <w:proofErr w:type="spellStart"/>
      <w:r w:rsidRPr="00043A25">
        <w:rPr>
          <w:rFonts w:ascii="Times New Roman" w:hAnsi="Times New Roman"/>
          <w:sz w:val="22"/>
          <w:szCs w:val="22"/>
        </w:rPr>
        <w:t>login</w:t>
      </w:r>
      <w:proofErr w:type="spellEnd"/>
    </w:p>
    <w:p w:rsidR="000F3225" w:rsidRDefault="000F3225" w:rsidP="000F3225">
      <w:pPr>
        <w:jc w:val="center"/>
        <w:rPr>
          <w:rFonts w:cs="Arial"/>
          <w:b/>
          <w:sz w:val="20"/>
          <w:szCs w:val="20"/>
        </w:rPr>
      </w:pPr>
      <w:r>
        <w:rPr>
          <w:rFonts w:cs="Arial"/>
          <w:b/>
          <w:noProof/>
          <w:sz w:val="20"/>
          <w:szCs w:val="20"/>
        </w:rPr>
        <w:drawing>
          <wp:inline distT="0" distB="0" distL="114300" distR="114300" wp14:anchorId="683EC4F8" wp14:editId="4B175B4C">
            <wp:extent cx="2491740" cy="2308860"/>
            <wp:effectExtent l="0" t="0" r="3810" b="152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2491740" cy="2308860"/>
                    </a:xfrm>
                    <a:prstGeom prst="rect">
                      <a:avLst/>
                    </a:prstGeom>
                    <a:noFill/>
                    <a:ln w="9525">
                      <a:noFill/>
                    </a:ln>
                  </pic:spPr>
                </pic:pic>
              </a:graphicData>
            </a:graphic>
          </wp:inline>
        </w:drawing>
      </w:r>
    </w:p>
    <w:p w:rsidR="000F3225" w:rsidRPr="00043A25" w:rsidRDefault="000F3225" w:rsidP="000F3225">
      <w:pPr>
        <w:spacing w:after="120"/>
        <w:contextualSpacing/>
        <w:jc w:val="left"/>
        <w:rPr>
          <w:rFonts w:ascii="Times New Roman" w:hAnsi="Times New Roman"/>
          <w:b/>
          <w:bCs/>
          <w:sz w:val="22"/>
          <w:szCs w:val="22"/>
        </w:rPr>
      </w:pPr>
      <w:r w:rsidRPr="00043A25">
        <w:rPr>
          <w:rFonts w:ascii="Times New Roman" w:hAnsi="Times New Roman"/>
          <w:sz w:val="22"/>
          <w:szCs w:val="22"/>
        </w:rPr>
        <w:t xml:space="preserve">Fonte: </w:t>
      </w:r>
      <w:r>
        <w:rPr>
          <w:rFonts w:ascii="Times New Roman" w:hAnsi="Times New Roman"/>
          <w:sz w:val="22"/>
          <w:szCs w:val="22"/>
        </w:rPr>
        <w:t>Elaborado pelos autores</w:t>
      </w:r>
      <w:r w:rsidRPr="00043A25">
        <w:rPr>
          <w:rFonts w:ascii="Times New Roman" w:hAnsi="Times New Roman"/>
          <w:sz w:val="22"/>
          <w:szCs w:val="22"/>
        </w:rPr>
        <w:t>.</w:t>
      </w:r>
    </w:p>
    <w:p w:rsidR="000F3225" w:rsidRDefault="000F3225" w:rsidP="000F3225">
      <w:pPr>
        <w:spacing w:after="120"/>
        <w:contextualSpacing/>
        <w:rPr>
          <w:rFonts w:ascii="Times New Roman" w:hAnsi="Times New Roman"/>
          <w:b/>
          <w:bCs/>
        </w:rPr>
      </w:pPr>
    </w:p>
    <w:p w:rsidR="00EF39E9" w:rsidRDefault="000F3225" w:rsidP="004B71ED">
      <w:pPr>
        <w:spacing w:after="120"/>
        <w:ind w:firstLine="709"/>
        <w:contextualSpacing/>
        <w:rPr>
          <w:rFonts w:ascii="Times New Roman" w:hAnsi="Times New Roman"/>
        </w:rPr>
      </w:pPr>
      <w:r>
        <w:rPr>
          <w:rFonts w:ascii="Times New Roman" w:hAnsi="Times New Roman"/>
        </w:rPr>
        <w:t xml:space="preserve">Na figura 2 podemos observar a tela de menu, esta é a primeira tela que o funcionário se depara após apresentar seu </w:t>
      </w:r>
      <w:proofErr w:type="spellStart"/>
      <w:r>
        <w:rPr>
          <w:rFonts w:ascii="Times New Roman" w:hAnsi="Times New Roman"/>
        </w:rPr>
        <w:t>login</w:t>
      </w:r>
      <w:proofErr w:type="spellEnd"/>
      <w:r>
        <w:rPr>
          <w:rFonts w:ascii="Times New Roman" w:hAnsi="Times New Roman"/>
        </w:rPr>
        <w:t xml:space="preserve"> e senha provido pelo administrador do sistema, esta tela tem como finalidade apresentar as funcionalidades do software para o funcionário, com o fim de deixar sua interface mais intuitiva e facilitar o uso.</w:t>
      </w:r>
    </w:p>
    <w:p w:rsidR="004B71ED" w:rsidRDefault="004B71ED" w:rsidP="004B71ED">
      <w:pPr>
        <w:spacing w:after="120"/>
        <w:ind w:firstLine="709"/>
        <w:contextualSpacing/>
        <w:rPr>
          <w:rFonts w:ascii="Times New Roman" w:hAnsi="Times New Roman"/>
          <w:sz w:val="22"/>
          <w:szCs w:val="22"/>
        </w:rPr>
      </w:pPr>
    </w:p>
    <w:p w:rsidR="000F3225" w:rsidRPr="00043A25" w:rsidRDefault="000F3225" w:rsidP="000F3225">
      <w:pPr>
        <w:spacing w:after="120"/>
        <w:ind w:left="2800" w:firstLine="709"/>
        <w:contextualSpacing/>
        <w:rPr>
          <w:rFonts w:ascii="Times New Roman" w:hAnsi="Times New Roman"/>
          <w:sz w:val="22"/>
          <w:szCs w:val="22"/>
        </w:rPr>
      </w:pPr>
      <w:r w:rsidRPr="00043A25">
        <w:rPr>
          <w:rFonts w:ascii="Times New Roman" w:hAnsi="Times New Roman"/>
          <w:sz w:val="22"/>
          <w:szCs w:val="22"/>
        </w:rPr>
        <w:t>Figura 2: Menu</w:t>
      </w:r>
    </w:p>
    <w:p w:rsidR="000F3225" w:rsidRDefault="000F3225" w:rsidP="000F3225">
      <w:pPr>
        <w:spacing w:after="120"/>
        <w:ind w:firstLine="709"/>
        <w:contextualSpacing/>
        <w:jc w:val="center"/>
        <w:rPr>
          <w:rFonts w:ascii="Times New Roman" w:hAnsi="Times New Roman"/>
        </w:rPr>
      </w:pPr>
      <w:r>
        <w:rPr>
          <w:rFonts w:ascii="Times New Roman" w:hAnsi="Times New Roman"/>
          <w:noProof/>
        </w:rPr>
        <w:drawing>
          <wp:inline distT="0" distB="0" distL="114300" distR="114300" wp14:anchorId="5A166074" wp14:editId="277F26EC">
            <wp:extent cx="4670425" cy="2639695"/>
            <wp:effectExtent l="0" t="0" r="15875" b="825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0"/>
                    <a:stretch>
                      <a:fillRect/>
                    </a:stretch>
                  </pic:blipFill>
                  <pic:spPr>
                    <a:xfrm>
                      <a:off x="0" y="0"/>
                      <a:ext cx="4670425" cy="2639695"/>
                    </a:xfrm>
                    <a:prstGeom prst="rect">
                      <a:avLst/>
                    </a:prstGeom>
                    <a:noFill/>
                    <a:ln w="9525">
                      <a:noFill/>
                    </a:ln>
                  </pic:spPr>
                </pic:pic>
              </a:graphicData>
            </a:graphic>
          </wp:inline>
        </w:drawing>
      </w:r>
    </w:p>
    <w:p w:rsidR="000F3225" w:rsidRPr="00043A25" w:rsidRDefault="000F3225" w:rsidP="000F3225">
      <w:pPr>
        <w:spacing w:after="120"/>
        <w:contextualSpacing/>
        <w:jc w:val="left"/>
        <w:rPr>
          <w:rFonts w:ascii="Times New Roman" w:hAnsi="Times New Roman"/>
          <w:sz w:val="22"/>
          <w:szCs w:val="22"/>
        </w:rPr>
      </w:pPr>
      <w:r w:rsidRPr="00043A25">
        <w:rPr>
          <w:rFonts w:ascii="Times New Roman" w:hAnsi="Times New Roman"/>
          <w:sz w:val="22"/>
          <w:szCs w:val="22"/>
        </w:rPr>
        <w:t xml:space="preserve">Fonte: </w:t>
      </w:r>
      <w:r>
        <w:rPr>
          <w:rFonts w:ascii="Times New Roman" w:hAnsi="Times New Roman"/>
          <w:sz w:val="22"/>
          <w:szCs w:val="22"/>
        </w:rPr>
        <w:t>Elaborado pelos autores</w:t>
      </w:r>
      <w:r w:rsidRPr="00043A25">
        <w:rPr>
          <w:rFonts w:ascii="Times New Roman" w:hAnsi="Times New Roman"/>
          <w:sz w:val="22"/>
          <w:szCs w:val="22"/>
        </w:rPr>
        <w:t>.</w:t>
      </w:r>
    </w:p>
    <w:p w:rsidR="000F3225" w:rsidRDefault="000F3225" w:rsidP="000F3225">
      <w:pPr>
        <w:spacing w:after="120"/>
        <w:ind w:firstLine="709"/>
        <w:contextualSpacing/>
        <w:rPr>
          <w:rFonts w:ascii="Times New Roman" w:hAnsi="Times New Roman"/>
        </w:rPr>
      </w:pPr>
    </w:p>
    <w:p w:rsidR="000F3225" w:rsidRDefault="000F3225" w:rsidP="000F3225">
      <w:pPr>
        <w:spacing w:after="120"/>
        <w:ind w:firstLine="709"/>
        <w:contextualSpacing/>
        <w:rPr>
          <w:rFonts w:ascii="Times New Roman" w:hAnsi="Times New Roman"/>
        </w:rPr>
      </w:pPr>
    </w:p>
    <w:p w:rsidR="000F3225" w:rsidRPr="00043A25" w:rsidRDefault="000F3225" w:rsidP="000F3225">
      <w:pPr>
        <w:spacing w:after="120"/>
        <w:ind w:firstLine="709"/>
        <w:contextualSpacing/>
        <w:jc w:val="center"/>
        <w:rPr>
          <w:rFonts w:ascii="Times New Roman" w:hAnsi="Times New Roman"/>
          <w:sz w:val="22"/>
          <w:szCs w:val="22"/>
        </w:rPr>
      </w:pPr>
      <w:r w:rsidRPr="00043A25">
        <w:rPr>
          <w:rFonts w:ascii="Times New Roman" w:hAnsi="Times New Roman"/>
          <w:sz w:val="22"/>
          <w:szCs w:val="22"/>
        </w:rPr>
        <w:t>Figura 3: Diagrama Caso de Uso</w:t>
      </w:r>
    </w:p>
    <w:p w:rsidR="000F3225" w:rsidRDefault="000F3225" w:rsidP="000F3225">
      <w:pPr>
        <w:ind w:left="720"/>
        <w:jc w:val="center"/>
        <w:rPr>
          <w:rFonts w:cs="Arial"/>
        </w:rPr>
      </w:pPr>
      <w:r>
        <w:rPr>
          <w:noProof/>
        </w:rPr>
        <w:drawing>
          <wp:inline distT="0" distB="0" distL="114300" distR="114300" wp14:anchorId="5404EAF9" wp14:editId="5BB737FC">
            <wp:extent cx="4191000" cy="20383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rotWithShape="1">
                    <a:blip r:embed="rId11"/>
                    <a:srcRect r="-426" b="42638"/>
                    <a:stretch/>
                  </pic:blipFill>
                  <pic:spPr bwMode="auto">
                    <a:xfrm>
                      <a:off x="0" y="0"/>
                      <a:ext cx="4191000" cy="2038350"/>
                    </a:xfrm>
                    <a:prstGeom prst="rect">
                      <a:avLst/>
                    </a:prstGeom>
                    <a:noFill/>
                    <a:ln>
                      <a:noFill/>
                    </a:ln>
                    <a:extLst>
                      <a:ext uri="{53640926-AAD7-44D8-BBD7-CCE9431645EC}">
                        <a14:shadowObscured xmlns:a14="http://schemas.microsoft.com/office/drawing/2010/main"/>
                      </a:ext>
                    </a:extLst>
                  </pic:spPr>
                </pic:pic>
              </a:graphicData>
            </a:graphic>
          </wp:inline>
        </w:drawing>
      </w:r>
    </w:p>
    <w:p w:rsidR="000F3225" w:rsidRDefault="000F3225" w:rsidP="000F3225">
      <w:pPr>
        <w:spacing w:after="120"/>
        <w:contextualSpacing/>
        <w:jc w:val="left"/>
        <w:rPr>
          <w:rFonts w:ascii="Times New Roman" w:hAnsi="Times New Roman"/>
          <w:sz w:val="22"/>
          <w:szCs w:val="22"/>
        </w:rPr>
      </w:pPr>
      <w:r w:rsidRPr="00043A25">
        <w:rPr>
          <w:rFonts w:ascii="Times New Roman" w:hAnsi="Times New Roman"/>
          <w:sz w:val="22"/>
          <w:szCs w:val="22"/>
        </w:rPr>
        <w:t>Fonte: Próprios pesquisadores, 2018</w:t>
      </w:r>
    </w:p>
    <w:p w:rsidR="000F3225" w:rsidRPr="00043A25" w:rsidRDefault="000F3225" w:rsidP="00F51329">
      <w:pPr>
        <w:spacing w:after="120"/>
        <w:ind w:firstLine="709"/>
        <w:contextualSpacing/>
        <w:rPr>
          <w:rFonts w:ascii="Times New Roman" w:hAnsi="Times New Roman"/>
          <w:sz w:val="22"/>
          <w:szCs w:val="22"/>
        </w:rPr>
      </w:pPr>
    </w:p>
    <w:p w:rsidR="003304AD" w:rsidRDefault="003304AD">
      <w:pPr>
        <w:ind w:firstLine="700"/>
        <w:rPr>
          <w:rFonts w:ascii="Times New Roman"/>
        </w:rPr>
      </w:pPr>
    </w:p>
    <w:p w:rsidR="003304AD" w:rsidRDefault="007460FB">
      <w:pPr>
        <w:pStyle w:val="Ttulo1"/>
        <w:rPr>
          <w:rFonts w:ascii="Times New Roman" w:hAnsi="Times New Roman" w:cs="Times New Roman"/>
        </w:rPr>
      </w:pPr>
      <w:r>
        <w:rPr>
          <w:rFonts w:ascii="Times New Roman" w:hAnsi="Times New Roman" w:cs="Times New Roman"/>
        </w:rPr>
        <w:t>RESULTADOS E DISCUSSÃO</w:t>
      </w:r>
    </w:p>
    <w:p w:rsidR="003304AD" w:rsidRDefault="003304AD">
      <w:pPr>
        <w:spacing w:after="120"/>
        <w:ind w:firstLine="709"/>
        <w:contextualSpacing/>
      </w:pPr>
    </w:p>
    <w:p w:rsidR="00EF39E9" w:rsidRPr="004C7903" w:rsidRDefault="00EF39E9" w:rsidP="00EF39E9">
      <w:pPr>
        <w:spacing w:after="120"/>
        <w:ind w:firstLine="709"/>
        <w:contextualSpacing/>
        <w:rPr>
          <w:rFonts w:ascii="Times New Roman" w:hAnsi="Times New Roman"/>
        </w:rPr>
      </w:pPr>
      <w:r w:rsidRPr="004C7903">
        <w:rPr>
          <w:rFonts w:ascii="Times New Roman" w:hAnsi="Times New Roman"/>
        </w:rPr>
        <w:t>Toda pesquisa possibilitou o desenvolvimento do sistema de serviços de buffet “X”.  O sistema de gerenciamento é focado na redução de custos, otimização do trabalho e controle unificado da empresa, um dos maiores motivos que os empreendedores adotaram esse tipo de sistema que administra tudo que ocorre no dia a dia de suas empresas, foi justamente a possibilidade de integração de todas as áreas funcionais, visando o compartilhamento de uma mesma base de dados e administração de maneira eficiente e efetiva aos recursos de negócios (ALOINI; DULMIN; MININNO, 2007).</w:t>
      </w:r>
    </w:p>
    <w:p w:rsidR="00EF39E9" w:rsidRPr="004C7903" w:rsidRDefault="00EF39E9" w:rsidP="00EF39E9">
      <w:pPr>
        <w:spacing w:after="120"/>
        <w:ind w:firstLine="709"/>
        <w:contextualSpacing/>
        <w:rPr>
          <w:rFonts w:ascii="Times New Roman" w:hAnsi="Times New Roman"/>
        </w:rPr>
      </w:pPr>
      <w:r w:rsidRPr="004C7903">
        <w:rPr>
          <w:rFonts w:ascii="Times New Roman" w:hAnsi="Times New Roman"/>
        </w:rPr>
        <w:t>Não podemos nos esquecer de que um dos fundamentos para o sucesso de qualquer empresa seja ela alimentícia ou industrial, é contar com uma administração efetiva de pessoas, produtos e processos; para um controle de todos esses aspectos um empreendedor deve contar com um sistema de gerenciamento integrada em sua empresa auxilia no seu sucesso e crescimento dentro de seu mercado de nicho. Alguns aspectos foram analisados:</w:t>
      </w:r>
    </w:p>
    <w:p w:rsidR="00EF39E9" w:rsidRPr="004C7903" w:rsidRDefault="00EF39E9" w:rsidP="00EF39E9">
      <w:pPr>
        <w:pStyle w:val="PargrafodaLista"/>
        <w:numPr>
          <w:ilvl w:val="0"/>
          <w:numId w:val="5"/>
        </w:numPr>
        <w:spacing w:after="120"/>
        <w:rPr>
          <w:rFonts w:ascii="Times New Roman" w:hAnsi="Times New Roman"/>
        </w:rPr>
      </w:pPr>
      <w:r w:rsidRPr="004C7903">
        <w:rPr>
          <w:rFonts w:ascii="Times New Roman" w:hAnsi="Times New Roman"/>
        </w:rPr>
        <w:t xml:space="preserve">Quanto a Infraestrutura: Foram analisados indicadores ligados à infraestrutura do buffet no qual se verificou que não havia utilização de Sistemas de Informação, atividade a qual aperfeiçoa os processos. Sabemos que essa atividade agrega valor, contribuindo com </w:t>
      </w:r>
      <w:r w:rsidRPr="004C7903">
        <w:rPr>
          <w:rFonts w:ascii="Times New Roman" w:hAnsi="Times New Roman"/>
        </w:rPr>
        <w:lastRenderedPageBreak/>
        <w:t xml:space="preserve">diversas formas na sua utilização, melhorando eficiência de processos internos, como cadastro de clientes, controle de estoque, entre outros. Segundo, Corrêa, </w:t>
      </w:r>
      <w:proofErr w:type="spellStart"/>
      <w:r w:rsidRPr="004C7903">
        <w:rPr>
          <w:rFonts w:ascii="Times New Roman" w:hAnsi="Times New Roman"/>
        </w:rPr>
        <w:t>Gianese</w:t>
      </w:r>
      <w:proofErr w:type="spellEnd"/>
      <w:r w:rsidRPr="004C7903">
        <w:rPr>
          <w:rFonts w:ascii="Times New Roman" w:hAnsi="Times New Roman"/>
        </w:rPr>
        <w:t xml:space="preserve"> e </w:t>
      </w:r>
      <w:proofErr w:type="spellStart"/>
      <w:r w:rsidRPr="004C7903">
        <w:rPr>
          <w:rFonts w:ascii="Times New Roman" w:hAnsi="Times New Roman"/>
        </w:rPr>
        <w:t>Caon</w:t>
      </w:r>
      <w:proofErr w:type="spellEnd"/>
      <w:r w:rsidRPr="004C7903">
        <w:rPr>
          <w:rFonts w:ascii="Times New Roman" w:hAnsi="Times New Roman"/>
        </w:rPr>
        <w:t xml:space="preserve"> (2001) e Law e </w:t>
      </w:r>
      <w:proofErr w:type="spellStart"/>
      <w:r w:rsidRPr="004C7903">
        <w:rPr>
          <w:rFonts w:ascii="Times New Roman" w:hAnsi="Times New Roman"/>
        </w:rPr>
        <w:t>Ngai</w:t>
      </w:r>
      <w:proofErr w:type="spellEnd"/>
      <w:r w:rsidRPr="004C7903">
        <w:rPr>
          <w:rFonts w:ascii="Times New Roman" w:hAnsi="Times New Roman"/>
        </w:rPr>
        <w:t xml:space="preserve"> (2007) argumentam que os Sistemas de Gerenciamento, tem como objetivo suportar as informações gerenciais necessárias aos tomadores de decisões numa organização, auxiliando também na eficiência das operações.</w:t>
      </w:r>
    </w:p>
    <w:p w:rsidR="00EF39E9" w:rsidRPr="004C7903" w:rsidRDefault="00EF39E9" w:rsidP="00EF39E9">
      <w:pPr>
        <w:pStyle w:val="PargrafodaLista"/>
        <w:numPr>
          <w:ilvl w:val="0"/>
          <w:numId w:val="5"/>
        </w:numPr>
        <w:spacing w:after="120"/>
        <w:rPr>
          <w:rFonts w:ascii="Times New Roman" w:hAnsi="Times New Roman"/>
        </w:rPr>
      </w:pPr>
      <w:r w:rsidRPr="004C7903">
        <w:rPr>
          <w:rFonts w:ascii="Times New Roman" w:hAnsi="Times New Roman"/>
        </w:rPr>
        <w:t>Desenvolvimento de Tecnologia: Os indicadores analisados estão ligados ao desenvolvimento de tecnologia; no primeiro ponto verifica-se a utilização de equipamentos</w:t>
      </w:r>
    </w:p>
    <w:p w:rsidR="00EF39E9" w:rsidRPr="004C7903" w:rsidRDefault="00EF39E9" w:rsidP="00EF39E9">
      <w:pPr>
        <w:pStyle w:val="PargrafodaLista"/>
        <w:spacing w:after="120"/>
        <w:ind w:left="360"/>
        <w:rPr>
          <w:rFonts w:ascii="Times New Roman" w:hAnsi="Times New Roman"/>
        </w:rPr>
      </w:pPr>
      <w:r w:rsidRPr="004C7903">
        <w:rPr>
          <w:rFonts w:ascii="Times New Roman" w:hAnsi="Times New Roman"/>
        </w:rPr>
        <w:t>De processos; segundo ponto tempo e terceiro custo. Caso a resposta analisada pelo buffet fosse SIM, verificar-se-ia que este teria seu valor agregado com essa utilização, melhorando o produto e os processos utilizados em sua fabricação. Caso a resposta fosse NÃO, este buffet não utiliza desse processo, que poderia agregar valor ao seu serviço, e o buffet não se utilizaria deste serviço. Em todos os pontos as respostas foram negativas tanto pela gerente A quanto pela gerente B.</w:t>
      </w:r>
    </w:p>
    <w:p w:rsidR="00EF39E9" w:rsidRDefault="00EF39E9" w:rsidP="00EF39E9">
      <w:pPr>
        <w:pStyle w:val="PargrafodaLista"/>
        <w:numPr>
          <w:ilvl w:val="0"/>
          <w:numId w:val="5"/>
        </w:numPr>
        <w:spacing w:after="120"/>
        <w:rPr>
          <w:rFonts w:ascii="Times New Roman" w:hAnsi="Times New Roman"/>
        </w:rPr>
      </w:pPr>
      <w:r w:rsidRPr="004C7903">
        <w:rPr>
          <w:rFonts w:ascii="Times New Roman" w:hAnsi="Times New Roman"/>
        </w:rPr>
        <w:t>Renovação – adquirir produtos – ambas responderam estarem dispostas a adquirem softwares, produtos, aplicativos, produtos ligados à estrutura como um todo, tudo que pudesse agregar valor, qualidade para seus clientes, inclusive cadastro de clientes nos buffets, que ajuda a empresa a divulgar suas informações aos clientes e receber informações destes, contribuindo nos processos internos e na venda do serviço.</w:t>
      </w:r>
    </w:p>
    <w:p w:rsidR="004B71ED" w:rsidRPr="004C7903" w:rsidRDefault="004B71ED" w:rsidP="004B71ED">
      <w:pPr>
        <w:pStyle w:val="PargrafodaLista"/>
        <w:spacing w:after="120"/>
        <w:ind w:left="360"/>
        <w:rPr>
          <w:rFonts w:ascii="Times New Roman" w:hAnsi="Times New Roman"/>
        </w:rPr>
      </w:pPr>
    </w:p>
    <w:p w:rsidR="003304AD" w:rsidRDefault="007460FB">
      <w:pPr>
        <w:pStyle w:val="Ttulo1"/>
        <w:rPr>
          <w:rFonts w:ascii="Times New Roman" w:hAnsi="Times New Roman" w:cs="Times New Roman"/>
        </w:rPr>
      </w:pPr>
      <w:r>
        <w:rPr>
          <w:rFonts w:ascii="Times New Roman" w:hAnsi="Times New Roman" w:cs="Times New Roman"/>
        </w:rPr>
        <w:t>CONSIDERAÇÕES FINAIS</w:t>
      </w:r>
      <w:bookmarkEnd w:id="2"/>
    </w:p>
    <w:p w:rsidR="00EF39E9" w:rsidRPr="004C7903" w:rsidRDefault="00EF39E9" w:rsidP="00EF39E9">
      <w:pPr>
        <w:spacing w:after="120"/>
        <w:ind w:firstLine="709"/>
        <w:contextualSpacing/>
        <w:rPr>
          <w:rFonts w:ascii="Times New Roman" w:hAnsi="Times New Roman"/>
        </w:rPr>
      </w:pPr>
      <w:r w:rsidRPr="004C7903">
        <w:rPr>
          <w:rFonts w:ascii="Times New Roman" w:hAnsi="Times New Roman"/>
        </w:rPr>
        <w:t>Ao decorrer de nossa pesquisa constatamos que vários problemas decorrentes em um buffet, estão de fato ligados com a efetividade na forma de armazenar os dados ou pela falha na comunicação entre o cliente e os funcionários.</w:t>
      </w:r>
    </w:p>
    <w:p w:rsidR="00EF39E9" w:rsidRPr="004C7903" w:rsidRDefault="00EF39E9" w:rsidP="00EF39E9">
      <w:pPr>
        <w:spacing w:after="120"/>
        <w:ind w:firstLine="709"/>
        <w:contextualSpacing/>
        <w:rPr>
          <w:rFonts w:ascii="Times New Roman" w:hAnsi="Times New Roman"/>
        </w:rPr>
      </w:pPr>
      <w:r w:rsidRPr="004C7903">
        <w:rPr>
          <w:rFonts w:ascii="Times New Roman" w:hAnsi="Times New Roman"/>
        </w:rPr>
        <w:t>Notamos que em vários dos casos, problemas, como controle de estoque de determinado produto, poderiam ser facilmente evitado através de pequenas medidas, o sistema ajudou a criar uma forma rápida e fácil de se obter, guardar e administrar as informações geradas, agindo de fato como um facilitador na contratação do serviço. O sistema apresentou um desempenho satisfatório e dentro das expectativas anteriormente citadas, porem foram notadas algumas deficiências que poderiam ser futuramente implementadas, como por exemplo o endereço do local que a festa será realizada e até mesmo o número de convidados dependendo do evento.</w:t>
      </w:r>
    </w:p>
    <w:p w:rsidR="00EF39E9" w:rsidRPr="004C7903" w:rsidRDefault="00EF39E9" w:rsidP="00EF39E9">
      <w:pPr>
        <w:spacing w:after="120"/>
        <w:ind w:firstLine="709"/>
        <w:contextualSpacing/>
        <w:rPr>
          <w:rFonts w:ascii="Times New Roman" w:hAnsi="Times New Roman"/>
        </w:rPr>
      </w:pPr>
      <w:r w:rsidRPr="004C7903">
        <w:rPr>
          <w:rFonts w:ascii="Times New Roman" w:hAnsi="Times New Roman"/>
        </w:rPr>
        <w:lastRenderedPageBreak/>
        <w:t>O sistema atendeu as expectativas e atendeu todos os objetivos definidos, mostrando que o uso do mesmo soluciona vários dos problemas que o setor atualmente sofre. Entre eles podemos destacar a melhoria na criação de pacotes de buffet, especialmente a criação de pacotes customizados e administração de estoque.</w:t>
      </w:r>
    </w:p>
    <w:p w:rsidR="003304AD" w:rsidRDefault="00EF39E9" w:rsidP="00EF39E9">
      <w:pPr>
        <w:spacing w:after="120"/>
        <w:ind w:firstLine="709"/>
        <w:contextualSpacing/>
        <w:rPr>
          <w:rFonts w:ascii="Times New Roman" w:hAnsi="Times New Roman"/>
        </w:rPr>
      </w:pPr>
      <w:r w:rsidRPr="004C7903">
        <w:rPr>
          <w:rFonts w:ascii="Times New Roman" w:hAnsi="Times New Roman"/>
        </w:rPr>
        <w:t>O sistema também expôs certos fatores que não foram constatados no início de nossas pesquisas, embora atendendo as necessidades iniciais, constatamos que simples medidas e implementações poderiam ser tomadas para um melhor desempenho. Sendo assim, o Buffet Stars se mostrou eficaz quando lidando com pequenos eventos, porem faltando ferramentas para eventos de maior escala, onde temos um maior número de fatores que devem ser levados em conta, abrindo a oportunidade para uma versão melhorada, com novas ferramentas e com a possibilidade de gerenciar eventos de diferentes escalas.</w:t>
      </w:r>
      <w:r>
        <w:rPr>
          <w:rFonts w:ascii="Times New Roman" w:hAnsi="Times New Roman"/>
        </w:rPr>
        <w:t xml:space="preserve"> </w:t>
      </w: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rPr>
          <w:rFonts w:ascii="Times New Roman" w:hAnsi="Times New Roman"/>
        </w:rPr>
      </w:pPr>
    </w:p>
    <w:p w:rsidR="00F51329" w:rsidRDefault="00F51329" w:rsidP="00EF39E9">
      <w:pPr>
        <w:spacing w:after="120"/>
        <w:ind w:firstLine="709"/>
        <w:contextualSpacing/>
      </w:pPr>
      <w:bookmarkStart w:id="3" w:name="_GoBack"/>
      <w:bookmarkEnd w:id="3"/>
    </w:p>
    <w:p w:rsidR="003304AD" w:rsidRDefault="007460FB">
      <w:pPr>
        <w:rPr>
          <w:rFonts w:ascii="Times New Roman" w:hAnsi="Times New Roman"/>
        </w:rPr>
      </w:pPr>
      <w:r>
        <w:rPr>
          <w:rFonts w:ascii="Times New Roman" w:hAnsi="Times New Roman"/>
          <w:b/>
        </w:rPr>
        <w:lastRenderedPageBreak/>
        <w:t>REFERÊNCIAS</w:t>
      </w:r>
    </w:p>
    <w:p w:rsidR="003304AD" w:rsidRDefault="007460FB">
      <w:pPr>
        <w:pStyle w:val="Texto"/>
        <w:spacing w:after="240" w:line="240" w:lineRule="auto"/>
        <w:ind w:firstLine="0"/>
        <w:jc w:val="left"/>
      </w:pPr>
      <w:r>
        <w:t>ABEOC. Associação Brasileira de Empresas de Eventos. São Paulo, 2017. Disponível em:&lt;http://www.abeoc.org.br/2017/10/mercado-de-eventos-cresce-e-da-sinal-verde-para-corretoras-de-seguro/</w:t>
      </w:r>
      <w:proofErr w:type="gramStart"/>
      <w:r>
        <w:t>&gt; .</w:t>
      </w:r>
      <w:proofErr w:type="gramEnd"/>
      <w:r>
        <w:t xml:space="preserve"> Acesso em: 12 abr. 2017.</w:t>
      </w:r>
    </w:p>
    <w:p w:rsidR="003304AD" w:rsidRDefault="007460FB">
      <w:pPr>
        <w:pStyle w:val="Texto"/>
        <w:spacing w:after="240" w:line="240" w:lineRule="auto"/>
        <w:ind w:firstLine="0"/>
        <w:jc w:val="left"/>
      </w:pPr>
      <w:r>
        <w:t xml:space="preserve">SEBRAE. </w:t>
      </w:r>
      <w:proofErr w:type="spellStart"/>
      <w:r>
        <w:t>Abrafesta</w:t>
      </w:r>
      <w:proofErr w:type="spellEnd"/>
      <w:r>
        <w:t>. São Paulo, 2011. Disponível em: &lt;http://www.sebrae.com.br/appportal/reports.do?metodo=runReportWEM&amp;nomeRelatorio=ideiaNegocio&amp;nomePDF=Buffet&amp;COD_IDEIA=66587a51b9105410VgnVCM1000003b74010a____</w:t>
      </w:r>
      <w:proofErr w:type="gramStart"/>
      <w:r>
        <w:t>&gt; .</w:t>
      </w:r>
      <w:proofErr w:type="gramEnd"/>
      <w:r>
        <w:t xml:space="preserve"> Acesso em: 3 mar. 2017. </w:t>
      </w:r>
    </w:p>
    <w:p w:rsidR="003304AD" w:rsidRDefault="007460FB">
      <w:pPr>
        <w:pStyle w:val="Texto"/>
        <w:spacing w:after="240" w:line="240" w:lineRule="auto"/>
        <w:ind w:firstLine="0"/>
        <w:jc w:val="left"/>
      </w:pPr>
      <w:r>
        <w:t xml:space="preserve">ABIA. Associação Brasileira das </w:t>
      </w:r>
      <w:proofErr w:type="spellStart"/>
      <w:r>
        <w:t>industrias</w:t>
      </w:r>
      <w:proofErr w:type="spellEnd"/>
      <w:r>
        <w:t xml:space="preserve"> da alimentação. São Paulo, 2011. Disponível em: &lt;https://www.abia.org.br/vsn/tmp_2.aspx?id=319</w:t>
      </w:r>
      <w:proofErr w:type="gramStart"/>
      <w:r>
        <w:t>&gt; .</w:t>
      </w:r>
      <w:proofErr w:type="gramEnd"/>
      <w:r>
        <w:t xml:space="preserve"> Acesso em: 6 fev. 2017. </w:t>
      </w:r>
    </w:p>
    <w:p w:rsidR="003304AD" w:rsidRDefault="007460FB">
      <w:pPr>
        <w:pStyle w:val="Texto"/>
        <w:spacing w:after="240" w:line="240" w:lineRule="auto"/>
        <w:ind w:firstLine="0"/>
        <w:jc w:val="left"/>
      </w:pPr>
      <w:r>
        <w:t xml:space="preserve">Corrêa, </w:t>
      </w:r>
      <w:proofErr w:type="spellStart"/>
      <w:r>
        <w:t>Gianesi</w:t>
      </w:r>
      <w:proofErr w:type="spellEnd"/>
      <w:r>
        <w:t xml:space="preserve"> e </w:t>
      </w:r>
      <w:proofErr w:type="spellStart"/>
      <w:r>
        <w:t>Caon</w:t>
      </w:r>
      <w:proofErr w:type="spellEnd"/>
      <w:r>
        <w:t xml:space="preserve"> (2001) e Law e </w:t>
      </w:r>
      <w:proofErr w:type="spellStart"/>
      <w:r>
        <w:t>Ngai</w:t>
      </w:r>
      <w:proofErr w:type="spellEnd"/>
      <w:r>
        <w:t xml:space="preserve"> (2007).  </w:t>
      </w:r>
      <w:proofErr w:type="gramStart"/>
      <w:r>
        <w:t>implantação</w:t>
      </w:r>
      <w:proofErr w:type="gramEnd"/>
      <w:r>
        <w:t xml:space="preserve"> de sistemas ERP. </w:t>
      </w:r>
      <w:proofErr w:type="spellStart"/>
      <w:r>
        <w:t>Parana</w:t>
      </w:r>
      <w:proofErr w:type="spellEnd"/>
      <w:r>
        <w:t xml:space="preserve">, </w:t>
      </w:r>
      <w:proofErr w:type="gramStart"/>
      <w:r>
        <w:t>2007..</w:t>
      </w:r>
      <w:proofErr w:type="gramEnd"/>
      <w:r>
        <w:t xml:space="preserve"> Disponível em: &lt;http://www.scielo.br/pdf/prod/2012nahead/aop_200711116.pdf</w:t>
      </w:r>
      <w:proofErr w:type="gramStart"/>
      <w:r>
        <w:t>&gt; .</w:t>
      </w:r>
      <w:proofErr w:type="gramEnd"/>
      <w:r>
        <w:t xml:space="preserve"> Acesso em: 6 fev. 2017</w:t>
      </w:r>
    </w:p>
    <w:p w:rsidR="003304AD" w:rsidRDefault="007460FB">
      <w:pPr>
        <w:pStyle w:val="Texto"/>
        <w:spacing w:after="240" w:line="240" w:lineRule="auto"/>
        <w:ind w:firstLine="0"/>
        <w:jc w:val="left"/>
      </w:pPr>
      <w:r>
        <w:t xml:space="preserve">ALOINI; DULMIN; MININNO. Um estudo sobre a implantação de sistemas ERP. </w:t>
      </w:r>
      <w:proofErr w:type="spellStart"/>
      <w:r>
        <w:t>Parana</w:t>
      </w:r>
      <w:proofErr w:type="spellEnd"/>
      <w:r>
        <w:t>, 2007. Disponível em: &lt;http://www.scielo.br/pdf/prod/2012nahead/aop_200711116.pdf</w:t>
      </w:r>
      <w:proofErr w:type="gramStart"/>
      <w:r>
        <w:t>&gt; .</w:t>
      </w:r>
      <w:proofErr w:type="gramEnd"/>
      <w:r>
        <w:t xml:space="preserve"> Acesso em: 3 jun. 2017. </w:t>
      </w:r>
    </w:p>
    <w:p w:rsidR="003304AD" w:rsidRDefault="007460FB">
      <w:pPr>
        <w:pStyle w:val="Texto"/>
        <w:spacing w:after="240" w:line="240" w:lineRule="auto"/>
        <w:ind w:firstLine="0"/>
        <w:jc w:val="left"/>
      </w:pPr>
      <w:r>
        <w:t>SEBRAE negócios de Buffet. Sebrae, 2017. Disponível em: &lt;https://www.sebrae.com.br/sites/PortalSebrae/ideias/como-montar- um-buffet,</w:t>
      </w:r>
      <w:r>
        <w:rPr>
          <w:lang w:eastAsia="en-US"/>
        </w:rPr>
        <w:t xml:space="preserve">76587a51b9105410VgnVCM1000003b74010aRCRD </w:t>
      </w:r>
      <w:r>
        <w:t>&amp;</w:t>
      </w:r>
      <w:proofErr w:type="spellStart"/>
      <w:r>
        <w:t>gt</w:t>
      </w:r>
      <w:proofErr w:type="spellEnd"/>
      <w:r>
        <w:t>&gt;. Acesso em: 01 de maio de 2017.</w:t>
      </w:r>
    </w:p>
    <w:p w:rsidR="003304AD" w:rsidRDefault="007460FB">
      <w:pPr>
        <w:pStyle w:val="Texto"/>
        <w:spacing w:after="240" w:line="240" w:lineRule="auto"/>
        <w:ind w:firstLine="0"/>
        <w:jc w:val="left"/>
      </w:pPr>
      <w:r>
        <w:t>SISTEMA de gestão. Guia Empreendedor, 2018. Disponível em:&lt;</w:t>
      </w:r>
      <w:hyperlink r:id="rId12" w:history="1">
        <w:r>
          <w:t>https://guiaempreendedor.com/clico-responde-o-que-e-sistema-de-gestao/</w:t>
        </w:r>
      </w:hyperlink>
      <w:r>
        <w:t xml:space="preserve">&gt;. Acesso em: 4 de ago. </w:t>
      </w:r>
      <w:proofErr w:type="gramStart"/>
      <w:r>
        <w:t>de</w:t>
      </w:r>
      <w:proofErr w:type="gramEnd"/>
      <w:r>
        <w:t xml:space="preserve"> 2018.</w:t>
      </w:r>
    </w:p>
    <w:p w:rsidR="003304AD" w:rsidRDefault="007460FB">
      <w:pPr>
        <w:pStyle w:val="Texto"/>
        <w:spacing w:after="240" w:line="240" w:lineRule="auto"/>
        <w:ind w:firstLine="0"/>
        <w:jc w:val="left"/>
      </w:pPr>
      <w:r>
        <w:t xml:space="preserve">ELES fazem a festa. </w:t>
      </w:r>
      <w:proofErr w:type="spellStart"/>
      <w:r>
        <w:t>Food</w:t>
      </w:r>
      <w:proofErr w:type="spellEnd"/>
      <w:r>
        <w:t xml:space="preserve"> Service News, 2017. Disponível em:&lt; http://www.foodservicenews.com.br/materia.php?id=614&amp;gt&gt;. Acesso em: 18 de abr. de 2017.</w:t>
      </w:r>
    </w:p>
    <w:p w:rsidR="003304AD" w:rsidRDefault="007460FB">
      <w:pPr>
        <w:pStyle w:val="Texto"/>
        <w:spacing w:after="240" w:line="240" w:lineRule="auto"/>
        <w:ind w:firstLine="0"/>
        <w:jc w:val="left"/>
        <w:rPr>
          <w:lang w:eastAsia="en-US"/>
        </w:rPr>
      </w:pPr>
      <w:r>
        <w:rPr>
          <w:lang w:eastAsia="en-US"/>
        </w:rPr>
        <w:t xml:space="preserve">BUFFET: competitividade acirrada. </w:t>
      </w:r>
      <w:proofErr w:type="spellStart"/>
      <w:r>
        <w:rPr>
          <w:lang w:eastAsia="en-US"/>
        </w:rPr>
        <w:t>Food</w:t>
      </w:r>
      <w:proofErr w:type="spellEnd"/>
      <w:r>
        <w:rPr>
          <w:lang w:eastAsia="en-US"/>
        </w:rPr>
        <w:t xml:space="preserve"> Service News, 2017. Disponível em:&lt;http://www.foodservicenews.com.br/materia.php? </w:t>
      </w:r>
      <w:proofErr w:type="gramStart"/>
      <w:r>
        <w:rPr>
          <w:lang w:eastAsia="en-US"/>
        </w:rPr>
        <w:t>id</w:t>
      </w:r>
      <w:proofErr w:type="gramEnd"/>
      <w:r>
        <w:rPr>
          <w:lang w:eastAsia="en-US"/>
        </w:rPr>
        <w:t>=57&amp;gt&gt;. Acesso em: 18 de abr. de 2017</w:t>
      </w:r>
      <w:r>
        <w:t>.</w:t>
      </w:r>
    </w:p>
    <w:p w:rsidR="003304AD" w:rsidRDefault="007460FB">
      <w:pPr>
        <w:pStyle w:val="Texto"/>
        <w:spacing w:after="240" w:line="240" w:lineRule="auto"/>
        <w:ind w:firstLine="0"/>
        <w:jc w:val="left"/>
        <w:rPr>
          <w:lang w:eastAsia="en-US"/>
        </w:rPr>
      </w:pPr>
      <w:r>
        <w:t>SISTEMAS de informação gerencial. Administradores, 2018. Disponível em:&lt;</w:t>
      </w:r>
      <w:hyperlink r:id="rId13" w:history="1">
        <w:r>
          <w:t>http://www.administradores.com.br/informe-se/artigos/sistema-de-informacao-gerencial/23741/</w:t>
        </w:r>
      </w:hyperlink>
      <w:r>
        <w:t>&gt;. Acesso em: 12 de ago.de 2018.</w:t>
      </w:r>
    </w:p>
    <w:p w:rsidR="003304AD" w:rsidRDefault="007460FB">
      <w:pPr>
        <w:pStyle w:val="Texto"/>
        <w:spacing w:after="240" w:line="240" w:lineRule="auto"/>
        <w:ind w:firstLine="0"/>
        <w:jc w:val="left"/>
        <w:rPr>
          <w:lang w:eastAsia="en-US"/>
        </w:rPr>
      </w:pPr>
      <w:r>
        <w:t>SETOR</w:t>
      </w:r>
      <w:r>
        <w:rPr>
          <w:lang w:eastAsia="en-US"/>
        </w:rPr>
        <w:t xml:space="preserve"> de cozinha industrial deve crescer acima de 15% em 2012. Empresas e negócios: indústria. São Paulo, 2012. Panorama Brasil, 2017. Disponível em &lt;www.panoramabrasil.com.br/setor-de- cozinha-industrial-deve- crescer-acima- de-15-em-2016- id80064.html&amp;gt&gt;. Acesso em: 21 de abr. de 2017.</w:t>
      </w:r>
    </w:p>
    <w:p w:rsidR="003304AD" w:rsidRDefault="007460FB">
      <w:pPr>
        <w:pStyle w:val="Texto"/>
        <w:spacing w:after="240" w:line="240" w:lineRule="auto"/>
        <w:ind w:firstLine="0"/>
        <w:jc w:val="left"/>
        <w:rPr>
          <w:lang w:eastAsia="en-US"/>
        </w:rPr>
      </w:pPr>
      <w:r>
        <w:lastRenderedPageBreak/>
        <w:t>IMPORTÂNCIA dos sistemas de informação. Administradores, 2018. Disponível em:&lt;</w:t>
      </w:r>
      <w:hyperlink r:id="rId14" w:history="1">
        <w:r>
          <w:t>http://www.administradores.com.br/artigos/tecnologia/a-importancia-dos-sistemas-de-informacao-para-a-gestao-das-empresas/56331/</w:t>
        </w:r>
      </w:hyperlink>
      <w:r>
        <w:t xml:space="preserve">&gt;. Acesso em: 23 de jul. </w:t>
      </w:r>
      <w:r>
        <w:rPr>
          <w:lang w:eastAsia="en-US"/>
        </w:rPr>
        <w:t xml:space="preserve"> </w:t>
      </w:r>
      <w:proofErr w:type="gramStart"/>
      <w:r>
        <w:t>de</w:t>
      </w:r>
      <w:proofErr w:type="gramEnd"/>
      <w:r>
        <w:t xml:space="preserve"> 2018.</w:t>
      </w:r>
    </w:p>
    <w:p w:rsidR="003304AD" w:rsidRDefault="007460FB">
      <w:pPr>
        <w:pStyle w:val="Texto"/>
        <w:spacing w:after="240" w:line="240" w:lineRule="auto"/>
        <w:ind w:firstLine="0"/>
        <w:jc w:val="left"/>
      </w:pPr>
      <w:r>
        <w:t>J</w:t>
      </w:r>
      <w:r>
        <w:rPr>
          <w:lang w:eastAsia="en-US"/>
        </w:rPr>
        <w:t xml:space="preserve">AUNET, Robson. Sistema da Informação. Robson </w:t>
      </w:r>
      <w:proofErr w:type="spellStart"/>
      <w:r>
        <w:rPr>
          <w:lang w:eastAsia="en-US"/>
        </w:rPr>
        <w:t>Jaunet</w:t>
      </w:r>
      <w:proofErr w:type="spellEnd"/>
      <w:r>
        <w:rPr>
          <w:lang w:eastAsia="en-US"/>
        </w:rPr>
        <w:t>. Disponível em:&lt;</w:t>
      </w:r>
      <w:hyperlink r:id="rId15" w:history="1">
        <w:r>
          <w:rPr>
            <w:lang w:eastAsia="en-US"/>
          </w:rPr>
          <w:t>http://robson.fjaunet.com.br/fatec/sis_informacao/aulas/pdf/aula_08_si.pdf</w:t>
        </w:r>
      </w:hyperlink>
      <w:r>
        <w:rPr>
          <w:lang w:eastAsia="en-US"/>
        </w:rPr>
        <w:t xml:space="preserve">&gt;. </w:t>
      </w:r>
      <w:r>
        <w:t xml:space="preserve">Acesso em: 18 de ago. </w:t>
      </w:r>
      <w:proofErr w:type="gramStart"/>
      <w:r>
        <w:t>de</w:t>
      </w:r>
      <w:proofErr w:type="gramEnd"/>
      <w:r>
        <w:t xml:space="preserve"> 2018.</w:t>
      </w:r>
    </w:p>
    <w:p w:rsidR="003304AD" w:rsidRDefault="007460FB">
      <w:pPr>
        <w:pStyle w:val="Texto"/>
        <w:spacing w:after="240" w:line="240" w:lineRule="auto"/>
        <w:ind w:firstLine="0"/>
        <w:jc w:val="left"/>
      </w:pPr>
      <w:r>
        <w:t xml:space="preserve">ORLANDINI, Leandro. A importância dos Sistemas de Informação. Bonde, 2018. Disponível em:&lt;http://www.bonde.com.br/bonde.php?id_bonde=1-14--1646-20050407&gt;. </w:t>
      </w:r>
      <w:r>
        <w:rPr>
          <w:lang w:eastAsia="en-US"/>
        </w:rPr>
        <w:t xml:space="preserve">Acesso em: 15 de ago. </w:t>
      </w:r>
      <w:proofErr w:type="gramStart"/>
      <w:r>
        <w:rPr>
          <w:lang w:eastAsia="en-US"/>
        </w:rPr>
        <w:t>de</w:t>
      </w:r>
      <w:proofErr w:type="gramEnd"/>
      <w:r>
        <w:rPr>
          <w:lang w:eastAsia="en-US"/>
        </w:rPr>
        <w:t xml:space="preserve"> 2018</w:t>
      </w:r>
      <w:r>
        <w:t>.</w:t>
      </w:r>
    </w:p>
    <w:p w:rsidR="003304AD" w:rsidRDefault="007460FB">
      <w:pPr>
        <w:pStyle w:val="Texto"/>
        <w:spacing w:after="240" w:line="240" w:lineRule="auto"/>
        <w:ind w:firstLine="0"/>
        <w:jc w:val="left"/>
      </w:pPr>
      <w:r>
        <w:rPr>
          <w:lang w:eastAsia="en-US"/>
        </w:rPr>
        <w:t>SISTEMAS de Informação. Significados, 2018. Disponível em:&lt;</w:t>
      </w:r>
      <w:r>
        <w:t>https://www.significados.com.br/sistema-de-informacao/&gt;. Acesso em: 16 de ago.</w:t>
      </w:r>
      <w:r>
        <w:rPr>
          <w:lang w:eastAsia="en-US"/>
        </w:rPr>
        <w:t xml:space="preserve"> </w:t>
      </w:r>
      <w:proofErr w:type="gramStart"/>
      <w:r>
        <w:rPr>
          <w:lang w:eastAsia="en-US"/>
        </w:rPr>
        <w:t>de</w:t>
      </w:r>
      <w:proofErr w:type="gramEnd"/>
      <w:r>
        <w:rPr>
          <w:lang w:eastAsia="en-US"/>
        </w:rPr>
        <w:t xml:space="preserve"> 2018</w:t>
      </w:r>
      <w:r>
        <w:t>.</w:t>
      </w:r>
    </w:p>
    <w:p w:rsidR="003304AD" w:rsidRDefault="007460FB">
      <w:pPr>
        <w:pStyle w:val="Texto"/>
        <w:spacing w:after="240" w:line="240" w:lineRule="auto"/>
        <w:ind w:firstLine="0"/>
        <w:jc w:val="left"/>
      </w:pPr>
      <w:r>
        <w:t xml:space="preserve">LAMBA, Alexandre. Processo de seleção de Sistemas da Informação do Gerenciamento de Projetos (SIGP). Teses e Dissertações, 2018. Disponível em:&lt; www.teses.usp.br/teses/disponiveis/.../Dissertacao_Celia_Barbosa_Assis.pdf&gt;. Acesso em: 07 de nov. </w:t>
      </w:r>
      <w:proofErr w:type="gramStart"/>
      <w:r>
        <w:t>de</w:t>
      </w:r>
      <w:proofErr w:type="gramEnd"/>
      <w:r>
        <w:t xml:space="preserve"> 2018.</w:t>
      </w:r>
    </w:p>
    <w:p w:rsidR="003304AD" w:rsidRDefault="007460FB">
      <w:pPr>
        <w:pStyle w:val="Texto"/>
        <w:spacing w:after="240" w:line="240" w:lineRule="auto"/>
        <w:ind w:firstLine="0"/>
        <w:jc w:val="left"/>
      </w:pPr>
      <w:r>
        <w:t>SISTEMAS de gestão. Administradores, 2018. Disponível em:&lt;</w:t>
      </w:r>
      <w:hyperlink r:id="rId16" w:history="1">
        <w:r>
          <w:t>https://www.administradores.com.br/noticias/negocios/o-que-e-um-sistema-de-gestao/114938/</w:t>
        </w:r>
      </w:hyperlink>
      <w:r>
        <w:t xml:space="preserve">&gt; Acesso em: 12 de ago. </w:t>
      </w:r>
      <w:proofErr w:type="gramStart"/>
      <w:r>
        <w:t>de</w:t>
      </w:r>
      <w:proofErr w:type="gramEnd"/>
      <w:r>
        <w:t xml:space="preserve"> 2018.</w:t>
      </w:r>
    </w:p>
    <w:p w:rsidR="003304AD" w:rsidRDefault="003304AD">
      <w:pPr>
        <w:pStyle w:val="Referncias"/>
        <w:rPr>
          <w:rFonts w:cs="Times New Roman"/>
        </w:rPr>
      </w:pPr>
    </w:p>
    <w:sectPr w:rsidR="003304AD">
      <w:headerReference w:type="default" r:id="rId17"/>
      <w:footerReference w:type="default" r:id="rId18"/>
      <w:pgSz w:w="11907" w:h="16840"/>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E9" w:rsidRDefault="005476E9">
      <w:pPr>
        <w:spacing w:after="0" w:line="240" w:lineRule="auto"/>
      </w:pPr>
      <w:r>
        <w:separator/>
      </w:r>
    </w:p>
  </w:endnote>
  <w:endnote w:type="continuationSeparator" w:id="0">
    <w:p w:rsidR="005476E9" w:rsidRDefault="0054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4AD" w:rsidRDefault="007460FB">
    <w:pPr>
      <w:jc w:val="center"/>
      <w:rPr>
        <w:rFonts w:ascii="Times New Roman" w:hAnsi="Times New Roman"/>
        <w:b/>
      </w:rPr>
    </w:pPr>
    <w:bookmarkStart w:id="4" w:name="_Hlk481182238"/>
    <w:r>
      <w:rPr>
        <w:rFonts w:ascii="Times New Roman" w:hAnsi="Times New Roman"/>
        <w:b/>
      </w:rPr>
      <w:t xml:space="preserve">“O conteúdo expresso no trabalho é de inteira responsabilidade </w:t>
    </w:r>
    <w:proofErr w:type="gramStart"/>
    <w:r>
      <w:rPr>
        <w:rFonts w:ascii="Times New Roman" w:hAnsi="Times New Roman"/>
        <w:b/>
      </w:rPr>
      <w:t>do(</w:t>
    </w:r>
    <w:proofErr w:type="gramEnd"/>
    <w:r>
      <w:rPr>
        <w:rFonts w:ascii="Times New Roman" w:hAnsi="Times New Roman"/>
        <w:b/>
      </w:rPr>
      <w:t>s) autor(es).</w:t>
    </w:r>
    <w:bookmarkEnd w:id="4"/>
    <w:r>
      <w:rPr>
        <w:rFonts w:ascii="Times New Roman" w:hAnsi="Times New Roman"/>
        <w:b/>
      </w:rPr>
      <w:t>”</w:t>
    </w:r>
  </w:p>
  <w:p w:rsidR="003304AD" w:rsidRDefault="003304AD">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E9" w:rsidRDefault="005476E9">
      <w:pPr>
        <w:spacing w:after="0" w:line="240" w:lineRule="auto"/>
      </w:pPr>
      <w:r>
        <w:separator/>
      </w:r>
    </w:p>
  </w:footnote>
  <w:footnote w:type="continuationSeparator" w:id="0">
    <w:p w:rsidR="005476E9" w:rsidRDefault="005476E9">
      <w:pPr>
        <w:spacing w:after="0" w:line="240" w:lineRule="auto"/>
      </w:pPr>
      <w:r>
        <w:continuationSeparator/>
      </w:r>
    </w:p>
  </w:footnote>
  <w:footnote w:id="1">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Estudante</w:t>
      </w:r>
      <w:r>
        <w:rPr>
          <w:rFonts w:ascii="Times New Roman" w:hAnsi="Times New Roman"/>
          <w:sz w:val="20"/>
        </w:rPr>
        <w:t xml:space="preserve"> – </w:t>
      </w:r>
      <w:r>
        <w:rPr>
          <w:rFonts w:ascii="Times New Roman" w:hAnsi="Times New Roman"/>
          <w:i/>
          <w:sz w:val="20"/>
        </w:rPr>
        <w:t>e-mail</w:t>
      </w:r>
      <w:r>
        <w:rPr>
          <w:rFonts w:ascii="Times New Roman" w:hAnsi="Times New Roman"/>
          <w:sz w:val="20"/>
        </w:rPr>
        <w:t>:</w:t>
      </w:r>
      <w:r w:rsidR="00C0047E">
        <w:rPr>
          <w:rFonts w:ascii="Times New Roman" w:hAnsi="Times New Roman"/>
          <w:sz w:val="20"/>
        </w:rPr>
        <w:t xml:space="preserve"> </w:t>
      </w:r>
      <w:hyperlink r:id="rId1" w:history="1">
        <w:r w:rsidR="00C0047E" w:rsidRPr="009C461A">
          <w:rPr>
            <w:rStyle w:val="Hyperlink"/>
            <w:rFonts w:ascii="Times New Roman" w:hAnsi="Times New Roman"/>
            <w:sz w:val="20"/>
          </w:rPr>
          <w:t>kelvinl.souza@outlook.com</w:t>
        </w:r>
      </w:hyperlink>
    </w:p>
  </w:footnote>
  <w:footnote w:id="2">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Estudante</w:t>
      </w:r>
      <w:r>
        <w:rPr>
          <w:rFonts w:ascii="Times New Roman" w:hAnsi="Times New Roman"/>
          <w:sz w:val="20"/>
        </w:rPr>
        <w:t xml:space="preserve"> – </w:t>
      </w:r>
      <w:r>
        <w:rPr>
          <w:rFonts w:ascii="Times New Roman" w:hAnsi="Times New Roman"/>
          <w:i/>
          <w:sz w:val="20"/>
        </w:rPr>
        <w:t>e-mail</w:t>
      </w:r>
      <w:r>
        <w:rPr>
          <w:rFonts w:ascii="Times New Roman" w:hAnsi="Times New Roman"/>
          <w:sz w:val="20"/>
        </w:rPr>
        <w:t xml:space="preserve">: </w:t>
      </w:r>
      <w:hyperlink r:id="rId2" w:history="1">
        <w:r w:rsidR="00C0047E" w:rsidRPr="009C461A">
          <w:rPr>
            <w:rStyle w:val="Hyperlink"/>
            <w:rFonts w:ascii="Times New Roman" w:hAnsi="Times New Roman"/>
            <w:sz w:val="20"/>
          </w:rPr>
          <w:t>kaique.martins100@gamil.com</w:t>
        </w:r>
      </w:hyperlink>
      <w:r w:rsidR="00C0047E">
        <w:rPr>
          <w:rFonts w:ascii="Times New Roman" w:hAnsi="Times New Roman"/>
          <w:sz w:val="20"/>
        </w:rPr>
        <w:t xml:space="preserve"> </w:t>
      </w:r>
    </w:p>
  </w:footnote>
  <w:footnote w:id="3">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Estudante</w:t>
      </w:r>
      <w:r>
        <w:rPr>
          <w:rFonts w:ascii="Times New Roman" w:hAnsi="Times New Roman"/>
          <w:sz w:val="20"/>
        </w:rPr>
        <w:t xml:space="preserve"> – </w:t>
      </w:r>
      <w:r>
        <w:rPr>
          <w:rFonts w:ascii="Times New Roman" w:hAnsi="Times New Roman"/>
          <w:i/>
          <w:sz w:val="20"/>
        </w:rPr>
        <w:t>e-mail</w:t>
      </w:r>
      <w:r>
        <w:rPr>
          <w:rFonts w:ascii="Times New Roman" w:hAnsi="Times New Roman"/>
          <w:sz w:val="20"/>
        </w:rPr>
        <w:t xml:space="preserve">: </w:t>
      </w:r>
      <w:hyperlink r:id="rId3" w:history="1">
        <w:r w:rsidR="00C0047E" w:rsidRPr="009C461A">
          <w:rPr>
            <w:rStyle w:val="Hyperlink"/>
            <w:rFonts w:ascii="Times New Roman" w:hAnsi="Times New Roman"/>
            <w:sz w:val="20"/>
          </w:rPr>
          <w:t>lucas.obrito96@gamil.com</w:t>
        </w:r>
      </w:hyperlink>
      <w:r>
        <w:rPr>
          <w:rFonts w:ascii="Times New Roman" w:hAnsi="Times New Roman"/>
          <w:sz w:val="20"/>
        </w:rPr>
        <w:t xml:space="preserve"> </w:t>
      </w:r>
    </w:p>
  </w:footnote>
  <w:footnote w:id="4">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 xml:space="preserve">Estudante </w:t>
      </w:r>
      <w:r>
        <w:rPr>
          <w:rFonts w:ascii="Times New Roman" w:hAnsi="Times New Roman"/>
          <w:sz w:val="20"/>
        </w:rPr>
        <w:t xml:space="preserve">– </w:t>
      </w:r>
      <w:r>
        <w:rPr>
          <w:rFonts w:ascii="Times New Roman" w:hAnsi="Times New Roman"/>
          <w:i/>
          <w:sz w:val="20"/>
        </w:rPr>
        <w:t>e-mail</w:t>
      </w:r>
      <w:r>
        <w:rPr>
          <w:rFonts w:ascii="Times New Roman" w:hAnsi="Times New Roman"/>
          <w:sz w:val="20"/>
        </w:rPr>
        <w:t xml:space="preserve">: </w:t>
      </w:r>
      <w:hyperlink r:id="rId4" w:history="1">
        <w:r w:rsidR="00C0047E" w:rsidRPr="009C461A">
          <w:rPr>
            <w:rStyle w:val="Hyperlink"/>
            <w:rFonts w:ascii="Times New Roman" w:hAnsi="Times New Roman"/>
            <w:sz w:val="20"/>
          </w:rPr>
          <w:t>amatheusgermano97@hotmail.com</w:t>
        </w:r>
      </w:hyperlink>
      <w:r>
        <w:rPr>
          <w:rFonts w:ascii="Times New Roman" w:hAnsi="Times New Roman"/>
          <w:sz w:val="20"/>
        </w:rPr>
        <w:t xml:space="preserve"> </w:t>
      </w:r>
    </w:p>
  </w:footnote>
  <w:footnote w:id="5">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 xml:space="preserve">Estudante </w:t>
      </w:r>
      <w:r>
        <w:rPr>
          <w:rFonts w:ascii="Times New Roman" w:hAnsi="Times New Roman"/>
          <w:sz w:val="20"/>
        </w:rPr>
        <w:t xml:space="preserve">– </w:t>
      </w:r>
      <w:r>
        <w:rPr>
          <w:rFonts w:ascii="Times New Roman" w:hAnsi="Times New Roman"/>
          <w:i/>
          <w:sz w:val="20"/>
        </w:rPr>
        <w:t>e-mail</w:t>
      </w:r>
      <w:r>
        <w:rPr>
          <w:rFonts w:ascii="Times New Roman" w:hAnsi="Times New Roman"/>
          <w:sz w:val="20"/>
        </w:rPr>
        <w:t xml:space="preserve">: </w:t>
      </w:r>
      <w:hyperlink r:id="rId5" w:history="1">
        <w:r w:rsidR="00C0047E" w:rsidRPr="009C461A">
          <w:rPr>
            <w:rStyle w:val="Hyperlink"/>
            <w:rFonts w:ascii="Times New Roman" w:hAnsi="Times New Roman"/>
            <w:sz w:val="20"/>
          </w:rPr>
          <w:t>erica_diniz20@hotmail.com</w:t>
        </w:r>
      </w:hyperlink>
      <w:r>
        <w:rPr>
          <w:rFonts w:ascii="Times New Roman" w:hAnsi="Times New Roman"/>
          <w:sz w:val="20"/>
        </w:rPr>
        <w:t xml:space="preserve"> </w:t>
      </w:r>
    </w:p>
  </w:footnote>
  <w:footnote w:id="6">
    <w:p w:rsidR="005639AC" w:rsidRDefault="005639AC" w:rsidP="005639AC">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 xml:space="preserve">Estudante </w:t>
      </w:r>
      <w:r>
        <w:rPr>
          <w:rFonts w:ascii="Times New Roman" w:hAnsi="Times New Roman"/>
          <w:sz w:val="20"/>
        </w:rPr>
        <w:t xml:space="preserve">– </w:t>
      </w:r>
      <w:r>
        <w:rPr>
          <w:rFonts w:ascii="Times New Roman" w:hAnsi="Times New Roman"/>
          <w:i/>
          <w:sz w:val="20"/>
        </w:rPr>
        <w:t>e-mail</w:t>
      </w:r>
      <w:r>
        <w:rPr>
          <w:rFonts w:ascii="Times New Roman" w:hAnsi="Times New Roman"/>
          <w:sz w:val="20"/>
        </w:rPr>
        <w:t xml:space="preserve">: </w:t>
      </w:r>
      <w:hyperlink r:id="rId6" w:history="1">
        <w:r w:rsidR="00C0047E" w:rsidRPr="009C461A">
          <w:rPr>
            <w:rStyle w:val="Hyperlink"/>
            <w:rFonts w:ascii="Times New Roman" w:hAnsi="Times New Roman"/>
            <w:sz w:val="20"/>
          </w:rPr>
          <w:t>neide_diniz@hotmail.com</w:t>
        </w:r>
      </w:hyperlink>
      <w:r>
        <w:rPr>
          <w:rFonts w:ascii="Times New Roman" w:hAnsi="Times New Roman"/>
          <w:sz w:val="20"/>
        </w:rPr>
        <w:t xml:space="preserve"> </w:t>
      </w:r>
    </w:p>
  </w:footnote>
  <w:footnote w:id="7">
    <w:p w:rsidR="003304AD" w:rsidRDefault="007460FB">
      <w:pPr>
        <w:pStyle w:val="Textodenotaderodap"/>
        <w:rPr>
          <w:rFonts w:ascii="Times New Roman" w:hAnsi="Times New Roman"/>
          <w:sz w:val="20"/>
        </w:rPr>
      </w:pPr>
      <w:r>
        <w:rPr>
          <w:rStyle w:val="Refdenotaderodap"/>
          <w:rFonts w:ascii="Times New Roman" w:hAnsi="Times New Roman"/>
          <w:sz w:val="20"/>
        </w:rPr>
        <w:footnoteRef/>
      </w:r>
      <w:r>
        <w:rPr>
          <w:rFonts w:ascii="Times New Roman" w:hAnsi="Times New Roman"/>
          <w:sz w:val="20"/>
        </w:rPr>
        <w:t xml:space="preserve"> - </w:t>
      </w:r>
      <w:r w:rsidR="00C0047E">
        <w:rPr>
          <w:rFonts w:ascii="Times New Roman" w:hAnsi="Times New Roman"/>
          <w:sz w:val="20"/>
        </w:rPr>
        <w:t>Professora Doutora</w:t>
      </w:r>
      <w:r>
        <w:rPr>
          <w:rFonts w:ascii="Times New Roman" w:hAnsi="Times New Roman"/>
          <w:sz w:val="20"/>
        </w:rPr>
        <w:t xml:space="preserve"> </w:t>
      </w:r>
      <w:r w:rsidR="00C0047E">
        <w:rPr>
          <w:rFonts w:ascii="Times New Roman" w:hAnsi="Times New Roman"/>
          <w:sz w:val="20"/>
        </w:rPr>
        <w:t xml:space="preserve">Orientadora </w:t>
      </w:r>
      <w:r>
        <w:rPr>
          <w:rFonts w:ascii="Times New Roman" w:hAnsi="Times New Roman"/>
          <w:sz w:val="20"/>
        </w:rPr>
        <w:t xml:space="preserve">– </w:t>
      </w:r>
      <w:r>
        <w:rPr>
          <w:rFonts w:ascii="Times New Roman" w:hAnsi="Times New Roman"/>
          <w:i/>
          <w:sz w:val="20"/>
        </w:rPr>
        <w:t>e-mail</w:t>
      </w:r>
      <w:r>
        <w:rPr>
          <w:rFonts w:ascii="Times New Roman" w:hAnsi="Times New Roman"/>
          <w:sz w:val="20"/>
        </w:rPr>
        <w:t xml:space="preserve">: </w:t>
      </w:r>
      <w:hyperlink r:id="rId7" w:history="1">
        <w:r w:rsidR="00A263FD" w:rsidRPr="009C461A">
          <w:rPr>
            <w:rStyle w:val="Hyperlink"/>
            <w:rFonts w:ascii="Times New Roman" w:hAnsi="Times New Roman"/>
            <w:sz w:val="20"/>
          </w:rPr>
          <w:t>rosananog@uol.com.br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236"/>
      <w:gridCol w:w="4669"/>
    </w:tblGrid>
    <w:tr w:rsidR="003304AD">
      <w:trPr>
        <w:trHeight w:val="713"/>
      </w:trPr>
      <w:tc>
        <w:tcPr>
          <w:tcW w:w="4174" w:type="dxa"/>
          <w:vAlign w:val="center"/>
        </w:tcPr>
        <w:p w:rsidR="003304AD" w:rsidRDefault="007460FB">
          <w:r>
            <w:rPr>
              <w:noProof/>
            </w:rPr>
            <w:drawing>
              <wp:inline distT="0" distB="0" distL="0" distR="0">
                <wp:extent cx="2552700" cy="525145"/>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222" w:type="dxa"/>
          <w:vAlign w:val="center"/>
        </w:tcPr>
        <w:p w:rsidR="003304AD" w:rsidRDefault="003304AD"/>
      </w:tc>
      <w:tc>
        <w:tcPr>
          <w:tcW w:w="4676" w:type="dxa"/>
          <w:vAlign w:val="center"/>
        </w:tcPr>
        <w:p w:rsidR="003304AD" w:rsidRDefault="007460FB">
          <w:pPr>
            <w:rPr>
              <w:rFonts w:ascii="Times New Roman" w:hAnsi="Times New Roman"/>
            </w:rPr>
          </w:pPr>
          <w:r>
            <w:rPr>
              <w:noProof/>
            </w:rPr>
            <mc:AlternateContent>
              <mc:Choice Requires="wps">
                <w:drawing>
                  <wp:inline distT="0" distB="0" distL="0" distR="0">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04AD" w:rsidRDefault="007460FB">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a:xfrm>
                                                <a:off x="0" y="0"/>
                                                <a:ext cx="695325" cy="266700"/>
                                              </a:xfrm>
                                              <a:prstGeom prst="rect">
                                                <a:avLst/>
                                              </a:prstGeom>
                                              <a:noFill/>
                                              <a:ln>
                                                <a:noFill/>
                                              </a:ln>
                                            </pic:spPr>
                                          </pic:pic>
                                        </a:graphicData>
                                      </a:graphic>
                                    </wp:inline>
                                  </w:drawing>
                                </w:r>
                              </w:p>
                              <w:p w:rsidR="003304AD" w:rsidRDefault="007460FB">
                                <w:pPr>
                                  <w:spacing w:line="240" w:lineRule="auto"/>
                                  <w:jc w:val="center"/>
                                  <w:rPr>
                                    <w:rFonts w:cs="Arial"/>
                                    <w:b/>
                                    <w:color w:val="000000" w:themeColor="text1"/>
                                    <w:sz w:val="16"/>
                                    <w:szCs w:val="16"/>
                                  </w:rPr>
                                </w:pPr>
                                <w:r>
                                  <w:rPr>
                                    <w:rFonts w:cs="Arial"/>
                                    <w:b/>
                                    <w:color w:val="000000" w:themeColor="text1"/>
                                    <w:sz w:val="16"/>
                                    <w:szCs w:val="16"/>
                                  </w:rPr>
                                  <w:t>10 a 12 de dezembro de 2018</w:t>
                                </w:r>
                              </w:p>
                              <w:p w:rsidR="003304AD" w:rsidRDefault="007460FB">
                                <w:pPr>
                                  <w:spacing w:line="240" w:lineRule="auto"/>
                                  <w:jc w:val="center"/>
                                  <w:rPr>
                                    <w:rFonts w:cs="Arial"/>
                                    <w:color w:val="000000" w:themeColor="text1"/>
                                    <w:sz w:val="16"/>
                                    <w:szCs w:val="16"/>
                                  </w:rPr>
                                </w:pPr>
                                <w:r>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" filled="f" stroked="f" strokeweight="1.35pt">
                    <v:textbox>
                      <w:txbxContent>
                        <w:p w:rsidR="003304AD" w:rsidRDefault="007460FB">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a:xfrm>
                                          <a:off x="0" y="0"/>
                                          <a:ext cx="695325" cy="266700"/>
                                        </a:xfrm>
                                        <a:prstGeom prst="rect">
                                          <a:avLst/>
                                        </a:prstGeom>
                                        <a:noFill/>
                                        <a:ln>
                                          <a:noFill/>
                                        </a:ln>
                                      </pic:spPr>
                                    </pic:pic>
                                  </a:graphicData>
                                </a:graphic>
                              </wp:inline>
                            </w:drawing>
                          </w:r>
                        </w:p>
                        <w:p w:rsidR="003304AD" w:rsidRDefault="007460FB">
                          <w:pPr>
                            <w:spacing w:line="240" w:lineRule="auto"/>
                            <w:jc w:val="center"/>
                            <w:rPr>
                              <w:rFonts w:cs="Arial"/>
                              <w:b/>
                              <w:color w:val="000000" w:themeColor="text1"/>
                              <w:sz w:val="16"/>
                              <w:szCs w:val="16"/>
                            </w:rPr>
                          </w:pPr>
                          <w:r>
                            <w:rPr>
                              <w:rFonts w:cs="Arial"/>
                              <w:b/>
                              <w:color w:val="000000" w:themeColor="text1"/>
                              <w:sz w:val="16"/>
                              <w:szCs w:val="16"/>
                            </w:rPr>
                            <w:t>10 a 12 de dezembro de 2018</w:t>
                          </w:r>
                        </w:p>
                        <w:p w:rsidR="003304AD" w:rsidRDefault="007460FB">
                          <w:pPr>
                            <w:spacing w:line="240" w:lineRule="auto"/>
                            <w:jc w:val="center"/>
                            <w:rPr>
                              <w:rFonts w:cs="Arial"/>
                              <w:color w:val="000000" w:themeColor="text1"/>
                              <w:sz w:val="16"/>
                              <w:szCs w:val="16"/>
                            </w:rPr>
                          </w:pPr>
                          <w:r>
                            <w:rPr>
                              <w:rFonts w:cs="Arial"/>
                              <w:b/>
                              <w:color w:val="000000" w:themeColor="text1"/>
                              <w:sz w:val="16"/>
                              <w:szCs w:val="16"/>
                            </w:rPr>
                            <w:t>ISSN: 2526-6241</w:t>
                          </w:r>
                        </w:p>
                      </w:txbxContent>
                    </v:textbox>
                    <w10:anchorlock/>
                  </v:rect>
                </w:pict>
              </mc:Fallback>
            </mc:AlternateContent>
          </w:r>
        </w:p>
      </w:tc>
    </w:tr>
  </w:tbl>
  <w:p w:rsidR="003304AD" w:rsidRDefault="003304AD">
    <w:pPr>
      <w:pStyle w:val="Cabealho"/>
      <w:ind w:right="360"/>
      <w:jc w:val="center"/>
      <w:rPr>
        <w:sz w:val="6"/>
      </w:rPr>
    </w:pPr>
  </w:p>
  <w:p w:rsidR="003304AD" w:rsidRDefault="003304A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579F"/>
    <w:multiLevelType w:val="multilevel"/>
    <w:tmpl w:val="CDE6977C"/>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A053182"/>
    <w:multiLevelType w:val="multilevel"/>
    <w:tmpl w:val="2A053182"/>
    <w:lvl w:ilvl="0">
      <w:start w:val="1"/>
      <w:numFmt w:val="lowerLetter"/>
      <w:pStyle w:val="EstiloAlnea"/>
      <w:lvlText w:val="%1)"/>
      <w:lvlJc w:val="left"/>
      <w:pPr>
        <w:tabs>
          <w:tab w:val="left" w:pos="1134"/>
        </w:tabs>
        <w:ind w:left="1134" w:hanging="425"/>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7F1104EC"/>
    <w:multiLevelType w:val="hybridMultilevel"/>
    <w:tmpl w:val="C396DA54"/>
    <w:lvl w:ilvl="0" w:tplc="4D28653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25"/>
    <w:rsid w:val="00043A98"/>
    <w:rsid w:val="000453C9"/>
    <w:rsid w:val="00050462"/>
    <w:rsid w:val="0005406A"/>
    <w:rsid w:val="000546D0"/>
    <w:rsid w:val="00054AAC"/>
    <w:rsid w:val="00055FF0"/>
    <w:rsid w:val="000576EC"/>
    <w:rsid w:val="0006628F"/>
    <w:rsid w:val="000663BA"/>
    <w:rsid w:val="0007022F"/>
    <w:rsid w:val="000704DD"/>
    <w:rsid w:val="00070A47"/>
    <w:rsid w:val="00071A22"/>
    <w:rsid w:val="00077239"/>
    <w:rsid w:val="000777A1"/>
    <w:rsid w:val="00084A64"/>
    <w:rsid w:val="00090CCB"/>
    <w:rsid w:val="00090E36"/>
    <w:rsid w:val="00092DCB"/>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3225"/>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56DC"/>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7F2E"/>
    <w:rsid w:val="002F1563"/>
    <w:rsid w:val="002F34A0"/>
    <w:rsid w:val="002F68EF"/>
    <w:rsid w:val="002F75BE"/>
    <w:rsid w:val="002F7642"/>
    <w:rsid w:val="00301377"/>
    <w:rsid w:val="003033C0"/>
    <w:rsid w:val="00303791"/>
    <w:rsid w:val="00306554"/>
    <w:rsid w:val="00310456"/>
    <w:rsid w:val="00313AFD"/>
    <w:rsid w:val="003304A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D081B"/>
    <w:rsid w:val="003D5B6F"/>
    <w:rsid w:val="003D5CB6"/>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1AF8"/>
    <w:rsid w:val="00455EDC"/>
    <w:rsid w:val="004600C1"/>
    <w:rsid w:val="00463CEF"/>
    <w:rsid w:val="004705B9"/>
    <w:rsid w:val="00470BCF"/>
    <w:rsid w:val="0048098D"/>
    <w:rsid w:val="00482DA0"/>
    <w:rsid w:val="004859AC"/>
    <w:rsid w:val="00486A31"/>
    <w:rsid w:val="00491149"/>
    <w:rsid w:val="00492250"/>
    <w:rsid w:val="00492644"/>
    <w:rsid w:val="00495147"/>
    <w:rsid w:val="004A335C"/>
    <w:rsid w:val="004A558F"/>
    <w:rsid w:val="004B1410"/>
    <w:rsid w:val="004B2384"/>
    <w:rsid w:val="004B4190"/>
    <w:rsid w:val="004B71ED"/>
    <w:rsid w:val="004C04D6"/>
    <w:rsid w:val="004C1A65"/>
    <w:rsid w:val="004C5769"/>
    <w:rsid w:val="004D5EF1"/>
    <w:rsid w:val="004D7C7E"/>
    <w:rsid w:val="004E0C7D"/>
    <w:rsid w:val="004E1663"/>
    <w:rsid w:val="004E1C2A"/>
    <w:rsid w:val="004E35BD"/>
    <w:rsid w:val="00500326"/>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76E9"/>
    <w:rsid w:val="00547E21"/>
    <w:rsid w:val="005515EB"/>
    <w:rsid w:val="005520B1"/>
    <w:rsid w:val="0055429D"/>
    <w:rsid w:val="00557872"/>
    <w:rsid w:val="0056094B"/>
    <w:rsid w:val="00562F76"/>
    <w:rsid w:val="005630D0"/>
    <w:rsid w:val="0056342B"/>
    <w:rsid w:val="005639AC"/>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C30F7"/>
    <w:rsid w:val="005C5B0B"/>
    <w:rsid w:val="005D6B6B"/>
    <w:rsid w:val="005E2F1A"/>
    <w:rsid w:val="005F20D5"/>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8FB"/>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2ED"/>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3142D"/>
    <w:rsid w:val="0073323D"/>
    <w:rsid w:val="00745C99"/>
    <w:rsid w:val="007460FB"/>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C6691"/>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6E4A"/>
    <w:rsid w:val="008E1EB5"/>
    <w:rsid w:val="008E296E"/>
    <w:rsid w:val="008E5D99"/>
    <w:rsid w:val="008F03BF"/>
    <w:rsid w:val="008F2B90"/>
    <w:rsid w:val="008F6A30"/>
    <w:rsid w:val="008F6B9B"/>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2196"/>
    <w:rsid w:val="00973BE5"/>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E62BE"/>
    <w:rsid w:val="009F36AF"/>
    <w:rsid w:val="009F62F6"/>
    <w:rsid w:val="009F6E91"/>
    <w:rsid w:val="00A0167A"/>
    <w:rsid w:val="00A0170E"/>
    <w:rsid w:val="00A07AC8"/>
    <w:rsid w:val="00A11C35"/>
    <w:rsid w:val="00A14824"/>
    <w:rsid w:val="00A17663"/>
    <w:rsid w:val="00A22C39"/>
    <w:rsid w:val="00A23E45"/>
    <w:rsid w:val="00A263FD"/>
    <w:rsid w:val="00A269C9"/>
    <w:rsid w:val="00A27376"/>
    <w:rsid w:val="00A365C2"/>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1B8E"/>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36E"/>
    <w:rsid w:val="00C0047E"/>
    <w:rsid w:val="00C00C2D"/>
    <w:rsid w:val="00C013C1"/>
    <w:rsid w:val="00C075A9"/>
    <w:rsid w:val="00C1048D"/>
    <w:rsid w:val="00C1210C"/>
    <w:rsid w:val="00C204AF"/>
    <w:rsid w:val="00C25671"/>
    <w:rsid w:val="00C30F33"/>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10BC"/>
    <w:rsid w:val="00DE2295"/>
    <w:rsid w:val="00DE393A"/>
    <w:rsid w:val="00DE3D4B"/>
    <w:rsid w:val="00DE5FCA"/>
    <w:rsid w:val="00DE732A"/>
    <w:rsid w:val="00DE7F4C"/>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EF39E9"/>
    <w:rsid w:val="00F00323"/>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1329"/>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 w:val="057F2910"/>
    <w:rsid w:val="0F015879"/>
    <w:rsid w:val="0FDB37EF"/>
    <w:rsid w:val="103D67AC"/>
    <w:rsid w:val="26B23E4D"/>
    <w:rsid w:val="34767449"/>
    <w:rsid w:val="3EB513D3"/>
    <w:rsid w:val="594D00A6"/>
    <w:rsid w:val="67950392"/>
    <w:rsid w:val="6C492039"/>
    <w:rsid w:val="77E26B42"/>
    <w:rsid w:val="79BF13DD"/>
    <w:rsid w:val="7CBF7E45"/>
    <w:rsid w:val="7EDF3B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25630"/>
  <w15:docId w15:val="{70895D87-C321-4D20-B8BA-EA140CAE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lsdException w:name="header" w:qFormat="1"/>
    <w:lsdException w:name="footer" w:semiHidden="1" w:uiPriority="0"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line="360" w:lineRule="auto"/>
      <w:jc w:val="both"/>
    </w:pPr>
    <w:rPr>
      <w:rFonts w:ascii="Arial" w:eastAsia="Times New Roman" w:hAnsi="Arial"/>
      <w:sz w:val="24"/>
      <w:szCs w:val="24"/>
    </w:rPr>
  </w:style>
  <w:style w:type="paragraph" w:styleId="Ttulo1">
    <w:name w:val="heading 1"/>
    <w:basedOn w:val="Normal"/>
    <w:next w:val="Normal"/>
    <w:qFormat/>
    <w:pPr>
      <w:keepNext/>
      <w:numPr>
        <w:numId w:val="1"/>
      </w:numPr>
      <w:tabs>
        <w:tab w:val="left" w:pos="432"/>
      </w:tabs>
      <w:spacing w:after="60"/>
      <w:outlineLvl w:val="0"/>
    </w:pPr>
    <w:rPr>
      <w:rFonts w:cs="Arial"/>
      <w:b/>
      <w:bCs/>
      <w:caps/>
      <w:kern w:val="32"/>
      <w:szCs w:val="32"/>
    </w:rPr>
  </w:style>
  <w:style w:type="paragraph" w:styleId="Ttulo2">
    <w:name w:val="heading 2"/>
    <w:basedOn w:val="Normal"/>
    <w:next w:val="Normal"/>
    <w:qFormat/>
    <w:pPr>
      <w:keepNext/>
      <w:numPr>
        <w:ilvl w:val="1"/>
        <w:numId w:val="1"/>
      </w:numPr>
      <w:tabs>
        <w:tab w:val="left" w:pos="432"/>
        <w:tab w:val="left" w:pos="576"/>
        <w:tab w:val="left" w:pos="1143"/>
      </w:tabs>
      <w:spacing w:before="240" w:after="60"/>
      <w:outlineLvl w:val="1"/>
    </w:pPr>
    <w:rPr>
      <w:rFonts w:cs="Arial"/>
      <w:b/>
      <w:bCs/>
      <w:iCs/>
      <w:szCs w:val="28"/>
    </w:rPr>
  </w:style>
  <w:style w:type="paragraph" w:styleId="Ttulo3">
    <w:name w:val="heading 3"/>
    <w:basedOn w:val="Normal"/>
    <w:next w:val="Normal"/>
    <w:qFormat/>
    <w:pPr>
      <w:keepNext/>
      <w:numPr>
        <w:ilvl w:val="2"/>
        <w:numId w:val="1"/>
      </w:numPr>
      <w:tabs>
        <w:tab w:val="left" w:pos="432"/>
        <w:tab w:val="left" w:pos="720"/>
      </w:tabs>
      <w:spacing w:before="240" w:after="60"/>
      <w:outlineLvl w:val="2"/>
    </w:pPr>
    <w:rPr>
      <w:rFonts w:cs="Arial"/>
      <w:b/>
      <w:bCs/>
      <w:szCs w:val="26"/>
    </w:rPr>
  </w:style>
  <w:style w:type="paragraph" w:styleId="Ttulo4">
    <w:name w:val="heading 4"/>
    <w:basedOn w:val="Normal"/>
    <w:next w:val="Normal"/>
    <w:qFormat/>
    <w:pPr>
      <w:keepNext/>
      <w:numPr>
        <w:ilvl w:val="3"/>
        <w:numId w:val="1"/>
      </w:numPr>
      <w:tabs>
        <w:tab w:val="left" w:pos="432"/>
        <w:tab w:val="left" w:pos="864"/>
      </w:tabs>
      <w:spacing w:before="240" w:after="60"/>
      <w:outlineLvl w:val="3"/>
    </w:pPr>
    <w:rPr>
      <w:b/>
      <w:bCs/>
      <w:szCs w:val="28"/>
    </w:rPr>
  </w:style>
  <w:style w:type="paragraph" w:styleId="Ttulo5">
    <w:name w:val="heading 5"/>
    <w:basedOn w:val="Normal"/>
    <w:next w:val="Normal"/>
    <w:qFormat/>
    <w:pPr>
      <w:numPr>
        <w:ilvl w:val="4"/>
        <w:numId w:val="1"/>
      </w:numPr>
      <w:tabs>
        <w:tab w:val="left" w:pos="432"/>
        <w:tab w:val="left" w:pos="1008"/>
      </w:tabs>
      <w:spacing w:before="240" w:after="60"/>
      <w:outlineLvl w:val="4"/>
    </w:pPr>
    <w:rPr>
      <w:b/>
      <w:bCs/>
      <w:iCs/>
      <w:szCs w:val="26"/>
    </w:rPr>
  </w:style>
  <w:style w:type="paragraph" w:styleId="Ttulo6">
    <w:name w:val="heading 6"/>
    <w:basedOn w:val="Normal"/>
    <w:next w:val="Normal"/>
    <w:qFormat/>
    <w:pPr>
      <w:numPr>
        <w:ilvl w:val="5"/>
        <w:numId w:val="1"/>
      </w:numPr>
      <w:tabs>
        <w:tab w:val="left" w:pos="432"/>
        <w:tab w:val="left" w:pos="1152"/>
      </w:tabs>
      <w:spacing w:before="240" w:after="60"/>
      <w:outlineLvl w:val="5"/>
    </w:pPr>
    <w:rPr>
      <w:b/>
      <w:bCs/>
      <w:szCs w:val="22"/>
    </w:rPr>
  </w:style>
  <w:style w:type="paragraph" w:styleId="Ttulo7">
    <w:name w:val="heading 7"/>
    <w:basedOn w:val="Normal"/>
    <w:next w:val="Normal"/>
    <w:qFormat/>
    <w:pPr>
      <w:numPr>
        <w:ilvl w:val="6"/>
        <w:numId w:val="1"/>
      </w:numPr>
      <w:tabs>
        <w:tab w:val="left" w:pos="432"/>
        <w:tab w:val="left" w:pos="1296"/>
      </w:tabs>
      <w:spacing w:before="240" w:after="60"/>
      <w:outlineLvl w:val="6"/>
    </w:pPr>
    <w:rPr>
      <w:b/>
    </w:rPr>
  </w:style>
  <w:style w:type="paragraph" w:styleId="Ttulo8">
    <w:name w:val="heading 8"/>
    <w:basedOn w:val="Normal"/>
    <w:next w:val="Normal"/>
    <w:qFormat/>
    <w:pPr>
      <w:numPr>
        <w:ilvl w:val="7"/>
        <w:numId w:val="1"/>
      </w:numPr>
      <w:tabs>
        <w:tab w:val="left" w:pos="432"/>
        <w:tab w:val="left" w:pos="1440"/>
      </w:tabs>
      <w:spacing w:before="240" w:after="60"/>
      <w:outlineLvl w:val="7"/>
    </w:pPr>
    <w:rPr>
      <w:b/>
      <w:iCs/>
    </w:rPr>
  </w:style>
  <w:style w:type="paragraph" w:styleId="Ttulo9">
    <w:name w:val="heading 9"/>
    <w:basedOn w:val="Normal"/>
    <w:next w:val="Normal"/>
    <w:qFormat/>
    <w:pPr>
      <w:numPr>
        <w:ilvl w:val="8"/>
        <w:numId w:val="1"/>
      </w:numPr>
      <w:tabs>
        <w:tab w:val="left" w:pos="432"/>
        <w:tab w:val="left" w:pos="1584"/>
      </w:tabs>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line="240" w:lineRule="auto"/>
    </w:pPr>
    <w:rPr>
      <w:rFonts w:ascii="Segoe UI" w:hAnsi="Segoe UI" w:cs="Segoe UI"/>
      <w:sz w:val="18"/>
      <w:szCs w:val="18"/>
    </w:rPr>
  </w:style>
  <w:style w:type="paragraph" w:styleId="Textoembloco">
    <w:name w:val="Block Text"/>
    <w:basedOn w:val="Normal"/>
    <w:semiHidden/>
    <w:pPr>
      <w:spacing w:line="240" w:lineRule="auto"/>
      <w:ind w:left="1134" w:right="942"/>
    </w:pPr>
    <w:rPr>
      <w:szCs w:val="20"/>
    </w:rPr>
  </w:style>
  <w:style w:type="paragraph" w:styleId="Corpodetexto">
    <w:name w:val="Body Text"/>
    <w:basedOn w:val="Normal"/>
    <w:semiHidden/>
  </w:style>
  <w:style w:type="paragraph" w:styleId="Corpodetexto2">
    <w:name w:val="Body Text 2"/>
    <w:basedOn w:val="Normal"/>
    <w:semiHidden/>
    <w:pPr>
      <w:jc w:val="left"/>
    </w:pPr>
    <w:rPr>
      <w:rFonts w:ascii="Courier New" w:hAnsi="Courier New" w:cs="Courier New"/>
      <w:szCs w:val="20"/>
    </w:rPr>
  </w:style>
  <w:style w:type="paragraph" w:styleId="Corpodetexto3">
    <w:name w:val="Body Text 3"/>
    <w:basedOn w:val="Normal"/>
    <w:semiHidden/>
    <w:pPr>
      <w:spacing w:line="240" w:lineRule="auto"/>
      <w:jc w:val="left"/>
    </w:pPr>
  </w:style>
  <w:style w:type="paragraph" w:styleId="Recuodecorpodetexto">
    <w:name w:val="Body Text Indent"/>
    <w:basedOn w:val="Normal"/>
    <w:semiHidden/>
    <w:pPr>
      <w:ind w:left="4488"/>
    </w:pPr>
  </w:style>
  <w:style w:type="paragraph" w:styleId="Recuodecorpodetexto2">
    <w:name w:val="Body Text Indent 2"/>
    <w:basedOn w:val="Normal"/>
    <w:semiHidden/>
    <w:pPr>
      <w:ind w:left="720"/>
    </w:pPr>
  </w:style>
  <w:style w:type="paragraph" w:styleId="Recuodecorpodetexto3">
    <w:name w:val="Body Text Indent 3"/>
    <w:basedOn w:val="Normal"/>
    <w:semiHidden/>
    <w:pPr>
      <w:ind w:left="708"/>
    </w:pPr>
  </w:style>
  <w:style w:type="paragraph" w:styleId="Legenda">
    <w:name w:val="caption"/>
    <w:basedOn w:val="Normal"/>
    <w:next w:val="Normal"/>
    <w:link w:val="LegendaChar"/>
    <w:uiPriority w:val="35"/>
    <w:qFormat/>
    <w:pPr>
      <w:spacing w:before="120" w:line="240" w:lineRule="auto"/>
      <w:jc w:val="center"/>
    </w:pPr>
    <w:rPr>
      <w:szCs w:val="20"/>
    </w:r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semiHidden/>
    <w:qFormat/>
    <w:pPr>
      <w:tabs>
        <w:tab w:val="center" w:pos="4419"/>
        <w:tab w:val="right" w:pos="8838"/>
      </w:tabs>
    </w:pPr>
  </w:style>
  <w:style w:type="paragraph" w:styleId="Textodenotaderodap">
    <w:name w:val="footnote text"/>
    <w:basedOn w:val="Normal"/>
    <w:semiHidden/>
    <w:qFormat/>
    <w:pPr>
      <w:spacing w:line="240" w:lineRule="auto"/>
    </w:pPr>
    <w:rPr>
      <w:szCs w:val="20"/>
    </w:rPr>
  </w:style>
  <w:style w:type="paragraph" w:styleId="Cabealho">
    <w:name w:val="header"/>
    <w:basedOn w:val="Normal"/>
    <w:link w:val="CabealhoChar"/>
    <w:uiPriority w:val="99"/>
    <w:qFormat/>
    <w:pPr>
      <w:tabs>
        <w:tab w:val="center" w:pos="4419"/>
        <w:tab w:val="right" w:pos="8838"/>
      </w:tabs>
    </w:pPr>
  </w:style>
  <w:style w:type="paragraph" w:styleId="NormalWeb">
    <w:name w:val="Normal (Web)"/>
    <w:basedOn w:val="Normal"/>
    <w:uiPriority w:val="99"/>
    <w:semiHidden/>
    <w:qFormat/>
    <w:pPr>
      <w:spacing w:before="100" w:beforeAutospacing="1" w:after="100" w:afterAutospacing="1" w:line="240" w:lineRule="auto"/>
      <w:jc w:val="left"/>
    </w:pPr>
  </w:style>
  <w:style w:type="paragraph" w:styleId="ndicedeilustraes">
    <w:name w:val="table of figures"/>
    <w:basedOn w:val="Normal"/>
    <w:next w:val="Normal"/>
    <w:semiHidden/>
    <w:qFormat/>
    <w:pPr>
      <w:ind w:left="480" w:hanging="480"/>
    </w:pPr>
  </w:style>
  <w:style w:type="paragraph" w:styleId="Sumrio1">
    <w:name w:val="toc 1"/>
    <w:basedOn w:val="Normal"/>
    <w:next w:val="Normal"/>
    <w:uiPriority w:val="39"/>
    <w:qFormat/>
    <w:pPr>
      <w:tabs>
        <w:tab w:val="left" w:pos="480"/>
        <w:tab w:val="right" w:leader="dot" w:pos="9062"/>
      </w:tabs>
      <w:jc w:val="left"/>
    </w:pPr>
    <w:rPr>
      <w:rFonts w:cstheme="minorHAnsi"/>
      <w:bCs/>
      <w:szCs w:val="20"/>
    </w:rPr>
  </w:style>
  <w:style w:type="paragraph" w:styleId="Sumrio2">
    <w:name w:val="toc 2"/>
    <w:basedOn w:val="Normal"/>
    <w:next w:val="Normal"/>
    <w:uiPriority w:val="39"/>
    <w:qFormat/>
    <w:pPr>
      <w:jc w:val="left"/>
    </w:pPr>
    <w:rPr>
      <w:rFonts w:cstheme="minorHAnsi"/>
      <w:iCs/>
      <w:szCs w:val="20"/>
    </w:rPr>
  </w:style>
  <w:style w:type="paragraph" w:styleId="Sumrio3">
    <w:name w:val="toc 3"/>
    <w:basedOn w:val="Normal"/>
    <w:next w:val="Normal"/>
    <w:uiPriority w:val="39"/>
    <w:qFormat/>
    <w:pPr>
      <w:jc w:val="left"/>
    </w:pPr>
    <w:rPr>
      <w:rFonts w:cstheme="minorHAnsi"/>
      <w:szCs w:val="20"/>
    </w:rPr>
  </w:style>
  <w:style w:type="paragraph" w:styleId="Sumrio4">
    <w:name w:val="toc 4"/>
    <w:basedOn w:val="Normal"/>
    <w:next w:val="Normal"/>
    <w:semiHidden/>
    <w:qFormat/>
    <w:pPr>
      <w:jc w:val="left"/>
    </w:pPr>
    <w:rPr>
      <w:rFonts w:cstheme="minorHAnsi"/>
      <w:szCs w:val="20"/>
    </w:rPr>
  </w:style>
  <w:style w:type="paragraph" w:styleId="Sumrio5">
    <w:name w:val="toc 5"/>
    <w:basedOn w:val="Normal"/>
    <w:next w:val="Normal"/>
    <w:semiHidden/>
    <w:qFormat/>
    <w:pPr>
      <w:jc w:val="left"/>
    </w:pPr>
    <w:rPr>
      <w:rFonts w:cstheme="minorHAnsi"/>
      <w:szCs w:val="20"/>
    </w:rPr>
  </w:style>
  <w:style w:type="paragraph" w:styleId="Sumrio6">
    <w:name w:val="toc 6"/>
    <w:basedOn w:val="Normal"/>
    <w:next w:val="Normal"/>
    <w:semiHidden/>
    <w:qFormat/>
    <w:pPr>
      <w:jc w:val="left"/>
    </w:pPr>
    <w:rPr>
      <w:rFonts w:cstheme="minorHAnsi"/>
      <w:szCs w:val="20"/>
    </w:rPr>
  </w:style>
  <w:style w:type="paragraph" w:styleId="Sumrio7">
    <w:name w:val="toc 7"/>
    <w:basedOn w:val="Normal"/>
    <w:next w:val="Normal"/>
    <w:semiHidden/>
    <w:qFormat/>
    <w:pPr>
      <w:jc w:val="left"/>
    </w:pPr>
    <w:rPr>
      <w:rFonts w:cstheme="minorHAnsi"/>
      <w:szCs w:val="20"/>
    </w:rPr>
  </w:style>
  <w:style w:type="paragraph" w:styleId="Sumrio8">
    <w:name w:val="toc 8"/>
    <w:basedOn w:val="Normal"/>
    <w:next w:val="Normal"/>
    <w:semiHidden/>
    <w:qFormat/>
    <w:pPr>
      <w:jc w:val="left"/>
    </w:pPr>
    <w:rPr>
      <w:rFonts w:cstheme="minorHAnsi"/>
      <w:szCs w:val="20"/>
    </w:rPr>
  </w:style>
  <w:style w:type="paragraph" w:styleId="Sumrio9">
    <w:name w:val="toc 9"/>
    <w:basedOn w:val="Normal"/>
    <w:next w:val="Normal"/>
    <w:semiHidden/>
    <w:qFormat/>
    <w:pPr>
      <w:jc w:val="left"/>
    </w:pPr>
    <w:rPr>
      <w:rFonts w:cstheme="minorHAnsi"/>
      <w:szCs w:val="20"/>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semiHidden/>
    <w:qFormat/>
    <w:rPr>
      <w:color w:val="800080"/>
      <w:u w:val="single"/>
    </w:rPr>
  </w:style>
  <w:style w:type="character" w:styleId="Refdenotaderodap">
    <w:name w:val="footnote reference"/>
    <w:basedOn w:val="Fontepargpadro"/>
    <w:semiHidden/>
    <w:qFormat/>
    <w:rPr>
      <w:vertAlign w:val="superscript"/>
    </w:rPr>
  </w:style>
  <w:style w:type="character" w:styleId="Hyperlink">
    <w:name w:val="Hyperlink"/>
    <w:basedOn w:val="Fontepargpadro"/>
    <w:semiHidden/>
    <w:qFormat/>
    <w:rPr>
      <w:color w:val="0000FF"/>
      <w:u w:val="single"/>
    </w:rPr>
  </w:style>
  <w:style w:type="character" w:styleId="Nmerodepgina">
    <w:name w:val="page number"/>
    <w:basedOn w:val="Fontepargpadro"/>
    <w:semiHidden/>
    <w:qFormat/>
  </w:style>
  <w:style w:type="character" w:styleId="Forte">
    <w:name w:val="Strong"/>
    <w:basedOn w:val="Fontepargpadro"/>
    <w:uiPriority w:val="22"/>
    <w:qFormat/>
    <w:rPr>
      <w:b/>
      <w:bCs/>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longa">
    <w:name w:val="citação longa"/>
    <w:basedOn w:val="Normal"/>
    <w:qFormat/>
    <w:pPr>
      <w:spacing w:after="240" w:line="240" w:lineRule="auto"/>
      <w:ind w:left="2268"/>
    </w:pPr>
  </w:style>
  <w:style w:type="paragraph" w:customStyle="1" w:styleId="CabealhodoSumrio1">
    <w:name w:val="Cabeçalho do Sumário1"/>
    <w:basedOn w:val="Ttulo1"/>
    <w:next w:val="Normal"/>
    <w:uiPriority w:val="39"/>
    <w:unhideWhenUsed/>
    <w:qFormat/>
    <w:pPr>
      <w:keepLines/>
      <w:numPr>
        <w:numId w:val="0"/>
      </w:numPr>
      <w:tabs>
        <w:tab w:val="left" w:pos="432"/>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semiHidden/>
    <w:rPr>
      <w:rFonts w:ascii="Arial" w:hAnsi="Arial"/>
      <w:sz w:val="24"/>
      <w:szCs w:val="24"/>
    </w:rPr>
  </w:style>
  <w:style w:type="character" w:customStyle="1" w:styleId="TextodecomentrioChar">
    <w:name w:val="Texto de comentário Char"/>
    <w:basedOn w:val="Fontepargpadro"/>
    <w:link w:val="Textodecomentrio"/>
    <w:uiPriority w:val="99"/>
    <w:rPr>
      <w:rFonts w:ascii="Arial" w:hAnsi="Arial"/>
    </w:rPr>
  </w:style>
  <w:style w:type="character" w:customStyle="1" w:styleId="AssuntodocomentrioChar">
    <w:name w:val="Assunto do comentário Char"/>
    <w:basedOn w:val="TextodecomentrioChar"/>
    <w:link w:val="Assuntodocomentrio"/>
    <w:uiPriority w:val="99"/>
    <w:semiHidden/>
    <w:qFormat/>
    <w:rPr>
      <w:rFonts w:ascii="Arial" w:hAnsi="Arial"/>
      <w:b/>
      <w:bCs/>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Meno1">
    <w:name w:val="Menção1"/>
    <w:basedOn w:val="Fontepargpadro"/>
    <w:uiPriority w:val="99"/>
    <w:semiHidden/>
    <w:unhideWhenUsed/>
    <w:rPr>
      <w:color w:val="2B579A"/>
      <w:shd w:val="clear" w:color="auto" w:fill="E6E6E6"/>
    </w:rPr>
  </w:style>
  <w:style w:type="paragraph" w:customStyle="1" w:styleId="EstiloResumo-Texto">
    <w:name w:val="Estilo_Resumo-Texto"/>
    <w:basedOn w:val="Normal"/>
    <w:pPr>
      <w:spacing w:line="240" w:lineRule="auto"/>
    </w:pPr>
    <w:rPr>
      <w:rFonts w:ascii="Times New Roman" w:hAnsi="Times New Roman"/>
    </w:rPr>
  </w:style>
  <w:style w:type="character" w:customStyle="1" w:styleId="CabealhoChar">
    <w:name w:val="Cabeçalho Char"/>
    <w:basedOn w:val="Fontepargpadro"/>
    <w:link w:val="Cabealho"/>
    <w:uiPriority w:val="99"/>
    <w:rPr>
      <w:rFonts w:ascii="Arial" w:hAnsi="Arial"/>
      <w:sz w:val="24"/>
      <w:szCs w:val="24"/>
    </w:rPr>
  </w:style>
  <w:style w:type="paragraph" w:customStyle="1" w:styleId="EstiloTexto">
    <w:name w:val="Estilo_Texto"/>
    <w:basedOn w:val="Normal"/>
    <w:pPr>
      <w:ind w:firstLine="709"/>
    </w:pPr>
    <w:rPr>
      <w:rFonts w:ascii="Times New Roman" w:hAnsi="Times New Roman"/>
    </w:rPr>
  </w:style>
  <w:style w:type="paragraph" w:customStyle="1" w:styleId="EstiloAlnea">
    <w:name w:val="Estilo_Alínea"/>
    <w:basedOn w:val="EstiloTexto"/>
    <w:qFormat/>
    <w:pPr>
      <w:numPr>
        <w:numId w:val="2"/>
      </w:numPr>
    </w:pPr>
  </w:style>
  <w:style w:type="character" w:customStyle="1" w:styleId="LegendaChar">
    <w:name w:val="Legenda Char"/>
    <w:basedOn w:val="Fontepargpadro"/>
    <w:link w:val="Legenda"/>
    <w:uiPriority w:val="35"/>
    <w:rPr>
      <w:rFonts w:ascii="Arial" w:hAnsi="Arial"/>
      <w:sz w:val="24"/>
    </w:rPr>
  </w:style>
  <w:style w:type="character" w:customStyle="1" w:styleId="apple-converted-space">
    <w:name w:val="apple-converted-space"/>
    <w:basedOn w:val="Fontepargpadro"/>
  </w:style>
  <w:style w:type="paragraph" w:customStyle="1" w:styleId="Texto">
    <w:name w:val="Texto"/>
    <w:basedOn w:val="Normal"/>
    <w:link w:val="TextoChar"/>
    <w:qFormat/>
    <w:pPr>
      <w:spacing w:after="120"/>
      <w:ind w:firstLine="709"/>
    </w:pPr>
    <w:rPr>
      <w:rFonts w:ascii="Times New Roman" w:hAnsi="Times New Roman" w:cs="Arial"/>
    </w:rPr>
  </w:style>
  <w:style w:type="character" w:customStyle="1" w:styleId="TextoChar">
    <w:name w:val="Texto Char"/>
    <w:basedOn w:val="Fontepargpadro"/>
    <w:link w:val="Texto"/>
    <w:rPr>
      <w:rFonts w:cs="Arial"/>
      <w:sz w:val="24"/>
      <w:szCs w:val="24"/>
    </w:rPr>
  </w:style>
  <w:style w:type="paragraph" w:customStyle="1" w:styleId="Referncias">
    <w:name w:val="Referências"/>
    <w:basedOn w:val="Normal"/>
    <w:qFormat/>
    <w:pPr>
      <w:widowControl w:val="0"/>
      <w:spacing w:after="240" w:line="240" w:lineRule="auto"/>
    </w:pPr>
    <w:rPr>
      <w:rFonts w:ascii="Times New Roman" w:hAnsi="Times New Roman" w:cs="Arial"/>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inistradores.com.br/informe-se/artigos/sistema-de-informacao-gerencial/2374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uiaempreendedor.com/clico-responde-o-que-e-sistema-de-gesta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dministradores.com.br/noticias/negocios/o-que-e-um-sistema-de-gestao/1149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robson.fjaunet.com.br/fatec/sis_informacao/aulas/pdf/aula_08_si.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dministradores.com.br/artigos/tecnologia/a-importancia-dos-sistemas-de-informacao-para-a-gestao-das-empresas/563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lucas.obrito96@gamil.com" TargetMode="External"/><Relationship Id="rId7" Type="http://schemas.openxmlformats.org/officeDocument/2006/relationships/hyperlink" Target="mailto:rosananog@uol.com.br" TargetMode="External"/><Relationship Id="rId2" Type="http://schemas.openxmlformats.org/officeDocument/2006/relationships/hyperlink" Target="mailto:kaique.martins100@gamil.com" TargetMode="External"/><Relationship Id="rId1" Type="http://schemas.openxmlformats.org/officeDocument/2006/relationships/hyperlink" Target="mailto:kelvinl.souza@outlook.com" TargetMode="External"/><Relationship Id="rId6" Type="http://schemas.openxmlformats.org/officeDocument/2006/relationships/hyperlink" Target="mailto:neide_diniz@hotmail.com" TargetMode="External"/><Relationship Id="rId5" Type="http://schemas.openxmlformats.org/officeDocument/2006/relationships/hyperlink" Target="mailto:erica_diniz20@hotmail.com" TargetMode="External"/><Relationship Id="rId4" Type="http://schemas.openxmlformats.org/officeDocument/2006/relationships/hyperlink" Target="mailto:amatheusgermano97@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8D369-BC15-4BD5-84F5-6FA646C6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235</TotalTime>
  <Pages>15</Pages>
  <Words>4370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Kelvin Luiz de Souza</cp:lastModifiedBy>
  <cp:revision>15</cp:revision>
  <cp:lastPrinted>2003-09-16T13:32:00Z</cp:lastPrinted>
  <dcterms:created xsi:type="dcterms:W3CDTF">2018-11-22T15:04:00Z</dcterms:created>
  <dcterms:modified xsi:type="dcterms:W3CDTF">2018-11-23T17:04:00Z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