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1FD35" w14:textId="34AD885D" w:rsidR="00D90EB4" w:rsidRPr="00D90EB4" w:rsidRDefault="005B6EFB" w:rsidP="00D90EB4">
      <w:pPr>
        <w:spacing w:line="360" w:lineRule="auto"/>
        <w:ind w:firstLine="720"/>
        <w:jc w:val="both"/>
        <w:rPr>
          <w:rFonts w:ascii="Times New Roman" w:eastAsia="Times New Roman" w:hAnsi="Times New Roman" w:cs="Times New Roman"/>
          <w:color w:val="000000" w:themeColor="text1"/>
        </w:rPr>
      </w:pPr>
      <w:bookmarkStart w:id="0" w:name="_GoBack"/>
      <w:bookmarkEnd w:id="0"/>
      <w:r w:rsidRPr="005B6EFB">
        <w:rPr>
          <w:rFonts w:ascii="Times New Roman" w:eastAsia="Candara" w:hAnsi="Times New Roman" w:cs="Times New Roman"/>
        </w:rPr>
        <w:t>O presente trabalho foi realizado com apoio da Coordenação de Aperfeiçoamento de Pessoal de Nível Superior – Brasil (CAPES) – Código de Financiamento 001 e</w:t>
      </w:r>
      <w:r w:rsidRPr="00D90EB4">
        <w:rPr>
          <w:rFonts w:ascii="Times New Roman" w:eastAsia="Times New Roman" w:hAnsi="Times New Roman" w:cs="Times New Roman"/>
          <w:color w:val="000000" w:themeColor="text1"/>
        </w:rPr>
        <w:t xml:space="preserve"> </w:t>
      </w:r>
      <w:r w:rsidR="00D90EB4" w:rsidRPr="00D90EB4">
        <w:rPr>
          <w:rFonts w:ascii="Times New Roman" w:eastAsia="Times New Roman" w:hAnsi="Times New Roman" w:cs="Times New Roman"/>
          <w:color w:val="000000" w:themeColor="text1"/>
        </w:rPr>
        <w:t>surg</w:t>
      </w:r>
      <w:r>
        <w:rPr>
          <w:rFonts w:ascii="Times New Roman" w:eastAsia="Times New Roman" w:hAnsi="Times New Roman" w:cs="Times New Roman"/>
          <w:color w:val="000000" w:themeColor="text1"/>
        </w:rPr>
        <w:t>iu</w:t>
      </w:r>
      <w:r w:rsidR="00D90EB4" w:rsidRPr="00D90EB4">
        <w:rPr>
          <w:rFonts w:ascii="Times New Roman" w:eastAsia="Times New Roman" w:hAnsi="Times New Roman" w:cs="Times New Roman"/>
          <w:color w:val="000000" w:themeColor="text1"/>
        </w:rPr>
        <w:t xml:space="preserve"> do desejo de chamar atenção para as trajetórias de duas mulheres envolvidas na educação, </w:t>
      </w:r>
      <w:r w:rsidR="008869EE">
        <w:rPr>
          <w:rFonts w:ascii="Times New Roman" w:eastAsia="Times New Roman" w:hAnsi="Times New Roman" w:cs="Times New Roman"/>
          <w:color w:val="000000" w:themeColor="text1"/>
        </w:rPr>
        <w:t>com</w:t>
      </w:r>
      <w:r w:rsidR="00D90EB4" w:rsidRPr="00D90EB4">
        <w:rPr>
          <w:rFonts w:ascii="Times New Roman" w:eastAsia="Times New Roman" w:hAnsi="Times New Roman" w:cs="Times New Roman"/>
          <w:color w:val="000000" w:themeColor="text1"/>
        </w:rPr>
        <w:t xml:space="preserve"> importante atuação nos cenários assistencialista e pedagógico, as professoras Lucia Magalhães (1902-1982) e Celina Padilha</w:t>
      </w:r>
      <w:r w:rsidR="00D90EB4" w:rsidRPr="00D90EB4">
        <w:rPr>
          <w:rFonts w:ascii="Times New Roman" w:eastAsia="Times New Roman" w:hAnsi="Times New Roman" w:cs="Times New Roman"/>
          <w:color w:val="000000" w:themeColor="text1"/>
          <w:vertAlign w:val="superscript"/>
        </w:rPr>
        <w:footnoteReference w:id="1"/>
      </w:r>
      <w:r w:rsidR="00D90EB4" w:rsidRPr="00D90EB4">
        <w:rPr>
          <w:rFonts w:ascii="Times New Roman" w:eastAsia="Times New Roman" w:hAnsi="Times New Roman" w:cs="Times New Roman"/>
          <w:color w:val="000000" w:themeColor="text1"/>
        </w:rPr>
        <w:t xml:space="preserve">. </w:t>
      </w:r>
      <w:r w:rsidR="0017749A">
        <w:rPr>
          <w:rFonts w:ascii="Times New Roman" w:eastAsia="Times New Roman" w:hAnsi="Times New Roman" w:cs="Times New Roman"/>
          <w:color w:val="000000" w:themeColor="text1"/>
        </w:rPr>
        <w:t>Assim</w:t>
      </w:r>
      <w:r w:rsidR="00D90EB4" w:rsidRPr="00D90EB4">
        <w:rPr>
          <w:rFonts w:ascii="Times New Roman" w:eastAsia="Times New Roman" w:hAnsi="Times New Roman" w:cs="Times New Roman"/>
          <w:color w:val="000000" w:themeColor="text1"/>
        </w:rPr>
        <w:t xml:space="preserve">, o objetivo foi analisar suas concepções de infância e educação considerando-as como sujeitos atuantes, circulantes e produtoras de conhecimento. Cabe ressaltar que as reflexões tecidas neste trabalho partiram dos esforços já empreendidos por pesquisadores que se propõem a estudarem a história das mulheres, considerando as lacunas e as </w:t>
      </w:r>
      <w:proofErr w:type="spellStart"/>
      <w:r w:rsidR="00D90EB4" w:rsidRPr="00D90EB4">
        <w:rPr>
          <w:rFonts w:ascii="Times New Roman" w:eastAsia="Times New Roman" w:hAnsi="Times New Roman" w:cs="Times New Roman"/>
          <w:color w:val="000000" w:themeColor="text1"/>
        </w:rPr>
        <w:t>invisibilizações</w:t>
      </w:r>
      <w:proofErr w:type="spellEnd"/>
      <w:r w:rsidR="00D90EB4" w:rsidRPr="00D90EB4">
        <w:rPr>
          <w:rFonts w:ascii="Times New Roman" w:eastAsia="Times New Roman" w:hAnsi="Times New Roman" w:cs="Times New Roman"/>
          <w:color w:val="000000" w:themeColor="text1"/>
        </w:rPr>
        <w:t xml:space="preserve">. </w:t>
      </w:r>
    </w:p>
    <w:p w14:paraId="681BCA45" w14:textId="087EE61C"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Com relação aos silenciados, </w:t>
      </w:r>
      <w:proofErr w:type="spellStart"/>
      <w:r w:rsidRPr="00D90EB4">
        <w:rPr>
          <w:rFonts w:ascii="Times New Roman" w:eastAsia="Times New Roman" w:hAnsi="Times New Roman" w:cs="Times New Roman"/>
          <w:color w:val="000000" w:themeColor="text1"/>
        </w:rPr>
        <w:t>Perrot</w:t>
      </w:r>
      <w:proofErr w:type="spellEnd"/>
      <w:r w:rsidRPr="00D90EB4">
        <w:rPr>
          <w:rFonts w:ascii="Times New Roman" w:eastAsia="Times New Roman" w:hAnsi="Times New Roman" w:cs="Times New Roman"/>
          <w:color w:val="000000" w:themeColor="text1"/>
        </w:rPr>
        <w:t xml:space="preserve"> (2017), aguça o olhar sobre a história das mulheres no século XX, observando os polos femininos e atribuindo a elas, o poder de serem maternais, mas renunciando a esse papel, seriam elas o “rio selvagem que sai do leito e destruirá tudo à sua passagem”.</w:t>
      </w:r>
      <w:r w:rsidR="0047025C">
        <w:rPr>
          <w:rFonts w:ascii="Times New Roman" w:eastAsia="Times New Roman" w:hAnsi="Times New Roman" w:cs="Times New Roman"/>
          <w:color w:val="000000" w:themeColor="text1"/>
        </w:rPr>
        <w:t xml:space="preserve"> (2017, p. 159). </w:t>
      </w:r>
      <w:r w:rsidRPr="00D90EB4">
        <w:rPr>
          <w:rFonts w:ascii="Times New Roman" w:eastAsia="Times New Roman" w:hAnsi="Times New Roman" w:cs="Times New Roman"/>
          <w:color w:val="000000" w:themeColor="text1"/>
        </w:rPr>
        <w:t xml:space="preserve">Nessa concepção, à mulher foi dado o primeiro dom, o de ser feminina, na expressão mais sensível e frágil que poderia essa palavra representar. </w:t>
      </w:r>
    </w:p>
    <w:p w14:paraId="0D2BA830" w14:textId="1EDAE398"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Scott (1992), </w:t>
      </w:r>
      <w:r w:rsidR="0017749A">
        <w:rPr>
          <w:rFonts w:ascii="Times New Roman" w:eastAsia="Times New Roman" w:hAnsi="Times New Roman" w:cs="Times New Roman"/>
          <w:color w:val="000000" w:themeColor="text1"/>
        </w:rPr>
        <w:t>problematizando o</w:t>
      </w:r>
      <w:r w:rsidRPr="00D90EB4">
        <w:rPr>
          <w:rFonts w:ascii="Times New Roman" w:eastAsia="Times New Roman" w:hAnsi="Times New Roman" w:cs="Times New Roman"/>
          <w:color w:val="000000" w:themeColor="text1"/>
        </w:rPr>
        <w:t xml:space="preserve"> termo política para contextualizar os debates sobre a história das mulheres, adverte</w:t>
      </w:r>
      <w:r w:rsidR="0047025C">
        <w:rPr>
          <w:rFonts w:ascii="Times New Roman" w:eastAsia="Times New Roman" w:hAnsi="Times New Roman" w:cs="Times New Roman"/>
          <w:color w:val="000000" w:themeColor="text1"/>
        </w:rPr>
        <w:t xml:space="preserve"> </w:t>
      </w:r>
      <w:r w:rsidRPr="00D90EB4">
        <w:rPr>
          <w:rFonts w:ascii="Times New Roman" w:eastAsia="Times New Roman" w:hAnsi="Times New Roman" w:cs="Times New Roman"/>
          <w:color w:val="000000" w:themeColor="text1"/>
        </w:rPr>
        <w:t xml:space="preserve">que tem sido usado em “diferentes tipos de ação e diferentes esferas de atividade”. Assim, percorrer os vestígios das trajetórias de Lucia e Celina, orienta-nos às “múltiplas ressonâncias” de suas atuações, apesar do silenciamento de suas trajetórias. São mulheres pouco exploradas pela historiografia, isso se expressa nas dificuldades de encontrarmos </w:t>
      </w:r>
      <w:r w:rsidR="003B497B">
        <w:rPr>
          <w:rFonts w:ascii="Times New Roman" w:eastAsia="Times New Roman" w:hAnsi="Times New Roman" w:cs="Times New Roman"/>
          <w:color w:val="000000" w:themeColor="text1"/>
        </w:rPr>
        <w:t xml:space="preserve">trabalhos </w:t>
      </w:r>
      <w:r w:rsidRPr="00D90EB4">
        <w:rPr>
          <w:rFonts w:ascii="Times New Roman" w:eastAsia="Times New Roman" w:hAnsi="Times New Roman" w:cs="Times New Roman"/>
          <w:color w:val="000000" w:themeColor="text1"/>
        </w:rPr>
        <w:t>que tratem da intelectualidade feminina, especificamente nos anos de 1920. Portanto, tecer a “narrativa da história das mulheres depende dessas múltiplas ressonâncias, é sempre uma narrativa política”</w:t>
      </w:r>
      <w:r w:rsidR="0047025C">
        <w:rPr>
          <w:rFonts w:ascii="Times New Roman" w:eastAsia="Times New Roman" w:hAnsi="Times New Roman" w:cs="Times New Roman"/>
          <w:color w:val="000000" w:themeColor="text1"/>
        </w:rPr>
        <w:t xml:space="preserve"> (</w:t>
      </w:r>
      <w:r w:rsidR="0047025C" w:rsidRPr="00D90EB4">
        <w:rPr>
          <w:rFonts w:ascii="Times New Roman" w:eastAsia="Times New Roman" w:hAnsi="Times New Roman" w:cs="Times New Roman"/>
          <w:color w:val="000000" w:themeColor="text1"/>
        </w:rPr>
        <w:t>Scott</w:t>
      </w:r>
      <w:r w:rsidR="0047025C">
        <w:rPr>
          <w:rFonts w:ascii="Times New Roman" w:eastAsia="Times New Roman" w:hAnsi="Times New Roman" w:cs="Times New Roman"/>
          <w:color w:val="000000" w:themeColor="text1"/>
        </w:rPr>
        <w:t xml:space="preserve">, </w:t>
      </w:r>
      <w:r w:rsidR="0047025C" w:rsidRPr="00D90EB4">
        <w:rPr>
          <w:rFonts w:ascii="Times New Roman" w:eastAsia="Times New Roman" w:hAnsi="Times New Roman" w:cs="Times New Roman"/>
          <w:color w:val="000000" w:themeColor="text1"/>
        </w:rPr>
        <w:t>1992, p. 67)</w:t>
      </w:r>
      <w:r w:rsidR="0047025C">
        <w:rPr>
          <w:rFonts w:ascii="Times New Roman" w:eastAsia="Times New Roman" w:hAnsi="Times New Roman" w:cs="Times New Roman"/>
          <w:color w:val="000000" w:themeColor="text1"/>
        </w:rPr>
        <w:t xml:space="preserve">. </w:t>
      </w:r>
    </w:p>
    <w:p w14:paraId="5EDFFB39" w14:textId="1CB3F3FC"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Nessa perspectiva, a década de 1920, </w:t>
      </w:r>
      <w:r w:rsidR="0017749A">
        <w:rPr>
          <w:rFonts w:ascii="Times New Roman" w:eastAsia="Times New Roman" w:hAnsi="Times New Roman" w:cs="Times New Roman"/>
          <w:color w:val="000000" w:themeColor="text1"/>
        </w:rPr>
        <w:t>potencializou as</w:t>
      </w:r>
      <w:r w:rsidRPr="00D90EB4">
        <w:rPr>
          <w:rFonts w:ascii="Times New Roman" w:eastAsia="Times New Roman" w:hAnsi="Times New Roman" w:cs="Times New Roman"/>
          <w:color w:val="000000" w:themeColor="text1"/>
        </w:rPr>
        <w:t xml:space="preserve"> questões sobre a infância a partir de diferentes iniciativas, como a realização de congressos e conferências nacionais </w:t>
      </w:r>
      <w:r w:rsidRPr="00D90EB4">
        <w:rPr>
          <w:rFonts w:ascii="Times New Roman" w:eastAsia="Times New Roman" w:hAnsi="Times New Roman" w:cs="Times New Roman"/>
          <w:color w:val="000000" w:themeColor="text1"/>
        </w:rPr>
        <w:lastRenderedPageBreak/>
        <w:t>e internacionais; fundação de instituições educativas, científicas e filantrópicas; e a promulgação de leis que tinham como objetivo, o olhar sobre a criança e a educação.</w:t>
      </w:r>
    </w:p>
    <w:p w14:paraId="51B5A5FA" w14:textId="073B4C4F"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Em 1924, por exemplo, </w:t>
      </w:r>
      <w:r w:rsidR="0017749A">
        <w:rPr>
          <w:rFonts w:ascii="Times New Roman" w:eastAsia="Times New Roman" w:hAnsi="Times New Roman" w:cs="Times New Roman"/>
          <w:color w:val="000000" w:themeColor="text1"/>
        </w:rPr>
        <w:t>aconteceu</w:t>
      </w:r>
      <w:r w:rsidRPr="00D90EB4">
        <w:rPr>
          <w:rFonts w:ascii="Times New Roman" w:eastAsia="Times New Roman" w:hAnsi="Times New Roman" w:cs="Times New Roman"/>
          <w:color w:val="000000" w:themeColor="text1"/>
        </w:rPr>
        <w:t xml:space="preserve"> </w:t>
      </w:r>
      <w:r w:rsidR="008869EE">
        <w:rPr>
          <w:rFonts w:ascii="Times New Roman" w:eastAsia="Times New Roman" w:hAnsi="Times New Roman" w:cs="Times New Roman"/>
          <w:color w:val="000000" w:themeColor="text1"/>
        </w:rPr>
        <w:t xml:space="preserve">no Rio de Janeiro, </w:t>
      </w:r>
      <w:r w:rsidRPr="00D90EB4">
        <w:rPr>
          <w:rFonts w:ascii="Times New Roman" w:eastAsia="Times New Roman" w:hAnsi="Times New Roman" w:cs="Times New Roman"/>
          <w:color w:val="000000" w:themeColor="text1"/>
        </w:rPr>
        <w:t>a criação da Associação Brasileira de Educação</w:t>
      </w:r>
      <w:r w:rsidRPr="00D90EB4">
        <w:rPr>
          <w:rFonts w:ascii="Times New Roman" w:eastAsia="Times New Roman" w:hAnsi="Times New Roman" w:cs="Times New Roman"/>
          <w:color w:val="000000" w:themeColor="text1"/>
          <w:vertAlign w:val="superscript"/>
        </w:rPr>
        <w:footnoteReference w:id="2"/>
      </w:r>
      <w:r w:rsidRPr="00D90EB4">
        <w:rPr>
          <w:rFonts w:ascii="Times New Roman" w:eastAsia="Times New Roman" w:hAnsi="Times New Roman" w:cs="Times New Roman"/>
          <w:color w:val="000000" w:themeColor="text1"/>
        </w:rPr>
        <w:t xml:space="preserve"> (ABE)</w:t>
      </w:r>
      <w:r w:rsidR="008869EE">
        <w:rPr>
          <w:rFonts w:ascii="Times New Roman" w:eastAsia="Times New Roman" w:hAnsi="Times New Roman" w:cs="Times New Roman"/>
          <w:color w:val="000000" w:themeColor="text1"/>
        </w:rPr>
        <w:t xml:space="preserve">. </w:t>
      </w:r>
      <w:r w:rsidR="0047025C">
        <w:rPr>
          <w:rFonts w:ascii="Times New Roman" w:eastAsia="Times New Roman" w:hAnsi="Times New Roman" w:cs="Times New Roman"/>
          <w:color w:val="000000" w:themeColor="text1"/>
        </w:rPr>
        <w:t>A</w:t>
      </w:r>
      <w:r w:rsidRPr="00D90EB4">
        <w:rPr>
          <w:rFonts w:ascii="Times New Roman" w:eastAsia="Times New Roman" w:hAnsi="Times New Roman" w:cs="Times New Roman"/>
          <w:color w:val="000000" w:themeColor="text1"/>
        </w:rPr>
        <w:t xml:space="preserve"> constituição das propostas em debate</w:t>
      </w:r>
      <w:r w:rsidR="008869EE">
        <w:rPr>
          <w:rFonts w:ascii="Times New Roman" w:eastAsia="Times New Roman" w:hAnsi="Times New Roman" w:cs="Times New Roman"/>
          <w:color w:val="000000" w:themeColor="text1"/>
        </w:rPr>
        <w:t xml:space="preserve"> na </w:t>
      </w:r>
      <w:r w:rsidRPr="00D90EB4">
        <w:rPr>
          <w:rFonts w:ascii="Times New Roman" w:eastAsia="Times New Roman" w:hAnsi="Times New Roman" w:cs="Times New Roman"/>
          <w:color w:val="000000" w:themeColor="text1"/>
        </w:rPr>
        <w:t xml:space="preserve">ABE apresentava o brasileiro como “doente, estúpido, sujo e degenerado” e desta </w:t>
      </w:r>
      <w:r w:rsidR="000A1C5A">
        <w:rPr>
          <w:rFonts w:ascii="Times New Roman" w:eastAsia="Times New Roman" w:hAnsi="Times New Roman" w:cs="Times New Roman"/>
          <w:color w:val="000000" w:themeColor="text1"/>
        </w:rPr>
        <w:t xml:space="preserve">forma </w:t>
      </w:r>
      <w:r w:rsidRPr="00D90EB4">
        <w:rPr>
          <w:rFonts w:ascii="Times New Roman" w:eastAsia="Times New Roman" w:hAnsi="Times New Roman" w:cs="Times New Roman"/>
          <w:color w:val="000000" w:themeColor="text1"/>
        </w:rPr>
        <w:t>era preciso “educar para moralizar os costumes, organizar a população dentro do território, homogeneizar escolas e salas de aula, sanear e unificar as massas” (</w:t>
      </w:r>
      <w:r w:rsidR="0047025C">
        <w:rPr>
          <w:rFonts w:ascii="Times New Roman" w:eastAsia="Times New Roman" w:hAnsi="Times New Roman" w:cs="Times New Roman"/>
          <w:color w:val="000000" w:themeColor="text1"/>
        </w:rPr>
        <w:t xml:space="preserve">Moreira, </w:t>
      </w:r>
      <w:r w:rsidRPr="00D90EB4">
        <w:rPr>
          <w:rFonts w:ascii="Times New Roman" w:eastAsia="Times New Roman" w:hAnsi="Times New Roman" w:cs="Times New Roman"/>
          <w:color w:val="000000" w:themeColor="text1"/>
        </w:rPr>
        <w:t>2002, p. 132). Como parte das ideias consoantes aos moldes republicanos, que visavam a modernidade e o progresso, mostrar o povo como “degenerado” era comum entre os intelectuais, que versavam sobre as noções de eugenia na construção de projetos da construção identitária do Brasil.</w:t>
      </w:r>
    </w:p>
    <w:p w14:paraId="423CA899" w14:textId="023213FE" w:rsidR="00D90EB4" w:rsidRPr="00D90EB4" w:rsidRDefault="00520D10" w:rsidP="00D90EB4">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 meio aos</w:t>
      </w:r>
      <w:r w:rsidR="00D90EB4" w:rsidRPr="00D90EB4">
        <w:rPr>
          <w:rFonts w:ascii="Times New Roman" w:eastAsia="Times New Roman" w:hAnsi="Times New Roman" w:cs="Times New Roman"/>
          <w:color w:val="000000" w:themeColor="text1"/>
        </w:rPr>
        <w:t xml:space="preserve"> debates, ações que buscavam intervir sobre as infâncias estavam em curso. Como o Código de Menores, instituído em 1927, que serviu como aparato legal sobre a atuação jurídica e assistencial em torno, majoritariamente, da criança pobre</w:t>
      </w:r>
      <w:r w:rsidR="0081670B">
        <w:rPr>
          <w:rFonts w:ascii="Times New Roman" w:eastAsia="Times New Roman" w:hAnsi="Times New Roman" w:cs="Times New Roman"/>
          <w:color w:val="000000" w:themeColor="text1"/>
        </w:rPr>
        <w:t xml:space="preserve"> (Camara, 2010)</w:t>
      </w:r>
      <w:r w:rsidR="00D90EB4" w:rsidRPr="00D90EB4">
        <w:rPr>
          <w:rFonts w:ascii="Times New Roman" w:eastAsia="Times New Roman" w:hAnsi="Times New Roman" w:cs="Times New Roman"/>
          <w:color w:val="000000" w:themeColor="text1"/>
        </w:rPr>
        <w:t>. As diferentes designações atribuídas às crianças pobres n</w:t>
      </w:r>
      <w:r w:rsidR="003B497B">
        <w:rPr>
          <w:rFonts w:ascii="Times New Roman" w:eastAsia="Times New Roman" w:hAnsi="Times New Roman" w:cs="Times New Roman"/>
          <w:color w:val="000000" w:themeColor="text1"/>
        </w:rPr>
        <w:t>esse</w:t>
      </w:r>
      <w:r w:rsidR="00D90EB4" w:rsidRPr="00D90EB4">
        <w:rPr>
          <w:rFonts w:ascii="Times New Roman" w:eastAsia="Times New Roman" w:hAnsi="Times New Roman" w:cs="Times New Roman"/>
          <w:color w:val="000000" w:themeColor="text1"/>
        </w:rPr>
        <w:t xml:space="preserve"> período</w:t>
      </w:r>
      <w:r w:rsidR="003B497B">
        <w:rPr>
          <w:rFonts w:ascii="Times New Roman" w:eastAsia="Times New Roman" w:hAnsi="Times New Roman" w:cs="Times New Roman"/>
          <w:color w:val="000000" w:themeColor="text1"/>
        </w:rPr>
        <w:t>,</w:t>
      </w:r>
      <w:r w:rsidR="00D90EB4" w:rsidRPr="00D90EB4">
        <w:rPr>
          <w:rFonts w:ascii="Times New Roman" w:eastAsia="Times New Roman" w:hAnsi="Times New Roman" w:cs="Times New Roman"/>
          <w:color w:val="000000" w:themeColor="text1"/>
        </w:rPr>
        <w:t xml:space="preserve"> remetem a pensar sobre os projetos eugênicos em disputa</w:t>
      </w:r>
      <w:r w:rsidR="00D90EB4" w:rsidRPr="00D90EB4">
        <w:rPr>
          <w:rFonts w:ascii="Times New Roman" w:eastAsia="Times New Roman" w:hAnsi="Times New Roman" w:cs="Times New Roman"/>
          <w:color w:val="000000" w:themeColor="text1"/>
          <w:vertAlign w:val="superscript"/>
        </w:rPr>
        <w:footnoteReference w:id="3"/>
      </w:r>
      <w:r w:rsidR="00D90EB4" w:rsidRPr="00D90EB4">
        <w:rPr>
          <w:rFonts w:ascii="Times New Roman" w:eastAsia="Times New Roman" w:hAnsi="Times New Roman" w:cs="Times New Roman"/>
          <w:color w:val="000000" w:themeColor="text1"/>
        </w:rPr>
        <w:t xml:space="preserve">. Nessa direção, a maternidade, a mulher, o casamento e a família foram pautas fundamentais, considerando uma preocupação em torno da geração e da “qualidade” das boas sementes para o amanhã. </w:t>
      </w:r>
    </w:p>
    <w:p w14:paraId="2C1CD6EA" w14:textId="22918FE0" w:rsidR="00D90EB4" w:rsidRPr="00D90EB4" w:rsidRDefault="00D90EB4" w:rsidP="0081670B">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As mulheres de alguma forma estavam presentes nesses debates. Sejam nas ações interventoras e intelectuais, ou até mesmo como objetos dos discursos. Deste modo, a partir das leituras, algumas questões foram se configurando: o que defendiam as vozes femininas de Lucia Magalhães e Celina Padilha no I Congresso Nacional de Educação</w:t>
      </w:r>
      <w:r w:rsidR="00520D10">
        <w:rPr>
          <w:rFonts w:ascii="Times New Roman" w:eastAsia="Times New Roman" w:hAnsi="Times New Roman" w:cs="Times New Roman"/>
          <w:color w:val="000000" w:themeColor="text1"/>
        </w:rPr>
        <w:t xml:space="preserve"> (CNE)</w:t>
      </w:r>
      <w:r w:rsidRPr="00D90EB4">
        <w:rPr>
          <w:rFonts w:ascii="Times New Roman" w:eastAsia="Times New Roman" w:hAnsi="Times New Roman" w:cs="Times New Roman"/>
          <w:color w:val="000000" w:themeColor="text1"/>
        </w:rPr>
        <w:t xml:space="preserve"> de 1927? Em que medida é possível apreender as concepções sobre infância e </w:t>
      </w:r>
      <w:r w:rsidRPr="00D90EB4">
        <w:rPr>
          <w:rFonts w:ascii="Times New Roman" w:eastAsia="Times New Roman" w:hAnsi="Times New Roman" w:cs="Times New Roman"/>
          <w:color w:val="000000" w:themeColor="text1"/>
        </w:rPr>
        <w:lastRenderedPageBreak/>
        <w:t xml:space="preserve">educação por essas duas mulheres? Com esse olhar inquiridor, selecionamos como fontes, as teses de ambas, apresentadas na I </w:t>
      </w:r>
      <w:r w:rsidR="0017749A">
        <w:rPr>
          <w:rFonts w:ascii="Times New Roman" w:eastAsia="Times New Roman" w:hAnsi="Times New Roman" w:cs="Times New Roman"/>
          <w:color w:val="000000" w:themeColor="text1"/>
        </w:rPr>
        <w:t>CNE</w:t>
      </w:r>
      <w:r w:rsidRPr="00D90EB4">
        <w:rPr>
          <w:rFonts w:ascii="Times New Roman" w:eastAsia="Times New Roman" w:hAnsi="Times New Roman" w:cs="Times New Roman"/>
          <w:color w:val="000000" w:themeColor="text1"/>
        </w:rPr>
        <w:t xml:space="preserve"> em 1927 e periódicos</w:t>
      </w:r>
      <w:r w:rsidR="0081670B">
        <w:rPr>
          <w:rFonts w:ascii="Times New Roman" w:eastAsia="Times New Roman" w:hAnsi="Times New Roman" w:cs="Times New Roman"/>
          <w:color w:val="000000" w:themeColor="text1"/>
        </w:rPr>
        <w:t xml:space="preserve">. </w:t>
      </w:r>
    </w:p>
    <w:p w14:paraId="696DA6F9" w14:textId="0B53FF58" w:rsidR="00D90EB4" w:rsidRDefault="00D90EB4" w:rsidP="0081670B">
      <w:pPr>
        <w:spacing w:line="360" w:lineRule="auto"/>
        <w:jc w:val="both"/>
        <w:rPr>
          <w:rFonts w:ascii="Times New Roman" w:eastAsia="Times New Roman" w:hAnsi="Times New Roman" w:cs="Times New Roman"/>
          <w:b/>
          <w:bCs/>
          <w:color w:val="000000" w:themeColor="text1"/>
        </w:rPr>
      </w:pPr>
      <w:r w:rsidRPr="00D90EB4">
        <w:rPr>
          <w:rFonts w:ascii="Times New Roman" w:eastAsia="Times New Roman" w:hAnsi="Times New Roman" w:cs="Times New Roman"/>
          <w:b/>
          <w:bCs/>
          <w:color w:val="000000" w:themeColor="text1"/>
        </w:rPr>
        <w:t>Lucia Magalhães</w:t>
      </w:r>
      <w:r w:rsidR="008579D2">
        <w:rPr>
          <w:rFonts w:ascii="Times New Roman" w:eastAsia="Times New Roman" w:hAnsi="Times New Roman" w:cs="Times New Roman"/>
          <w:b/>
          <w:bCs/>
          <w:color w:val="000000" w:themeColor="text1"/>
        </w:rPr>
        <w:t>: o cuidado da infância como “missão”</w:t>
      </w:r>
    </w:p>
    <w:p w14:paraId="2EAB81BD" w14:textId="77777777" w:rsidR="00D90EB4" w:rsidRPr="00D90EB4" w:rsidRDefault="00D90EB4" w:rsidP="00D90EB4">
      <w:pPr>
        <w:ind w:left="2267"/>
        <w:jc w:val="both"/>
        <w:rPr>
          <w:rFonts w:ascii="Times New Roman" w:eastAsia="Times New Roman" w:hAnsi="Times New Roman" w:cs="Times New Roman"/>
          <w:color w:val="000000" w:themeColor="text1"/>
          <w:sz w:val="20"/>
          <w:szCs w:val="20"/>
        </w:rPr>
      </w:pPr>
      <w:r w:rsidRPr="00D90EB4">
        <w:rPr>
          <w:rFonts w:ascii="Times New Roman" w:eastAsia="Times New Roman" w:hAnsi="Times New Roman" w:cs="Times New Roman"/>
          <w:color w:val="000000" w:themeColor="text1"/>
          <w:sz w:val="20"/>
          <w:szCs w:val="20"/>
        </w:rPr>
        <w:t xml:space="preserve">Foi-nos fácil verificar que crianças nascidas e criadas em habitações coletivas tinham sempre um índice </w:t>
      </w:r>
      <w:proofErr w:type="spellStart"/>
      <w:r w:rsidRPr="00D90EB4">
        <w:rPr>
          <w:rFonts w:ascii="Times New Roman" w:eastAsia="Times New Roman" w:hAnsi="Times New Roman" w:cs="Times New Roman"/>
          <w:color w:val="000000" w:themeColor="text1"/>
          <w:sz w:val="20"/>
          <w:szCs w:val="20"/>
        </w:rPr>
        <w:t>fisiométrico</w:t>
      </w:r>
      <w:proofErr w:type="spellEnd"/>
      <w:r w:rsidRPr="00D90EB4">
        <w:rPr>
          <w:rFonts w:ascii="Times New Roman" w:eastAsia="Times New Roman" w:hAnsi="Times New Roman" w:cs="Times New Roman"/>
          <w:color w:val="000000" w:themeColor="text1"/>
          <w:sz w:val="20"/>
          <w:szCs w:val="20"/>
        </w:rPr>
        <w:t xml:space="preserve"> inferior. Faltam as nossas observações o elemento de que não dispomos numa grande cidade e cujo resultado seria também de interesse: o índice </w:t>
      </w:r>
      <w:proofErr w:type="spellStart"/>
      <w:r w:rsidRPr="00D90EB4">
        <w:rPr>
          <w:rFonts w:ascii="Times New Roman" w:eastAsia="Times New Roman" w:hAnsi="Times New Roman" w:cs="Times New Roman"/>
          <w:color w:val="000000" w:themeColor="text1"/>
          <w:sz w:val="20"/>
          <w:szCs w:val="20"/>
        </w:rPr>
        <w:t>fisiométrico</w:t>
      </w:r>
      <w:proofErr w:type="spellEnd"/>
      <w:r w:rsidRPr="00D90EB4">
        <w:rPr>
          <w:rFonts w:ascii="Times New Roman" w:eastAsia="Times New Roman" w:hAnsi="Times New Roman" w:cs="Times New Roman"/>
          <w:color w:val="000000" w:themeColor="text1"/>
          <w:sz w:val="20"/>
          <w:szCs w:val="20"/>
        </w:rPr>
        <w:t xml:space="preserve"> das crianças que vivem nos campos, em fazendas ou lavouras (Magalhães, 1927, p. 106). </w:t>
      </w:r>
    </w:p>
    <w:p w14:paraId="15A23AC6" w14:textId="2C6D32C5"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O excerto que abre essa seção é conferido a Lucia Magalhães e compõe a 13ª Tese apresentada no I </w:t>
      </w:r>
      <w:r w:rsidR="0017749A">
        <w:rPr>
          <w:rFonts w:ascii="Times New Roman" w:eastAsia="Times New Roman" w:hAnsi="Times New Roman" w:cs="Times New Roman"/>
          <w:color w:val="000000" w:themeColor="text1"/>
        </w:rPr>
        <w:t>CNE</w:t>
      </w:r>
      <w:r w:rsidRPr="00D90EB4">
        <w:rPr>
          <w:rFonts w:ascii="Times New Roman" w:eastAsia="Times New Roman" w:hAnsi="Times New Roman" w:cs="Times New Roman"/>
          <w:color w:val="000000" w:themeColor="text1"/>
        </w:rPr>
        <w:t xml:space="preserve"> em 1927. Envolvida com questões das infâncias e da aprendizagem, Lucia Magalhães, expõe sua análise a partir de seu olhar construído sobre </w:t>
      </w:r>
      <w:r w:rsidR="00520D10">
        <w:rPr>
          <w:rFonts w:ascii="Times New Roman" w:eastAsia="Times New Roman" w:hAnsi="Times New Roman" w:cs="Times New Roman"/>
          <w:color w:val="000000" w:themeColor="text1"/>
        </w:rPr>
        <w:t>a</w:t>
      </w:r>
      <w:r w:rsidRPr="00D90EB4">
        <w:rPr>
          <w:rFonts w:ascii="Times New Roman" w:eastAsia="Times New Roman" w:hAnsi="Times New Roman" w:cs="Times New Roman"/>
          <w:color w:val="000000" w:themeColor="text1"/>
        </w:rPr>
        <w:t xml:space="preserve"> fase de desenvolvimento por ela acompanhada nos trabalhos de obras de caridade. A </w:t>
      </w:r>
      <w:r w:rsidR="008579D2">
        <w:rPr>
          <w:rFonts w:ascii="Times New Roman" w:eastAsia="Times New Roman" w:hAnsi="Times New Roman" w:cs="Times New Roman"/>
          <w:color w:val="000000" w:themeColor="text1"/>
        </w:rPr>
        <w:t>a</w:t>
      </w:r>
      <w:r w:rsidRPr="00D90EB4">
        <w:rPr>
          <w:rFonts w:ascii="Times New Roman" w:eastAsia="Times New Roman" w:hAnsi="Times New Roman" w:cs="Times New Roman"/>
          <w:color w:val="000000" w:themeColor="text1"/>
        </w:rPr>
        <w:t xml:space="preserve">nálise de sua trajetória </w:t>
      </w:r>
      <w:r w:rsidR="00520D10">
        <w:rPr>
          <w:rFonts w:ascii="Times New Roman" w:eastAsia="Times New Roman" w:hAnsi="Times New Roman" w:cs="Times New Roman"/>
          <w:color w:val="000000" w:themeColor="text1"/>
        </w:rPr>
        <w:t>vislumbra</w:t>
      </w:r>
      <w:r w:rsidRPr="00D90EB4">
        <w:rPr>
          <w:rFonts w:ascii="Times New Roman" w:eastAsia="Times New Roman" w:hAnsi="Times New Roman" w:cs="Times New Roman"/>
          <w:color w:val="000000" w:themeColor="text1"/>
        </w:rPr>
        <w:t xml:space="preserve"> relevantes momentos da educação e do cuidado à infância desvalida. Ainda na década de 1920, esteve à frente da obra assistencial Missão da Cruz, que funcionava adjunta à Pró-</w:t>
      </w:r>
      <w:proofErr w:type="spellStart"/>
      <w:r w:rsidRPr="00D90EB4">
        <w:rPr>
          <w:rFonts w:ascii="Times New Roman" w:eastAsia="Times New Roman" w:hAnsi="Times New Roman" w:cs="Times New Roman"/>
          <w:color w:val="000000" w:themeColor="text1"/>
        </w:rPr>
        <w:t>Mater</w:t>
      </w:r>
      <w:proofErr w:type="spellEnd"/>
      <w:r w:rsidRPr="00D90EB4">
        <w:rPr>
          <w:rFonts w:ascii="Times New Roman" w:eastAsia="Times New Roman" w:hAnsi="Times New Roman" w:cs="Times New Roman"/>
          <w:color w:val="000000" w:themeColor="text1"/>
          <w:vertAlign w:val="superscript"/>
        </w:rPr>
        <w:footnoteReference w:id="4"/>
      </w:r>
      <w:r w:rsidRPr="00D90EB4">
        <w:rPr>
          <w:rFonts w:ascii="Times New Roman" w:eastAsia="Times New Roman" w:hAnsi="Times New Roman" w:cs="Times New Roman"/>
          <w:color w:val="000000" w:themeColor="text1"/>
        </w:rPr>
        <w:t>, associação fundada por seu pai, o médico Fernando Magalhães.</w:t>
      </w:r>
    </w:p>
    <w:p w14:paraId="393C0E7D" w14:textId="65507D8C" w:rsidR="00D90EB4" w:rsidRDefault="0081670B" w:rsidP="00D90EB4">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 </w:t>
      </w:r>
      <w:r w:rsidR="0017749A">
        <w:rPr>
          <w:rFonts w:ascii="Times New Roman" w:eastAsia="Times New Roman" w:hAnsi="Times New Roman" w:cs="Times New Roman"/>
          <w:color w:val="000000" w:themeColor="text1"/>
        </w:rPr>
        <w:t xml:space="preserve">I </w:t>
      </w:r>
      <w:r>
        <w:rPr>
          <w:rFonts w:ascii="Times New Roman" w:eastAsia="Times New Roman" w:hAnsi="Times New Roman" w:cs="Times New Roman"/>
          <w:color w:val="000000" w:themeColor="text1"/>
        </w:rPr>
        <w:t xml:space="preserve">CNE, Lucia apresentou a </w:t>
      </w:r>
      <w:r w:rsidR="00D90EB4" w:rsidRPr="00D90EB4">
        <w:rPr>
          <w:rFonts w:ascii="Times New Roman" w:eastAsia="Times New Roman" w:hAnsi="Times New Roman" w:cs="Times New Roman"/>
          <w:color w:val="000000" w:themeColor="text1"/>
        </w:rPr>
        <w:t xml:space="preserve">tese: </w:t>
      </w:r>
      <w:r w:rsidR="00D90EB4" w:rsidRPr="00D90EB4">
        <w:rPr>
          <w:rFonts w:ascii="Times New Roman" w:eastAsia="Times New Roman" w:hAnsi="Times New Roman" w:cs="Times New Roman"/>
          <w:i/>
          <w:color w:val="000000" w:themeColor="text1"/>
        </w:rPr>
        <w:t xml:space="preserve">Seleção e </w:t>
      </w:r>
      <w:proofErr w:type="spellStart"/>
      <w:r w:rsidR="00D90EB4" w:rsidRPr="00D90EB4">
        <w:rPr>
          <w:rFonts w:ascii="Times New Roman" w:eastAsia="Times New Roman" w:hAnsi="Times New Roman" w:cs="Times New Roman"/>
          <w:i/>
          <w:color w:val="000000" w:themeColor="text1"/>
        </w:rPr>
        <w:t>Estalonagem</w:t>
      </w:r>
      <w:proofErr w:type="spellEnd"/>
      <w:r w:rsidR="00D90EB4" w:rsidRPr="00D90EB4">
        <w:rPr>
          <w:rFonts w:ascii="Times New Roman" w:eastAsia="Times New Roman" w:hAnsi="Times New Roman" w:cs="Times New Roman"/>
          <w:i/>
          <w:color w:val="000000" w:themeColor="text1"/>
        </w:rPr>
        <w:t xml:space="preserve"> das Classes Infantis pela Psicometria e pela </w:t>
      </w:r>
      <w:proofErr w:type="spellStart"/>
      <w:r w:rsidR="00D90EB4" w:rsidRPr="00D90EB4">
        <w:rPr>
          <w:rFonts w:ascii="Times New Roman" w:eastAsia="Times New Roman" w:hAnsi="Times New Roman" w:cs="Times New Roman"/>
          <w:i/>
          <w:color w:val="000000" w:themeColor="text1"/>
        </w:rPr>
        <w:t>Fisometria</w:t>
      </w:r>
      <w:proofErr w:type="spellEnd"/>
      <w:r w:rsidR="00D90EB4" w:rsidRPr="00D90EB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com </w:t>
      </w:r>
      <w:r w:rsidR="00D90EB4" w:rsidRPr="00D90EB4">
        <w:rPr>
          <w:rFonts w:ascii="Times New Roman" w:eastAsia="Times New Roman" w:hAnsi="Times New Roman" w:cs="Times New Roman"/>
          <w:color w:val="000000" w:themeColor="text1"/>
        </w:rPr>
        <w:t>resultado de testes por ela realizados entre crianças. No documento, são apresentadas proposições com relação à separação de classes para crianças “normais” e “anormais”.  Os argumentos da autora são tomados por experiência, “essa ideia nos levou a estabelecer, depois de uma série de estudos comparativos e depois de submetê-la a um número considerável de crianças, uma escala de testes que parece responder às necessidades brasileiras (Magalhães, 1927, p. 107).</w:t>
      </w:r>
    </w:p>
    <w:p w14:paraId="4A62193D" w14:textId="6254E567" w:rsidR="00D90EB4" w:rsidRPr="00D90EB4" w:rsidRDefault="00D90EB4" w:rsidP="0047025C">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A representação de infância trazida na tese de Lucia aponta-nos para </w:t>
      </w:r>
      <w:r w:rsidR="0017749A">
        <w:rPr>
          <w:rFonts w:ascii="Times New Roman" w:eastAsia="Times New Roman" w:hAnsi="Times New Roman" w:cs="Times New Roman"/>
          <w:color w:val="000000" w:themeColor="text1"/>
        </w:rPr>
        <w:t>o</w:t>
      </w:r>
      <w:r w:rsidRPr="00D90EB4">
        <w:rPr>
          <w:rFonts w:ascii="Times New Roman" w:eastAsia="Times New Roman" w:hAnsi="Times New Roman" w:cs="Times New Roman"/>
          <w:color w:val="000000" w:themeColor="text1"/>
        </w:rPr>
        <w:t xml:space="preserve"> debate posto na década de 1920. As redes que se formavam em torno da criança davam a tônica das discussões na interseção entre a medicina, o direito e a educação em seus microespaços, mas que convergiam para um olhar mais abrangente sobre o desenvolvimento da infância. </w:t>
      </w:r>
    </w:p>
    <w:p w14:paraId="30021B21" w14:textId="64B2EF5E" w:rsidR="00D90EB4" w:rsidRPr="00D90EB4" w:rsidRDefault="00D90EB4" w:rsidP="0047025C">
      <w:pPr>
        <w:spacing w:line="360" w:lineRule="auto"/>
        <w:jc w:val="both"/>
        <w:rPr>
          <w:rFonts w:ascii="Times New Roman" w:eastAsia="Times New Roman" w:hAnsi="Times New Roman" w:cs="Times New Roman"/>
          <w:b/>
          <w:color w:val="000000" w:themeColor="text1"/>
        </w:rPr>
      </w:pPr>
      <w:r w:rsidRPr="00D90EB4">
        <w:rPr>
          <w:rFonts w:ascii="Times New Roman" w:eastAsia="Times New Roman" w:hAnsi="Times New Roman" w:cs="Times New Roman"/>
          <w:b/>
          <w:color w:val="000000" w:themeColor="text1"/>
        </w:rPr>
        <w:t>Celina Padilha: educação sexual, eugenia e infância em debate</w:t>
      </w:r>
    </w:p>
    <w:p w14:paraId="7986A6BF" w14:textId="77777777" w:rsidR="00D90EB4" w:rsidRPr="00D90EB4" w:rsidRDefault="00D90EB4" w:rsidP="00D90EB4">
      <w:pPr>
        <w:ind w:left="216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sz w:val="20"/>
          <w:szCs w:val="20"/>
        </w:rPr>
        <w:lastRenderedPageBreak/>
        <w:t xml:space="preserve">Desde que iniciei minha carreira de professora, tive a atenção atraída para esta falha da obra educativa. E isto me feriu, tanto mais quanto, sendo mulher, sinto a falta de naturalidade que a educação interpõe entre o homem e a mulher, estragando as mais belas amizades, quiçá o intercâmbio intelectual (Padilha, 1927, p. 432). </w:t>
      </w:r>
    </w:p>
    <w:p w14:paraId="508D94C8" w14:textId="01CEA5C1"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O trecho em destaque é parte da tese número 74, apresentada por Celina Padilha na I Conferência Nacional de Educação, ocorrida na cidade de Curitiba - Paraná, em dezembro de 1927. Como presidente da Seção de Ensino Primário da Associação Brasileira de Educação (ABE), a professora acumulava um repertório de destaque no cenário educativo</w:t>
      </w:r>
      <w:r w:rsidRPr="00D90EB4">
        <w:rPr>
          <w:rFonts w:ascii="Times New Roman" w:eastAsia="Times New Roman" w:hAnsi="Times New Roman" w:cs="Times New Roman"/>
          <w:color w:val="000000" w:themeColor="text1"/>
          <w:vertAlign w:val="superscript"/>
        </w:rPr>
        <w:footnoteReference w:id="5"/>
      </w:r>
      <w:r w:rsidRPr="00D90EB4">
        <w:rPr>
          <w:rFonts w:ascii="Times New Roman" w:eastAsia="Times New Roman" w:hAnsi="Times New Roman" w:cs="Times New Roman"/>
          <w:color w:val="000000" w:themeColor="text1"/>
        </w:rPr>
        <w:t>. No evento expôs que seu grupo, composto de nomes atuantes na educação brasileira, como o professor Manoel Bomfim</w:t>
      </w:r>
      <w:r w:rsidRPr="00D90EB4">
        <w:rPr>
          <w:rFonts w:ascii="Times New Roman" w:eastAsia="Times New Roman" w:hAnsi="Times New Roman" w:cs="Times New Roman"/>
          <w:color w:val="000000" w:themeColor="text1"/>
          <w:vertAlign w:val="superscript"/>
        </w:rPr>
        <w:footnoteReference w:id="6"/>
      </w:r>
      <w:r w:rsidRPr="00D90EB4">
        <w:rPr>
          <w:rFonts w:ascii="Times New Roman" w:eastAsia="Times New Roman" w:hAnsi="Times New Roman" w:cs="Times New Roman"/>
          <w:color w:val="000000" w:themeColor="text1"/>
        </w:rPr>
        <w:t xml:space="preserve"> (1868-1932), se reuniu em 3 de setembro, tendo realizado mais de onze sessões. A partir disso, organizaram um programa de ação, com doze capítulos, referentes aos assuntos sugeridos pelos componentes da Seção. </w:t>
      </w:r>
    </w:p>
    <w:p w14:paraId="07BFE6DF" w14:textId="6BED2CEC"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Como parte da Comissão de Estudos da Reforma da Instrução Primária Municipal, empreendida pelo diretor de Instrução, Fernando de Azevedo (1894-1974), Celina transitava entre homens das classes dirigentes da sociedade. Era defensora da educação sexual e da coeducação de meninos e meninas, pois acreditava que essa prática resultaria em pessoas mais conscientes, principalmente na escolha de seus/as companheiros/as para o êxito das gerações futuras. Uma tônica assentada no pensamento eugênico, no bojo das ideias e práticas em efervescência, especialmente na década de 1920.  </w:t>
      </w:r>
    </w:p>
    <w:p w14:paraId="086B7AB9" w14:textId="77777777" w:rsidR="00D90EB4" w:rsidRPr="00D90EB4" w:rsidRDefault="00D90EB4" w:rsidP="00D90EB4">
      <w:pPr>
        <w:spacing w:line="360" w:lineRule="auto"/>
        <w:jc w:val="both"/>
        <w:rPr>
          <w:rFonts w:ascii="Times New Roman" w:eastAsia="Times New Roman" w:hAnsi="Times New Roman" w:cs="Times New Roman"/>
          <w:b/>
          <w:color w:val="000000" w:themeColor="text1"/>
        </w:rPr>
      </w:pPr>
      <w:r w:rsidRPr="00D90EB4">
        <w:rPr>
          <w:rFonts w:ascii="Times New Roman" w:eastAsia="Times New Roman" w:hAnsi="Times New Roman" w:cs="Times New Roman"/>
          <w:b/>
          <w:color w:val="000000" w:themeColor="text1"/>
        </w:rPr>
        <w:t xml:space="preserve">CONSIDERAÇÕES PRELIMINARES </w:t>
      </w:r>
    </w:p>
    <w:p w14:paraId="75EB3EE1" w14:textId="0B9986F7" w:rsidR="00D90EB4" w:rsidRPr="00D90EB4" w:rsidRDefault="00D90EB4" w:rsidP="00D90EB4">
      <w:pPr>
        <w:spacing w:line="360" w:lineRule="auto"/>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ab/>
      </w:r>
      <w:r w:rsidR="0017749A">
        <w:rPr>
          <w:rFonts w:ascii="Times New Roman" w:eastAsia="Times New Roman" w:hAnsi="Times New Roman" w:cs="Times New Roman"/>
          <w:color w:val="000000" w:themeColor="text1"/>
        </w:rPr>
        <w:t xml:space="preserve">A </w:t>
      </w:r>
      <w:r w:rsidRPr="00D90EB4">
        <w:rPr>
          <w:rFonts w:ascii="Times New Roman" w:eastAsia="Times New Roman" w:hAnsi="Times New Roman" w:cs="Times New Roman"/>
          <w:color w:val="000000" w:themeColor="text1"/>
        </w:rPr>
        <w:t xml:space="preserve">atuação de Lucia Magalhães e Celina Padilha nos oportunizam a percepção de que essas mulheres atuaram efetivamente entre uma intelectualidade masculina que buscava direcionar a formação da nação.  Com ações sobre a educação, tanto em relação às infâncias desvalidas, quanto na defesa da coeducação, essas vozes femininas ressoaram no I </w:t>
      </w:r>
      <w:r w:rsidR="00520D10">
        <w:rPr>
          <w:rFonts w:ascii="Times New Roman" w:eastAsia="Times New Roman" w:hAnsi="Times New Roman" w:cs="Times New Roman"/>
          <w:color w:val="000000" w:themeColor="text1"/>
        </w:rPr>
        <w:t>CNE</w:t>
      </w:r>
      <w:r w:rsidRPr="00D90EB4">
        <w:rPr>
          <w:rFonts w:ascii="Times New Roman" w:eastAsia="Times New Roman" w:hAnsi="Times New Roman" w:cs="Times New Roman"/>
          <w:color w:val="000000" w:themeColor="text1"/>
        </w:rPr>
        <w:t xml:space="preserve"> de 1927, no bojo das discussões que já vinham ocorrendo durante a década de 1920, as quais tinham como mote, as infâncias.</w:t>
      </w:r>
    </w:p>
    <w:p w14:paraId="5CD833C0" w14:textId="010B2D10" w:rsidR="00D90EB4" w:rsidRPr="00D90EB4" w:rsidRDefault="00D90EB4" w:rsidP="00D90EB4">
      <w:pPr>
        <w:spacing w:line="360" w:lineRule="auto"/>
        <w:ind w:firstLine="720"/>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lastRenderedPageBreak/>
        <w:t xml:space="preserve">Suas bases de percepção sobre o desenvolvimento e a capacidade de aprendizagem e formação, vieram na esteiras das teorias eugênicas, que buscavam a sociedade ideal, seja separando desde a infância, as crianças “normais” das “anormais”, como forma de não retardar o progresso dos “normais”, seja pela possibilidade de meninos e meninas compartilharem o mesmo ambiente de aprendizagem a fim de </w:t>
      </w:r>
      <w:r w:rsidR="00520D10">
        <w:rPr>
          <w:rFonts w:ascii="Times New Roman" w:eastAsia="Times New Roman" w:hAnsi="Times New Roman" w:cs="Times New Roman"/>
          <w:color w:val="000000" w:themeColor="text1"/>
        </w:rPr>
        <w:t xml:space="preserve">que fosse </w:t>
      </w:r>
      <w:r w:rsidRPr="00D90EB4">
        <w:rPr>
          <w:rFonts w:ascii="Times New Roman" w:eastAsia="Times New Roman" w:hAnsi="Times New Roman" w:cs="Times New Roman"/>
          <w:color w:val="000000" w:themeColor="text1"/>
        </w:rPr>
        <w:t>cri</w:t>
      </w:r>
      <w:r w:rsidR="00520D10">
        <w:rPr>
          <w:rFonts w:ascii="Times New Roman" w:eastAsia="Times New Roman" w:hAnsi="Times New Roman" w:cs="Times New Roman"/>
          <w:color w:val="000000" w:themeColor="text1"/>
        </w:rPr>
        <w:t>ada</w:t>
      </w:r>
      <w:r w:rsidRPr="00D90EB4">
        <w:rPr>
          <w:rFonts w:ascii="Times New Roman" w:eastAsia="Times New Roman" w:hAnsi="Times New Roman" w:cs="Times New Roman"/>
          <w:color w:val="000000" w:themeColor="text1"/>
        </w:rPr>
        <w:t xml:space="preserve"> um</w:t>
      </w:r>
      <w:r w:rsidR="00520D10">
        <w:rPr>
          <w:rFonts w:ascii="Times New Roman" w:eastAsia="Times New Roman" w:hAnsi="Times New Roman" w:cs="Times New Roman"/>
          <w:color w:val="000000" w:themeColor="text1"/>
        </w:rPr>
        <w:t>a</w:t>
      </w:r>
      <w:r w:rsidRPr="00D90EB4">
        <w:rPr>
          <w:rFonts w:ascii="Times New Roman" w:eastAsia="Times New Roman" w:hAnsi="Times New Roman" w:cs="Times New Roman"/>
          <w:color w:val="000000" w:themeColor="text1"/>
        </w:rPr>
        <w:t xml:space="preserve"> análise consistente a respeito daqueles que poderiam resultar em uma geração de exitosa.</w:t>
      </w:r>
    </w:p>
    <w:p w14:paraId="1E2987C6" w14:textId="77777777" w:rsidR="00D90EB4" w:rsidRPr="00D90EB4" w:rsidRDefault="00D90EB4" w:rsidP="00D90EB4">
      <w:pPr>
        <w:rPr>
          <w:rFonts w:ascii="Times New Roman" w:eastAsia="Times New Roman" w:hAnsi="Times New Roman" w:cs="Times New Roman"/>
          <w:b/>
          <w:color w:val="000000" w:themeColor="text1"/>
        </w:rPr>
      </w:pPr>
      <w:r w:rsidRPr="00D90EB4">
        <w:rPr>
          <w:rFonts w:ascii="Times New Roman" w:eastAsia="Times New Roman" w:hAnsi="Times New Roman" w:cs="Times New Roman"/>
          <w:b/>
          <w:color w:val="000000" w:themeColor="text1"/>
        </w:rPr>
        <w:t>REFERÊNCIAS</w:t>
      </w:r>
    </w:p>
    <w:p w14:paraId="3A4A7D37" w14:textId="77777777"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CAMARA, Sônia. </w:t>
      </w:r>
      <w:r w:rsidRPr="00D90EB4">
        <w:rPr>
          <w:rFonts w:ascii="Times New Roman" w:eastAsia="Times New Roman" w:hAnsi="Times New Roman" w:cs="Times New Roman"/>
          <w:b/>
          <w:color w:val="000000" w:themeColor="text1"/>
        </w:rPr>
        <w:t>Sob a guarda da república: a</w:t>
      </w:r>
      <w:r w:rsidRPr="00D90EB4">
        <w:rPr>
          <w:rFonts w:ascii="Times New Roman" w:eastAsia="Times New Roman" w:hAnsi="Times New Roman" w:cs="Times New Roman"/>
          <w:color w:val="000000" w:themeColor="text1"/>
        </w:rPr>
        <w:t xml:space="preserve"> infância menorizada no Rio de Janeiro da década de 1920. Rio de Janeiro: </w:t>
      </w:r>
      <w:proofErr w:type="spellStart"/>
      <w:r w:rsidRPr="00D90EB4">
        <w:rPr>
          <w:rFonts w:ascii="Times New Roman" w:eastAsia="Times New Roman" w:hAnsi="Times New Roman" w:cs="Times New Roman"/>
          <w:color w:val="000000" w:themeColor="text1"/>
        </w:rPr>
        <w:t>Quartet</w:t>
      </w:r>
      <w:proofErr w:type="spellEnd"/>
      <w:r w:rsidRPr="00D90EB4">
        <w:rPr>
          <w:rFonts w:ascii="Times New Roman" w:eastAsia="Times New Roman" w:hAnsi="Times New Roman" w:cs="Times New Roman"/>
          <w:color w:val="000000" w:themeColor="text1"/>
        </w:rPr>
        <w:t xml:space="preserve">, 2010. </w:t>
      </w:r>
    </w:p>
    <w:p w14:paraId="56B268FE" w14:textId="74059D7C" w:rsidR="00D90EB4" w:rsidRPr="00D90EB4" w:rsidRDefault="008579D2" w:rsidP="00D90EB4">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Atas da </w:t>
      </w:r>
      <w:r w:rsidR="00D90EB4" w:rsidRPr="00D90EB4">
        <w:rPr>
          <w:rFonts w:ascii="Times New Roman" w:eastAsia="Times New Roman" w:hAnsi="Times New Roman" w:cs="Times New Roman"/>
          <w:color w:val="000000" w:themeColor="text1"/>
        </w:rPr>
        <w:t>I C</w:t>
      </w:r>
      <w:r>
        <w:rPr>
          <w:rFonts w:ascii="Times New Roman" w:eastAsia="Times New Roman" w:hAnsi="Times New Roman" w:cs="Times New Roman"/>
          <w:color w:val="000000" w:themeColor="text1"/>
        </w:rPr>
        <w:t>N</w:t>
      </w:r>
      <w:r w:rsidR="00D90EB4" w:rsidRPr="00D90EB4">
        <w:rPr>
          <w:rFonts w:ascii="Times New Roman" w:eastAsia="Times New Roman" w:hAnsi="Times New Roman" w:cs="Times New Roman"/>
          <w:color w:val="000000" w:themeColor="text1"/>
        </w:rPr>
        <w:t>E</w:t>
      </w:r>
      <w:r>
        <w:rPr>
          <w:rFonts w:ascii="Times New Roman" w:eastAsia="Times New Roman" w:hAnsi="Times New Roman" w:cs="Times New Roman"/>
          <w:color w:val="000000" w:themeColor="text1"/>
        </w:rPr>
        <w:t>.</w:t>
      </w:r>
      <w:r w:rsidR="00D90EB4" w:rsidRPr="00D90EB4">
        <w:rPr>
          <w:rFonts w:ascii="Times New Roman" w:eastAsia="Times New Roman" w:hAnsi="Times New Roman" w:cs="Times New Roman"/>
          <w:color w:val="000000" w:themeColor="text1"/>
        </w:rPr>
        <w:t xml:space="preserve"> </w:t>
      </w:r>
      <w:r w:rsidRPr="00D90EB4">
        <w:rPr>
          <w:rFonts w:ascii="Times New Roman" w:eastAsia="Times New Roman" w:hAnsi="Times New Roman" w:cs="Times New Roman"/>
          <w:color w:val="000000" w:themeColor="text1"/>
        </w:rPr>
        <w:t xml:space="preserve">COSTA </w:t>
      </w:r>
      <w:r w:rsidR="00D90EB4" w:rsidRPr="00D90EB4">
        <w:rPr>
          <w:rFonts w:ascii="Times New Roman" w:eastAsia="Times New Roman" w:hAnsi="Times New Roman" w:cs="Times New Roman"/>
          <w:color w:val="000000" w:themeColor="text1"/>
        </w:rPr>
        <w:t>Maria José F</w:t>
      </w:r>
      <w:r>
        <w:rPr>
          <w:rFonts w:ascii="Times New Roman" w:eastAsia="Times New Roman" w:hAnsi="Times New Roman" w:cs="Times New Roman"/>
          <w:color w:val="000000" w:themeColor="text1"/>
        </w:rPr>
        <w:t>.</w:t>
      </w:r>
      <w:r w:rsidR="00D90EB4" w:rsidRPr="00D90EB4">
        <w:rPr>
          <w:rFonts w:ascii="Times New Roman" w:eastAsia="Times New Roman" w:hAnsi="Times New Roman" w:cs="Times New Roman"/>
          <w:color w:val="000000" w:themeColor="text1"/>
        </w:rPr>
        <w:t xml:space="preserve"> F</w:t>
      </w:r>
      <w:r>
        <w:rPr>
          <w:rFonts w:ascii="Times New Roman" w:eastAsia="Times New Roman" w:hAnsi="Times New Roman" w:cs="Times New Roman"/>
          <w:color w:val="000000" w:themeColor="text1"/>
        </w:rPr>
        <w:t>erreira.</w:t>
      </w:r>
      <w:r w:rsidR="00D90EB4" w:rsidRPr="00D90EB4">
        <w:rPr>
          <w:rFonts w:ascii="Times New Roman" w:eastAsia="Times New Roman" w:hAnsi="Times New Roman" w:cs="Times New Roman"/>
          <w:color w:val="000000" w:themeColor="text1"/>
        </w:rPr>
        <w:t xml:space="preserve"> da</w:t>
      </w:r>
      <w:r>
        <w:rPr>
          <w:rFonts w:ascii="Times New Roman" w:eastAsia="Times New Roman" w:hAnsi="Times New Roman" w:cs="Times New Roman"/>
          <w:color w:val="000000" w:themeColor="text1"/>
        </w:rPr>
        <w:t xml:space="preserve">; </w:t>
      </w:r>
      <w:r w:rsidRPr="00D90EB4">
        <w:rPr>
          <w:rFonts w:ascii="Times New Roman" w:eastAsia="Times New Roman" w:hAnsi="Times New Roman" w:cs="Times New Roman"/>
          <w:color w:val="000000" w:themeColor="text1"/>
        </w:rPr>
        <w:t xml:space="preserve">SHENA, </w:t>
      </w:r>
      <w:proofErr w:type="spellStart"/>
      <w:r w:rsidR="00D90EB4" w:rsidRPr="00D90EB4">
        <w:rPr>
          <w:rFonts w:ascii="Times New Roman" w:eastAsia="Times New Roman" w:hAnsi="Times New Roman" w:cs="Times New Roman"/>
          <w:color w:val="000000" w:themeColor="text1"/>
        </w:rPr>
        <w:t>Denilson</w:t>
      </w:r>
      <w:proofErr w:type="spellEnd"/>
      <w:r w:rsidR="00D90EB4" w:rsidRPr="00D90EB4">
        <w:rPr>
          <w:rFonts w:ascii="Times New Roman" w:eastAsia="Times New Roman" w:hAnsi="Times New Roman" w:cs="Times New Roman"/>
          <w:color w:val="000000" w:themeColor="text1"/>
        </w:rPr>
        <w:t xml:space="preserve"> Roberto</w:t>
      </w:r>
      <w:r>
        <w:rPr>
          <w:rFonts w:ascii="Times New Roman" w:eastAsia="Times New Roman" w:hAnsi="Times New Roman" w:cs="Times New Roman"/>
          <w:color w:val="000000" w:themeColor="text1"/>
        </w:rPr>
        <w:t>;</w:t>
      </w:r>
      <w:r w:rsidR="00D90EB4" w:rsidRPr="00D90EB4">
        <w:rPr>
          <w:rFonts w:ascii="Times New Roman" w:eastAsia="Times New Roman" w:hAnsi="Times New Roman" w:cs="Times New Roman"/>
          <w:color w:val="000000" w:themeColor="text1"/>
        </w:rPr>
        <w:t xml:space="preserve"> </w:t>
      </w:r>
      <w:r w:rsidRPr="00D90EB4">
        <w:rPr>
          <w:rFonts w:ascii="Times New Roman" w:eastAsia="Times New Roman" w:hAnsi="Times New Roman" w:cs="Times New Roman"/>
          <w:color w:val="000000" w:themeColor="text1"/>
        </w:rPr>
        <w:t>SCHMIDT</w:t>
      </w:r>
      <w:r>
        <w:rPr>
          <w:rFonts w:ascii="Times New Roman" w:eastAsia="Times New Roman" w:hAnsi="Times New Roman" w:cs="Times New Roman"/>
          <w:color w:val="000000" w:themeColor="text1"/>
        </w:rPr>
        <w:t>,</w:t>
      </w:r>
      <w:r w:rsidRPr="00D90EB4">
        <w:rPr>
          <w:rFonts w:ascii="Times New Roman" w:eastAsia="Times New Roman" w:hAnsi="Times New Roman" w:cs="Times New Roman"/>
          <w:color w:val="000000" w:themeColor="text1"/>
        </w:rPr>
        <w:t xml:space="preserve"> </w:t>
      </w:r>
      <w:r w:rsidR="00D90EB4" w:rsidRPr="00D90EB4">
        <w:rPr>
          <w:rFonts w:ascii="Times New Roman" w:eastAsia="Times New Roman" w:hAnsi="Times New Roman" w:cs="Times New Roman"/>
          <w:color w:val="000000" w:themeColor="text1"/>
        </w:rPr>
        <w:t>Maria Auxiliadora</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org</w:t>
      </w:r>
      <w:proofErr w:type="spellEnd"/>
      <w:r>
        <w:rPr>
          <w:rFonts w:ascii="Times New Roman" w:eastAsia="Times New Roman" w:hAnsi="Times New Roman" w:cs="Times New Roman"/>
          <w:color w:val="000000" w:themeColor="text1"/>
        </w:rPr>
        <w:t>)</w:t>
      </w:r>
      <w:r w:rsidR="00D90EB4" w:rsidRPr="00D90EB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(Curitiba, 1927). </w:t>
      </w:r>
      <w:r w:rsidR="00D90EB4" w:rsidRPr="00D90EB4">
        <w:rPr>
          <w:rFonts w:ascii="Times New Roman" w:eastAsia="Times New Roman" w:hAnsi="Times New Roman" w:cs="Times New Roman"/>
          <w:color w:val="000000" w:themeColor="text1"/>
        </w:rPr>
        <w:t>Brasília: INEP, 1997.</w:t>
      </w:r>
    </w:p>
    <w:p w14:paraId="1572B317" w14:textId="77777777"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COCKELL, Marcela. O pensamento de Manoel Bomfim para a educação: uma crítica aos males de origem ao progresso da nação brasileira (1905-1931). Tese (Doutorado em Educação) – Faculdade de Educação, Universidade do Estado do Rio de Janeiro, Rio de Janeiro, 2022. Disponível em: &lt; https://www.bdtd.uerj.br:8443/bitstream/1/21973/2/Tese%20-%20Marcela%20Cockell%20Mallmann%20-%202022%20-%20Completa.pdf&gt; Acesso em: 25 mai. 2024.  </w:t>
      </w:r>
    </w:p>
    <w:p w14:paraId="6C4D3286" w14:textId="749919B4"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DIAS, Amália; JARA, Isabela </w:t>
      </w:r>
      <w:proofErr w:type="spellStart"/>
      <w:r w:rsidRPr="00D90EB4">
        <w:rPr>
          <w:rFonts w:ascii="Times New Roman" w:eastAsia="Times New Roman" w:hAnsi="Times New Roman" w:cs="Times New Roman"/>
          <w:color w:val="000000" w:themeColor="text1"/>
        </w:rPr>
        <w:t>Bolorini</w:t>
      </w:r>
      <w:proofErr w:type="spellEnd"/>
      <w:r w:rsidRPr="00D90EB4">
        <w:rPr>
          <w:rFonts w:ascii="Times New Roman" w:eastAsia="Times New Roman" w:hAnsi="Times New Roman" w:cs="Times New Roman"/>
          <w:color w:val="000000" w:themeColor="text1"/>
        </w:rPr>
        <w:t xml:space="preserve">. Educação e emancipação feminina em Celina Padilha, a “educadora transviada” (1927-1930). </w:t>
      </w:r>
      <w:r w:rsidRPr="00D90EB4">
        <w:rPr>
          <w:rFonts w:ascii="Times New Roman" w:eastAsia="Times New Roman" w:hAnsi="Times New Roman" w:cs="Times New Roman"/>
          <w:b/>
          <w:color w:val="000000" w:themeColor="text1"/>
        </w:rPr>
        <w:t xml:space="preserve">Revista Educação e Emancipação, </w:t>
      </w:r>
      <w:r w:rsidRPr="00D90EB4">
        <w:rPr>
          <w:rFonts w:ascii="Times New Roman" w:eastAsia="Times New Roman" w:hAnsi="Times New Roman" w:cs="Times New Roman"/>
          <w:color w:val="000000" w:themeColor="text1"/>
        </w:rPr>
        <w:t xml:space="preserve">v. 10, n. 4, p. p.229–255, 12 Jan 2018. Disponível em: &lt; https://periodicoseletronicos.ufma.br/index.php/reducacaoemancipacao/article/view/8209/5053&gt; Acesso em: 1 </w:t>
      </w:r>
      <w:proofErr w:type="spellStart"/>
      <w:r w:rsidRPr="00D90EB4">
        <w:rPr>
          <w:rFonts w:ascii="Times New Roman" w:eastAsia="Times New Roman" w:hAnsi="Times New Roman" w:cs="Times New Roman"/>
          <w:color w:val="000000" w:themeColor="text1"/>
        </w:rPr>
        <w:t>mai</w:t>
      </w:r>
      <w:proofErr w:type="spellEnd"/>
      <w:r w:rsidRPr="00D90EB4">
        <w:rPr>
          <w:rFonts w:ascii="Times New Roman" w:eastAsia="Times New Roman" w:hAnsi="Times New Roman" w:cs="Times New Roman"/>
          <w:color w:val="000000" w:themeColor="text1"/>
        </w:rPr>
        <w:t xml:space="preserve"> 2024.</w:t>
      </w:r>
    </w:p>
    <w:p w14:paraId="0CF0E7EC" w14:textId="204907E7" w:rsidR="008579D2" w:rsidRPr="00D90EB4" w:rsidRDefault="008579D2" w:rsidP="008579D2">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MAGALHÃES</w:t>
      </w:r>
      <w:r w:rsidRPr="00D90EB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Lucia</w:t>
      </w:r>
      <w:r w:rsidRPr="00D90EB4">
        <w:rPr>
          <w:rFonts w:ascii="Times New Roman" w:eastAsia="Times New Roman" w:hAnsi="Times New Roman" w:cs="Times New Roman"/>
          <w:color w:val="000000" w:themeColor="text1"/>
        </w:rPr>
        <w:t xml:space="preserve">. </w:t>
      </w:r>
      <w:r w:rsidRPr="008579D2">
        <w:rPr>
          <w:rFonts w:ascii="Times New Roman" w:eastAsia="Times New Roman" w:hAnsi="Times New Roman" w:cs="Times New Roman"/>
          <w:iCs/>
          <w:color w:val="000000" w:themeColor="text1"/>
        </w:rPr>
        <w:t xml:space="preserve">Seleção e </w:t>
      </w:r>
      <w:proofErr w:type="spellStart"/>
      <w:r w:rsidRPr="008579D2">
        <w:rPr>
          <w:rFonts w:ascii="Times New Roman" w:eastAsia="Times New Roman" w:hAnsi="Times New Roman" w:cs="Times New Roman"/>
          <w:iCs/>
          <w:color w:val="000000" w:themeColor="text1"/>
        </w:rPr>
        <w:t>Estalonagem</w:t>
      </w:r>
      <w:proofErr w:type="spellEnd"/>
      <w:r w:rsidRPr="008579D2">
        <w:rPr>
          <w:rFonts w:ascii="Times New Roman" w:eastAsia="Times New Roman" w:hAnsi="Times New Roman" w:cs="Times New Roman"/>
          <w:iCs/>
          <w:color w:val="000000" w:themeColor="text1"/>
        </w:rPr>
        <w:t xml:space="preserve"> das Classes Infantis pela Psicometria e pela </w:t>
      </w:r>
      <w:proofErr w:type="spellStart"/>
      <w:r w:rsidRPr="008579D2">
        <w:rPr>
          <w:rFonts w:ascii="Times New Roman" w:eastAsia="Times New Roman" w:hAnsi="Times New Roman" w:cs="Times New Roman"/>
          <w:iCs/>
          <w:color w:val="000000" w:themeColor="text1"/>
        </w:rPr>
        <w:t>Fisometria</w:t>
      </w:r>
      <w:proofErr w:type="spellEnd"/>
      <w:r w:rsidRPr="00D90EB4">
        <w:rPr>
          <w:rFonts w:ascii="Times New Roman" w:eastAsia="Times New Roman" w:hAnsi="Times New Roman" w:cs="Times New Roman"/>
          <w:color w:val="000000" w:themeColor="text1"/>
        </w:rPr>
        <w:t xml:space="preserve">. IN: COSTA, Maria José F. Ferreira da; SHENA, </w:t>
      </w:r>
      <w:proofErr w:type="spellStart"/>
      <w:r w:rsidRPr="00D90EB4">
        <w:rPr>
          <w:rFonts w:ascii="Times New Roman" w:eastAsia="Times New Roman" w:hAnsi="Times New Roman" w:cs="Times New Roman"/>
          <w:color w:val="000000" w:themeColor="text1"/>
        </w:rPr>
        <w:t>Denilson</w:t>
      </w:r>
      <w:proofErr w:type="spellEnd"/>
      <w:r w:rsidRPr="00D90EB4">
        <w:rPr>
          <w:rFonts w:ascii="Times New Roman" w:eastAsia="Times New Roman" w:hAnsi="Times New Roman" w:cs="Times New Roman"/>
          <w:color w:val="000000" w:themeColor="text1"/>
        </w:rPr>
        <w:t xml:space="preserve"> Roberto; SCHMIDT, Maria Auxiliadora (org.). </w:t>
      </w:r>
      <w:r w:rsidRPr="00D90EB4">
        <w:rPr>
          <w:rFonts w:ascii="Times New Roman" w:eastAsia="Times New Roman" w:hAnsi="Times New Roman" w:cs="Times New Roman"/>
          <w:bCs/>
          <w:color w:val="000000" w:themeColor="text1"/>
        </w:rPr>
        <w:t>I Conferência Nacional de Educação</w:t>
      </w:r>
      <w:r>
        <w:rPr>
          <w:rFonts w:ascii="Times New Roman" w:eastAsia="Times New Roman" w:hAnsi="Times New Roman" w:cs="Times New Roman"/>
          <w:bCs/>
          <w:color w:val="000000" w:themeColor="text1"/>
        </w:rPr>
        <w:t xml:space="preserve"> (Curitiba, 1927)</w:t>
      </w:r>
      <w:r w:rsidRPr="00D90EB4">
        <w:rPr>
          <w:rFonts w:ascii="Times New Roman" w:eastAsia="Times New Roman" w:hAnsi="Times New Roman" w:cs="Times New Roman"/>
          <w:color w:val="000000" w:themeColor="text1"/>
        </w:rPr>
        <w:t>. Brasília: INEP, 1997.</w:t>
      </w:r>
    </w:p>
    <w:p w14:paraId="315870F4" w14:textId="77777777" w:rsidR="00D90EB4" w:rsidRPr="00D90EB4" w:rsidRDefault="00D90EB4" w:rsidP="00D90EB4">
      <w:pPr>
        <w:jc w:val="both"/>
        <w:rPr>
          <w:rFonts w:ascii="Times New Roman" w:eastAsia="Times New Roman" w:hAnsi="Times New Roman" w:cs="Times New Roman"/>
          <w:color w:val="000000" w:themeColor="text1"/>
          <w:highlight w:val="white"/>
        </w:rPr>
      </w:pPr>
      <w:r w:rsidRPr="00D90EB4">
        <w:rPr>
          <w:rFonts w:ascii="Times New Roman" w:eastAsia="Times New Roman" w:hAnsi="Times New Roman" w:cs="Times New Roman"/>
          <w:color w:val="000000" w:themeColor="text1"/>
          <w:highlight w:val="white"/>
        </w:rPr>
        <w:t xml:space="preserve">MOREIRA, Patrícia Cristina </w:t>
      </w:r>
      <w:proofErr w:type="spellStart"/>
      <w:r w:rsidRPr="00D90EB4">
        <w:rPr>
          <w:rFonts w:ascii="Times New Roman" w:eastAsia="Times New Roman" w:hAnsi="Times New Roman" w:cs="Times New Roman"/>
          <w:color w:val="000000" w:themeColor="text1"/>
          <w:highlight w:val="white"/>
        </w:rPr>
        <w:t>Fincatti</w:t>
      </w:r>
      <w:proofErr w:type="spellEnd"/>
      <w:r w:rsidRPr="00D90EB4">
        <w:rPr>
          <w:rFonts w:ascii="Times New Roman" w:eastAsia="Times New Roman" w:hAnsi="Times New Roman" w:cs="Times New Roman"/>
          <w:color w:val="000000" w:themeColor="text1"/>
          <w:highlight w:val="white"/>
        </w:rPr>
        <w:t xml:space="preserve">. Molde nacional e fôrma cívica: higiene, moral e trabalho no projeto da Associação Brasileira de Educação (1924-1931). </w:t>
      </w:r>
      <w:r w:rsidRPr="00D90EB4">
        <w:rPr>
          <w:rFonts w:ascii="Times New Roman" w:eastAsia="Times New Roman" w:hAnsi="Times New Roman" w:cs="Times New Roman"/>
          <w:b/>
          <w:color w:val="000000" w:themeColor="text1"/>
          <w:highlight w:val="white"/>
        </w:rPr>
        <w:t>Revista Brasileira de História da Educação</w:t>
      </w:r>
      <w:r w:rsidRPr="00D90EB4">
        <w:rPr>
          <w:rFonts w:ascii="Times New Roman" w:eastAsia="Times New Roman" w:hAnsi="Times New Roman" w:cs="Times New Roman"/>
          <w:color w:val="000000" w:themeColor="text1"/>
          <w:highlight w:val="white"/>
        </w:rPr>
        <w:t>, v. 2, n. 1 [3], p. 131-135, 16 fev. 2012. Disponível em: &lt;</w:t>
      </w:r>
      <w:r w:rsidRPr="00D90EB4">
        <w:rPr>
          <w:rFonts w:ascii="Times New Roman" w:eastAsia="Times New Roman" w:hAnsi="Times New Roman" w:cs="Times New Roman"/>
          <w:color w:val="000000" w:themeColor="text1"/>
        </w:rPr>
        <w:t xml:space="preserve"> </w:t>
      </w:r>
      <w:r w:rsidRPr="00D90EB4">
        <w:rPr>
          <w:rFonts w:ascii="Times New Roman" w:eastAsia="Times New Roman" w:hAnsi="Times New Roman" w:cs="Times New Roman"/>
          <w:color w:val="000000" w:themeColor="text1"/>
          <w:highlight w:val="white"/>
        </w:rPr>
        <w:t>http://periodicos.uem.br/ojs/index.php/rbhe/article/view/38736/20265&gt; Acesso em 20 mai. 2024.</w:t>
      </w:r>
    </w:p>
    <w:p w14:paraId="28F212EA" w14:textId="77777777"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MOURA, Victoria Guilherme Guedes de. </w:t>
      </w:r>
      <w:r w:rsidRPr="00D90EB4">
        <w:rPr>
          <w:rFonts w:ascii="Times New Roman" w:eastAsia="Times New Roman" w:hAnsi="Times New Roman" w:cs="Times New Roman"/>
          <w:b/>
          <w:color w:val="000000" w:themeColor="text1"/>
        </w:rPr>
        <w:t>Pela perfectibilidade da raç</w:t>
      </w:r>
      <w:r w:rsidRPr="00D90EB4">
        <w:rPr>
          <w:rFonts w:ascii="Times New Roman" w:eastAsia="Times New Roman" w:hAnsi="Times New Roman" w:cs="Times New Roman"/>
          <w:color w:val="000000" w:themeColor="text1"/>
        </w:rPr>
        <w:t xml:space="preserve">a: a infância no Primeiro Congresso Brasileiro de Eugenia (1929). São Carlos: Pedro &amp; João Editores, 2024. </w:t>
      </w:r>
    </w:p>
    <w:p w14:paraId="69CC5F6A" w14:textId="65783702"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PADILHA, Celina. Sobre a educação sexual. IN: COSTA, Maria José F. Ferreira da; SHENA, </w:t>
      </w:r>
      <w:proofErr w:type="spellStart"/>
      <w:r w:rsidRPr="00D90EB4">
        <w:rPr>
          <w:rFonts w:ascii="Times New Roman" w:eastAsia="Times New Roman" w:hAnsi="Times New Roman" w:cs="Times New Roman"/>
          <w:color w:val="000000" w:themeColor="text1"/>
        </w:rPr>
        <w:t>Denilson</w:t>
      </w:r>
      <w:proofErr w:type="spellEnd"/>
      <w:r w:rsidRPr="00D90EB4">
        <w:rPr>
          <w:rFonts w:ascii="Times New Roman" w:eastAsia="Times New Roman" w:hAnsi="Times New Roman" w:cs="Times New Roman"/>
          <w:color w:val="000000" w:themeColor="text1"/>
        </w:rPr>
        <w:t xml:space="preserve"> Roberto; SCHMIDT, Maria Auxiliadora (org.). </w:t>
      </w:r>
      <w:r w:rsidRPr="00D90EB4">
        <w:rPr>
          <w:rFonts w:ascii="Times New Roman" w:eastAsia="Times New Roman" w:hAnsi="Times New Roman" w:cs="Times New Roman"/>
          <w:bCs/>
          <w:color w:val="000000" w:themeColor="text1"/>
        </w:rPr>
        <w:t>I Conferência Nacional de Educação</w:t>
      </w:r>
      <w:r w:rsidR="008579D2">
        <w:rPr>
          <w:rFonts w:ascii="Times New Roman" w:eastAsia="Times New Roman" w:hAnsi="Times New Roman" w:cs="Times New Roman"/>
          <w:bCs/>
          <w:color w:val="000000" w:themeColor="text1"/>
        </w:rPr>
        <w:t xml:space="preserve"> (Curitiba, 1927)</w:t>
      </w:r>
      <w:r w:rsidRPr="00D90EB4">
        <w:rPr>
          <w:rFonts w:ascii="Times New Roman" w:eastAsia="Times New Roman" w:hAnsi="Times New Roman" w:cs="Times New Roman"/>
          <w:color w:val="000000" w:themeColor="text1"/>
        </w:rPr>
        <w:t>. Brasília: INEP, 1997.</w:t>
      </w:r>
    </w:p>
    <w:p w14:paraId="60755F7D" w14:textId="256FD449" w:rsid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lastRenderedPageBreak/>
        <w:t xml:space="preserve">PERROT, Michelle. </w:t>
      </w:r>
      <w:r w:rsidRPr="008579D2">
        <w:rPr>
          <w:rFonts w:ascii="Times New Roman" w:eastAsia="Times New Roman" w:hAnsi="Times New Roman" w:cs="Times New Roman"/>
          <w:b/>
          <w:bCs/>
          <w:color w:val="000000" w:themeColor="text1"/>
        </w:rPr>
        <w:t>Os excluídos da história</w:t>
      </w:r>
      <w:r w:rsidRPr="00D90EB4">
        <w:rPr>
          <w:rFonts w:ascii="Times New Roman" w:eastAsia="Times New Roman" w:hAnsi="Times New Roman" w:cs="Times New Roman"/>
          <w:color w:val="000000" w:themeColor="text1"/>
        </w:rPr>
        <w:t xml:space="preserve">: operários, mulheres e prisioneiros. 7ª ed. Tradução de Denise </w:t>
      </w:r>
      <w:proofErr w:type="spellStart"/>
      <w:r w:rsidRPr="00D90EB4">
        <w:rPr>
          <w:rFonts w:ascii="Times New Roman" w:eastAsia="Times New Roman" w:hAnsi="Times New Roman" w:cs="Times New Roman"/>
          <w:color w:val="000000" w:themeColor="text1"/>
        </w:rPr>
        <w:t>Bottmann</w:t>
      </w:r>
      <w:proofErr w:type="spellEnd"/>
      <w:r w:rsidRPr="00D90EB4">
        <w:rPr>
          <w:rFonts w:ascii="Times New Roman" w:eastAsia="Times New Roman" w:hAnsi="Times New Roman" w:cs="Times New Roman"/>
          <w:color w:val="000000" w:themeColor="text1"/>
        </w:rPr>
        <w:t xml:space="preserve">. Rio de Janeiro – São Paulo: Paz e Terra, 2017. </w:t>
      </w:r>
    </w:p>
    <w:p w14:paraId="15F36BD0" w14:textId="77777777"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 xml:space="preserve">SCOTT, Joan. História das Mulheres. BURKE, Peter (org.) </w:t>
      </w:r>
      <w:r w:rsidRPr="00D90EB4">
        <w:rPr>
          <w:rFonts w:ascii="Times New Roman" w:eastAsia="Times New Roman" w:hAnsi="Times New Roman" w:cs="Times New Roman"/>
          <w:b/>
          <w:bCs/>
          <w:iCs/>
          <w:color w:val="000000" w:themeColor="text1"/>
        </w:rPr>
        <w:t>A escrita da História</w:t>
      </w:r>
      <w:r w:rsidRPr="00D90EB4">
        <w:rPr>
          <w:rFonts w:ascii="Times New Roman" w:eastAsia="Times New Roman" w:hAnsi="Times New Roman" w:cs="Times New Roman"/>
          <w:color w:val="000000" w:themeColor="text1"/>
        </w:rPr>
        <w:t>. São Paulo: Editora Unesp, 1992, p.63-95.</w:t>
      </w:r>
    </w:p>
    <w:p w14:paraId="6E0E71D8" w14:textId="5E11CE18" w:rsidR="00D90EB4" w:rsidRPr="00D90EB4" w:rsidRDefault="00D90EB4" w:rsidP="00D90EB4">
      <w:pPr>
        <w:jc w:val="both"/>
        <w:rPr>
          <w:rFonts w:ascii="Times New Roman" w:eastAsia="Times New Roman" w:hAnsi="Times New Roman" w:cs="Times New Roman"/>
          <w:color w:val="000000" w:themeColor="text1"/>
        </w:rPr>
      </w:pPr>
      <w:r w:rsidRPr="00D90EB4">
        <w:rPr>
          <w:rFonts w:ascii="Times New Roman" w:eastAsia="Times New Roman" w:hAnsi="Times New Roman" w:cs="Times New Roman"/>
          <w:color w:val="000000" w:themeColor="text1"/>
        </w:rPr>
        <w:t>XAVIER, Libânia. Associação Brasileira de Educação. Verbete CPDOC. Disponível em: &lt;https://cpdoc.fgv.br/sites/default/files/verbetes/primeira-</w:t>
      </w:r>
      <w:r>
        <w:rPr>
          <w:rFonts w:ascii="Times New Roman" w:eastAsia="Times New Roman" w:hAnsi="Times New Roman" w:cs="Times New Roman"/>
          <w:color w:val="000000" w:themeColor="text1"/>
        </w:rPr>
        <w:t>r</w:t>
      </w:r>
      <w:r w:rsidRPr="00D90EB4">
        <w:rPr>
          <w:rFonts w:ascii="Times New Roman" w:eastAsia="Times New Roman" w:hAnsi="Times New Roman" w:cs="Times New Roman"/>
          <w:color w:val="000000" w:themeColor="text1"/>
        </w:rPr>
        <w:t>epublica/ASSOCIA%C3%87%C3%83O%20BRASILEIRA%20DE%20EDUCA%C3%87%C3%83O%20(ABE).pdf&gt; Acesso em: 20 mai. 2024.</w:t>
      </w:r>
    </w:p>
    <w:sectPr w:rsidR="00D90EB4" w:rsidRPr="00D90EB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FA05" w14:textId="77777777" w:rsidR="00B21C5E" w:rsidRDefault="00B21C5E">
      <w:r>
        <w:separator/>
      </w:r>
    </w:p>
  </w:endnote>
  <w:endnote w:type="continuationSeparator" w:id="0">
    <w:p w14:paraId="6FB1A9CD" w14:textId="77777777" w:rsidR="00B21C5E" w:rsidRDefault="00B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240D" w14:textId="77777777" w:rsidR="004E6A76" w:rsidRDefault="004E6A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F6EA" w14:textId="77777777" w:rsidR="004E6A76" w:rsidRDefault="004E6A7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72D0" w14:textId="77777777" w:rsidR="004E6A76" w:rsidRDefault="004E6A7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C905" w14:textId="77777777" w:rsidR="00B21C5E" w:rsidRDefault="00B21C5E">
      <w:r>
        <w:separator/>
      </w:r>
    </w:p>
  </w:footnote>
  <w:footnote w:type="continuationSeparator" w:id="0">
    <w:p w14:paraId="29FDEA95" w14:textId="77777777" w:rsidR="00B21C5E" w:rsidRDefault="00B21C5E">
      <w:r>
        <w:continuationSeparator/>
      </w:r>
    </w:p>
  </w:footnote>
  <w:footnote w:id="1">
    <w:p w14:paraId="2C2BEEEC" w14:textId="77777777" w:rsidR="00D90EB4" w:rsidRDefault="00D90EB4" w:rsidP="00D90EB4">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Em nossas pesquisas, não localizamos data de nascimento e morte. </w:t>
      </w:r>
    </w:p>
  </w:footnote>
  <w:footnote w:id="2">
    <w:p w14:paraId="2C79A209" w14:textId="24CACB03" w:rsidR="00D90EB4" w:rsidRDefault="00D90EB4" w:rsidP="00D90EB4">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Instituição fundada em 16 de outubro de 1924 que se configurou como um espaço de debates em torno das políticas educacionais estabelecidas pelo Estado. Foi ponto fundamental nos empreendimentos das Reformas da Instrução, bem como no </w:t>
      </w:r>
      <w:r>
        <w:rPr>
          <w:rFonts w:ascii="Times New Roman" w:eastAsia="Times New Roman" w:hAnsi="Times New Roman" w:cs="Times New Roman"/>
          <w:i/>
          <w:sz w:val="20"/>
          <w:szCs w:val="20"/>
        </w:rPr>
        <w:t>Manifesto dos Pioneiros da Educação Nova</w:t>
      </w:r>
      <w:r>
        <w:rPr>
          <w:rFonts w:ascii="Times New Roman" w:eastAsia="Times New Roman" w:hAnsi="Times New Roman" w:cs="Times New Roman"/>
          <w:sz w:val="20"/>
          <w:szCs w:val="20"/>
        </w:rPr>
        <w:t xml:space="preserve">, em 1932 (Xavier, Associação Brasileira de Educação, </w:t>
      </w:r>
      <w:proofErr w:type="spellStart"/>
      <w:r>
        <w:rPr>
          <w:rFonts w:ascii="Times New Roman" w:eastAsia="Times New Roman" w:hAnsi="Times New Roman" w:cs="Times New Roman"/>
          <w:sz w:val="20"/>
          <w:szCs w:val="20"/>
        </w:rPr>
        <w:t>s.d</w:t>
      </w:r>
      <w:proofErr w:type="spellEnd"/>
      <w:r>
        <w:rPr>
          <w:rFonts w:ascii="Times New Roman" w:eastAsia="Times New Roman" w:hAnsi="Times New Roman" w:cs="Times New Roman"/>
          <w:sz w:val="20"/>
          <w:szCs w:val="20"/>
        </w:rPr>
        <w:t xml:space="preserve">). </w:t>
      </w:r>
    </w:p>
  </w:footnote>
  <w:footnote w:id="3">
    <w:p w14:paraId="514A05FD" w14:textId="6813D281" w:rsidR="00D90EB4" w:rsidRDefault="00D90EB4" w:rsidP="00D90EB4">
      <w:pPr>
        <w:jc w:val="both"/>
        <w:rPr>
          <w:sz w:val="20"/>
          <w:szCs w:val="20"/>
        </w:rPr>
      </w:pPr>
      <w:r>
        <w:rPr>
          <w:vertAlign w:val="superscript"/>
        </w:rPr>
        <w:footnoteRef/>
      </w:r>
      <w:r>
        <w:rPr>
          <w:rFonts w:ascii="Times New Roman" w:eastAsia="Times New Roman" w:hAnsi="Times New Roman" w:cs="Times New Roman"/>
          <w:sz w:val="20"/>
          <w:szCs w:val="20"/>
        </w:rPr>
        <w:t xml:space="preserve"> </w:t>
      </w:r>
      <w:r w:rsidR="0047025C">
        <w:rPr>
          <w:rFonts w:ascii="Times New Roman" w:eastAsia="Times New Roman" w:hAnsi="Times New Roman" w:cs="Times New Roman"/>
          <w:sz w:val="20"/>
          <w:szCs w:val="20"/>
        </w:rPr>
        <w:t>Diferentes p</w:t>
      </w:r>
      <w:r>
        <w:rPr>
          <w:rFonts w:ascii="Times New Roman" w:eastAsia="Times New Roman" w:hAnsi="Times New Roman" w:cs="Times New Roman"/>
          <w:sz w:val="20"/>
          <w:szCs w:val="20"/>
        </w:rPr>
        <w:t>erspectivas ficaram evidenciadas no Primeiro Congresso Brasileiro de Eugenia, realizado na cidade do Rio de Janeiro em 1929</w:t>
      </w:r>
      <w:r w:rsidR="003B497B">
        <w:rPr>
          <w:rFonts w:ascii="Times New Roman" w:eastAsia="Times New Roman" w:hAnsi="Times New Roman" w:cs="Times New Roman"/>
          <w:sz w:val="20"/>
          <w:szCs w:val="20"/>
        </w:rPr>
        <w:t xml:space="preserve"> (Moura, 2024)</w:t>
      </w:r>
      <w:r>
        <w:rPr>
          <w:rFonts w:ascii="Times New Roman" w:eastAsia="Times New Roman" w:hAnsi="Times New Roman" w:cs="Times New Roman"/>
          <w:sz w:val="20"/>
          <w:szCs w:val="20"/>
        </w:rPr>
        <w:t>.</w:t>
      </w:r>
    </w:p>
  </w:footnote>
  <w:footnote w:id="4">
    <w:p w14:paraId="3C69383F" w14:textId="77777777" w:rsidR="00D90EB4" w:rsidRDefault="00D90EB4" w:rsidP="00D90EB4">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A Associação Pro </w:t>
      </w:r>
      <w:proofErr w:type="spellStart"/>
      <w:r>
        <w:rPr>
          <w:rFonts w:ascii="Times New Roman" w:eastAsia="Times New Roman" w:hAnsi="Times New Roman" w:cs="Times New Roman"/>
          <w:sz w:val="20"/>
          <w:szCs w:val="20"/>
          <w:highlight w:val="white"/>
        </w:rPr>
        <w:t>Matre</w:t>
      </w:r>
      <w:proofErr w:type="spellEnd"/>
      <w:r>
        <w:rPr>
          <w:rFonts w:ascii="Times New Roman" w:eastAsia="Times New Roman" w:hAnsi="Times New Roman" w:cs="Times New Roman"/>
          <w:sz w:val="20"/>
          <w:szCs w:val="20"/>
          <w:highlight w:val="white"/>
        </w:rPr>
        <w:t xml:space="preserve"> foi criada em abril de 1918, com a finalidade de dispensar proteção à mulher desamparada e à criança desvalida.</w:t>
      </w:r>
    </w:p>
  </w:footnote>
  <w:footnote w:id="5">
    <w:p w14:paraId="2B9F99E3" w14:textId="77777777" w:rsidR="00D90EB4" w:rsidRDefault="00D90EB4" w:rsidP="00D90EB4">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C.f</w:t>
      </w:r>
      <w:proofErr w:type="spellEnd"/>
      <w:r>
        <w:rPr>
          <w:rFonts w:ascii="Times New Roman" w:eastAsia="Times New Roman" w:hAnsi="Times New Roman" w:cs="Times New Roman"/>
          <w:sz w:val="20"/>
          <w:szCs w:val="20"/>
        </w:rPr>
        <w:t xml:space="preserve">. Dias e </w:t>
      </w:r>
      <w:proofErr w:type="spellStart"/>
      <w:r>
        <w:rPr>
          <w:rFonts w:ascii="Times New Roman" w:eastAsia="Times New Roman" w:hAnsi="Times New Roman" w:cs="Times New Roman"/>
          <w:sz w:val="20"/>
          <w:szCs w:val="20"/>
        </w:rPr>
        <w:t>Jara</w:t>
      </w:r>
      <w:proofErr w:type="spellEnd"/>
      <w:r>
        <w:rPr>
          <w:rFonts w:ascii="Times New Roman" w:eastAsia="Times New Roman" w:hAnsi="Times New Roman" w:cs="Times New Roman"/>
          <w:sz w:val="20"/>
          <w:szCs w:val="20"/>
        </w:rPr>
        <w:t xml:space="preserve"> (2018). </w:t>
      </w:r>
    </w:p>
  </w:footnote>
  <w:footnote w:id="6">
    <w:p w14:paraId="279FD3D1" w14:textId="77777777" w:rsidR="00D90EB4" w:rsidRDefault="00D90EB4" w:rsidP="00D90EB4">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Cockell</w:t>
      </w:r>
      <w:proofErr w:type="spellEnd"/>
      <w:r>
        <w:rPr>
          <w:rFonts w:ascii="Times New Roman" w:eastAsia="Times New Roman" w:hAnsi="Times New Roman" w:cs="Times New Roman"/>
          <w:sz w:val="20"/>
          <w:szCs w:val="20"/>
        </w:rPr>
        <w:t xml:space="preserv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7874" w14:textId="77777777" w:rsidR="004E6A76" w:rsidRDefault="004E6A7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380E" w14:textId="77777777" w:rsidR="004E6A76" w:rsidRDefault="003A305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FBCAF1D" wp14:editId="2496BA9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4466" w14:textId="77777777" w:rsidR="004E6A76" w:rsidRDefault="004E6A7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3E4C"/>
    <w:multiLevelType w:val="multilevel"/>
    <w:tmpl w:val="4EBE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DA3639"/>
    <w:multiLevelType w:val="multilevel"/>
    <w:tmpl w:val="C0FC1C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76"/>
    <w:rsid w:val="00087F6D"/>
    <w:rsid w:val="000A1C5A"/>
    <w:rsid w:val="0017749A"/>
    <w:rsid w:val="003A305A"/>
    <w:rsid w:val="003B497B"/>
    <w:rsid w:val="0047025C"/>
    <w:rsid w:val="004E6A76"/>
    <w:rsid w:val="00520D10"/>
    <w:rsid w:val="005B6EFB"/>
    <w:rsid w:val="00727637"/>
    <w:rsid w:val="0081670B"/>
    <w:rsid w:val="008579D2"/>
    <w:rsid w:val="008869EE"/>
    <w:rsid w:val="00A07E98"/>
    <w:rsid w:val="00A56988"/>
    <w:rsid w:val="00B072F8"/>
    <w:rsid w:val="00B21C5E"/>
    <w:rsid w:val="00B81E0A"/>
    <w:rsid w:val="00D90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D4FD"/>
  <w15:docId w15:val="{0FEABB28-50C7-4BFF-BCE9-B6D11571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1662</Words>
  <Characters>9578</Characters>
  <Application>Microsoft Office Word</Application>
  <DocSecurity>0</DocSecurity>
  <Lines>154</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Victoria Guilherme</cp:lastModifiedBy>
  <cp:revision>6</cp:revision>
  <dcterms:created xsi:type="dcterms:W3CDTF">2024-05-25T23:55:00Z</dcterms:created>
  <dcterms:modified xsi:type="dcterms:W3CDTF">2024-05-30T14:23:00Z</dcterms:modified>
</cp:coreProperties>
</file>