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D20EA" w14:textId="083D8958" w:rsidR="005D702E" w:rsidRPr="00A6433E" w:rsidRDefault="005D702E" w:rsidP="004133AE">
      <w:pPr>
        <w:pStyle w:val="NormalWeb"/>
        <w:spacing w:before="0" w:beforeAutospacing="0" w:after="0" w:afterAutospacing="0"/>
      </w:pPr>
    </w:p>
    <w:p w14:paraId="0FA844DA" w14:textId="7583790E" w:rsidR="00500EAB" w:rsidRPr="00A6433E" w:rsidRDefault="004133AE" w:rsidP="004133AE">
      <w:pPr>
        <w:spacing w:after="0" w:line="240" w:lineRule="auto"/>
        <w:jc w:val="center"/>
        <w:rPr>
          <w:rFonts w:ascii="Times New Roman" w:hAnsi="Times New Roman" w:cs="Times New Roman"/>
          <w:b/>
          <w:sz w:val="24"/>
          <w:szCs w:val="24"/>
        </w:rPr>
      </w:pPr>
      <w:r w:rsidRPr="00A6433E">
        <w:rPr>
          <w:rFonts w:ascii="Times New Roman" w:hAnsi="Times New Roman" w:cs="Times New Roman"/>
          <w:b/>
          <w:sz w:val="24"/>
          <w:szCs w:val="24"/>
        </w:rPr>
        <w:t xml:space="preserve">TRADUTOR INTÉRPRETE </w:t>
      </w:r>
      <w:r w:rsidR="00500EAB" w:rsidRPr="00A6433E">
        <w:rPr>
          <w:rFonts w:ascii="Times New Roman" w:hAnsi="Times New Roman" w:cs="Times New Roman"/>
          <w:b/>
          <w:sz w:val="24"/>
          <w:szCs w:val="24"/>
        </w:rPr>
        <w:t xml:space="preserve">DE LIBRAS - PORTUGUÊS: UM OLHAR SOBRE AS COMPETÊNCIAS </w:t>
      </w:r>
    </w:p>
    <w:p w14:paraId="6B935EC9" w14:textId="77777777" w:rsidR="00500EAB" w:rsidRPr="00A6433E" w:rsidRDefault="00500EAB" w:rsidP="004133AE">
      <w:pPr>
        <w:spacing w:after="0" w:line="240" w:lineRule="auto"/>
        <w:jc w:val="both"/>
        <w:rPr>
          <w:rFonts w:ascii="Times New Roman" w:eastAsia="Times New Roman" w:hAnsi="Times New Roman" w:cs="Times New Roman"/>
          <w:b/>
          <w:bCs/>
          <w:sz w:val="24"/>
          <w:szCs w:val="24"/>
          <w:lang w:eastAsia="pt-BR"/>
        </w:rPr>
      </w:pPr>
    </w:p>
    <w:p w14:paraId="59B13BC6" w14:textId="77777777" w:rsidR="00070EE4" w:rsidRPr="00A6433E" w:rsidRDefault="00070EE4" w:rsidP="004133AE">
      <w:pPr>
        <w:spacing w:after="0" w:line="240" w:lineRule="auto"/>
        <w:jc w:val="right"/>
        <w:rPr>
          <w:rFonts w:ascii="Times New Roman" w:eastAsia="Times New Roman" w:hAnsi="Times New Roman" w:cs="Times New Roman"/>
          <w:bCs/>
          <w:sz w:val="24"/>
          <w:szCs w:val="24"/>
          <w:lang w:eastAsia="pt-BR"/>
        </w:rPr>
      </w:pPr>
    </w:p>
    <w:p w14:paraId="3D2BA060" w14:textId="7F70C8BB" w:rsidR="008074B8" w:rsidRPr="00A6433E" w:rsidRDefault="00500EAB" w:rsidP="004133AE">
      <w:pPr>
        <w:spacing w:after="0" w:line="240" w:lineRule="auto"/>
        <w:jc w:val="right"/>
        <w:rPr>
          <w:rFonts w:ascii="Times New Roman" w:eastAsia="Times New Roman" w:hAnsi="Times New Roman" w:cs="Times New Roman"/>
          <w:bCs/>
          <w:sz w:val="24"/>
          <w:szCs w:val="24"/>
          <w:lang w:eastAsia="pt-BR"/>
        </w:rPr>
      </w:pPr>
      <w:r w:rsidRPr="00A6433E">
        <w:rPr>
          <w:rFonts w:ascii="Times New Roman" w:eastAsia="Times New Roman" w:hAnsi="Times New Roman" w:cs="Times New Roman"/>
          <w:bCs/>
          <w:sz w:val="24"/>
          <w:szCs w:val="24"/>
          <w:lang w:eastAsia="pt-BR"/>
        </w:rPr>
        <w:t>Rosilene A</w:t>
      </w:r>
      <w:r w:rsidR="00C72234" w:rsidRPr="00A6433E">
        <w:rPr>
          <w:rFonts w:ascii="Times New Roman" w:eastAsia="Times New Roman" w:hAnsi="Times New Roman" w:cs="Times New Roman"/>
          <w:bCs/>
          <w:sz w:val="24"/>
          <w:szCs w:val="24"/>
          <w:lang w:eastAsia="pt-BR"/>
        </w:rPr>
        <w:t>.</w:t>
      </w:r>
      <w:r w:rsidRPr="00A6433E">
        <w:rPr>
          <w:rFonts w:ascii="Times New Roman" w:eastAsia="Times New Roman" w:hAnsi="Times New Roman" w:cs="Times New Roman"/>
          <w:bCs/>
          <w:sz w:val="24"/>
          <w:szCs w:val="24"/>
          <w:lang w:eastAsia="pt-BR"/>
        </w:rPr>
        <w:t xml:space="preserve"> </w:t>
      </w:r>
      <w:proofErr w:type="spellStart"/>
      <w:proofErr w:type="gramStart"/>
      <w:r w:rsidRPr="00A6433E">
        <w:rPr>
          <w:rFonts w:ascii="Times New Roman" w:eastAsia="Times New Roman" w:hAnsi="Times New Roman" w:cs="Times New Roman"/>
          <w:bCs/>
          <w:sz w:val="24"/>
          <w:szCs w:val="24"/>
          <w:lang w:eastAsia="pt-BR"/>
        </w:rPr>
        <w:t>F</w:t>
      </w:r>
      <w:r w:rsidR="00C72234" w:rsidRPr="00A6433E">
        <w:rPr>
          <w:rFonts w:ascii="Times New Roman" w:eastAsia="Times New Roman" w:hAnsi="Times New Roman" w:cs="Times New Roman"/>
          <w:bCs/>
          <w:sz w:val="24"/>
          <w:szCs w:val="24"/>
          <w:lang w:eastAsia="pt-BR"/>
        </w:rPr>
        <w:t>.</w:t>
      </w:r>
      <w:proofErr w:type="gramEnd"/>
      <w:r w:rsidRPr="00A6433E">
        <w:rPr>
          <w:rFonts w:ascii="Times New Roman" w:eastAsia="Times New Roman" w:hAnsi="Times New Roman" w:cs="Times New Roman"/>
          <w:bCs/>
          <w:sz w:val="24"/>
          <w:szCs w:val="24"/>
          <w:lang w:eastAsia="pt-BR"/>
        </w:rPr>
        <w:t>Santos</w:t>
      </w:r>
      <w:proofErr w:type="spellEnd"/>
    </w:p>
    <w:p w14:paraId="4DB4487C" w14:textId="4FA4C65E" w:rsidR="008074B8" w:rsidRPr="00A6433E" w:rsidRDefault="00500EAB" w:rsidP="004133AE">
      <w:pPr>
        <w:spacing w:after="0" w:line="240" w:lineRule="auto"/>
        <w:jc w:val="right"/>
        <w:rPr>
          <w:rFonts w:ascii="Times New Roman" w:eastAsia="Times New Roman" w:hAnsi="Times New Roman" w:cs="Times New Roman"/>
          <w:sz w:val="24"/>
          <w:szCs w:val="24"/>
          <w:lang w:eastAsia="pt-BR"/>
        </w:rPr>
      </w:pPr>
      <w:r w:rsidRPr="00A6433E">
        <w:rPr>
          <w:rFonts w:ascii="Times New Roman" w:eastAsia="Times New Roman" w:hAnsi="Times New Roman" w:cs="Times New Roman"/>
          <w:sz w:val="24"/>
          <w:szCs w:val="24"/>
          <w:lang w:eastAsia="pt-BR"/>
        </w:rPr>
        <w:t>Unimontes</w:t>
      </w:r>
    </w:p>
    <w:p w14:paraId="184D8D13" w14:textId="6224CF1D" w:rsidR="008074B8" w:rsidRPr="00A6433E" w:rsidRDefault="00500EAB" w:rsidP="004133AE">
      <w:pPr>
        <w:spacing w:after="0" w:line="240" w:lineRule="auto"/>
        <w:jc w:val="right"/>
        <w:rPr>
          <w:rFonts w:ascii="Times New Roman" w:eastAsia="Times New Roman" w:hAnsi="Times New Roman" w:cs="Times New Roman"/>
          <w:sz w:val="24"/>
          <w:szCs w:val="24"/>
          <w:lang w:eastAsia="pt-BR"/>
        </w:rPr>
      </w:pPr>
      <w:proofErr w:type="spellStart"/>
      <w:r w:rsidRPr="00A6433E">
        <w:rPr>
          <w:rFonts w:ascii="Times New Roman" w:eastAsia="Times New Roman" w:hAnsi="Times New Roman" w:cs="Times New Roman"/>
          <w:sz w:val="24"/>
          <w:szCs w:val="24"/>
          <w:lang w:eastAsia="pt-BR"/>
        </w:rPr>
        <w:t>rosy.froes@yahoo.com.br</w:t>
      </w:r>
      <w:proofErr w:type="spellEnd"/>
    </w:p>
    <w:p w14:paraId="45E7FAF6" w14:textId="1B82617F" w:rsidR="00500EAB" w:rsidRPr="00A6433E" w:rsidRDefault="00500EAB" w:rsidP="004133AE">
      <w:pPr>
        <w:spacing w:after="0" w:line="240" w:lineRule="auto"/>
        <w:jc w:val="right"/>
        <w:rPr>
          <w:rFonts w:ascii="Times New Roman" w:eastAsia="Times New Roman" w:hAnsi="Times New Roman" w:cs="Times New Roman"/>
          <w:bCs/>
          <w:sz w:val="24"/>
          <w:szCs w:val="24"/>
          <w:lang w:eastAsia="pt-BR"/>
        </w:rPr>
      </w:pPr>
      <w:r w:rsidRPr="00A6433E">
        <w:rPr>
          <w:rFonts w:ascii="Times New Roman" w:eastAsia="Times New Roman" w:hAnsi="Times New Roman" w:cs="Times New Roman"/>
          <w:bCs/>
          <w:sz w:val="24"/>
          <w:szCs w:val="24"/>
          <w:lang w:eastAsia="pt-BR"/>
        </w:rPr>
        <w:t>Rosana F</w:t>
      </w:r>
      <w:r w:rsidR="00C72234" w:rsidRPr="00A6433E">
        <w:rPr>
          <w:rFonts w:ascii="Times New Roman" w:eastAsia="Times New Roman" w:hAnsi="Times New Roman" w:cs="Times New Roman"/>
          <w:bCs/>
          <w:sz w:val="24"/>
          <w:szCs w:val="24"/>
          <w:lang w:eastAsia="pt-BR"/>
        </w:rPr>
        <w:t>.</w:t>
      </w:r>
      <w:r w:rsidRPr="00A6433E">
        <w:rPr>
          <w:rFonts w:ascii="Times New Roman" w:eastAsia="Times New Roman" w:hAnsi="Times New Roman" w:cs="Times New Roman"/>
          <w:bCs/>
          <w:sz w:val="24"/>
          <w:szCs w:val="24"/>
          <w:lang w:eastAsia="pt-BR"/>
        </w:rPr>
        <w:t xml:space="preserve"> Santos</w:t>
      </w:r>
    </w:p>
    <w:p w14:paraId="6F937E57" w14:textId="77777777" w:rsidR="00500EAB" w:rsidRPr="00A6433E" w:rsidRDefault="00500EAB" w:rsidP="004133AE">
      <w:pPr>
        <w:spacing w:after="0" w:line="240" w:lineRule="auto"/>
        <w:jc w:val="right"/>
        <w:rPr>
          <w:rFonts w:ascii="Times New Roman" w:eastAsia="Times New Roman" w:hAnsi="Times New Roman" w:cs="Times New Roman"/>
          <w:sz w:val="24"/>
          <w:szCs w:val="24"/>
          <w:lang w:eastAsia="pt-BR"/>
        </w:rPr>
      </w:pPr>
      <w:r w:rsidRPr="00A6433E">
        <w:rPr>
          <w:rFonts w:ascii="Times New Roman" w:eastAsia="Times New Roman" w:hAnsi="Times New Roman" w:cs="Times New Roman"/>
          <w:sz w:val="24"/>
          <w:szCs w:val="24"/>
          <w:lang w:eastAsia="pt-BR"/>
        </w:rPr>
        <w:t>Unimontes</w:t>
      </w:r>
    </w:p>
    <w:p w14:paraId="0862BAAF" w14:textId="52B06492" w:rsidR="00500EAB" w:rsidRPr="00A6433E" w:rsidRDefault="00500EAB" w:rsidP="004133AE">
      <w:pPr>
        <w:spacing w:after="0" w:line="240" w:lineRule="auto"/>
        <w:jc w:val="right"/>
        <w:rPr>
          <w:rFonts w:ascii="Times New Roman" w:eastAsia="Times New Roman" w:hAnsi="Times New Roman" w:cs="Times New Roman"/>
          <w:sz w:val="24"/>
          <w:szCs w:val="24"/>
          <w:lang w:eastAsia="pt-BR"/>
        </w:rPr>
      </w:pPr>
      <w:proofErr w:type="spellStart"/>
      <w:r w:rsidRPr="00A6433E">
        <w:rPr>
          <w:rFonts w:ascii="Times New Roman" w:eastAsia="Times New Roman" w:hAnsi="Times New Roman" w:cs="Times New Roman"/>
          <w:sz w:val="24"/>
          <w:szCs w:val="24"/>
          <w:lang w:eastAsia="pt-BR"/>
        </w:rPr>
        <w:t>rosa.froes@yahoo.com.br</w:t>
      </w:r>
      <w:proofErr w:type="spellEnd"/>
    </w:p>
    <w:p w14:paraId="27DD3024" w14:textId="77777777" w:rsidR="00500EAB" w:rsidRPr="00A6433E" w:rsidRDefault="00500EAB" w:rsidP="004133AE">
      <w:pPr>
        <w:spacing w:after="0" w:line="240" w:lineRule="auto"/>
        <w:jc w:val="right"/>
        <w:rPr>
          <w:rFonts w:ascii="Times New Roman" w:eastAsia="Times New Roman" w:hAnsi="Times New Roman" w:cs="Times New Roman"/>
          <w:sz w:val="24"/>
          <w:szCs w:val="24"/>
          <w:lang w:eastAsia="pt-BR"/>
        </w:rPr>
      </w:pPr>
    </w:p>
    <w:p w14:paraId="541DB58B" w14:textId="77777777" w:rsidR="00500EAB" w:rsidRPr="00A6433E" w:rsidRDefault="008074B8" w:rsidP="004133AE">
      <w:pPr>
        <w:spacing w:after="0" w:line="240" w:lineRule="auto"/>
        <w:ind w:left="720"/>
        <w:jc w:val="right"/>
        <w:rPr>
          <w:rFonts w:ascii="Times New Roman" w:eastAsia="Times New Roman" w:hAnsi="Times New Roman" w:cs="Times New Roman"/>
          <w:kern w:val="0"/>
          <w:sz w:val="24"/>
          <w:szCs w:val="24"/>
          <w:lang w:eastAsia="pt-BR"/>
          <w14:ligatures w14:val="none"/>
        </w:rPr>
      </w:pPr>
      <w:r w:rsidRPr="00A6433E">
        <w:rPr>
          <w:rFonts w:ascii="Times New Roman" w:eastAsia="Times New Roman" w:hAnsi="Times New Roman" w:cs="Times New Roman"/>
          <w:b/>
          <w:bCs/>
          <w:sz w:val="24"/>
          <w:szCs w:val="24"/>
          <w:lang w:eastAsia="pt-BR"/>
        </w:rPr>
        <w:t>Eixo:</w:t>
      </w:r>
      <w:r w:rsidR="00500EAB" w:rsidRPr="00A6433E">
        <w:rPr>
          <w:rFonts w:ascii="Times New Roman" w:eastAsia="Times New Roman" w:hAnsi="Times New Roman" w:cs="Times New Roman"/>
          <w:b/>
          <w:bCs/>
          <w:sz w:val="24"/>
          <w:szCs w:val="24"/>
          <w:lang w:eastAsia="pt-BR"/>
        </w:rPr>
        <w:t xml:space="preserve"> </w:t>
      </w:r>
      <w:r w:rsidR="00500EAB" w:rsidRPr="00A6433E">
        <w:rPr>
          <w:rFonts w:ascii="Times New Roman" w:eastAsia="Times New Roman" w:hAnsi="Times New Roman" w:cs="Times New Roman"/>
          <w:kern w:val="0"/>
          <w:sz w:val="24"/>
          <w:szCs w:val="24"/>
          <w:shd w:val="clear" w:color="auto" w:fill="FFFFFF"/>
          <w:lang w:eastAsia="pt-BR"/>
          <w14:ligatures w14:val="none"/>
        </w:rPr>
        <w:t>Educação e Diversidade</w:t>
      </w:r>
    </w:p>
    <w:p w14:paraId="72A4BA31" w14:textId="77777777" w:rsidR="008074B8" w:rsidRPr="00A6433E" w:rsidRDefault="008074B8" w:rsidP="004133AE">
      <w:pPr>
        <w:spacing w:after="0" w:line="240" w:lineRule="auto"/>
        <w:jc w:val="both"/>
        <w:rPr>
          <w:rFonts w:ascii="Times New Roman" w:eastAsia="Times New Roman" w:hAnsi="Times New Roman" w:cs="Times New Roman"/>
          <w:sz w:val="24"/>
          <w:szCs w:val="24"/>
          <w:lang w:eastAsia="pt-BR"/>
        </w:rPr>
      </w:pPr>
    </w:p>
    <w:p w14:paraId="3487D10E" w14:textId="22C0667A" w:rsidR="008074B8" w:rsidRPr="00A6433E" w:rsidRDefault="008074B8" w:rsidP="004133AE">
      <w:pPr>
        <w:spacing w:after="0" w:line="240" w:lineRule="auto"/>
        <w:jc w:val="both"/>
        <w:rPr>
          <w:rFonts w:ascii="Times New Roman" w:eastAsia="Times New Roman" w:hAnsi="Times New Roman" w:cs="Times New Roman"/>
          <w:b/>
          <w:sz w:val="24"/>
          <w:szCs w:val="24"/>
          <w:lang w:eastAsia="pt-BR"/>
        </w:rPr>
      </w:pPr>
      <w:r w:rsidRPr="00A6433E">
        <w:rPr>
          <w:rFonts w:ascii="Times New Roman" w:eastAsia="Times New Roman" w:hAnsi="Times New Roman" w:cs="Times New Roman"/>
          <w:b/>
          <w:sz w:val="24"/>
          <w:szCs w:val="24"/>
          <w:lang w:eastAsia="pt-BR"/>
        </w:rPr>
        <w:t xml:space="preserve">Resumo </w:t>
      </w:r>
    </w:p>
    <w:p w14:paraId="1E7CE585" w14:textId="3DCFA5CC" w:rsidR="00500EAB" w:rsidRPr="00A6433E" w:rsidRDefault="00500EAB" w:rsidP="004133AE">
      <w:pPr>
        <w:pStyle w:val="Pa4"/>
        <w:spacing w:line="240" w:lineRule="auto"/>
        <w:jc w:val="both"/>
        <w:rPr>
          <w:rFonts w:ascii="Times New Roman" w:hAnsi="Times New Roman" w:cs="Times New Roman"/>
        </w:rPr>
      </w:pPr>
      <w:r w:rsidRPr="00A6433E">
        <w:rPr>
          <w:rStyle w:val="A0"/>
          <w:rFonts w:ascii="Times New Roman" w:hAnsi="Times New Roman" w:cs="Times New Roman"/>
          <w:iCs/>
          <w:color w:val="auto"/>
          <w:sz w:val="24"/>
          <w:szCs w:val="24"/>
        </w:rPr>
        <w:t xml:space="preserve">A educação de surdos perpassa uma infinidade de temáticas, que devem ser discutidas com o intuito de propiciar uma educação mais significativa e pertinente aos </w:t>
      </w:r>
      <w:r w:rsidR="00960D24" w:rsidRPr="00A6433E">
        <w:rPr>
          <w:rStyle w:val="A0"/>
          <w:rFonts w:ascii="Times New Roman" w:hAnsi="Times New Roman" w:cs="Times New Roman"/>
          <w:iCs/>
          <w:color w:val="auto"/>
          <w:sz w:val="24"/>
          <w:szCs w:val="24"/>
        </w:rPr>
        <w:t>mesmos</w:t>
      </w:r>
      <w:r w:rsidRPr="00A6433E">
        <w:rPr>
          <w:rStyle w:val="A0"/>
          <w:rFonts w:ascii="Times New Roman" w:hAnsi="Times New Roman" w:cs="Times New Roman"/>
          <w:iCs/>
          <w:color w:val="auto"/>
          <w:sz w:val="24"/>
          <w:szCs w:val="24"/>
        </w:rPr>
        <w:t>. Nesse sentid</w:t>
      </w:r>
      <w:r w:rsidR="00960D24" w:rsidRPr="00A6433E">
        <w:rPr>
          <w:rStyle w:val="A0"/>
          <w:rFonts w:ascii="Times New Roman" w:hAnsi="Times New Roman" w:cs="Times New Roman"/>
          <w:iCs/>
          <w:color w:val="auto"/>
          <w:sz w:val="24"/>
          <w:szCs w:val="24"/>
        </w:rPr>
        <w:t>o, o presente trabalho tem como</w:t>
      </w:r>
      <w:r w:rsidRPr="00A6433E">
        <w:rPr>
          <w:rFonts w:ascii="Times New Roman" w:hAnsi="Times New Roman" w:cs="Times New Roman"/>
        </w:rPr>
        <w:t xml:space="preserve"> </w:t>
      </w:r>
      <w:r w:rsidR="00FE64D6" w:rsidRPr="00A6433E">
        <w:rPr>
          <w:rFonts w:ascii="Times New Roman" w:hAnsi="Times New Roman" w:cs="Times New Roman"/>
        </w:rPr>
        <w:t>eixo</w:t>
      </w:r>
      <w:r w:rsidRPr="00A6433E">
        <w:rPr>
          <w:rFonts w:ascii="Times New Roman" w:hAnsi="Times New Roman" w:cs="Times New Roman"/>
          <w:iCs/>
        </w:rPr>
        <w:t xml:space="preserve"> “</w:t>
      </w:r>
      <w:r w:rsidR="00FE64D6" w:rsidRPr="00A6433E">
        <w:rPr>
          <w:rFonts w:ascii="Times New Roman" w:eastAsia="Times New Roman" w:hAnsi="Times New Roman" w:cs="Times New Roman"/>
          <w:shd w:val="clear" w:color="auto" w:fill="FFFFFF"/>
          <w:lang w:eastAsia="pt-BR"/>
        </w:rPr>
        <w:t>Educação e Diversidade</w:t>
      </w:r>
      <w:r w:rsidR="00FE64D6" w:rsidRPr="00A6433E">
        <w:rPr>
          <w:rFonts w:ascii="Times New Roman" w:hAnsi="Times New Roman" w:cs="Times New Roman"/>
        </w:rPr>
        <w:t xml:space="preserve">”. Como </w:t>
      </w:r>
      <w:r w:rsidRPr="00A6433E">
        <w:rPr>
          <w:rFonts w:ascii="Times New Roman" w:hAnsi="Times New Roman" w:cs="Times New Roman"/>
        </w:rPr>
        <w:t xml:space="preserve">objetivo </w:t>
      </w:r>
      <w:r w:rsidR="00FE64D6" w:rsidRPr="00A6433E">
        <w:rPr>
          <w:rFonts w:ascii="Times New Roman" w:hAnsi="Times New Roman" w:cs="Times New Roman"/>
        </w:rPr>
        <w:t xml:space="preserve">pretende-se </w:t>
      </w:r>
      <w:r w:rsidRPr="00A6433E">
        <w:rPr>
          <w:rFonts w:ascii="Times New Roman" w:hAnsi="Times New Roman" w:cs="Times New Roman"/>
        </w:rPr>
        <w:t>refletir sobre as competências que envolvem o processo de tradução e interpretação da Língua Brasileira de Sinais</w:t>
      </w:r>
      <w:r w:rsidR="0055615C" w:rsidRPr="00A6433E">
        <w:rPr>
          <w:rFonts w:ascii="Times New Roman" w:hAnsi="Times New Roman" w:cs="Times New Roman"/>
        </w:rPr>
        <w:t xml:space="preserve"> (Libras)</w:t>
      </w:r>
      <w:r w:rsidRPr="00A6433E">
        <w:rPr>
          <w:rFonts w:ascii="Times New Roman" w:hAnsi="Times New Roman" w:cs="Times New Roman"/>
        </w:rPr>
        <w:t xml:space="preserve"> para a Língua Portuguesa</w:t>
      </w:r>
      <w:r w:rsidR="00FE64D6" w:rsidRPr="00A6433E">
        <w:rPr>
          <w:rFonts w:ascii="Times New Roman" w:hAnsi="Times New Roman" w:cs="Times New Roman"/>
        </w:rPr>
        <w:t>.</w:t>
      </w:r>
      <w:r w:rsidRPr="00A6433E">
        <w:rPr>
          <w:rFonts w:ascii="Times New Roman" w:hAnsi="Times New Roman" w:cs="Times New Roman"/>
        </w:rPr>
        <w:t xml:space="preserve"> </w:t>
      </w:r>
      <w:r w:rsidR="0055615C" w:rsidRPr="00A6433E">
        <w:rPr>
          <w:rFonts w:ascii="Times New Roman" w:hAnsi="Times New Roman" w:cs="Times New Roman"/>
        </w:rPr>
        <w:t>São apresentadas</w:t>
      </w:r>
      <w:r w:rsidRPr="00A6433E">
        <w:rPr>
          <w:rFonts w:ascii="Times New Roman" w:hAnsi="Times New Roman" w:cs="Times New Roman"/>
        </w:rPr>
        <w:t xml:space="preserve"> perspectiva</w:t>
      </w:r>
      <w:r w:rsidR="0055615C" w:rsidRPr="00A6433E">
        <w:rPr>
          <w:rFonts w:ascii="Times New Roman" w:hAnsi="Times New Roman" w:cs="Times New Roman"/>
        </w:rPr>
        <w:t>s</w:t>
      </w:r>
      <w:r w:rsidRPr="00A6433E">
        <w:rPr>
          <w:rFonts w:ascii="Times New Roman" w:hAnsi="Times New Roman" w:cs="Times New Roman"/>
        </w:rPr>
        <w:t xml:space="preserve"> acerca do estágio desenvolvido em uma escola da rede estadual de Minas Gerais, em uma sala de aula do 9º ano, que atende um aluno surdo, por meio da observação foi possível depreender que o </w:t>
      </w:r>
      <w:r w:rsidR="004133AE" w:rsidRPr="00A6433E">
        <w:rPr>
          <w:rFonts w:ascii="Times New Roman" w:hAnsi="Times New Roman" w:cs="Times New Roman"/>
        </w:rPr>
        <w:t xml:space="preserve">Tradutor Intérprete </w:t>
      </w:r>
      <w:r w:rsidRPr="00A6433E">
        <w:rPr>
          <w:rFonts w:ascii="Times New Roman" w:hAnsi="Times New Roman" w:cs="Times New Roman"/>
        </w:rPr>
        <w:t>de Libras desenvolve seu trabalho pautado em competências</w:t>
      </w:r>
      <w:r w:rsidR="0055615C" w:rsidRPr="00A6433E">
        <w:rPr>
          <w:rFonts w:ascii="Times New Roman" w:hAnsi="Times New Roman" w:cs="Times New Roman"/>
        </w:rPr>
        <w:t>.</w:t>
      </w:r>
    </w:p>
    <w:p w14:paraId="2D1AC78B" w14:textId="77777777" w:rsidR="00500EAB" w:rsidRPr="00A6433E" w:rsidRDefault="00500EAB" w:rsidP="004133AE">
      <w:pPr>
        <w:spacing w:after="0" w:line="240" w:lineRule="auto"/>
        <w:jc w:val="both"/>
        <w:rPr>
          <w:rFonts w:ascii="Times New Roman" w:eastAsia="Times New Roman" w:hAnsi="Times New Roman" w:cs="Times New Roman"/>
          <w:b/>
          <w:sz w:val="24"/>
          <w:szCs w:val="24"/>
          <w:lang w:eastAsia="pt-BR"/>
        </w:rPr>
      </w:pPr>
    </w:p>
    <w:p w14:paraId="7B264E42" w14:textId="51C7D275" w:rsidR="00500EAB" w:rsidRPr="00A6433E" w:rsidRDefault="00960D24" w:rsidP="004133AE">
      <w:pPr>
        <w:spacing w:after="0" w:line="240" w:lineRule="auto"/>
        <w:rPr>
          <w:rFonts w:ascii="Times New Roman" w:hAnsi="Times New Roman" w:cs="Times New Roman"/>
          <w:sz w:val="24"/>
          <w:szCs w:val="24"/>
        </w:rPr>
      </w:pPr>
      <w:r w:rsidRPr="00A6433E">
        <w:rPr>
          <w:rFonts w:ascii="Times New Roman" w:eastAsia="Times New Roman" w:hAnsi="Times New Roman" w:cs="Times New Roman"/>
          <w:b/>
          <w:sz w:val="24"/>
          <w:szCs w:val="24"/>
          <w:lang w:eastAsia="pt-BR"/>
        </w:rPr>
        <w:t>P</w:t>
      </w:r>
      <w:r w:rsidR="008074B8" w:rsidRPr="00A6433E">
        <w:rPr>
          <w:rFonts w:ascii="Times New Roman" w:eastAsia="Times New Roman" w:hAnsi="Times New Roman" w:cs="Times New Roman"/>
          <w:b/>
          <w:sz w:val="24"/>
          <w:szCs w:val="24"/>
          <w:lang w:eastAsia="pt-BR"/>
        </w:rPr>
        <w:t>alavras-chave</w:t>
      </w:r>
      <w:r w:rsidR="00500EAB" w:rsidRPr="00A6433E">
        <w:rPr>
          <w:rFonts w:ascii="Times New Roman" w:eastAsia="Times New Roman" w:hAnsi="Times New Roman" w:cs="Times New Roman"/>
          <w:b/>
          <w:sz w:val="24"/>
          <w:szCs w:val="24"/>
          <w:lang w:eastAsia="pt-BR"/>
        </w:rPr>
        <w:t xml:space="preserve">: </w:t>
      </w:r>
      <w:r w:rsidR="004133AE" w:rsidRPr="00A6433E">
        <w:rPr>
          <w:rFonts w:ascii="Times New Roman" w:hAnsi="Times New Roman" w:cs="Times New Roman"/>
          <w:sz w:val="24"/>
          <w:szCs w:val="24"/>
        </w:rPr>
        <w:t xml:space="preserve">Tradutor Intérprete </w:t>
      </w:r>
      <w:r w:rsidR="00500EAB" w:rsidRPr="00A6433E">
        <w:rPr>
          <w:rFonts w:ascii="Times New Roman" w:hAnsi="Times New Roman" w:cs="Times New Roman"/>
          <w:sz w:val="24"/>
          <w:szCs w:val="24"/>
        </w:rPr>
        <w:t>de Libras</w:t>
      </w:r>
      <w:r w:rsidR="00500EAB" w:rsidRPr="00A6433E">
        <w:rPr>
          <w:rStyle w:val="A0"/>
          <w:rFonts w:ascii="Times New Roman" w:hAnsi="Times New Roman" w:cs="Times New Roman"/>
          <w:color w:val="auto"/>
          <w:sz w:val="24"/>
          <w:szCs w:val="24"/>
        </w:rPr>
        <w:t>. Competências. Sala de aula.</w:t>
      </w:r>
    </w:p>
    <w:p w14:paraId="167B06D0" w14:textId="77777777" w:rsidR="008074B8" w:rsidRPr="00A6433E" w:rsidRDefault="008074B8" w:rsidP="004133AE">
      <w:pPr>
        <w:spacing w:after="0" w:line="240" w:lineRule="auto"/>
        <w:jc w:val="both"/>
        <w:rPr>
          <w:rFonts w:ascii="Times New Roman" w:eastAsia="Times New Roman" w:hAnsi="Times New Roman" w:cs="Times New Roman"/>
          <w:b/>
          <w:sz w:val="24"/>
          <w:szCs w:val="24"/>
          <w:lang w:eastAsia="pt-BR"/>
        </w:rPr>
      </w:pPr>
    </w:p>
    <w:p w14:paraId="08C115E2" w14:textId="77777777" w:rsidR="008074B8" w:rsidRPr="00A6433E" w:rsidRDefault="008074B8" w:rsidP="004133AE">
      <w:pPr>
        <w:spacing w:after="0" w:line="240" w:lineRule="auto"/>
        <w:jc w:val="both"/>
        <w:rPr>
          <w:rFonts w:ascii="Times New Roman" w:eastAsia="Times New Roman" w:hAnsi="Times New Roman" w:cs="Times New Roman"/>
          <w:b/>
          <w:sz w:val="24"/>
          <w:szCs w:val="24"/>
          <w:lang w:eastAsia="pt-BR"/>
        </w:rPr>
      </w:pPr>
      <w:r w:rsidRPr="00A6433E">
        <w:rPr>
          <w:rFonts w:ascii="Times New Roman" w:eastAsia="Times New Roman" w:hAnsi="Times New Roman" w:cs="Times New Roman"/>
          <w:b/>
          <w:sz w:val="24"/>
          <w:szCs w:val="24"/>
          <w:lang w:eastAsia="pt-BR"/>
        </w:rPr>
        <w:t>Introdução</w:t>
      </w:r>
    </w:p>
    <w:p w14:paraId="448721CB" w14:textId="5A28D9AA" w:rsidR="00500EAB" w:rsidRPr="00A6433E" w:rsidRDefault="00500EAB" w:rsidP="009F0D38">
      <w:pPr>
        <w:spacing w:after="0" w:line="240" w:lineRule="auto"/>
        <w:ind w:firstLine="709"/>
        <w:jc w:val="both"/>
        <w:rPr>
          <w:rFonts w:ascii="Times New Roman" w:hAnsi="Times New Roman" w:cs="Times New Roman"/>
          <w:sz w:val="24"/>
          <w:szCs w:val="24"/>
        </w:rPr>
      </w:pPr>
      <w:r w:rsidRPr="00A6433E">
        <w:rPr>
          <w:rStyle w:val="A0"/>
          <w:rFonts w:ascii="Times New Roman" w:hAnsi="Times New Roman" w:cs="Times New Roman"/>
          <w:color w:val="auto"/>
          <w:sz w:val="24"/>
          <w:szCs w:val="24"/>
        </w:rPr>
        <w:t xml:space="preserve">A educação de surdos como uma especificidade da educação especial, possibilita uma infinidade de reflexões, </w:t>
      </w:r>
      <w:r w:rsidR="00960D24" w:rsidRPr="00A6433E">
        <w:rPr>
          <w:rStyle w:val="A0"/>
          <w:rFonts w:ascii="Times New Roman" w:hAnsi="Times New Roman" w:cs="Times New Roman"/>
          <w:iCs/>
          <w:color w:val="auto"/>
          <w:sz w:val="24"/>
          <w:szCs w:val="24"/>
        </w:rPr>
        <w:t>dessa forma, este trabalho tem como</w:t>
      </w:r>
      <w:r w:rsidR="00960D24" w:rsidRPr="00A6433E">
        <w:rPr>
          <w:rFonts w:ascii="Times New Roman" w:hAnsi="Times New Roman" w:cs="Times New Roman"/>
          <w:sz w:val="24"/>
          <w:szCs w:val="24"/>
        </w:rPr>
        <w:t xml:space="preserve"> eixo</w:t>
      </w:r>
      <w:r w:rsidR="00960D24" w:rsidRPr="00A6433E">
        <w:rPr>
          <w:rFonts w:ascii="Times New Roman" w:hAnsi="Times New Roman" w:cs="Times New Roman"/>
          <w:iCs/>
          <w:sz w:val="24"/>
          <w:szCs w:val="24"/>
        </w:rPr>
        <w:t xml:space="preserve"> “</w:t>
      </w:r>
      <w:r w:rsidR="00960D24" w:rsidRPr="00A6433E">
        <w:rPr>
          <w:rFonts w:ascii="Times New Roman" w:eastAsia="Times New Roman" w:hAnsi="Times New Roman" w:cs="Times New Roman"/>
          <w:kern w:val="0"/>
          <w:sz w:val="24"/>
          <w:szCs w:val="24"/>
          <w:shd w:val="clear" w:color="auto" w:fill="FFFFFF"/>
          <w:lang w:eastAsia="pt-BR"/>
          <w14:ligatures w14:val="none"/>
        </w:rPr>
        <w:t>Educação e Diversidade</w:t>
      </w:r>
      <w:r w:rsidR="00960D24" w:rsidRPr="00A6433E">
        <w:rPr>
          <w:rFonts w:ascii="Times New Roman" w:hAnsi="Times New Roman" w:cs="Times New Roman"/>
          <w:sz w:val="24"/>
          <w:szCs w:val="24"/>
        </w:rPr>
        <w:t>”</w:t>
      </w:r>
      <w:r w:rsidR="00276B86" w:rsidRPr="00A6433E">
        <w:rPr>
          <w:rFonts w:ascii="Times New Roman" w:hAnsi="Times New Roman" w:cs="Times New Roman"/>
          <w:sz w:val="24"/>
          <w:szCs w:val="24"/>
        </w:rPr>
        <w:t>, objetivando</w:t>
      </w:r>
      <w:r w:rsidR="00276B86" w:rsidRPr="00A6433E">
        <w:rPr>
          <w:rFonts w:ascii="Times New Roman" w:hAnsi="Times New Roman" w:cs="Times New Roman"/>
          <w:sz w:val="24"/>
          <w:szCs w:val="24"/>
        </w:rPr>
        <w:t xml:space="preserve"> refletir sobre as competências que envolvem  o processo de tradução e interpretação </w:t>
      </w:r>
      <w:proofErr w:type="gramStart"/>
      <w:r w:rsidR="00276B86" w:rsidRPr="00A6433E">
        <w:rPr>
          <w:rFonts w:ascii="Times New Roman" w:hAnsi="Times New Roman" w:cs="Times New Roman"/>
          <w:sz w:val="24"/>
          <w:szCs w:val="24"/>
        </w:rPr>
        <w:t xml:space="preserve">da </w:t>
      </w:r>
      <w:r w:rsidR="0055615C" w:rsidRPr="00A6433E">
        <w:rPr>
          <w:rFonts w:ascii="Times New Roman" w:hAnsi="Times New Roman" w:cs="Times New Roman"/>
          <w:sz w:val="24"/>
          <w:szCs w:val="24"/>
        </w:rPr>
        <w:t>Libras</w:t>
      </w:r>
      <w:proofErr w:type="gramEnd"/>
      <w:r w:rsidR="00276B86" w:rsidRPr="00A6433E">
        <w:rPr>
          <w:rFonts w:ascii="Times New Roman" w:hAnsi="Times New Roman" w:cs="Times New Roman"/>
          <w:sz w:val="24"/>
          <w:szCs w:val="24"/>
        </w:rPr>
        <w:t xml:space="preserve"> para </w:t>
      </w:r>
      <w:r w:rsidR="0055615C" w:rsidRPr="00A6433E">
        <w:rPr>
          <w:rFonts w:ascii="Times New Roman" w:hAnsi="Times New Roman" w:cs="Times New Roman"/>
          <w:sz w:val="24"/>
          <w:szCs w:val="24"/>
        </w:rPr>
        <w:t>o Português</w:t>
      </w:r>
      <w:r w:rsidR="00276B86" w:rsidRPr="00A6433E">
        <w:rPr>
          <w:rFonts w:ascii="Times New Roman" w:hAnsi="Times New Roman" w:cs="Times New Roman"/>
          <w:sz w:val="24"/>
          <w:szCs w:val="24"/>
        </w:rPr>
        <w:t xml:space="preserve">. </w:t>
      </w:r>
      <w:r w:rsidR="009F0D38" w:rsidRPr="00A6433E">
        <w:rPr>
          <w:rFonts w:ascii="Times New Roman" w:hAnsi="Times New Roman" w:cs="Times New Roman"/>
          <w:sz w:val="24"/>
          <w:szCs w:val="24"/>
        </w:rPr>
        <w:t xml:space="preserve">Assim, </w:t>
      </w:r>
      <w:r w:rsidR="00276B86" w:rsidRPr="00A6433E">
        <w:rPr>
          <w:rFonts w:ascii="Times New Roman" w:hAnsi="Times New Roman" w:cs="Times New Roman"/>
          <w:sz w:val="24"/>
          <w:szCs w:val="24"/>
        </w:rPr>
        <w:t>são</w:t>
      </w:r>
      <w:r w:rsidRPr="00A6433E">
        <w:rPr>
          <w:rFonts w:ascii="Times New Roman" w:hAnsi="Times New Roman" w:cs="Times New Roman"/>
          <w:sz w:val="24"/>
          <w:szCs w:val="24"/>
        </w:rPr>
        <w:t xml:space="preserve"> elucidados autores que discutem sobre </w:t>
      </w:r>
      <w:r w:rsidR="00276B86" w:rsidRPr="00A6433E">
        <w:rPr>
          <w:rFonts w:ascii="Times New Roman" w:hAnsi="Times New Roman" w:cs="Times New Roman"/>
          <w:sz w:val="24"/>
          <w:szCs w:val="24"/>
        </w:rPr>
        <w:t>a</w:t>
      </w:r>
      <w:r w:rsidRPr="00A6433E">
        <w:rPr>
          <w:rFonts w:ascii="Times New Roman" w:hAnsi="Times New Roman" w:cs="Times New Roman"/>
          <w:sz w:val="24"/>
          <w:szCs w:val="24"/>
        </w:rPr>
        <w:t xml:space="preserve"> tradução e as competências tradutórias, bem como documentos legais que permeiam a </w:t>
      </w:r>
      <w:r w:rsidR="0055615C" w:rsidRPr="00A6433E">
        <w:rPr>
          <w:rFonts w:ascii="Times New Roman" w:hAnsi="Times New Roman" w:cs="Times New Roman"/>
          <w:sz w:val="24"/>
          <w:szCs w:val="24"/>
        </w:rPr>
        <w:t xml:space="preserve">Libras. </w:t>
      </w:r>
      <w:r w:rsidR="00A3321C" w:rsidRPr="00A6433E">
        <w:rPr>
          <w:rFonts w:ascii="Times New Roman" w:hAnsi="Times New Roman" w:cs="Times New Roman"/>
          <w:sz w:val="24"/>
          <w:szCs w:val="24"/>
        </w:rPr>
        <w:t>Por meio das</w:t>
      </w:r>
      <w:r w:rsidRPr="00A6433E">
        <w:rPr>
          <w:rFonts w:ascii="Times New Roman" w:hAnsi="Times New Roman" w:cs="Times New Roman"/>
          <w:sz w:val="24"/>
          <w:szCs w:val="24"/>
        </w:rPr>
        <w:t xml:space="preserve"> impressões do estágio,</w:t>
      </w:r>
      <w:r w:rsidR="00276B86" w:rsidRPr="00A6433E">
        <w:rPr>
          <w:rFonts w:ascii="Times New Roman" w:hAnsi="Times New Roman" w:cs="Times New Roman"/>
          <w:sz w:val="24"/>
          <w:szCs w:val="24"/>
        </w:rPr>
        <w:t xml:space="preserve"> </w:t>
      </w:r>
      <w:r w:rsidR="00A3321C" w:rsidRPr="00A6433E">
        <w:rPr>
          <w:rFonts w:ascii="Times New Roman" w:hAnsi="Times New Roman" w:cs="Times New Roman"/>
          <w:sz w:val="24"/>
          <w:szCs w:val="24"/>
        </w:rPr>
        <w:t>são apresentadas as</w:t>
      </w:r>
      <w:r w:rsidR="00276B86" w:rsidRPr="00A6433E">
        <w:rPr>
          <w:rFonts w:ascii="Times New Roman" w:hAnsi="Times New Roman" w:cs="Times New Roman"/>
          <w:sz w:val="24"/>
          <w:szCs w:val="24"/>
        </w:rPr>
        <w:t xml:space="preserve"> competências presentes no desenvolvimento do trabalho do </w:t>
      </w:r>
      <w:r w:rsidR="00276B86" w:rsidRPr="00A6433E">
        <w:rPr>
          <w:rFonts w:ascii="Times New Roman" w:eastAsia="Times New Roman" w:hAnsi="Times New Roman" w:cs="Times New Roman"/>
          <w:sz w:val="24"/>
          <w:szCs w:val="24"/>
          <w:lang w:eastAsia="pt-BR"/>
        </w:rPr>
        <w:t xml:space="preserve">Tradutor Intérprete de Libras </w:t>
      </w:r>
      <w:r w:rsidR="009F473D">
        <w:rPr>
          <w:rFonts w:ascii="Times New Roman" w:eastAsia="Times New Roman" w:hAnsi="Times New Roman" w:cs="Times New Roman"/>
          <w:sz w:val="24"/>
          <w:szCs w:val="24"/>
          <w:lang w:eastAsia="pt-BR"/>
        </w:rPr>
        <w:t>-</w:t>
      </w:r>
      <w:r w:rsidR="00276B86" w:rsidRPr="00A6433E">
        <w:rPr>
          <w:rFonts w:ascii="Times New Roman" w:eastAsia="Times New Roman" w:hAnsi="Times New Roman" w:cs="Times New Roman"/>
          <w:sz w:val="24"/>
          <w:szCs w:val="24"/>
          <w:lang w:eastAsia="pt-BR"/>
        </w:rPr>
        <w:t xml:space="preserve"> Língua Portuguesa</w:t>
      </w:r>
      <w:r w:rsidR="00276B86" w:rsidRPr="00A6433E">
        <w:rPr>
          <w:rFonts w:ascii="Times New Roman" w:eastAsia="Times New Roman" w:hAnsi="Times New Roman" w:cs="Times New Roman"/>
          <w:sz w:val="24"/>
          <w:szCs w:val="24"/>
          <w:lang w:eastAsia="pt-BR"/>
        </w:rPr>
        <w:t xml:space="preserve"> (TILSP) em sala de aula.</w:t>
      </w:r>
      <w:r w:rsidRPr="00A6433E">
        <w:rPr>
          <w:rFonts w:ascii="Times New Roman" w:hAnsi="Times New Roman" w:cs="Times New Roman"/>
          <w:sz w:val="24"/>
          <w:szCs w:val="24"/>
        </w:rPr>
        <w:t xml:space="preserve"> </w:t>
      </w:r>
    </w:p>
    <w:p w14:paraId="5B311CD0" w14:textId="77777777" w:rsidR="00500EAB" w:rsidRPr="00A6433E" w:rsidRDefault="00500EAB" w:rsidP="004133AE">
      <w:pPr>
        <w:spacing w:after="0" w:line="240" w:lineRule="auto"/>
        <w:jc w:val="both"/>
        <w:rPr>
          <w:rFonts w:ascii="Times New Roman" w:eastAsia="Times New Roman" w:hAnsi="Times New Roman" w:cs="Times New Roman"/>
          <w:b/>
          <w:sz w:val="24"/>
          <w:szCs w:val="24"/>
          <w:lang w:eastAsia="pt-BR"/>
        </w:rPr>
      </w:pPr>
    </w:p>
    <w:p w14:paraId="0F2852EC" w14:textId="338CFE25" w:rsidR="00500EAB" w:rsidRPr="00A6433E" w:rsidRDefault="008074B8" w:rsidP="004133AE">
      <w:pPr>
        <w:spacing w:after="0" w:line="240" w:lineRule="auto"/>
        <w:jc w:val="both"/>
        <w:rPr>
          <w:rFonts w:ascii="Times New Roman" w:eastAsia="Times New Roman" w:hAnsi="Times New Roman" w:cs="Times New Roman"/>
          <w:b/>
          <w:sz w:val="24"/>
          <w:szCs w:val="24"/>
          <w:lang w:eastAsia="pt-BR"/>
        </w:rPr>
      </w:pPr>
      <w:r w:rsidRPr="00A6433E">
        <w:rPr>
          <w:rFonts w:ascii="Times New Roman" w:eastAsia="Times New Roman" w:hAnsi="Times New Roman" w:cs="Times New Roman"/>
          <w:b/>
          <w:sz w:val="24"/>
          <w:szCs w:val="24"/>
          <w:lang w:eastAsia="pt-BR"/>
        </w:rPr>
        <w:t>Justificativa e problema da pesquisa</w:t>
      </w:r>
    </w:p>
    <w:p w14:paraId="1901E9F9" w14:textId="09634C7F" w:rsidR="00500EAB" w:rsidRPr="00A6433E" w:rsidRDefault="00960D24" w:rsidP="004133AE">
      <w:pPr>
        <w:spacing w:after="0" w:line="240" w:lineRule="auto"/>
        <w:ind w:firstLine="709"/>
        <w:jc w:val="both"/>
        <w:rPr>
          <w:rFonts w:ascii="Times New Roman" w:eastAsia="Times New Roman" w:hAnsi="Times New Roman" w:cs="Times New Roman"/>
          <w:sz w:val="24"/>
          <w:szCs w:val="24"/>
          <w:lang w:eastAsia="pt-BR"/>
        </w:rPr>
      </w:pPr>
      <w:r w:rsidRPr="00A6433E">
        <w:rPr>
          <w:rFonts w:ascii="Times New Roman" w:eastAsia="Times New Roman" w:hAnsi="Times New Roman" w:cs="Times New Roman"/>
          <w:sz w:val="24"/>
          <w:szCs w:val="24"/>
          <w:lang w:eastAsia="pt-BR"/>
        </w:rPr>
        <w:t>O presente trabalho se justifica pela necessidade de abrir espaços de reflexão acerca do</w:t>
      </w:r>
      <w:r w:rsidR="00A3321C" w:rsidRPr="00A6433E">
        <w:rPr>
          <w:rFonts w:ascii="Times New Roman" w:eastAsia="Times New Roman" w:hAnsi="Times New Roman" w:cs="Times New Roman"/>
          <w:sz w:val="24"/>
          <w:szCs w:val="24"/>
          <w:lang w:eastAsia="pt-BR"/>
        </w:rPr>
        <w:t xml:space="preserve"> </w:t>
      </w:r>
      <w:r w:rsidR="00276B86" w:rsidRPr="00A6433E">
        <w:rPr>
          <w:rFonts w:ascii="Times New Roman" w:eastAsia="Times New Roman" w:hAnsi="Times New Roman" w:cs="Times New Roman"/>
          <w:sz w:val="24"/>
          <w:szCs w:val="24"/>
          <w:lang w:eastAsia="pt-BR"/>
        </w:rPr>
        <w:t>TILSP</w:t>
      </w:r>
      <w:r w:rsidRPr="00A6433E">
        <w:rPr>
          <w:rFonts w:ascii="Times New Roman" w:eastAsia="Times New Roman" w:hAnsi="Times New Roman" w:cs="Times New Roman"/>
          <w:sz w:val="24"/>
          <w:szCs w:val="24"/>
          <w:lang w:eastAsia="pt-BR"/>
        </w:rPr>
        <w:t xml:space="preserve">, tendo em vista a legislação atual que o coloca como elemento indissociável ao processo de inclusão do aluno surdo. Como problema tem-se: Quais as competências devem ser desenvolvidas </w:t>
      </w:r>
      <w:r w:rsidR="00276B86" w:rsidRPr="00A6433E">
        <w:rPr>
          <w:rFonts w:ascii="Times New Roman" w:eastAsia="Times New Roman" w:hAnsi="Times New Roman" w:cs="Times New Roman"/>
          <w:sz w:val="24"/>
          <w:szCs w:val="24"/>
          <w:lang w:eastAsia="pt-BR"/>
        </w:rPr>
        <w:t>por esse profissional</w:t>
      </w:r>
      <w:r w:rsidRPr="00A6433E">
        <w:rPr>
          <w:rFonts w:ascii="Times New Roman" w:eastAsia="Times New Roman" w:hAnsi="Times New Roman" w:cs="Times New Roman"/>
          <w:sz w:val="24"/>
          <w:szCs w:val="24"/>
          <w:lang w:eastAsia="pt-BR"/>
        </w:rPr>
        <w:t xml:space="preserve"> para uma prática coerente?</w:t>
      </w:r>
    </w:p>
    <w:p w14:paraId="108D44CD" w14:textId="77777777" w:rsidR="008074B8" w:rsidRPr="00A6433E" w:rsidRDefault="008074B8" w:rsidP="004133AE">
      <w:pPr>
        <w:spacing w:after="0" w:line="240" w:lineRule="auto"/>
        <w:jc w:val="both"/>
        <w:rPr>
          <w:rFonts w:ascii="Times New Roman" w:eastAsia="Times New Roman" w:hAnsi="Times New Roman" w:cs="Times New Roman"/>
          <w:b/>
          <w:sz w:val="24"/>
          <w:szCs w:val="24"/>
          <w:lang w:eastAsia="pt-BR"/>
        </w:rPr>
      </w:pPr>
    </w:p>
    <w:p w14:paraId="3D34AF64" w14:textId="77777777" w:rsidR="00C72234" w:rsidRPr="00A6433E" w:rsidRDefault="00A3321C" w:rsidP="00C72234">
      <w:pPr>
        <w:spacing w:after="0" w:line="240" w:lineRule="auto"/>
        <w:jc w:val="both"/>
        <w:rPr>
          <w:rFonts w:ascii="Times New Roman" w:eastAsia="Times New Roman" w:hAnsi="Times New Roman" w:cs="Times New Roman"/>
          <w:b/>
          <w:sz w:val="24"/>
          <w:szCs w:val="24"/>
          <w:lang w:eastAsia="pt-BR"/>
        </w:rPr>
      </w:pPr>
      <w:r w:rsidRPr="00A6433E">
        <w:rPr>
          <w:rFonts w:ascii="Times New Roman" w:eastAsia="Times New Roman" w:hAnsi="Times New Roman" w:cs="Times New Roman"/>
          <w:b/>
          <w:sz w:val="24"/>
          <w:szCs w:val="24"/>
          <w:lang w:eastAsia="pt-BR"/>
        </w:rPr>
        <w:t>Objetivo</w:t>
      </w:r>
      <w:r w:rsidR="008074B8" w:rsidRPr="00A6433E">
        <w:rPr>
          <w:rFonts w:ascii="Times New Roman" w:eastAsia="Times New Roman" w:hAnsi="Times New Roman" w:cs="Times New Roman"/>
          <w:b/>
          <w:sz w:val="24"/>
          <w:szCs w:val="24"/>
          <w:lang w:eastAsia="pt-BR"/>
        </w:rPr>
        <w:t xml:space="preserve"> da pesquisa</w:t>
      </w:r>
    </w:p>
    <w:p w14:paraId="4C24B9AE" w14:textId="29396BCB" w:rsidR="00960D24" w:rsidRPr="00A6433E" w:rsidRDefault="00A3321C" w:rsidP="00C72234">
      <w:pPr>
        <w:spacing w:after="0" w:line="240" w:lineRule="auto"/>
        <w:ind w:firstLine="708"/>
        <w:jc w:val="both"/>
        <w:rPr>
          <w:rFonts w:ascii="Times New Roman" w:hAnsi="Times New Roman" w:cs="Times New Roman"/>
          <w:sz w:val="24"/>
          <w:szCs w:val="24"/>
        </w:rPr>
      </w:pPr>
      <w:r w:rsidRPr="00A6433E">
        <w:rPr>
          <w:rFonts w:ascii="Times New Roman" w:hAnsi="Times New Roman" w:cs="Times New Roman"/>
          <w:sz w:val="24"/>
          <w:szCs w:val="24"/>
        </w:rPr>
        <w:lastRenderedPageBreak/>
        <w:t>Refletir</w:t>
      </w:r>
      <w:r w:rsidR="00960D24" w:rsidRPr="00A6433E">
        <w:rPr>
          <w:rFonts w:ascii="Times New Roman" w:hAnsi="Times New Roman" w:cs="Times New Roman"/>
          <w:sz w:val="24"/>
          <w:szCs w:val="24"/>
        </w:rPr>
        <w:t xml:space="preserve"> sobre as competências que envolvem  o processo de tradução e interpretação </w:t>
      </w:r>
      <w:proofErr w:type="gramStart"/>
      <w:r w:rsidR="00960D24" w:rsidRPr="00A6433E">
        <w:rPr>
          <w:rFonts w:ascii="Times New Roman" w:hAnsi="Times New Roman" w:cs="Times New Roman"/>
          <w:sz w:val="24"/>
          <w:szCs w:val="24"/>
        </w:rPr>
        <w:t xml:space="preserve">da </w:t>
      </w:r>
      <w:r w:rsidRPr="00A6433E">
        <w:rPr>
          <w:rFonts w:ascii="Times New Roman" w:hAnsi="Times New Roman" w:cs="Times New Roman"/>
          <w:sz w:val="24"/>
          <w:szCs w:val="24"/>
        </w:rPr>
        <w:t>Libras</w:t>
      </w:r>
      <w:proofErr w:type="gramEnd"/>
      <w:r w:rsidR="00960D24" w:rsidRPr="00A6433E">
        <w:rPr>
          <w:rFonts w:ascii="Times New Roman" w:hAnsi="Times New Roman" w:cs="Times New Roman"/>
          <w:sz w:val="24"/>
          <w:szCs w:val="24"/>
        </w:rPr>
        <w:t xml:space="preserve"> para </w:t>
      </w:r>
      <w:r w:rsidRPr="00A6433E">
        <w:rPr>
          <w:rFonts w:ascii="Times New Roman" w:hAnsi="Times New Roman" w:cs="Times New Roman"/>
          <w:sz w:val="24"/>
          <w:szCs w:val="24"/>
        </w:rPr>
        <w:t>o Português em sala de aula.</w:t>
      </w:r>
    </w:p>
    <w:p w14:paraId="418CA863" w14:textId="77777777" w:rsidR="00960D24" w:rsidRPr="00A6433E" w:rsidRDefault="00960D24" w:rsidP="004133AE">
      <w:pPr>
        <w:spacing w:after="0" w:line="240" w:lineRule="auto"/>
        <w:jc w:val="both"/>
        <w:rPr>
          <w:rFonts w:ascii="Times New Roman" w:eastAsia="Times New Roman" w:hAnsi="Times New Roman" w:cs="Times New Roman"/>
          <w:b/>
          <w:sz w:val="24"/>
          <w:szCs w:val="24"/>
          <w:lang w:eastAsia="pt-BR"/>
        </w:rPr>
      </w:pPr>
    </w:p>
    <w:p w14:paraId="7862F203" w14:textId="1AE903C5" w:rsidR="00500EAB" w:rsidRPr="00A6433E" w:rsidRDefault="008074B8" w:rsidP="00C72234">
      <w:pPr>
        <w:spacing w:after="0" w:line="240" w:lineRule="auto"/>
        <w:jc w:val="both"/>
        <w:rPr>
          <w:rFonts w:ascii="Times New Roman" w:hAnsi="Times New Roman" w:cs="Times New Roman"/>
          <w:sz w:val="24"/>
          <w:szCs w:val="24"/>
        </w:rPr>
      </w:pPr>
      <w:r w:rsidRPr="00A6433E">
        <w:rPr>
          <w:rFonts w:ascii="Times New Roman" w:eastAsia="Times New Roman" w:hAnsi="Times New Roman" w:cs="Times New Roman"/>
          <w:b/>
          <w:sz w:val="24"/>
          <w:szCs w:val="24"/>
          <w:lang w:eastAsia="pt-BR"/>
        </w:rPr>
        <w:t>Referencial teórico que fundamenta a pesquisa</w:t>
      </w:r>
    </w:p>
    <w:p w14:paraId="1B8576C5" w14:textId="026E3D43" w:rsidR="00500EAB" w:rsidRPr="00A6433E" w:rsidRDefault="00500EAB" w:rsidP="00276B86">
      <w:pPr>
        <w:pStyle w:val="Pa4"/>
        <w:spacing w:line="240" w:lineRule="auto"/>
        <w:ind w:firstLine="709"/>
        <w:jc w:val="both"/>
        <w:rPr>
          <w:rFonts w:ascii="Times New Roman" w:hAnsi="Times New Roman" w:cs="Times New Roman"/>
        </w:rPr>
      </w:pPr>
      <w:r w:rsidRPr="00A6433E">
        <w:rPr>
          <w:rFonts w:ascii="Times New Roman" w:hAnsi="Times New Roman" w:cs="Times New Roman"/>
        </w:rPr>
        <w:t xml:space="preserve">Pesquisas relacionadas aos Estudos da Tradução </w:t>
      </w:r>
      <w:r w:rsidR="006510EB">
        <w:rPr>
          <w:rFonts w:ascii="Times New Roman" w:hAnsi="Times New Roman" w:cs="Times New Roman"/>
        </w:rPr>
        <w:t>evidenciam a</w:t>
      </w:r>
      <w:r w:rsidRPr="00A6433E">
        <w:rPr>
          <w:rFonts w:ascii="Times New Roman" w:hAnsi="Times New Roman" w:cs="Times New Roman"/>
        </w:rPr>
        <w:t xml:space="preserve"> tradução como ação repleta de técnicas, métodos e especificidades. </w:t>
      </w:r>
    </w:p>
    <w:p w14:paraId="6A2A341D" w14:textId="4F73FE10" w:rsidR="00500EAB" w:rsidRPr="00A6433E" w:rsidRDefault="006510EB" w:rsidP="004133A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Segundo </w:t>
      </w:r>
      <w:r w:rsidR="00500EAB" w:rsidRPr="00A6433E">
        <w:rPr>
          <w:rFonts w:ascii="Times New Roman" w:hAnsi="Times New Roman" w:cs="Times New Roman"/>
          <w:sz w:val="24"/>
          <w:szCs w:val="24"/>
        </w:rPr>
        <w:t>Jakobson</w:t>
      </w:r>
      <w:r>
        <w:rPr>
          <w:rFonts w:ascii="Times New Roman" w:hAnsi="Times New Roman" w:cs="Times New Roman"/>
          <w:sz w:val="24"/>
          <w:szCs w:val="24"/>
        </w:rPr>
        <w:t>,</w:t>
      </w:r>
      <w:r w:rsidR="00500EAB" w:rsidRPr="00A6433E">
        <w:rPr>
          <w:rFonts w:ascii="Times New Roman" w:hAnsi="Times New Roman" w:cs="Times New Roman"/>
          <w:sz w:val="24"/>
          <w:szCs w:val="24"/>
        </w:rPr>
        <w:t xml:space="preserve"> </w:t>
      </w:r>
      <w:r>
        <w:rPr>
          <w:rFonts w:ascii="Times New Roman" w:hAnsi="Times New Roman" w:cs="Times New Roman"/>
          <w:sz w:val="24"/>
          <w:szCs w:val="24"/>
        </w:rPr>
        <w:t xml:space="preserve">há três tipos de </w:t>
      </w:r>
      <w:r w:rsidR="00500EAB" w:rsidRPr="00A6433E">
        <w:rPr>
          <w:rFonts w:ascii="Times New Roman" w:hAnsi="Times New Roman" w:cs="Times New Roman"/>
          <w:sz w:val="24"/>
          <w:szCs w:val="24"/>
        </w:rPr>
        <w:t>tradução</w:t>
      </w:r>
      <w:r w:rsidR="00276B86" w:rsidRPr="00A6433E">
        <w:rPr>
          <w:rFonts w:ascii="Times New Roman" w:hAnsi="Times New Roman" w:cs="Times New Roman"/>
          <w:sz w:val="24"/>
          <w:szCs w:val="24"/>
        </w:rPr>
        <w:t xml:space="preserve">: </w:t>
      </w:r>
      <w:proofErr w:type="spellStart"/>
      <w:r w:rsidR="00276B86" w:rsidRPr="00A6433E">
        <w:rPr>
          <w:rFonts w:ascii="Times New Roman" w:hAnsi="Times New Roman" w:cs="Times New Roman"/>
          <w:sz w:val="24"/>
          <w:szCs w:val="24"/>
        </w:rPr>
        <w:t>intralingual</w:t>
      </w:r>
      <w:proofErr w:type="spellEnd"/>
      <w:r w:rsidR="00276B86" w:rsidRPr="00A6433E">
        <w:rPr>
          <w:rFonts w:ascii="Times New Roman" w:hAnsi="Times New Roman" w:cs="Times New Roman"/>
          <w:sz w:val="24"/>
          <w:szCs w:val="24"/>
        </w:rPr>
        <w:t xml:space="preserve">, </w:t>
      </w:r>
      <w:proofErr w:type="spellStart"/>
      <w:r w:rsidR="00276B86" w:rsidRPr="00A6433E">
        <w:rPr>
          <w:rFonts w:ascii="Times New Roman" w:hAnsi="Times New Roman" w:cs="Times New Roman"/>
          <w:sz w:val="24"/>
          <w:szCs w:val="24"/>
        </w:rPr>
        <w:t>interlingual</w:t>
      </w:r>
      <w:proofErr w:type="spellEnd"/>
      <w:r w:rsidR="00276B86" w:rsidRPr="00A6433E">
        <w:rPr>
          <w:rFonts w:ascii="Times New Roman" w:hAnsi="Times New Roman" w:cs="Times New Roman"/>
          <w:sz w:val="24"/>
          <w:szCs w:val="24"/>
        </w:rPr>
        <w:t xml:space="preserve"> e </w:t>
      </w:r>
      <w:proofErr w:type="spellStart"/>
      <w:r w:rsidR="00276B86" w:rsidRPr="00A6433E">
        <w:rPr>
          <w:rFonts w:ascii="Times New Roman" w:hAnsi="Times New Roman" w:cs="Times New Roman"/>
          <w:sz w:val="24"/>
          <w:szCs w:val="24"/>
        </w:rPr>
        <w:t>intersemiótica</w:t>
      </w:r>
      <w:proofErr w:type="spellEnd"/>
      <w:r w:rsidR="00276B86" w:rsidRPr="00A6433E">
        <w:rPr>
          <w:rFonts w:ascii="Times New Roman" w:hAnsi="Times New Roman" w:cs="Times New Roman"/>
          <w:sz w:val="24"/>
          <w:szCs w:val="24"/>
        </w:rPr>
        <w:t>.</w:t>
      </w:r>
      <w:r w:rsidR="00500EAB" w:rsidRPr="00A6433E">
        <w:rPr>
          <w:rFonts w:ascii="Times New Roman" w:hAnsi="Times New Roman" w:cs="Times New Roman"/>
          <w:sz w:val="24"/>
          <w:szCs w:val="24"/>
        </w:rPr>
        <w:t xml:space="preserve"> </w:t>
      </w:r>
      <w:r>
        <w:rPr>
          <w:rFonts w:ascii="Times New Roman" w:hAnsi="Times New Roman" w:cs="Times New Roman"/>
          <w:sz w:val="24"/>
          <w:szCs w:val="24"/>
        </w:rPr>
        <w:t>Assim</w:t>
      </w:r>
      <w:r w:rsidR="00500EAB" w:rsidRPr="00A6433E">
        <w:rPr>
          <w:rFonts w:ascii="Times New Roman" w:hAnsi="Times New Roman" w:cs="Times New Roman"/>
          <w:sz w:val="24"/>
          <w:szCs w:val="24"/>
        </w:rPr>
        <w:t xml:space="preserve">, relacionada à tradução </w:t>
      </w:r>
      <w:proofErr w:type="spellStart"/>
      <w:r w:rsidR="00500EAB" w:rsidRPr="00A6433E">
        <w:rPr>
          <w:rFonts w:ascii="Times New Roman" w:hAnsi="Times New Roman" w:cs="Times New Roman"/>
          <w:sz w:val="24"/>
          <w:szCs w:val="24"/>
        </w:rPr>
        <w:t>interlingual</w:t>
      </w:r>
      <w:proofErr w:type="spellEnd"/>
      <w:r w:rsidR="00500EAB" w:rsidRPr="00A6433E">
        <w:rPr>
          <w:rFonts w:ascii="Times New Roman" w:hAnsi="Times New Roman" w:cs="Times New Roman"/>
          <w:sz w:val="24"/>
          <w:szCs w:val="24"/>
        </w:rPr>
        <w:t>, tem-se o intérprete e tradutor intermodal, que atua entre duas línguas de distintas modalidades, uma gestual</w:t>
      </w:r>
      <w:r>
        <w:rPr>
          <w:rFonts w:ascii="Times New Roman" w:hAnsi="Times New Roman" w:cs="Times New Roman"/>
          <w:sz w:val="24"/>
          <w:szCs w:val="24"/>
        </w:rPr>
        <w:t>-visual e outra vocal-auditiva.</w:t>
      </w:r>
    </w:p>
    <w:p w14:paraId="10CD81E9" w14:textId="6A38E1E3" w:rsidR="00A3321C" w:rsidRPr="00A6433E" w:rsidRDefault="00500EAB" w:rsidP="004133AE">
      <w:pPr>
        <w:spacing w:after="0" w:line="240" w:lineRule="auto"/>
        <w:ind w:firstLine="709"/>
        <w:jc w:val="both"/>
        <w:rPr>
          <w:rFonts w:ascii="Times New Roman" w:hAnsi="Times New Roman" w:cs="Times New Roman"/>
          <w:sz w:val="24"/>
          <w:szCs w:val="24"/>
        </w:rPr>
      </w:pPr>
      <w:r w:rsidRPr="00A6433E">
        <w:rPr>
          <w:rFonts w:ascii="Times New Roman" w:hAnsi="Times New Roman" w:cs="Times New Roman"/>
          <w:sz w:val="24"/>
          <w:szCs w:val="24"/>
        </w:rPr>
        <w:t xml:space="preserve">Nesse panorama destacam-se os </w:t>
      </w:r>
      <w:r w:rsidR="00812F33" w:rsidRPr="00A6433E">
        <w:rPr>
          <w:rFonts w:ascii="Times New Roman" w:eastAsia="Times New Roman" w:hAnsi="Times New Roman" w:cs="Times New Roman"/>
          <w:sz w:val="24"/>
          <w:szCs w:val="24"/>
          <w:lang w:eastAsia="pt-BR"/>
        </w:rPr>
        <w:t>TILSP</w:t>
      </w:r>
      <w:r w:rsidRPr="00A6433E">
        <w:rPr>
          <w:rFonts w:ascii="Times New Roman" w:hAnsi="Times New Roman" w:cs="Times New Roman"/>
          <w:sz w:val="24"/>
          <w:szCs w:val="24"/>
        </w:rPr>
        <w:t>,</w:t>
      </w:r>
      <w:r w:rsidR="00812F33" w:rsidRPr="00A6433E">
        <w:rPr>
          <w:rFonts w:ascii="Times New Roman" w:hAnsi="Times New Roman" w:cs="Times New Roman"/>
          <w:sz w:val="24"/>
          <w:szCs w:val="24"/>
        </w:rPr>
        <w:t xml:space="preserve"> que</w:t>
      </w:r>
      <w:r w:rsidRPr="00A6433E">
        <w:rPr>
          <w:rFonts w:ascii="Times New Roman" w:hAnsi="Times New Roman" w:cs="Times New Roman"/>
          <w:sz w:val="24"/>
          <w:szCs w:val="24"/>
        </w:rPr>
        <w:t xml:space="preserve"> surgiram diante da necessidade de </w:t>
      </w:r>
      <w:r w:rsidR="00A3321C" w:rsidRPr="00A6433E">
        <w:rPr>
          <w:rFonts w:ascii="Times New Roman" w:hAnsi="Times New Roman" w:cs="Times New Roman"/>
          <w:sz w:val="24"/>
          <w:szCs w:val="24"/>
        </w:rPr>
        <w:t>propiciar a acessibilidade aos surdos</w:t>
      </w:r>
      <w:r w:rsidRPr="00A6433E">
        <w:rPr>
          <w:rFonts w:ascii="Times New Roman" w:hAnsi="Times New Roman" w:cs="Times New Roman"/>
          <w:sz w:val="24"/>
          <w:szCs w:val="24"/>
        </w:rPr>
        <w:t xml:space="preserve">, </w:t>
      </w:r>
      <w:r w:rsidR="00A3321C" w:rsidRPr="00A6433E">
        <w:rPr>
          <w:rFonts w:ascii="Times New Roman" w:hAnsi="Times New Roman" w:cs="Times New Roman"/>
          <w:sz w:val="24"/>
          <w:szCs w:val="24"/>
        </w:rPr>
        <w:t>suas ações voluntárias ganharam</w:t>
      </w:r>
      <w:r w:rsidRPr="00A6433E">
        <w:rPr>
          <w:rFonts w:ascii="Times New Roman" w:hAnsi="Times New Roman" w:cs="Times New Roman"/>
          <w:sz w:val="24"/>
          <w:szCs w:val="24"/>
        </w:rPr>
        <w:t xml:space="preserve"> visibilidade </w:t>
      </w:r>
      <w:r w:rsidR="00A3321C" w:rsidRPr="00A6433E">
        <w:rPr>
          <w:rFonts w:ascii="Times New Roman" w:hAnsi="Times New Roman" w:cs="Times New Roman"/>
          <w:sz w:val="24"/>
          <w:szCs w:val="24"/>
        </w:rPr>
        <w:t xml:space="preserve">com a </w:t>
      </w:r>
      <w:r w:rsidR="00A3321C" w:rsidRPr="00A6433E">
        <w:rPr>
          <w:rFonts w:ascii="Times New Roman" w:hAnsi="Times New Roman" w:cs="Times New Roman"/>
          <w:sz w:val="24"/>
          <w:szCs w:val="24"/>
        </w:rPr>
        <w:t>Lei 10.436/2002</w:t>
      </w:r>
      <w:r w:rsidR="009C73D3">
        <w:rPr>
          <w:rFonts w:ascii="Times New Roman" w:hAnsi="Times New Roman" w:cs="Times New Roman"/>
          <w:sz w:val="24"/>
          <w:szCs w:val="24"/>
        </w:rPr>
        <w:t>, c</w:t>
      </w:r>
      <w:r w:rsidRPr="00A6433E">
        <w:rPr>
          <w:rFonts w:ascii="Times New Roman" w:hAnsi="Times New Roman" w:cs="Times New Roman"/>
          <w:sz w:val="24"/>
          <w:szCs w:val="24"/>
        </w:rPr>
        <w:t xml:space="preserve">ontudo </w:t>
      </w:r>
      <w:r w:rsidR="00A3321C" w:rsidRPr="00A6433E">
        <w:rPr>
          <w:rFonts w:ascii="Times New Roman" w:hAnsi="Times New Roman" w:cs="Times New Roman"/>
          <w:sz w:val="24"/>
          <w:szCs w:val="24"/>
        </w:rPr>
        <w:t>foi</w:t>
      </w:r>
      <w:r w:rsidRPr="00A6433E">
        <w:rPr>
          <w:rFonts w:ascii="Times New Roman" w:hAnsi="Times New Roman" w:cs="Times New Roman"/>
          <w:sz w:val="24"/>
          <w:szCs w:val="24"/>
        </w:rPr>
        <w:t xml:space="preserve"> </w:t>
      </w:r>
      <w:r w:rsidR="009C73D3">
        <w:rPr>
          <w:rFonts w:ascii="Times New Roman" w:hAnsi="Times New Roman" w:cs="Times New Roman"/>
          <w:sz w:val="24"/>
          <w:szCs w:val="24"/>
        </w:rPr>
        <w:t xml:space="preserve">a </w:t>
      </w:r>
      <w:r w:rsidRPr="00A6433E">
        <w:rPr>
          <w:rFonts w:ascii="Times New Roman" w:hAnsi="Times New Roman" w:cs="Times New Roman"/>
          <w:sz w:val="24"/>
          <w:szCs w:val="24"/>
        </w:rPr>
        <w:t xml:space="preserve">Lei 12.319/2010 que </w:t>
      </w:r>
      <w:r w:rsidR="009C73D3">
        <w:rPr>
          <w:rFonts w:ascii="Times New Roman" w:hAnsi="Times New Roman" w:cs="Times New Roman"/>
          <w:sz w:val="24"/>
          <w:szCs w:val="24"/>
        </w:rPr>
        <w:t xml:space="preserve">a </w:t>
      </w:r>
      <w:r w:rsidRPr="00A6433E">
        <w:rPr>
          <w:rFonts w:ascii="Times New Roman" w:hAnsi="Times New Roman" w:cs="Times New Roman"/>
          <w:sz w:val="24"/>
          <w:szCs w:val="24"/>
        </w:rPr>
        <w:t>regulament</w:t>
      </w:r>
      <w:r w:rsidR="009C73D3">
        <w:rPr>
          <w:rFonts w:ascii="Times New Roman" w:hAnsi="Times New Roman" w:cs="Times New Roman"/>
          <w:sz w:val="24"/>
          <w:szCs w:val="24"/>
        </w:rPr>
        <w:t>ou</w:t>
      </w:r>
      <w:r w:rsidRPr="00A6433E">
        <w:rPr>
          <w:rFonts w:ascii="Times New Roman" w:hAnsi="Times New Roman" w:cs="Times New Roman"/>
          <w:sz w:val="24"/>
          <w:szCs w:val="24"/>
        </w:rPr>
        <w:t>.</w:t>
      </w:r>
      <w:r w:rsidR="003B690F" w:rsidRPr="00A6433E">
        <w:rPr>
          <w:rFonts w:ascii="Times New Roman" w:hAnsi="Times New Roman" w:cs="Times New Roman"/>
          <w:sz w:val="24"/>
          <w:szCs w:val="24"/>
        </w:rPr>
        <w:t xml:space="preserve"> </w:t>
      </w:r>
    </w:p>
    <w:p w14:paraId="369FD6B8" w14:textId="62DE5772" w:rsidR="00500EAB" w:rsidRPr="00A6433E" w:rsidRDefault="009C73D3" w:rsidP="004133A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Tal profissional</w:t>
      </w:r>
      <w:r w:rsidR="00500EAB" w:rsidRPr="00A6433E">
        <w:rPr>
          <w:rFonts w:ascii="Times New Roman" w:hAnsi="Times New Roman" w:cs="Times New Roman"/>
          <w:sz w:val="24"/>
          <w:szCs w:val="24"/>
        </w:rPr>
        <w:t xml:space="preserve"> deve pauta</w:t>
      </w:r>
      <w:r>
        <w:rPr>
          <w:rFonts w:ascii="Times New Roman" w:hAnsi="Times New Roman" w:cs="Times New Roman"/>
          <w:sz w:val="24"/>
          <w:szCs w:val="24"/>
        </w:rPr>
        <w:t>r-se</w:t>
      </w:r>
      <w:r w:rsidR="00500EAB" w:rsidRPr="00A6433E">
        <w:rPr>
          <w:rFonts w:ascii="Times New Roman" w:hAnsi="Times New Roman" w:cs="Times New Roman"/>
          <w:sz w:val="24"/>
          <w:szCs w:val="24"/>
        </w:rPr>
        <w:t xml:space="preserve"> na competência tradutória, que, </w:t>
      </w:r>
      <w:r w:rsidR="006510EB">
        <w:rPr>
          <w:rFonts w:ascii="Times New Roman" w:hAnsi="Times New Roman" w:cs="Times New Roman"/>
          <w:sz w:val="24"/>
          <w:szCs w:val="24"/>
        </w:rPr>
        <w:t>segundo</w:t>
      </w:r>
      <w:r w:rsidR="00500EAB" w:rsidRPr="00A6433E">
        <w:rPr>
          <w:rFonts w:ascii="Times New Roman" w:hAnsi="Times New Roman" w:cs="Times New Roman"/>
          <w:sz w:val="24"/>
          <w:szCs w:val="24"/>
        </w:rPr>
        <w:t xml:space="preserve"> </w:t>
      </w:r>
      <w:proofErr w:type="spellStart"/>
      <w:r w:rsidR="00500EAB" w:rsidRPr="00A6433E">
        <w:rPr>
          <w:rFonts w:ascii="Times New Roman" w:hAnsi="Times New Roman" w:cs="Times New Roman"/>
          <w:sz w:val="24"/>
          <w:szCs w:val="24"/>
        </w:rPr>
        <w:t>Hurtado</w:t>
      </w:r>
      <w:proofErr w:type="spellEnd"/>
      <w:r w:rsidR="00500EAB" w:rsidRPr="00A6433E">
        <w:rPr>
          <w:rFonts w:ascii="Times New Roman" w:hAnsi="Times New Roman" w:cs="Times New Roman"/>
          <w:sz w:val="24"/>
          <w:szCs w:val="24"/>
        </w:rPr>
        <w:t xml:space="preserve"> (2020), refere-se a</w:t>
      </w:r>
      <w:r w:rsidR="003B690F" w:rsidRPr="00A6433E">
        <w:rPr>
          <w:rFonts w:ascii="Times New Roman" w:hAnsi="Times New Roman" w:cs="Times New Roman"/>
          <w:sz w:val="24"/>
          <w:szCs w:val="24"/>
        </w:rPr>
        <w:t>os</w:t>
      </w:r>
      <w:r w:rsidR="00500EAB" w:rsidRPr="00A6433E">
        <w:rPr>
          <w:rFonts w:ascii="Times New Roman" w:hAnsi="Times New Roman" w:cs="Times New Roman"/>
          <w:sz w:val="24"/>
          <w:szCs w:val="24"/>
        </w:rPr>
        <w:t xml:space="preserve"> conhecimentos específicos </w:t>
      </w:r>
      <w:r w:rsidR="003B690F" w:rsidRPr="00A6433E">
        <w:rPr>
          <w:rFonts w:ascii="Times New Roman" w:hAnsi="Times New Roman" w:cs="Times New Roman"/>
          <w:sz w:val="24"/>
          <w:szCs w:val="24"/>
        </w:rPr>
        <w:t>inerentes às subcompetências: B</w:t>
      </w:r>
      <w:r w:rsidR="00500EAB" w:rsidRPr="00A6433E">
        <w:rPr>
          <w:rFonts w:ascii="Times New Roman" w:hAnsi="Times New Roman" w:cs="Times New Roman"/>
          <w:sz w:val="24"/>
          <w:szCs w:val="24"/>
        </w:rPr>
        <w:t>ilíngue</w:t>
      </w:r>
      <w:r w:rsidR="003B690F" w:rsidRPr="00A6433E">
        <w:rPr>
          <w:rFonts w:ascii="Times New Roman" w:hAnsi="Times New Roman" w:cs="Times New Roman"/>
          <w:sz w:val="24"/>
          <w:szCs w:val="24"/>
        </w:rPr>
        <w:t xml:space="preserve">, </w:t>
      </w:r>
      <w:r w:rsidR="00500EAB" w:rsidRPr="00A6433E">
        <w:rPr>
          <w:rFonts w:ascii="Times New Roman" w:hAnsi="Times New Roman" w:cs="Times New Roman"/>
          <w:sz w:val="24"/>
          <w:szCs w:val="24"/>
        </w:rPr>
        <w:t>extralinguística</w:t>
      </w:r>
      <w:r w:rsidR="003B690F" w:rsidRPr="00A6433E">
        <w:rPr>
          <w:rFonts w:ascii="Times New Roman" w:hAnsi="Times New Roman" w:cs="Times New Roman"/>
          <w:sz w:val="24"/>
          <w:szCs w:val="24"/>
        </w:rPr>
        <w:t>,</w:t>
      </w:r>
      <w:r w:rsidR="00500EAB" w:rsidRPr="00A6433E">
        <w:rPr>
          <w:rFonts w:ascii="Times New Roman" w:hAnsi="Times New Roman" w:cs="Times New Roman"/>
          <w:sz w:val="24"/>
          <w:szCs w:val="24"/>
        </w:rPr>
        <w:t xml:space="preserve"> conhecimentos sobre tradução</w:t>
      </w:r>
      <w:r w:rsidR="003B690F" w:rsidRPr="00A6433E">
        <w:rPr>
          <w:rFonts w:ascii="Times New Roman" w:hAnsi="Times New Roman" w:cs="Times New Roman"/>
          <w:sz w:val="24"/>
          <w:szCs w:val="24"/>
        </w:rPr>
        <w:t xml:space="preserve">, instrumental e </w:t>
      </w:r>
      <w:r w:rsidR="00500EAB" w:rsidRPr="00A6433E">
        <w:rPr>
          <w:rFonts w:ascii="Times New Roman" w:hAnsi="Times New Roman" w:cs="Times New Roman"/>
          <w:sz w:val="24"/>
          <w:szCs w:val="24"/>
        </w:rPr>
        <w:t>estratégica</w:t>
      </w:r>
      <w:r w:rsidR="003B690F" w:rsidRPr="00A6433E">
        <w:rPr>
          <w:rFonts w:ascii="Times New Roman" w:hAnsi="Times New Roman" w:cs="Times New Roman"/>
          <w:sz w:val="24"/>
          <w:szCs w:val="24"/>
        </w:rPr>
        <w:t>.</w:t>
      </w:r>
      <w:r>
        <w:rPr>
          <w:rFonts w:ascii="Times New Roman" w:hAnsi="Times New Roman" w:cs="Times New Roman"/>
          <w:sz w:val="24"/>
          <w:szCs w:val="24"/>
        </w:rPr>
        <w:t xml:space="preserve"> </w:t>
      </w:r>
      <w:r w:rsidR="006510EB">
        <w:rPr>
          <w:rFonts w:ascii="Times New Roman" w:hAnsi="Times New Roman" w:cs="Times New Roman"/>
          <w:sz w:val="24"/>
          <w:szCs w:val="24"/>
        </w:rPr>
        <w:t>Ou seja</w:t>
      </w:r>
      <w:r w:rsidR="00500EAB" w:rsidRPr="00A6433E">
        <w:rPr>
          <w:rFonts w:ascii="Times New Roman" w:hAnsi="Times New Roman" w:cs="Times New Roman"/>
          <w:sz w:val="24"/>
          <w:szCs w:val="24"/>
        </w:rPr>
        <w:t>, as subcompetências em questão dizem respeito ao “saber especializado, um tipo de expertise, composto por diferentes elementos, os quais de maneira integrada e indissociável qualificariam, distinguiriam e singularizariam o</w:t>
      </w:r>
      <w:r w:rsidR="003B690F" w:rsidRPr="00A6433E">
        <w:rPr>
          <w:rFonts w:ascii="Times New Roman" w:hAnsi="Times New Roman" w:cs="Times New Roman"/>
          <w:sz w:val="24"/>
          <w:szCs w:val="24"/>
        </w:rPr>
        <w:t xml:space="preserve">s </w:t>
      </w:r>
      <w:r>
        <w:rPr>
          <w:rFonts w:ascii="Times New Roman" w:hAnsi="Times New Roman" w:cs="Times New Roman"/>
          <w:sz w:val="24"/>
          <w:szCs w:val="24"/>
        </w:rPr>
        <w:t>tradutores intérpretes</w:t>
      </w:r>
      <w:r w:rsidR="003B690F" w:rsidRPr="00A6433E">
        <w:rPr>
          <w:rFonts w:ascii="Times New Roman" w:hAnsi="Times New Roman" w:cs="Times New Roman"/>
          <w:sz w:val="24"/>
          <w:szCs w:val="24"/>
        </w:rPr>
        <w:t>”</w:t>
      </w:r>
      <w:r w:rsidR="00500EAB" w:rsidRPr="00A6433E">
        <w:rPr>
          <w:rFonts w:ascii="Times New Roman" w:hAnsi="Times New Roman" w:cs="Times New Roman"/>
          <w:sz w:val="24"/>
          <w:szCs w:val="24"/>
        </w:rPr>
        <w:t xml:space="preserve"> (R</w:t>
      </w:r>
      <w:r w:rsidR="003B690F" w:rsidRPr="00A6433E">
        <w:rPr>
          <w:rFonts w:ascii="Times New Roman" w:hAnsi="Times New Roman" w:cs="Times New Roman"/>
          <w:sz w:val="24"/>
          <w:szCs w:val="24"/>
        </w:rPr>
        <w:t>odrigues</w:t>
      </w:r>
      <w:r w:rsidR="00500EAB" w:rsidRPr="00A6433E">
        <w:rPr>
          <w:rFonts w:ascii="Times New Roman" w:hAnsi="Times New Roman" w:cs="Times New Roman"/>
          <w:sz w:val="24"/>
          <w:szCs w:val="24"/>
        </w:rPr>
        <w:t xml:space="preserve">, 2018, p. 289-290). Dessa forma, o </w:t>
      </w:r>
      <w:r w:rsidR="003B690F" w:rsidRPr="00A6433E">
        <w:rPr>
          <w:rFonts w:ascii="Times New Roman" w:eastAsia="Times New Roman" w:hAnsi="Times New Roman" w:cs="Times New Roman"/>
          <w:sz w:val="24"/>
          <w:szCs w:val="24"/>
          <w:lang w:eastAsia="pt-BR"/>
        </w:rPr>
        <w:t>TILSP</w:t>
      </w:r>
      <w:r w:rsidR="003B690F" w:rsidRPr="00A6433E">
        <w:rPr>
          <w:rFonts w:ascii="Times New Roman" w:hAnsi="Times New Roman" w:cs="Times New Roman"/>
          <w:sz w:val="24"/>
          <w:szCs w:val="24"/>
        </w:rPr>
        <w:t xml:space="preserve"> </w:t>
      </w:r>
      <w:r w:rsidR="00500EAB" w:rsidRPr="00A6433E">
        <w:rPr>
          <w:rFonts w:ascii="Times New Roman" w:hAnsi="Times New Roman" w:cs="Times New Roman"/>
          <w:sz w:val="24"/>
          <w:szCs w:val="24"/>
        </w:rPr>
        <w:t>define-se ao colocar em prática essas subcompetências no desenvolvimento do ato tradutório.</w:t>
      </w:r>
    </w:p>
    <w:p w14:paraId="66F331CC" w14:textId="77777777" w:rsidR="008074B8" w:rsidRPr="00A6433E" w:rsidRDefault="008074B8" w:rsidP="004133AE">
      <w:pPr>
        <w:spacing w:after="0" w:line="240" w:lineRule="auto"/>
        <w:jc w:val="both"/>
        <w:rPr>
          <w:rFonts w:ascii="Times New Roman" w:eastAsia="Times New Roman" w:hAnsi="Times New Roman" w:cs="Times New Roman"/>
          <w:b/>
          <w:sz w:val="24"/>
          <w:szCs w:val="24"/>
          <w:lang w:eastAsia="pt-BR"/>
        </w:rPr>
      </w:pPr>
    </w:p>
    <w:p w14:paraId="4EFA59E6" w14:textId="5B8C767D" w:rsidR="00960D24" w:rsidRPr="00A6433E" w:rsidRDefault="008074B8" w:rsidP="004133AE">
      <w:pPr>
        <w:spacing w:after="0" w:line="240" w:lineRule="auto"/>
        <w:jc w:val="both"/>
        <w:rPr>
          <w:rFonts w:ascii="Times New Roman" w:eastAsia="Times New Roman" w:hAnsi="Times New Roman" w:cs="Times New Roman"/>
          <w:b/>
          <w:sz w:val="24"/>
          <w:szCs w:val="24"/>
          <w:lang w:eastAsia="pt-BR"/>
        </w:rPr>
      </w:pPr>
      <w:r w:rsidRPr="00A6433E">
        <w:rPr>
          <w:rFonts w:ascii="Times New Roman" w:eastAsia="Times New Roman" w:hAnsi="Times New Roman" w:cs="Times New Roman"/>
          <w:b/>
          <w:sz w:val="24"/>
          <w:szCs w:val="24"/>
          <w:lang w:eastAsia="pt-BR"/>
        </w:rPr>
        <w:t>Procedimentos metodológicos</w:t>
      </w:r>
    </w:p>
    <w:p w14:paraId="7557B633" w14:textId="361D4ABB" w:rsidR="00960D24" w:rsidRPr="00A6433E" w:rsidRDefault="00960D24" w:rsidP="004133AE">
      <w:pPr>
        <w:spacing w:after="0" w:line="240" w:lineRule="auto"/>
        <w:ind w:firstLine="709"/>
        <w:jc w:val="both"/>
        <w:rPr>
          <w:rFonts w:ascii="Times New Roman" w:eastAsia="Times New Roman" w:hAnsi="Times New Roman" w:cs="Times New Roman"/>
          <w:sz w:val="24"/>
          <w:szCs w:val="24"/>
          <w:lang w:eastAsia="pt-BR"/>
        </w:rPr>
      </w:pPr>
      <w:r w:rsidRPr="00A6433E">
        <w:rPr>
          <w:rFonts w:ascii="Times New Roman" w:eastAsia="Times New Roman" w:hAnsi="Times New Roman" w:cs="Times New Roman"/>
          <w:sz w:val="24"/>
          <w:szCs w:val="24"/>
          <w:lang w:eastAsia="pt-BR"/>
        </w:rPr>
        <w:t xml:space="preserve">Para o </w:t>
      </w:r>
      <w:r w:rsidR="004133AE" w:rsidRPr="00A6433E">
        <w:rPr>
          <w:rFonts w:ascii="Times New Roman" w:eastAsia="Times New Roman" w:hAnsi="Times New Roman" w:cs="Times New Roman"/>
          <w:sz w:val="24"/>
          <w:szCs w:val="24"/>
          <w:lang w:eastAsia="pt-BR"/>
        </w:rPr>
        <w:t>desenvolvimento</w:t>
      </w:r>
      <w:r w:rsidRPr="00A6433E">
        <w:rPr>
          <w:rFonts w:ascii="Times New Roman" w:eastAsia="Times New Roman" w:hAnsi="Times New Roman" w:cs="Times New Roman"/>
          <w:sz w:val="24"/>
          <w:szCs w:val="24"/>
          <w:lang w:eastAsia="pt-BR"/>
        </w:rPr>
        <w:t xml:space="preserve"> deste trabalho </w:t>
      </w:r>
      <w:r w:rsidR="004133AE" w:rsidRPr="00A6433E">
        <w:rPr>
          <w:rFonts w:ascii="Times New Roman" w:eastAsia="Times New Roman" w:hAnsi="Times New Roman" w:cs="Times New Roman"/>
          <w:sz w:val="24"/>
          <w:szCs w:val="24"/>
          <w:lang w:eastAsia="pt-BR"/>
        </w:rPr>
        <w:t xml:space="preserve">utilizou-se a pesquisa bibliográfica, de cunho qualitativo, bem como a pesquisa de campo, por meio da observação da atuação do profissional </w:t>
      </w:r>
      <w:r w:rsidR="003B690F" w:rsidRPr="00A6433E">
        <w:rPr>
          <w:rFonts w:ascii="Times New Roman" w:eastAsia="Times New Roman" w:hAnsi="Times New Roman" w:cs="Times New Roman"/>
          <w:sz w:val="24"/>
          <w:szCs w:val="24"/>
          <w:lang w:eastAsia="pt-BR"/>
        </w:rPr>
        <w:t>TILSP</w:t>
      </w:r>
      <w:r w:rsidR="004133AE" w:rsidRPr="00A6433E">
        <w:rPr>
          <w:rFonts w:ascii="Times New Roman" w:eastAsia="Times New Roman" w:hAnsi="Times New Roman" w:cs="Times New Roman"/>
          <w:sz w:val="24"/>
          <w:szCs w:val="24"/>
          <w:lang w:eastAsia="pt-BR"/>
        </w:rPr>
        <w:t xml:space="preserve"> em sala de aula.</w:t>
      </w:r>
    </w:p>
    <w:p w14:paraId="6DAE3B11" w14:textId="77777777" w:rsidR="008074B8" w:rsidRPr="00A6433E" w:rsidRDefault="008074B8" w:rsidP="004133AE">
      <w:pPr>
        <w:spacing w:after="0" w:line="240" w:lineRule="auto"/>
        <w:jc w:val="both"/>
        <w:rPr>
          <w:rFonts w:ascii="Times New Roman" w:eastAsia="Times New Roman" w:hAnsi="Times New Roman" w:cs="Times New Roman"/>
          <w:b/>
          <w:sz w:val="24"/>
          <w:szCs w:val="24"/>
          <w:lang w:eastAsia="pt-BR"/>
        </w:rPr>
      </w:pPr>
    </w:p>
    <w:p w14:paraId="5E1F4F9B" w14:textId="77777777" w:rsidR="008074B8" w:rsidRPr="00A6433E" w:rsidRDefault="008074B8" w:rsidP="004133AE">
      <w:pPr>
        <w:spacing w:after="0" w:line="240" w:lineRule="auto"/>
        <w:jc w:val="both"/>
        <w:rPr>
          <w:rFonts w:ascii="Times New Roman" w:eastAsia="Times New Roman" w:hAnsi="Times New Roman" w:cs="Times New Roman"/>
          <w:b/>
          <w:sz w:val="24"/>
          <w:szCs w:val="24"/>
          <w:lang w:eastAsia="pt-BR"/>
        </w:rPr>
      </w:pPr>
      <w:r w:rsidRPr="00A6433E">
        <w:rPr>
          <w:rFonts w:ascii="Times New Roman" w:eastAsia="Times New Roman" w:hAnsi="Times New Roman" w:cs="Times New Roman"/>
          <w:b/>
          <w:sz w:val="24"/>
          <w:szCs w:val="24"/>
          <w:lang w:eastAsia="pt-BR"/>
        </w:rPr>
        <w:t>Análise dos dados e resultados finais da pesquisa</w:t>
      </w:r>
    </w:p>
    <w:p w14:paraId="4D3B6487" w14:textId="77E1FFEE" w:rsidR="00500EAB" w:rsidRPr="00A6433E" w:rsidRDefault="00500EAB" w:rsidP="004133AE">
      <w:pPr>
        <w:spacing w:after="0" w:line="240" w:lineRule="auto"/>
        <w:ind w:firstLine="709"/>
        <w:jc w:val="both"/>
        <w:rPr>
          <w:rFonts w:ascii="Times New Roman" w:hAnsi="Times New Roman" w:cs="Times New Roman"/>
          <w:sz w:val="24"/>
          <w:szCs w:val="24"/>
        </w:rPr>
      </w:pPr>
      <w:r w:rsidRPr="00A6433E">
        <w:rPr>
          <w:rFonts w:ascii="Times New Roman" w:hAnsi="Times New Roman" w:cs="Times New Roman"/>
          <w:sz w:val="24"/>
          <w:szCs w:val="24"/>
        </w:rPr>
        <w:t xml:space="preserve">O estágio foi desenvolvido </w:t>
      </w:r>
      <w:r w:rsidR="004133AE" w:rsidRPr="00A6433E">
        <w:rPr>
          <w:rFonts w:ascii="Times New Roman" w:hAnsi="Times New Roman" w:cs="Times New Roman"/>
          <w:sz w:val="24"/>
          <w:szCs w:val="24"/>
        </w:rPr>
        <w:t xml:space="preserve">em uma escola da rede estadual </w:t>
      </w:r>
      <w:r w:rsidR="00BE06D4" w:rsidRPr="00A6433E">
        <w:rPr>
          <w:rFonts w:ascii="Times New Roman" w:hAnsi="Times New Roman" w:cs="Times New Roman"/>
          <w:sz w:val="24"/>
          <w:szCs w:val="24"/>
        </w:rPr>
        <w:t>d</w:t>
      </w:r>
      <w:r w:rsidR="004133AE" w:rsidRPr="00A6433E">
        <w:rPr>
          <w:rFonts w:ascii="Times New Roman" w:hAnsi="Times New Roman" w:cs="Times New Roman"/>
          <w:sz w:val="24"/>
          <w:szCs w:val="24"/>
        </w:rPr>
        <w:t xml:space="preserve">e Montes Claros, </w:t>
      </w:r>
      <w:r w:rsidRPr="00A6433E">
        <w:rPr>
          <w:rFonts w:ascii="Times New Roman" w:hAnsi="Times New Roman" w:cs="Times New Roman"/>
          <w:sz w:val="24"/>
          <w:szCs w:val="24"/>
        </w:rPr>
        <w:t xml:space="preserve">em uma </w:t>
      </w:r>
      <w:r w:rsidR="00A3321C" w:rsidRPr="00A6433E">
        <w:rPr>
          <w:rFonts w:ascii="Times New Roman" w:hAnsi="Times New Roman" w:cs="Times New Roman"/>
          <w:sz w:val="24"/>
          <w:szCs w:val="24"/>
        </w:rPr>
        <w:t>turma</w:t>
      </w:r>
      <w:r w:rsidRPr="00A6433E">
        <w:rPr>
          <w:rFonts w:ascii="Times New Roman" w:hAnsi="Times New Roman" w:cs="Times New Roman"/>
          <w:sz w:val="24"/>
          <w:szCs w:val="24"/>
        </w:rPr>
        <w:t xml:space="preserve"> do 9º ano, composta por 4</w:t>
      </w:r>
      <w:r w:rsidR="009C73D3">
        <w:rPr>
          <w:rFonts w:ascii="Times New Roman" w:hAnsi="Times New Roman" w:cs="Times New Roman"/>
          <w:sz w:val="24"/>
          <w:szCs w:val="24"/>
        </w:rPr>
        <w:t>1</w:t>
      </w:r>
      <w:r w:rsidRPr="00A6433E">
        <w:rPr>
          <w:rFonts w:ascii="Times New Roman" w:hAnsi="Times New Roman" w:cs="Times New Roman"/>
          <w:sz w:val="24"/>
          <w:szCs w:val="24"/>
        </w:rPr>
        <w:t xml:space="preserve"> alunos</w:t>
      </w:r>
      <w:r w:rsidR="009C73D3">
        <w:rPr>
          <w:rFonts w:ascii="Times New Roman" w:hAnsi="Times New Roman" w:cs="Times New Roman"/>
          <w:sz w:val="24"/>
          <w:szCs w:val="24"/>
        </w:rPr>
        <w:t xml:space="preserve"> ouvintes e</w:t>
      </w:r>
      <w:r w:rsidRPr="00A6433E">
        <w:rPr>
          <w:rFonts w:ascii="Times New Roman" w:hAnsi="Times New Roman" w:cs="Times New Roman"/>
          <w:sz w:val="24"/>
          <w:szCs w:val="24"/>
        </w:rPr>
        <w:t xml:space="preserve"> </w:t>
      </w:r>
      <w:proofErr w:type="gramStart"/>
      <w:r w:rsidRPr="00A6433E">
        <w:rPr>
          <w:rFonts w:ascii="Times New Roman" w:hAnsi="Times New Roman" w:cs="Times New Roman"/>
          <w:sz w:val="24"/>
          <w:szCs w:val="24"/>
        </w:rPr>
        <w:t>1</w:t>
      </w:r>
      <w:proofErr w:type="gramEnd"/>
      <w:r w:rsidRPr="00A6433E">
        <w:rPr>
          <w:rFonts w:ascii="Times New Roman" w:hAnsi="Times New Roman" w:cs="Times New Roman"/>
          <w:sz w:val="24"/>
          <w:szCs w:val="24"/>
        </w:rPr>
        <w:t xml:space="preserve"> surdo. </w:t>
      </w:r>
      <w:r w:rsidR="009C73D3">
        <w:rPr>
          <w:rFonts w:ascii="Times New Roman" w:hAnsi="Times New Roman" w:cs="Times New Roman"/>
          <w:sz w:val="24"/>
          <w:szCs w:val="24"/>
        </w:rPr>
        <w:t xml:space="preserve">Através </w:t>
      </w:r>
      <w:r w:rsidRPr="00A6433E">
        <w:rPr>
          <w:rFonts w:ascii="Times New Roman" w:hAnsi="Times New Roman" w:cs="Times New Roman"/>
          <w:sz w:val="24"/>
          <w:szCs w:val="24"/>
        </w:rPr>
        <w:t xml:space="preserve">da observação foi possível perceber que </w:t>
      </w:r>
      <w:r w:rsidR="00A3321C" w:rsidRPr="00A6433E">
        <w:rPr>
          <w:rFonts w:ascii="Times New Roman" w:hAnsi="Times New Roman" w:cs="Times New Roman"/>
          <w:sz w:val="24"/>
          <w:szCs w:val="24"/>
        </w:rPr>
        <w:t>o aluno surdo</w:t>
      </w:r>
      <w:r w:rsidRPr="00A6433E">
        <w:rPr>
          <w:rFonts w:ascii="Times New Roman" w:hAnsi="Times New Roman" w:cs="Times New Roman"/>
          <w:sz w:val="24"/>
          <w:szCs w:val="24"/>
        </w:rPr>
        <w:t xml:space="preserve"> se comunica com seus colegas por meio </w:t>
      </w:r>
      <w:r w:rsidR="00BE06D4" w:rsidRPr="00A6433E">
        <w:rPr>
          <w:rFonts w:ascii="Times New Roman" w:hAnsi="Times New Roman" w:cs="Times New Roman"/>
          <w:sz w:val="24"/>
          <w:szCs w:val="24"/>
        </w:rPr>
        <w:t>do alfabeto manual</w:t>
      </w:r>
      <w:r w:rsidRPr="00A6433E">
        <w:rPr>
          <w:rFonts w:ascii="Times New Roman" w:hAnsi="Times New Roman" w:cs="Times New Roman"/>
          <w:sz w:val="24"/>
          <w:szCs w:val="24"/>
        </w:rPr>
        <w:t xml:space="preserve"> e gestos, uma vez que os colegas não sabem Libras, com os professores regentes a comunicação é restrita</w:t>
      </w:r>
      <w:r w:rsidR="009C73D3">
        <w:rPr>
          <w:rFonts w:ascii="Times New Roman" w:hAnsi="Times New Roman" w:cs="Times New Roman"/>
          <w:sz w:val="24"/>
          <w:szCs w:val="24"/>
        </w:rPr>
        <w:t>, já com o</w:t>
      </w:r>
      <w:r w:rsidRPr="00A6433E">
        <w:rPr>
          <w:rFonts w:ascii="Times New Roman" w:hAnsi="Times New Roman" w:cs="Times New Roman"/>
          <w:sz w:val="24"/>
          <w:szCs w:val="24"/>
        </w:rPr>
        <w:t xml:space="preserve"> </w:t>
      </w:r>
      <w:r w:rsidR="00BE06D4" w:rsidRPr="00A6433E">
        <w:rPr>
          <w:rFonts w:ascii="Times New Roman" w:eastAsia="Times New Roman" w:hAnsi="Times New Roman" w:cs="Times New Roman"/>
          <w:sz w:val="24"/>
          <w:szCs w:val="24"/>
          <w:lang w:eastAsia="pt-BR"/>
        </w:rPr>
        <w:t>TILSP</w:t>
      </w:r>
      <w:r w:rsidRPr="00A6433E">
        <w:rPr>
          <w:rFonts w:ascii="Times New Roman" w:hAnsi="Times New Roman" w:cs="Times New Roman"/>
          <w:sz w:val="24"/>
          <w:szCs w:val="24"/>
        </w:rPr>
        <w:t xml:space="preserve"> é perceptível</w:t>
      </w:r>
      <w:r w:rsidR="00380652">
        <w:rPr>
          <w:rFonts w:ascii="Times New Roman" w:hAnsi="Times New Roman" w:cs="Times New Roman"/>
          <w:sz w:val="24"/>
          <w:szCs w:val="24"/>
        </w:rPr>
        <w:t xml:space="preserve"> que</w:t>
      </w:r>
      <w:r w:rsidRPr="00A6433E">
        <w:rPr>
          <w:rFonts w:ascii="Times New Roman" w:hAnsi="Times New Roman" w:cs="Times New Roman"/>
          <w:sz w:val="24"/>
          <w:szCs w:val="24"/>
        </w:rPr>
        <w:t xml:space="preserve"> </w:t>
      </w:r>
      <w:r w:rsidR="009C73D3">
        <w:rPr>
          <w:rFonts w:ascii="Times New Roman" w:hAnsi="Times New Roman" w:cs="Times New Roman"/>
          <w:sz w:val="24"/>
          <w:szCs w:val="24"/>
        </w:rPr>
        <w:t>há a comunicação efetiva.</w:t>
      </w:r>
    </w:p>
    <w:p w14:paraId="55CA4EBC" w14:textId="7D5B6DEE" w:rsidR="00500EAB" w:rsidRPr="00A6433E" w:rsidRDefault="009C73D3" w:rsidP="00BE06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C</w:t>
      </w:r>
      <w:r w:rsidR="00500EAB" w:rsidRPr="00A6433E">
        <w:rPr>
          <w:rFonts w:ascii="Times New Roman" w:hAnsi="Times New Roman" w:cs="Times New Roman"/>
          <w:sz w:val="24"/>
          <w:szCs w:val="24"/>
        </w:rPr>
        <w:t xml:space="preserve">om relação à prática do </w:t>
      </w:r>
      <w:r w:rsidR="00BE06D4" w:rsidRPr="00A6433E">
        <w:rPr>
          <w:rFonts w:ascii="Times New Roman" w:eastAsia="Times New Roman" w:hAnsi="Times New Roman" w:cs="Times New Roman"/>
          <w:sz w:val="24"/>
          <w:szCs w:val="24"/>
          <w:lang w:eastAsia="pt-BR"/>
        </w:rPr>
        <w:t>TILSP</w:t>
      </w:r>
      <w:r w:rsidR="00500EAB" w:rsidRPr="00A6433E">
        <w:rPr>
          <w:rFonts w:ascii="Times New Roman" w:hAnsi="Times New Roman" w:cs="Times New Roman"/>
          <w:sz w:val="24"/>
          <w:szCs w:val="24"/>
        </w:rPr>
        <w:t>, foi possível identificar a utilização de algumas subcompetências no fazer tradutório</w:t>
      </w:r>
      <w:r w:rsidR="00C72234" w:rsidRPr="00A6433E">
        <w:rPr>
          <w:rFonts w:ascii="Times New Roman" w:hAnsi="Times New Roman" w:cs="Times New Roman"/>
          <w:sz w:val="24"/>
          <w:szCs w:val="24"/>
        </w:rPr>
        <w:t>: B</w:t>
      </w:r>
      <w:r w:rsidR="00500EAB" w:rsidRPr="00A6433E">
        <w:rPr>
          <w:rFonts w:ascii="Times New Roman" w:hAnsi="Times New Roman" w:cs="Times New Roman"/>
          <w:sz w:val="24"/>
          <w:szCs w:val="24"/>
        </w:rPr>
        <w:t>ilíngue</w:t>
      </w:r>
      <w:r w:rsidR="00C72234" w:rsidRPr="00A6433E">
        <w:rPr>
          <w:rFonts w:ascii="Times New Roman" w:hAnsi="Times New Roman" w:cs="Times New Roman"/>
          <w:sz w:val="24"/>
          <w:szCs w:val="24"/>
        </w:rPr>
        <w:t xml:space="preserve"> (</w:t>
      </w:r>
      <w:r w:rsidR="00500EAB" w:rsidRPr="00A6433E">
        <w:rPr>
          <w:rFonts w:ascii="Times New Roman" w:hAnsi="Times New Roman" w:cs="Times New Roman"/>
          <w:sz w:val="24"/>
          <w:szCs w:val="24"/>
        </w:rPr>
        <w:t xml:space="preserve">conhecimentos pragmáticos </w:t>
      </w:r>
      <w:r w:rsidR="00C72234" w:rsidRPr="00A6433E">
        <w:rPr>
          <w:rFonts w:ascii="Times New Roman" w:hAnsi="Times New Roman" w:cs="Times New Roman"/>
          <w:sz w:val="24"/>
          <w:szCs w:val="24"/>
        </w:rPr>
        <w:t>d</w:t>
      </w:r>
      <w:r w:rsidR="00500EAB" w:rsidRPr="00A6433E">
        <w:rPr>
          <w:rFonts w:ascii="Times New Roman" w:hAnsi="Times New Roman" w:cs="Times New Roman"/>
          <w:sz w:val="24"/>
          <w:szCs w:val="24"/>
        </w:rPr>
        <w:t>as duas línguas</w:t>
      </w:r>
      <w:r w:rsidR="00C72234" w:rsidRPr="00A6433E">
        <w:rPr>
          <w:rFonts w:ascii="Times New Roman" w:hAnsi="Times New Roman" w:cs="Times New Roman"/>
          <w:sz w:val="24"/>
          <w:szCs w:val="24"/>
        </w:rPr>
        <w:t>)</w:t>
      </w:r>
      <w:r w:rsidR="00380652">
        <w:rPr>
          <w:rFonts w:ascii="Times New Roman" w:hAnsi="Times New Roman" w:cs="Times New Roman"/>
          <w:sz w:val="24"/>
          <w:szCs w:val="24"/>
        </w:rPr>
        <w:t xml:space="preserve">; </w:t>
      </w:r>
      <w:r w:rsidR="00C72234" w:rsidRPr="00A6433E">
        <w:rPr>
          <w:rFonts w:ascii="Times New Roman" w:hAnsi="Times New Roman" w:cs="Times New Roman"/>
          <w:sz w:val="24"/>
          <w:szCs w:val="24"/>
        </w:rPr>
        <w:t>E</w:t>
      </w:r>
      <w:r w:rsidR="00500EAB" w:rsidRPr="00A6433E">
        <w:rPr>
          <w:rFonts w:ascii="Times New Roman" w:hAnsi="Times New Roman" w:cs="Times New Roman"/>
          <w:sz w:val="24"/>
          <w:szCs w:val="24"/>
        </w:rPr>
        <w:t>xtralinguística</w:t>
      </w:r>
      <w:r w:rsidR="00C72234" w:rsidRPr="00A6433E">
        <w:rPr>
          <w:rFonts w:ascii="Times New Roman" w:hAnsi="Times New Roman" w:cs="Times New Roman"/>
          <w:sz w:val="24"/>
          <w:szCs w:val="24"/>
        </w:rPr>
        <w:t xml:space="preserve"> (e</w:t>
      </w:r>
      <w:r w:rsidR="00500EAB" w:rsidRPr="00A6433E">
        <w:rPr>
          <w:rFonts w:ascii="Times New Roman" w:hAnsi="Times New Roman" w:cs="Times New Roman"/>
          <w:sz w:val="24"/>
          <w:szCs w:val="24"/>
        </w:rPr>
        <w:t>nvolve as culturas envolvidas</w:t>
      </w:r>
      <w:r w:rsidR="00C72234" w:rsidRPr="00A6433E">
        <w:rPr>
          <w:rFonts w:ascii="Times New Roman" w:hAnsi="Times New Roman" w:cs="Times New Roman"/>
          <w:sz w:val="24"/>
          <w:szCs w:val="24"/>
        </w:rPr>
        <w:t>)</w:t>
      </w:r>
      <w:r w:rsidR="00500EAB" w:rsidRPr="00A6433E">
        <w:rPr>
          <w:rFonts w:ascii="Times New Roman" w:hAnsi="Times New Roman" w:cs="Times New Roman"/>
          <w:sz w:val="24"/>
          <w:szCs w:val="24"/>
        </w:rPr>
        <w:t xml:space="preserve">; </w:t>
      </w:r>
      <w:r w:rsidR="00C72234" w:rsidRPr="00A6433E">
        <w:rPr>
          <w:rFonts w:ascii="Times New Roman" w:hAnsi="Times New Roman" w:cs="Times New Roman"/>
          <w:sz w:val="24"/>
          <w:szCs w:val="24"/>
        </w:rPr>
        <w:t>C</w:t>
      </w:r>
      <w:r w:rsidR="00500EAB" w:rsidRPr="00A6433E">
        <w:rPr>
          <w:rFonts w:ascii="Times New Roman" w:hAnsi="Times New Roman" w:cs="Times New Roman"/>
          <w:sz w:val="24"/>
          <w:szCs w:val="24"/>
        </w:rPr>
        <w:t>onhecimentos sobre tradução</w:t>
      </w:r>
      <w:r w:rsidR="00C72234" w:rsidRPr="00A6433E">
        <w:rPr>
          <w:rFonts w:ascii="Times New Roman" w:hAnsi="Times New Roman" w:cs="Times New Roman"/>
          <w:sz w:val="24"/>
          <w:szCs w:val="24"/>
        </w:rPr>
        <w:t xml:space="preserve"> (</w:t>
      </w:r>
      <w:r w:rsidR="00500EAB" w:rsidRPr="00A6433E">
        <w:rPr>
          <w:rFonts w:ascii="Times New Roman" w:hAnsi="Times New Roman" w:cs="Times New Roman"/>
          <w:sz w:val="24"/>
          <w:szCs w:val="24"/>
        </w:rPr>
        <w:t>princípios que regem a tradução</w:t>
      </w:r>
      <w:r w:rsidR="00C72234" w:rsidRPr="00A6433E">
        <w:rPr>
          <w:rFonts w:ascii="Times New Roman" w:hAnsi="Times New Roman" w:cs="Times New Roman"/>
          <w:sz w:val="24"/>
          <w:szCs w:val="24"/>
        </w:rPr>
        <w:t xml:space="preserve">): </w:t>
      </w:r>
      <w:r w:rsidR="00500EAB" w:rsidRPr="00A6433E">
        <w:rPr>
          <w:rFonts w:ascii="Times New Roman" w:hAnsi="Times New Roman" w:cs="Times New Roman"/>
          <w:sz w:val="24"/>
          <w:szCs w:val="24"/>
        </w:rPr>
        <w:t>E, estratégica</w:t>
      </w:r>
      <w:r w:rsidR="00C72234" w:rsidRPr="00A6433E">
        <w:rPr>
          <w:rFonts w:ascii="Times New Roman" w:hAnsi="Times New Roman" w:cs="Times New Roman"/>
          <w:sz w:val="24"/>
          <w:szCs w:val="24"/>
        </w:rPr>
        <w:t xml:space="preserve"> (</w:t>
      </w:r>
      <w:r w:rsidR="00500EAB" w:rsidRPr="00A6433E">
        <w:rPr>
          <w:rFonts w:ascii="Times New Roman" w:hAnsi="Times New Roman" w:cs="Times New Roman"/>
          <w:sz w:val="24"/>
          <w:szCs w:val="24"/>
        </w:rPr>
        <w:t>resolução d</w:t>
      </w:r>
      <w:r w:rsidR="00C72234" w:rsidRPr="00A6433E">
        <w:rPr>
          <w:rFonts w:ascii="Times New Roman" w:hAnsi="Times New Roman" w:cs="Times New Roman"/>
          <w:sz w:val="24"/>
          <w:szCs w:val="24"/>
        </w:rPr>
        <w:t>e</w:t>
      </w:r>
      <w:r w:rsidR="00500EAB" w:rsidRPr="00A6433E">
        <w:rPr>
          <w:rFonts w:ascii="Times New Roman" w:hAnsi="Times New Roman" w:cs="Times New Roman"/>
          <w:sz w:val="24"/>
          <w:szCs w:val="24"/>
        </w:rPr>
        <w:t xml:space="preserve"> problemas</w:t>
      </w:r>
      <w:r w:rsidR="00C72234" w:rsidRPr="00A6433E">
        <w:rPr>
          <w:rFonts w:ascii="Times New Roman" w:hAnsi="Times New Roman" w:cs="Times New Roman"/>
          <w:sz w:val="24"/>
          <w:szCs w:val="24"/>
        </w:rPr>
        <w:t>)</w:t>
      </w:r>
      <w:r w:rsidR="00500EAB" w:rsidRPr="00A6433E">
        <w:rPr>
          <w:rFonts w:ascii="Times New Roman" w:hAnsi="Times New Roman" w:cs="Times New Roman"/>
          <w:sz w:val="24"/>
          <w:szCs w:val="24"/>
        </w:rPr>
        <w:t xml:space="preserve">. Tais competências são </w:t>
      </w:r>
      <w:r w:rsidR="00C72234" w:rsidRPr="00A6433E">
        <w:rPr>
          <w:rFonts w:ascii="Times New Roman" w:hAnsi="Times New Roman" w:cs="Times New Roman"/>
          <w:sz w:val="24"/>
          <w:szCs w:val="24"/>
        </w:rPr>
        <w:t>encontradas</w:t>
      </w:r>
      <w:r w:rsidR="00500EAB" w:rsidRPr="00A6433E">
        <w:rPr>
          <w:rFonts w:ascii="Times New Roman" w:hAnsi="Times New Roman" w:cs="Times New Roman"/>
          <w:sz w:val="24"/>
          <w:szCs w:val="24"/>
        </w:rPr>
        <w:t xml:space="preserve"> no ato tradutório, o que possibilita uma tradução coerente e satisfatória. </w:t>
      </w:r>
    </w:p>
    <w:p w14:paraId="723DE5F1" w14:textId="77777777" w:rsidR="008074B8" w:rsidRPr="00A6433E" w:rsidRDefault="008074B8" w:rsidP="004133AE">
      <w:pPr>
        <w:spacing w:after="0" w:line="240" w:lineRule="auto"/>
        <w:jc w:val="both"/>
        <w:rPr>
          <w:rFonts w:ascii="Times New Roman" w:eastAsia="Times New Roman" w:hAnsi="Times New Roman" w:cs="Times New Roman"/>
          <w:b/>
          <w:sz w:val="24"/>
          <w:szCs w:val="24"/>
          <w:lang w:eastAsia="pt-BR"/>
        </w:rPr>
      </w:pPr>
    </w:p>
    <w:p w14:paraId="4C3FF989" w14:textId="4708415D" w:rsidR="00BE06D4" w:rsidRPr="00A6433E" w:rsidRDefault="008074B8" w:rsidP="004133AE">
      <w:pPr>
        <w:spacing w:after="0" w:line="240" w:lineRule="auto"/>
        <w:jc w:val="both"/>
        <w:rPr>
          <w:rFonts w:ascii="Times New Roman" w:eastAsia="Times New Roman" w:hAnsi="Times New Roman" w:cs="Times New Roman"/>
          <w:b/>
          <w:sz w:val="24"/>
          <w:szCs w:val="24"/>
          <w:lang w:eastAsia="pt-BR"/>
        </w:rPr>
      </w:pPr>
      <w:r w:rsidRPr="00A6433E">
        <w:rPr>
          <w:rFonts w:ascii="Times New Roman" w:eastAsia="Times New Roman" w:hAnsi="Times New Roman" w:cs="Times New Roman"/>
          <w:b/>
          <w:sz w:val="24"/>
          <w:szCs w:val="24"/>
          <w:lang w:eastAsia="pt-BR"/>
        </w:rPr>
        <w:t xml:space="preserve">Relação do objeto de estudo com a pesquisa em Educação e </w:t>
      </w:r>
      <w:r w:rsidR="00070EE4" w:rsidRPr="00A6433E">
        <w:rPr>
          <w:rFonts w:ascii="Times New Roman" w:eastAsia="Times New Roman" w:hAnsi="Times New Roman" w:cs="Times New Roman"/>
          <w:b/>
          <w:sz w:val="24"/>
          <w:szCs w:val="24"/>
          <w:lang w:eastAsia="pt-BR"/>
        </w:rPr>
        <w:t>eixo temático</w:t>
      </w:r>
      <w:r w:rsidRPr="00A6433E">
        <w:rPr>
          <w:rFonts w:ascii="Times New Roman" w:eastAsia="Times New Roman" w:hAnsi="Times New Roman" w:cs="Times New Roman"/>
          <w:b/>
          <w:sz w:val="24"/>
          <w:szCs w:val="24"/>
          <w:lang w:eastAsia="pt-BR"/>
        </w:rPr>
        <w:t xml:space="preserve"> do </w:t>
      </w:r>
      <w:proofErr w:type="spellStart"/>
      <w:r w:rsidRPr="00A6433E">
        <w:rPr>
          <w:rFonts w:ascii="Times New Roman" w:eastAsia="Times New Roman" w:hAnsi="Times New Roman" w:cs="Times New Roman"/>
          <w:b/>
          <w:sz w:val="24"/>
          <w:szCs w:val="24"/>
          <w:lang w:eastAsia="pt-BR"/>
        </w:rPr>
        <w:t>COPED</w:t>
      </w:r>
      <w:proofErr w:type="spellEnd"/>
    </w:p>
    <w:p w14:paraId="4D54ECF0" w14:textId="41467521" w:rsidR="00BE06D4" w:rsidRPr="00A6433E" w:rsidRDefault="00BE06D4" w:rsidP="004133AE">
      <w:pPr>
        <w:spacing w:after="0" w:line="240" w:lineRule="auto"/>
        <w:jc w:val="both"/>
        <w:rPr>
          <w:rFonts w:ascii="Times New Roman" w:eastAsia="Times New Roman" w:hAnsi="Times New Roman" w:cs="Times New Roman"/>
          <w:sz w:val="24"/>
          <w:szCs w:val="24"/>
          <w:lang w:eastAsia="pt-BR"/>
        </w:rPr>
      </w:pPr>
      <w:r w:rsidRPr="00A6433E">
        <w:rPr>
          <w:rFonts w:ascii="Times New Roman" w:eastAsia="Times New Roman" w:hAnsi="Times New Roman" w:cs="Times New Roman"/>
          <w:sz w:val="24"/>
          <w:szCs w:val="24"/>
          <w:lang w:eastAsia="pt-BR"/>
        </w:rPr>
        <w:tab/>
      </w:r>
      <w:r w:rsidR="0055615C" w:rsidRPr="00A6433E">
        <w:rPr>
          <w:rFonts w:ascii="Times New Roman" w:eastAsia="Times New Roman" w:hAnsi="Times New Roman" w:cs="Times New Roman"/>
          <w:sz w:val="24"/>
          <w:szCs w:val="24"/>
          <w:lang w:eastAsia="pt-BR"/>
        </w:rPr>
        <w:t xml:space="preserve">As reflexões desenvolvidas acerca das competências do </w:t>
      </w:r>
      <w:r w:rsidR="0055615C" w:rsidRPr="00A6433E">
        <w:rPr>
          <w:rFonts w:ascii="Times New Roman" w:eastAsia="Times New Roman" w:hAnsi="Times New Roman" w:cs="Times New Roman"/>
          <w:sz w:val="24"/>
          <w:szCs w:val="24"/>
          <w:lang w:eastAsia="pt-BR"/>
        </w:rPr>
        <w:t>TILSP</w:t>
      </w:r>
      <w:r w:rsidR="0055615C" w:rsidRPr="00A6433E">
        <w:rPr>
          <w:rFonts w:ascii="Times New Roman" w:eastAsia="Times New Roman" w:hAnsi="Times New Roman" w:cs="Times New Roman"/>
          <w:sz w:val="24"/>
          <w:szCs w:val="24"/>
          <w:lang w:eastAsia="pt-BR"/>
        </w:rPr>
        <w:t xml:space="preserve"> encontram-se vinculadas ao eixo </w:t>
      </w:r>
      <w:r w:rsidR="00C72234" w:rsidRPr="00A6433E">
        <w:rPr>
          <w:rFonts w:ascii="Times New Roman" w:eastAsia="Times New Roman" w:hAnsi="Times New Roman" w:cs="Times New Roman"/>
          <w:sz w:val="24"/>
          <w:szCs w:val="24"/>
          <w:lang w:eastAsia="pt-BR"/>
        </w:rPr>
        <w:t>‘</w:t>
      </w:r>
      <w:r w:rsidR="0055615C" w:rsidRPr="00A6433E">
        <w:rPr>
          <w:rFonts w:ascii="Times New Roman" w:eastAsia="Times New Roman" w:hAnsi="Times New Roman" w:cs="Times New Roman"/>
          <w:kern w:val="0"/>
          <w:sz w:val="24"/>
          <w:szCs w:val="24"/>
          <w:shd w:val="clear" w:color="auto" w:fill="FFFFFF"/>
          <w:lang w:eastAsia="pt-BR"/>
          <w14:ligatures w14:val="none"/>
        </w:rPr>
        <w:t>Educação e Diversidade</w:t>
      </w:r>
      <w:r w:rsidR="00C72234" w:rsidRPr="00A6433E">
        <w:rPr>
          <w:rFonts w:ascii="Times New Roman" w:eastAsia="Times New Roman" w:hAnsi="Times New Roman" w:cs="Times New Roman"/>
          <w:kern w:val="0"/>
          <w:sz w:val="24"/>
          <w:szCs w:val="24"/>
          <w:shd w:val="clear" w:color="auto" w:fill="FFFFFF"/>
          <w:lang w:eastAsia="pt-BR"/>
          <w14:ligatures w14:val="none"/>
        </w:rPr>
        <w:t>’</w:t>
      </w:r>
      <w:r w:rsidR="0055615C" w:rsidRPr="00A6433E">
        <w:rPr>
          <w:rFonts w:ascii="Times New Roman" w:eastAsia="Times New Roman" w:hAnsi="Times New Roman" w:cs="Times New Roman"/>
          <w:kern w:val="0"/>
          <w:sz w:val="24"/>
          <w:szCs w:val="24"/>
          <w:shd w:val="clear" w:color="auto" w:fill="FFFFFF"/>
          <w:lang w:eastAsia="pt-BR"/>
          <w14:ligatures w14:val="none"/>
        </w:rPr>
        <w:t xml:space="preserve">, uma vez que a atuação do </w:t>
      </w:r>
      <w:r w:rsidR="0055615C" w:rsidRPr="00A6433E">
        <w:rPr>
          <w:rFonts w:ascii="Times New Roman" w:eastAsia="Times New Roman" w:hAnsi="Times New Roman" w:cs="Times New Roman"/>
          <w:sz w:val="24"/>
          <w:szCs w:val="24"/>
          <w:lang w:eastAsia="pt-BR"/>
        </w:rPr>
        <w:t>TILSP</w:t>
      </w:r>
      <w:r w:rsidR="0055615C" w:rsidRPr="00A6433E">
        <w:rPr>
          <w:rFonts w:ascii="Times New Roman" w:eastAsia="Times New Roman" w:hAnsi="Times New Roman" w:cs="Times New Roman"/>
          <w:sz w:val="24"/>
          <w:szCs w:val="24"/>
          <w:lang w:eastAsia="pt-BR"/>
        </w:rPr>
        <w:t xml:space="preserve"> tem maior visibilidade no contexto da educação de surdos.</w:t>
      </w:r>
    </w:p>
    <w:p w14:paraId="02C2F8DA" w14:textId="77777777" w:rsidR="008074B8" w:rsidRPr="00A6433E" w:rsidRDefault="008074B8" w:rsidP="004133AE">
      <w:pPr>
        <w:spacing w:after="0" w:line="240" w:lineRule="auto"/>
        <w:jc w:val="both"/>
        <w:rPr>
          <w:rFonts w:ascii="Times New Roman" w:eastAsia="Times New Roman" w:hAnsi="Times New Roman" w:cs="Times New Roman"/>
          <w:b/>
          <w:sz w:val="24"/>
          <w:szCs w:val="24"/>
          <w:lang w:eastAsia="pt-BR"/>
        </w:rPr>
      </w:pPr>
    </w:p>
    <w:p w14:paraId="0CD1728E" w14:textId="77777777" w:rsidR="008074B8" w:rsidRPr="00A6433E" w:rsidRDefault="008074B8" w:rsidP="004133AE">
      <w:pPr>
        <w:spacing w:after="0" w:line="240" w:lineRule="auto"/>
        <w:jc w:val="both"/>
        <w:rPr>
          <w:rFonts w:ascii="Times New Roman" w:eastAsia="Times New Roman" w:hAnsi="Times New Roman" w:cs="Times New Roman"/>
          <w:b/>
          <w:sz w:val="24"/>
          <w:szCs w:val="24"/>
          <w:lang w:eastAsia="pt-BR"/>
        </w:rPr>
      </w:pPr>
      <w:r w:rsidRPr="00A6433E">
        <w:rPr>
          <w:rFonts w:ascii="Times New Roman" w:eastAsia="Times New Roman" w:hAnsi="Times New Roman" w:cs="Times New Roman"/>
          <w:b/>
          <w:sz w:val="24"/>
          <w:szCs w:val="24"/>
          <w:lang w:eastAsia="pt-BR"/>
        </w:rPr>
        <w:t>Considerações finais</w:t>
      </w:r>
    </w:p>
    <w:p w14:paraId="0F49C5AA" w14:textId="4CF8AEEE" w:rsidR="00500EAB" w:rsidRPr="00A6433E" w:rsidRDefault="009C73D3" w:rsidP="004133AE">
      <w:pPr>
        <w:pStyle w:val="Pa4"/>
        <w:spacing w:line="240" w:lineRule="auto"/>
        <w:ind w:firstLine="709"/>
        <w:jc w:val="both"/>
        <w:rPr>
          <w:rFonts w:ascii="Times New Roman" w:hAnsi="Times New Roman" w:cs="Times New Roman"/>
        </w:rPr>
      </w:pPr>
      <w:r>
        <w:rPr>
          <w:rFonts w:ascii="Times New Roman" w:hAnsi="Times New Roman" w:cs="Times New Roman"/>
        </w:rPr>
        <w:lastRenderedPageBreak/>
        <w:t xml:space="preserve">Depreende-se que a tradução é permeada por </w:t>
      </w:r>
      <w:r w:rsidR="00500EAB" w:rsidRPr="00A6433E">
        <w:rPr>
          <w:rFonts w:ascii="Times New Roman" w:hAnsi="Times New Roman" w:cs="Times New Roman"/>
        </w:rPr>
        <w:t>competências</w:t>
      </w:r>
      <w:r>
        <w:rPr>
          <w:rFonts w:ascii="Times New Roman" w:hAnsi="Times New Roman" w:cs="Times New Roman"/>
        </w:rPr>
        <w:t>, assim</w:t>
      </w:r>
      <w:r w:rsidR="00500EAB" w:rsidRPr="00A6433E">
        <w:rPr>
          <w:rFonts w:ascii="Times New Roman" w:hAnsi="Times New Roman" w:cs="Times New Roman"/>
        </w:rPr>
        <w:t xml:space="preserve"> na prática do estágio foi possível identificar as competências que mais se destacam no contexto da sala de aula, dentre elas a Subcompetência bilíngue, a Subcompetência extralinguística, a Subcompetência de conhecimentos sobre tradução e a Subcompetência estratégica, tais subcompetências embasam e possibilitam uma prática tradutória consistente e significativa.</w:t>
      </w:r>
    </w:p>
    <w:p w14:paraId="5A245D45" w14:textId="77777777" w:rsidR="008074B8" w:rsidRPr="00A6433E" w:rsidRDefault="008074B8" w:rsidP="004133AE">
      <w:pPr>
        <w:spacing w:after="0" w:line="240" w:lineRule="auto"/>
        <w:jc w:val="both"/>
        <w:rPr>
          <w:rFonts w:ascii="Times New Roman" w:eastAsia="Times New Roman" w:hAnsi="Times New Roman" w:cs="Times New Roman"/>
          <w:b/>
          <w:sz w:val="24"/>
          <w:szCs w:val="24"/>
          <w:lang w:eastAsia="pt-BR"/>
        </w:rPr>
      </w:pPr>
      <w:bookmarkStart w:id="0" w:name="_GoBack"/>
      <w:bookmarkEnd w:id="0"/>
    </w:p>
    <w:p w14:paraId="0AA325F5" w14:textId="1F26F40F" w:rsidR="004133AE" w:rsidRPr="00A6433E" w:rsidRDefault="00411A0F" w:rsidP="004133AE">
      <w:pPr>
        <w:pStyle w:val="Pa4"/>
        <w:spacing w:line="240" w:lineRule="auto"/>
        <w:jc w:val="both"/>
        <w:rPr>
          <w:rStyle w:val="A0"/>
          <w:rFonts w:ascii="Times New Roman" w:hAnsi="Times New Roman" w:cs="Times New Roman"/>
          <w:b/>
          <w:bCs/>
          <w:color w:val="auto"/>
          <w:sz w:val="24"/>
          <w:szCs w:val="24"/>
        </w:rPr>
      </w:pPr>
      <w:r w:rsidRPr="00A6433E">
        <w:rPr>
          <w:rStyle w:val="A0"/>
          <w:rFonts w:ascii="Times New Roman" w:hAnsi="Times New Roman" w:cs="Times New Roman"/>
          <w:b/>
          <w:bCs/>
          <w:color w:val="auto"/>
          <w:sz w:val="24"/>
          <w:szCs w:val="24"/>
        </w:rPr>
        <w:t xml:space="preserve">Referências </w:t>
      </w:r>
    </w:p>
    <w:p w14:paraId="2FF3D004" w14:textId="77777777" w:rsidR="004133AE" w:rsidRPr="00A6433E" w:rsidRDefault="004133AE" w:rsidP="004133AE">
      <w:pPr>
        <w:pStyle w:val="Default"/>
        <w:rPr>
          <w:rFonts w:ascii="Times New Roman" w:hAnsi="Times New Roman" w:cs="Times New Roman"/>
          <w:color w:val="auto"/>
        </w:rPr>
      </w:pPr>
    </w:p>
    <w:p w14:paraId="37800325" w14:textId="2D87F8E6" w:rsidR="004133AE" w:rsidRPr="00A6433E" w:rsidRDefault="004133AE" w:rsidP="004133AE">
      <w:pPr>
        <w:shd w:val="clear" w:color="auto" w:fill="FFFFFF"/>
        <w:spacing w:after="0" w:line="240" w:lineRule="auto"/>
        <w:jc w:val="both"/>
        <w:rPr>
          <w:rFonts w:ascii="Times New Roman" w:hAnsi="Times New Roman" w:cs="Times New Roman"/>
          <w:sz w:val="24"/>
          <w:szCs w:val="24"/>
        </w:rPr>
      </w:pPr>
      <w:r w:rsidRPr="00A6433E">
        <w:rPr>
          <w:rFonts w:ascii="Times New Roman" w:hAnsi="Times New Roman" w:cs="Times New Roman"/>
          <w:sz w:val="24"/>
          <w:szCs w:val="24"/>
        </w:rPr>
        <w:t xml:space="preserve">BRASIL. </w:t>
      </w:r>
      <w:r w:rsidRPr="00A6433E">
        <w:rPr>
          <w:rFonts w:ascii="Times New Roman" w:hAnsi="Times New Roman" w:cs="Times New Roman"/>
          <w:b/>
          <w:sz w:val="24"/>
          <w:szCs w:val="24"/>
        </w:rPr>
        <w:t>Lei 10.436</w:t>
      </w:r>
      <w:r w:rsidRPr="00A6433E">
        <w:rPr>
          <w:rFonts w:ascii="Times New Roman" w:hAnsi="Times New Roman" w:cs="Times New Roman"/>
          <w:sz w:val="24"/>
          <w:szCs w:val="24"/>
        </w:rPr>
        <w:t xml:space="preserve">, de 24 de abril de 2002. Dispõe sobre a Língua Brasileira de Sinais – Libras, e o art. 18 da Lei n. 10.098, de 19 de dez. 2000. </w:t>
      </w:r>
    </w:p>
    <w:p w14:paraId="4505662D" w14:textId="77777777" w:rsidR="004133AE" w:rsidRPr="00A6433E" w:rsidRDefault="004133AE" w:rsidP="004133AE">
      <w:pPr>
        <w:shd w:val="clear" w:color="auto" w:fill="FFFFFF"/>
        <w:spacing w:after="0" w:line="240" w:lineRule="auto"/>
        <w:jc w:val="both"/>
        <w:rPr>
          <w:rFonts w:ascii="Times New Roman" w:hAnsi="Times New Roman" w:cs="Times New Roman"/>
          <w:sz w:val="24"/>
          <w:szCs w:val="24"/>
        </w:rPr>
      </w:pPr>
      <w:r w:rsidRPr="00A6433E">
        <w:rPr>
          <w:rFonts w:ascii="Times New Roman" w:hAnsi="Times New Roman" w:cs="Times New Roman"/>
          <w:sz w:val="24"/>
          <w:szCs w:val="24"/>
        </w:rPr>
        <w:t> </w:t>
      </w:r>
    </w:p>
    <w:p w14:paraId="7AC87D56" w14:textId="055674B2" w:rsidR="004133AE" w:rsidRPr="00A6433E" w:rsidRDefault="0055615C" w:rsidP="004133AE">
      <w:pPr>
        <w:shd w:val="clear" w:color="auto" w:fill="FFFFFF"/>
        <w:spacing w:after="0" w:line="240" w:lineRule="auto"/>
        <w:jc w:val="both"/>
        <w:rPr>
          <w:rFonts w:ascii="Times New Roman" w:hAnsi="Times New Roman" w:cs="Times New Roman"/>
          <w:sz w:val="24"/>
          <w:szCs w:val="24"/>
        </w:rPr>
      </w:pPr>
      <w:r w:rsidRPr="00A6433E">
        <w:rPr>
          <w:rFonts w:ascii="Times New Roman" w:hAnsi="Times New Roman" w:cs="Times New Roman"/>
          <w:sz w:val="24"/>
          <w:szCs w:val="24"/>
        </w:rPr>
        <w:t>BRASIL.</w:t>
      </w:r>
      <w:r w:rsidRPr="00A6433E">
        <w:rPr>
          <w:rFonts w:ascii="Times New Roman" w:hAnsi="Times New Roman" w:cs="Times New Roman"/>
          <w:sz w:val="24"/>
          <w:szCs w:val="24"/>
        </w:rPr>
        <w:t xml:space="preserve"> </w:t>
      </w:r>
      <w:r w:rsidR="004133AE" w:rsidRPr="00A6433E">
        <w:rPr>
          <w:rFonts w:ascii="Times New Roman" w:hAnsi="Times New Roman" w:cs="Times New Roman"/>
          <w:sz w:val="24"/>
          <w:szCs w:val="24"/>
          <w:shd w:val="clear" w:color="auto" w:fill="FFFFFF"/>
        </w:rPr>
        <w:t xml:space="preserve">Lei </w:t>
      </w:r>
      <w:r w:rsidR="004133AE" w:rsidRPr="00A6433E">
        <w:rPr>
          <w:rFonts w:ascii="Times New Roman" w:hAnsi="Times New Roman" w:cs="Times New Roman"/>
          <w:b/>
          <w:sz w:val="24"/>
          <w:szCs w:val="24"/>
          <w:shd w:val="clear" w:color="auto" w:fill="FFFFFF"/>
        </w:rPr>
        <w:t>12.319</w:t>
      </w:r>
      <w:r w:rsidR="004133AE" w:rsidRPr="00A6433E">
        <w:rPr>
          <w:rFonts w:ascii="Times New Roman" w:hAnsi="Times New Roman" w:cs="Times New Roman"/>
          <w:sz w:val="24"/>
          <w:szCs w:val="24"/>
          <w:shd w:val="clear" w:color="auto" w:fill="FFFFFF"/>
        </w:rPr>
        <w:t xml:space="preserve">, de 1° de setembro de 2010. Regulamenta a profissão de Tradutor e Intérprete da Língua Brasileira de Sinais </w:t>
      </w:r>
      <w:r w:rsidR="004133AE" w:rsidRPr="00A6433E">
        <w:rPr>
          <w:rFonts w:ascii="Cambria Math" w:hAnsi="Cambria Math" w:cs="Cambria Math"/>
          <w:sz w:val="24"/>
          <w:szCs w:val="24"/>
          <w:shd w:val="clear" w:color="auto" w:fill="FFFFFF"/>
        </w:rPr>
        <w:t>‐</w:t>
      </w:r>
      <w:r w:rsidR="004133AE" w:rsidRPr="00A6433E">
        <w:rPr>
          <w:rFonts w:ascii="Times New Roman" w:hAnsi="Times New Roman" w:cs="Times New Roman"/>
          <w:sz w:val="24"/>
          <w:szCs w:val="24"/>
          <w:shd w:val="clear" w:color="auto" w:fill="FFFFFF"/>
        </w:rPr>
        <w:t xml:space="preserve"> LIBRAS.</w:t>
      </w:r>
    </w:p>
    <w:p w14:paraId="787D4F5D" w14:textId="77777777" w:rsidR="004133AE" w:rsidRPr="00A6433E" w:rsidRDefault="004133AE" w:rsidP="004133AE">
      <w:pPr>
        <w:shd w:val="clear" w:color="auto" w:fill="FFFFFF"/>
        <w:spacing w:after="0" w:line="240" w:lineRule="auto"/>
        <w:jc w:val="both"/>
        <w:rPr>
          <w:rFonts w:ascii="Times New Roman" w:hAnsi="Times New Roman" w:cs="Times New Roman"/>
          <w:sz w:val="24"/>
          <w:szCs w:val="24"/>
        </w:rPr>
      </w:pPr>
      <w:r w:rsidRPr="00A6433E">
        <w:rPr>
          <w:rFonts w:ascii="Times New Roman" w:hAnsi="Times New Roman" w:cs="Times New Roman"/>
          <w:sz w:val="24"/>
          <w:szCs w:val="24"/>
        </w:rPr>
        <w:t> </w:t>
      </w:r>
    </w:p>
    <w:p w14:paraId="5757562A" w14:textId="30C6476B" w:rsidR="004133AE" w:rsidRPr="00A6433E" w:rsidRDefault="004133AE" w:rsidP="00A6433E">
      <w:pPr>
        <w:shd w:val="clear" w:color="auto" w:fill="FFFFFF"/>
        <w:spacing w:after="0" w:line="240" w:lineRule="auto"/>
        <w:jc w:val="both"/>
        <w:rPr>
          <w:rFonts w:ascii="Times New Roman" w:hAnsi="Times New Roman" w:cs="Times New Roman"/>
          <w:sz w:val="24"/>
          <w:szCs w:val="24"/>
        </w:rPr>
      </w:pPr>
      <w:proofErr w:type="spellStart"/>
      <w:r w:rsidRPr="00A6433E">
        <w:rPr>
          <w:rFonts w:ascii="Times New Roman" w:hAnsi="Times New Roman" w:cs="Times New Roman"/>
          <w:sz w:val="24"/>
          <w:szCs w:val="24"/>
          <w:shd w:val="clear" w:color="auto" w:fill="FFFFFF"/>
        </w:rPr>
        <w:t>HURTADO</w:t>
      </w:r>
      <w:proofErr w:type="spellEnd"/>
      <w:r w:rsidR="0055615C" w:rsidRPr="00A6433E">
        <w:rPr>
          <w:rFonts w:ascii="Times New Roman" w:hAnsi="Times New Roman" w:cs="Times New Roman"/>
          <w:sz w:val="24"/>
          <w:szCs w:val="24"/>
          <w:shd w:val="clear" w:color="auto" w:fill="FFFFFF"/>
        </w:rPr>
        <w:t>,</w:t>
      </w:r>
      <w:r w:rsidRPr="00A6433E">
        <w:rPr>
          <w:rFonts w:ascii="Times New Roman" w:hAnsi="Times New Roman" w:cs="Times New Roman"/>
          <w:sz w:val="24"/>
          <w:szCs w:val="24"/>
          <w:shd w:val="clear" w:color="auto" w:fill="FFFFFF"/>
        </w:rPr>
        <w:t xml:space="preserve"> </w:t>
      </w:r>
      <w:proofErr w:type="spellStart"/>
      <w:r w:rsidRPr="00A6433E">
        <w:rPr>
          <w:rFonts w:ascii="Times New Roman" w:hAnsi="Times New Roman" w:cs="Times New Roman"/>
          <w:sz w:val="24"/>
          <w:szCs w:val="24"/>
          <w:shd w:val="clear" w:color="auto" w:fill="FFFFFF"/>
        </w:rPr>
        <w:t>A</w:t>
      </w:r>
      <w:r w:rsidR="00316B66" w:rsidRPr="00A6433E">
        <w:rPr>
          <w:rFonts w:ascii="Times New Roman" w:hAnsi="Times New Roman" w:cs="Times New Roman"/>
          <w:sz w:val="24"/>
          <w:szCs w:val="24"/>
          <w:shd w:val="clear" w:color="auto" w:fill="FFFFFF"/>
        </w:rPr>
        <w:t>lbir</w:t>
      </w:r>
      <w:proofErr w:type="spellEnd"/>
      <w:r w:rsidRPr="00A6433E">
        <w:rPr>
          <w:rFonts w:ascii="Times New Roman" w:hAnsi="Times New Roman" w:cs="Times New Roman"/>
          <w:sz w:val="24"/>
          <w:szCs w:val="24"/>
          <w:shd w:val="clear" w:color="auto" w:fill="FFFFFF"/>
        </w:rPr>
        <w:t xml:space="preserve"> A. </w:t>
      </w:r>
      <w:r w:rsidRPr="00A6433E">
        <w:rPr>
          <w:rFonts w:ascii="Times New Roman" w:hAnsi="Times New Roman" w:cs="Times New Roman"/>
          <w:b/>
          <w:iCs/>
          <w:sz w:val="24"/>
          <w:szCs w:val="24"/>
        </w:rPr>
        <w:t>Competência tradutória e formação por Competências</w:t>
      </w:r>
      <w:r w:rsidRPr="00A6433E">
        <w:rPr>
          <w:rFonts w:ascii="Times New Roman" w:hAnsi="Times New Roman" w:cs="Times New Roman"/>
          <w:sz w:val="24"/>
          <w:szCs w:val="24"/>
        </w:rPr>
        <w:t xml:space="preserve">. </w:t>
      </w:r>
      <w:r w:rsidRPr="00A6433E">
        <w:rPr>
          <w:rFonts w:ascii="Times New Roman" w:hAnsi="Times New Roman" w:cs="Times New Roman"/>
          <w:sz w:val="24"/>
          <w:szCs w:val="24"/>
          <w:shd w:val="clear" w:color="auto" w:fill="FFFFFF"/>
        </w:rPr>
        <w:t>Florianópolis: 2020</w:t>
      </w:r>
      <w:r w:rsidRPr="00A6433E">
        <w:rPr>
          <w:rFonts w:ascii="Times New Roman" w:hAnsi="Times New Roman" w:cs="Times New Roman"/>
          <w:sz w:val="24"/>
          <w:szCs w:val="24"/>
        </w:rPr>
        <w:t xml:space="preserve">. </w:t>
      </w:r>
    </w:p>
    <w:p w14:paraId="61A7895E" w14:textId="77777777" w:rsidR="00A6433E" w:rsidRPr="00A6433E" w:rsidRDefault="00A6433E" w:rsidP="00A6433E">
      <w:pPr>
        <w:shd w:val="clear" w:color="auto" w:fill="FFFFFF"/>
        <w:spacing w:after="0" w:line="240" w:lineRule="auto"/>
        <w:jc w:val="both"/>
        <w:rPr>
          <w:rFonts w:ascii="Times New Roman" w:hAnsi="Times New Roman" w:cs="Times New Roman"/>
          <w:sz w:val="24"/>
          <w:szCs w:val="24"/>
        </w:rPr>
      </w:pPr>
    </w:p>
    <w:p w14:paraId="4C916F16" w14:textId="77777777" w:rsidR="004133AE" w:rsidRPr="00A6433E" w:rsidRDefault="004133AE" w:rsidP="004133AE">
      <w:pPr>
        <w:shd w:val="clear" w:color="auto" w:fill="FFFFFF"/>
        <w:spacing w:after="0" w:line="240" w:lineRule="auto"/>
        <w:jc w:val="both"/>
        <w:rPr>
          <w:rFonts w:ascii="Times New Roman" w:hAnsi="Times New Roman" w:cs="Times New Roman"/>
          <w:sz w:val="24"/>
          <w:szCs w:val="24"/>
        </w:rPr>
      </w:pPr>
      <w:r w:rsidRPr="00A6433E">
        <w:rPr>
          <w:rFonts w:ascii="Times New Roman" w:hAnsi="Times New Roman" w:cs="Times New Roman"/>
          <w:sz w:val="24"/>
          <w:szCs w:val="24"/>
        </w:rPr>
        <w:t xml:space="preserve">JAKOBSON, Roman. </w:t>
      </w:r>
      <w:r w:rsidRPr="00A6433E">
        <w:rPr>
          <w:rFonts w:ascii="Times New Roman" w:hAnsi="Times New Roman" w:cs="Times New Roman"/>
          <w:b/>
          <w:iCs/>
          <w:sz w:val="24"/>
          <w:szCs w:val="24"/>
        </w:rPr>
        <w:t>Linguística e Comunicação</w:t>
      </w:r>
      <w:r w:rsidRPr="00A6433E">
        <w:rPr>
          <w:rFonts w:ascii="Times New Roman" w:hAnsi="Times New Roman" w:cs="Times New Roman"/>
          <w:sz w:val="24"/>
          <w:szCs w:val="24"/>
        </w:rPr>
        <w:t xml:space="preserve">. São Paulo: </w:t>
      </w:r>
      <w:proofErr w:type="spellStart"/>
      <w:r w:rsidRPr="00A6433E">
        <w:rPr>
          <w:rFonts w:ascii="Times New Roman" w:hAnsi="Times New Roman" w:cs="Times New Roman"/>
          <w:sz w:val="24"/>
          <w:szCs w:val="24"/>
        </w:rPr>
        <w:t>Cultrix</w:t>
      </w:r>
      <w:proofErr w:type="spellEnd"/>
      <w:r w:rsidRPr="00A6433E">
        <w:rPr>
          <w:rFonts w:ascii="Times New Roman" w:hAnsi="Times New Roman" w:cs="Times New Roman"/>
          <w:sz w:val="24"/>
          <w:szCs w:val="24"/>
        </w:rPr>
        <w:t>, 2007. 24ª ed. </w:t>
      </w:r>
    </w:p>
    <w:p w14:paraId="025F7311" w14:textId="77777777" w:rsidR="004133AE" w:rsidRPr="00A6433E" w:rsidRDefault="004133AE" w:rsidP="004133AE">
      <w:pPr>
        <w:shd w:val="clear" w:color="auto" w:fill="FFFFFF"/>
        <w:spacing w:after="0" w:line="240" w:lineRule="auto"/>
        <w:jc w:val="both"/>
        <w:rPr>
          <w:rFonts w:ascii="Times New Roman" w:hAnsi="Times New Roman" w:cs="Times New Roman"/>
          <w:sz w:val="24"/>
          <w:szCs w:val="24"/>
        </w:rPr>
      </w:pPr>
    </w:p>
    <w:p w14:paraId="22CDFF03" w14:textId="4EAAB64E" w:rsidR="004133AE" w:rsidRPr="00A6433E" w:rsidRDefault="004133AE" w:rsidP="004133AE">
      <w:pPr>
        <w:shd w:val="clear" w:color="auto" w:fill="FFFFFF"/>
        <w:spacing w:after="0" w:line="240" w:lineRule="auto"/>
        <w:jc w:val="both"/>
        <w:rPr>
          <w:rFonts w:ascii="Times New Roman" w:hAnsi="Times New Roman" w:cs="Times New Roman"/>
          <w:sz w:val="24"/>
          <w:szCs w:val="24"/>
        </w:rPr>
      </w:pPr>
      <w:r w:rsidRPr="00A6433E">
        <w:rPr>
          <w:rFonts w:ascii="Times New Roman" w:hAnsi="Times New Roman" w:cs="Times New Roman"/>
          <w:sz w:val="24"/>
          <w:szCs w:val="24"/>
        </w:rPr>
        <w:t xml:space="preserve">RODRIGUES, Carlos Henrique. </w:t>
      </w:r>
      <w:r w:rsidRPr="00A6433E">
        <w:rPr>
          <w:rFonts w:ascii="Times New Roman" w:hAnsi="Times New Roman" w:cs="Times New Roman"/>
          <w:b/>
          <w:iCs/>
          <w:sz w:val="24"/>
          <w:szCs w:val="24"/>
        </w:rPr>
        <w:t>Competência em Tradução e Línguas de Sinais: A modalidade gestual-visual e suas implicações para uma possível competência tradutória intermodal</w:t>
      </w:r>
      <w:r w:rsidRPr="00A6433E">
        <w:rPr>
          <w:rFonts w:ascii="Times New Roman" w:hAnsi="Times New Roman" w:cs="Times New Roman"/>
          <w:sz w:val="24"/>
          <w:szCs w:val="24"/>
        </w:rPr>
        <w:t xml:space="preserve">. Universidade Federal de Santa Catarina, Florianópolis, SC. Trab. Ling. </w:t>
      </w:r>
      <w:proofErr w:type="spellStart"/>
      <w:r w:rsidRPr="00A6433E">
        <w:rPr>
          <w:rFonts w:ascii="Times New Roman" w:hAnsi="Times New Roman" w:cs="Times New Roman"/>
          <w:sz w:val="24"/>
          <w:szCs w:val="24"/>
        </w:rPr>
        <w:t>Aplic</w:t>
      </w:r>
      <w:proofErr w:type="spellEnd"/>
      <w:proofErr w:type="gramStart"/>
      <w:r w:rsidRPr="00A6433E">
        <w:rPr>
          <w:rFonts w:ascii="Times New Roman" w:hAnsi="Times New Roman" w:cs="Times New Roman"/>
          <w:sz w:val="24"/>
          <w:szCs w:val="24"/>
        </w:rPr>
        <w:t>.,</w:t>
      </w:r>
      <w:proofErr w:type="gramEnd"/>
      <w:r w:rsidRPr="00A6433E">
        <w:rPr>
          <w:rFonts w:ascii="Times New Roman" w:hAnsi="Times New Roman" w:cs="Times New Roman"/>
          <w:sz w:val="24"/>
          <w:szCs w:val="24"/>
        </w:rPr>
        <w:t xml:space="preserve"> Campinas, 2018.</w:t>
      </w:r>
    </w:p>
    <w:p w14:paraId="53BCD388" w14:textId="77777777" w:rsidR="004133AE" w:rsidRPr="00A6433E" w:rsidRDefault="004133AE" w:rsidP="004133AE">
      <w:pPr>
        <w:shd w:val="clear" w:color="auto" w:fill="FFFFFF"/>
        <w:spacing w:after="0" w:line="240" w:lineRule="auto"/>
        <w:jc w:val="both"/>
        <w:rPr>
          <w:rFonts w:ascii="Times New Roman" w:hAnsi="Times New Roman" w:cs="Times New Roman"/>
          <w:sz w:val="24"/>
          <w:szCs w:val="24"/>
        </w:rPr>
      </w:pPr>
      <w:r w:rsidRPr="00A6433E">
        <w:rPr>
          <w:rFonts w:ascii="Times New Roman" w:hAnsi="Times New Roman" w:cs="Times New Roman"/>
          <w:sz w:val="24"/>
          <w:szCs w:val="24"/>
        </w:rPr>
        <w:t> </w:t>
      </w:r>
    </w:p>
    <w:p w14:paraId="7B91D372" w14:textId="77777777" w:rsidR="008074B8" w:rsidRPr="00A6433E" w:rsidRDefault="008074B8" w:rsidP="004133AE">
      <w:pPr>
        <w:pStyle w:val="NormalWeb"/>
        <w:spacing w:before="0" w:beforeAutospacing="0" w:after="0" w:afterAutospacing="0"/>
      </w:pPr>
    </w:p>
    <w:p w14:paraId="15F01EE7" w14:textId="77777777" w:rsidR="000B16D9" w:rsidRPr="00A6433E" w:rsidRDefault="000B16D9" w:rsidP="004133AE">
      <w:pPr>
        <w:spacing w:after="0" w:line="240" w:lineRule="auto"/>
        <w:rPr>
          <w:rFonts w:ascii="Times New Roman" w:hAnsi="Times New Roman" w:cs="Times New Roman"/>
          <w:sz w:val="24"/>
          <w:szCs w:val="24"/>
        </w:rPr>
      </w:pPr>
    </w:p>
    <w:p w14:paraId="47AEFB7A" w14:textId="77777777" w:rsidR="009C73D3" w:rsidRPr="00A6433E" w:rsidRDefault="009C73D3">
      <w:pPr>
        <w:spacing w:after="0" w:line="240" w:lineRule="auto"/>
        <w:rPr>
          <w:rFonts w:ascii="Times New Roman" w:hAnsi="Times New Roman" w:cs="Times New Roman"/>
          <w:sz w:val="24"/>
          <w:szCs w:val="24"/>
        </w:rPr>
      </w:pPr>
    </w:p>
    <w:sectPr w:rsidR="009C73D3" w:rsidRPr="00A6433E" w:rsidSect="00070EE4">
      <w:headerReference w:type="default" r:id="rId9"/>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DF77AA" w14:textId="77777777" w:rsidR="005F3773" w:rsidRDefault="005F3773" w:rsidP="00070EE4">
      <w:pPr>
        <w:spacing w:after="0" w:line="240" w:lineRule="auto"/>
      </w:pPr>
      <w:r>
        <w:separator/>
      </w:r>
    </w:p>
  </w:endnote>
  <w:endnote w:type="continuationSeparator" w:id="0">
    <w:p w14:paraId="4B19279E" w14:textId="77777777" w:rsidR="005F3773" w:rsidRDefault="005F3773" w:rsidP="00070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695300" w14:textId="77777777" w:rsidR="005F3773" w:rsidRDefault="005F3773" w:rsidP="00070EE4">
      <w:pPr>
        <w:spacing w:after="0" w:line="240" w:lineRule="auto"/>
      </w:pPr>
      <w:r>
        <w:separator/>
      </w:r>
    </w:p>
  </w:footnote>
  <w:footnote w:type="continuationSeparator" w:id="0">
    <w:p w14:paraId="4CC9D305" w14:textId="77777777" w:rsidR="005F3773" w:rsidRDefault="005F3773" w:rsidP="00070E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8AAE0" w14:textId="2E30033D" w:rsidR="00070EE4" w:rsidRDefault="00070EE4">
    <w:pPr>
      <w:pStyle w:val="Cabealho"/>
    </w:pPr>
    <w:r>
      <w:rPr>
        <w:noProof/>
        <w:lang w:eastAsia="pt-BR"/>
      </w:rPr>
      <w:drawing>
        <wp:inline distT="0" distB="0" distL="0" distR="0" wp14:anchorId="02F8FF59" wp14:editId="2C09F5EA">
          <wp:extent cx="5760085" cy="1741344"/>
          <wp:effectExtent l="0" t="0" r="0" b="0"/>
          <wp:docPr id="68651038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174134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5750E"/>
    <w:multiLevelType w:val="multilevel"/>
    <w:tmpl w:val="F8742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35D"/>
    <w:rsid w:val="00070EE4"/>
    <w:rsid w:val="000B16D9"/>
    <w:rsid w:val="0014658F"/>
    <w:rsid w:val="001D5B3F"/>
    <w:rsid w:val="00276B86"/>
    <w:rsid w:val="00316B66"/>
    <w:rsid w:val="00380652"/>
    <w:rsid w:val="003B690F"/>
    <w:rsid w:val="00411A0F"/>
    <w:rsid w:val="004133AE"/>
    <w:rsid w:val="00470522"/>
    <w:rsid w:val="00500EAB"/>
    <w:rsid w:val="0055615C"/>
    <w:rsid w:val="00582554"/>
    <w:rsid w:val="005D702E"/>
    <w:rsid w:val="005F3773"/>
    <w:rsid w:val="006510EB"/>
    <w:rsid w:val="006D7689"/>
    <w:rsid w:val="00741E2B"/>
    <w:rsid w:val="008074B8"/>
    <w:rsid w:val="00812F33"/>
    <w:rsid w:val="0084362C"/>
    <w:rsid w:val="008D5B7F"/>
    <w:rsid w:val="00960D24"/>
    <w:rsid w:val="009C73D3"/>
    <w:rsid w:val="009F0D38"/>
    <w:rsid w:val="009F473D"/>
    <w:rsid w:val="00A3321C"/>
    <w:rsid w:val="00A6433E"/>
    <w:rsid w:val="00BE06D4"/>
    <w:rsid w:val="00C6735D"/>
    <w:rsid w:val="00C72234"/>
    <w:rsid w:val="00DF3526"/>
    <w:rsid w:val="00FE64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4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6735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Refdecomentrio">
    <w:name w:val="annotation reference"/>
    <w:basedOn w:val="Fontepargpadro"/>
    <w:uiPriority w:val="99"/>
    <w:semiHidden/>
    <w:unhideWhenUsed/>
    <w:rsid w:val="00070EE4"/>
    <w:rPr>
      <w:sz w:val="16"/>
      <w:szCs w:val="16"/>
    </w:rPr>
  </w:style>
  <w:style w:type="paragraph" w:styleId="Textodecomentrio">
    <w:name w:val="annotation text"/>
    <w:basedOn w:val="Normal"/>
    <w:link w:val="TextodecomentrioChar"/>
    <w:uiPriority w:val="99"/>
    <w:semiHidden/>
    <w:unhideWhenUsed/>
    <w:rsid w:val="00070EE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70EE4"/>
    <w:rPr>
      <w:sz w:val="20"/>
      <w:szCs w:val="20"/>
    </w:rPr>
  </w:style>
  <w:style w:type="paragraph" w:styleId="Assuntodocomentrio">
    <w:name w:val="annotation subject"/>
    <w:basedOn w:val="Textodecomentrio"/>
    <w:next w:val="Textodecomentrio"/>
    <w:link w:val="AssuntodocomentrioChar"/>
    <w:uiPriority w:val="99"/>
    <w:semiHidden/>
    <w:unhideWhenUsed/>
    <w:rsid w:val="00070EE4"/>
    <w:rPr>
      <w:b/>
      <w:bCs/>
    </w:rPr>
  </w:style>
  <w:style w:type="character" w:customStyle="1" w:styleId="AssuntodocomentrioChar">
    <w:name w:val="Assunto do comentário Char"/>
    <w:basedOn w:val="TextodecomentrioChar"/>
    <w:link w:val="Assuntodocomentrio"/>
    <w:uiPriority w:val="99"/>
    <w:semiHidden/>
    <w:rsid w:val="00070EE4"/>
    <w:rPr>
      <w:b/>
      <w:bCs/>
      <w:sz w:val="20"/>
      <w:szCs w:val="20"/>
    </w:rPr>
  </w:style>
  <w:style w:type="paragraph" w:styleId="Cabealho">
    <w:name w:val="header"/>
    <w:basedOn w:val="Normal"/>
    <w:link w:val="CabealhoChar"/>
    <w:uiPriority w:val="99"/>
    <w:unhideWhenUsed/>
    <w:rsid w:val="00070EE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70EE4"/>
  </w:style>
  <w:style w:type="paragraph" w:styleId="Rodap">
    <w:name w:val="footer"/>
    <w:basedOn w:val="Normal"/>
    <w:link w:val="RodapChar"/>
    <w:uiPriority w:val="99"/>
    <w:unhideWhenUsed/>
    <w:rsid w:val="00070EE4"/>
    <w:pPr>
      <w:tabs>
        <w:tab w:val="center" w:pos="4252"/>
        <w:tab w:val="right" w:pos="8504"/>
      </w:tabs>
      <w:spacing w:after="0" w:line="240" w:lineRule="auto"/>
    </w:pPr>
  </w:style>
  <w:style w:type="character" w:customStyle="1" w:styleId="RodapChar">
    <w:name w:val="Rodapé Char"/>
    <w:basedOn w:val="Fontepargpadro"/>
    <w:link w:val="Rodap"/>
    <w:uiPriority w:val="99"/>
    <w:rsid w:val="00070EE4"/>
  </w:style>
  <w:style w:type="paragraph" w:styleId="Textodebalo">
    <w:name w:val="Balloon Text"/>
    <w:basedOn w:val="Normal"/>
    <w:link w:val="TextodebaloChar"/>
    <w:uiPriority w:val="99"/>
    <w:semiHidden/>
    <w:unhideWhenUsed/>
    <w:rsid w:val="0047052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70522"/>
    <w:rPr>
      <w:rFonts w:ascii="Tahoma" w:hAnsi="Tahoma" w:cs="Tahoma"/>
      <w:sz w:val="16"/>
      <w:szCs w:val="16"/>
    </w:rPr>
  </w:style>
  <w:style w:type="character" w:styleId="Hyperlink">
    <w:name w:val="Hyperlink"/>
    <w:basedOn w:val="Fontepargpadro"/>
    <w:uiPriority w:val="99"/>
    <w:unhideWhenUsed/>
    <w:rsid w:val="00500EAB"/>
    <w:rPr>
      <w:color w:val="0563C1" w:themeColor="hyperlink"/>
      <w:u w:val="single"/>
    </w:rPr>
  </w:style>
  <w:style w:type="paragraph" w:customStyle="1" w:styleId="Pa4">
    <w:name w:val="Pa4"/>
    <w:basedOn w:val="Normal"/>
    <w:next w:val="Normal"/>
    <w:uiPriority w:val="99"/>
    <w:rsid w:val="00500EAB"/>
    <w:pPr>
      <w:autoSpaceDE w:val="0"/>
      <w:autoSpaceDN w:val="0"/>
      <w:adjustRightInd w:val="0"/>
      <w:spacing w:after="0" w:line="241" w:lineRule="atLeast"/>
    </w:pPr>
    <w:rPr>
      <w:rFonts w:ascii="Arial" w:eastAsia="Calibri" w:hAnsi="Arial" w:cs="Arial"/>
      <w:kern w:val="0"/>
      <w:sz w:val="24"/>
      <w:szCs w:val="24"/>
      <w14:ligatures w14:val="none"/>
    </w:rPr>
  </w:style>
  <w:style w:type="character" w:customStyle="1" w:styleId="A0">
    <w:name w:val="A0"/>
    <w:uiPriority w:val="99"/>
    <w:rsid w:val="00500EAB"/>
    <w:rPr>
      <w:color w:val="000000"/>
      <w:sz w:val="22"/>
      <w:szCs w:val="22"/>
    </w:rPr>
  </w:style>
  <w:style w:type="paragraph" w:customStyle="1" w:styleId="Default">
    <w:name w:val="Default"/>
    <w:rsid w:val="00500EAB"/>
    <w:pPr>
      <w:autoSpaceDE w:val="0"/>
      <w:autoSpaceDN w:val="0"/>
      <w:adjustRightInd w:val="0"/>
      <w:spacing w:after="0" w:line="240" w:lineRule="auto"/>
    </w:pPr>
    <w:rPr>
      <w:rFonts w:ascii="Arial" w:eastAsia="Calibri" w:hAnsi="Arial" w:cs="Arial"/>
      <w:color w:val="000000"/>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6735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Refdecomentrio">
    <w:name w:val="annotation reference"/>
    <w:basedOn w:val="Fontepargpadro"/>
    <w:uiPriority w:val="99"/>
    <w:semiHidden/>
    <w:unhideWhenUsed/>
    <w:rsid w:val="00070EE4"/>
    <w:rPr>
      <w:sz w:val="16"/>
      <w:szCs w:val="16"/>
    </w:rPr>
  </w:style>
  <w:style w:type="paragraph" w:styleId="Textodecomentrio">
    <w:name w:val="annotation text"/>
    <w:basedOn w:val="Normal"/>
    <w:link w:val="TextodecomentrioChar"/>
    <w:uiPriority w:val="99"/>
    <w:semiHidden/>
    <w:unhideWhenUsed/>
    <w:rsid w:val="00070EE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70EE4"/>
    <w:rPr>
      <w:sz w:val="20"/>
      <w:szCs w:val="20"/>
    </w:rPr>
  </w:style>
  <w:style w:type="paragraph" w:styleId="Assuntodocomentrio">
    <w:name w:val="annotation subject"/>
    <w:basedOn w:val="Textodecomentrio"/>
    <w:next w:val="Textodecomentrio"/>
    <w:link w:val="AssuntodocomentrioChar"/>
    <w:uiPriority w:val="99"/>
    <w:semiHidden/>
    <w:unhideWhenUsed/>
    <w:rsid w:val="00070EE4"/>
    <w:rPr>
      <w:b/>
      <w:bCs/>
    </w:rPr>
  </w:style>
  <w:style w:type="character" w:customStyle="1" w:styleId="AssuntodocomentrioChar">
    <w:name w:val="Assunto do comentário Char"/>
    <w:basedOn w:val="TextodecomentrioChar"/>
    <w:link w:val="Assuntodocomentrio"/>
    <w:uiPriority w:val="99"/>
    <w:semiHidden/>
    <w:rsid w:val="00070EE4"/>
    <w:rPr>
      <w:b/>
      <w:bCs/>
      <w:sz w:val="20"/>
      <w:szCs w:val="20"/>
    </w:rPr>
  </w:style>
  <w:style w:type="paragraph" w:styleId="Cabealho">
    <w:name w:val="header"/>
    <w:basedOn w:val="Normal"/>
    <w:link w:val="CabealhoChar"/>
    <w:uiPriority w:val="99"/>
    <w:unhideWhenUsed/>
    <w:rsid w:val="00070EE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70EE4"/>
  </w:style>
  <w:style w:type="paragraph" w:styleId="Rodap">
    <w:name w:val="footer"/>
    <w:basedOn w:val="Normal"/>
    <w:link w:val="RodapChar"/>
    <w:uiPriority w:val="99"/>
    <w:unhideWhenUsed/>
    <w:rsid w:val="00070EE4"/>
    <w:pPr>
      <w:tabs>
        <w:tab w:val="center" w:pos="4252"/>
        <w:tab w:val="right" w:pos="8504"/>
      </w:tabs>
      <w:spacing w:after="0" w:line="240" w:lineRule="auto"/>
    </w:pPr>
  </w:style>
  <w:style w:type="character" w:customStyle="1" w:styleId="RodapChar">
    <w:name w:val="Rodapé Char"/>
    <w:basedOn w:val="Fontepargpadro"/>
    <w:link w:val="Rodap"/>
    <w:uiPriority w:val="99"/>
    <w:rsid w:val="00070EE4"/>
  </w:style>
  <w:style w:type="paragraph" w:styleId="Textodebalo">
    <w:name w:val="Balloon Text"/>
    <w:basedOn w:val="Normal"/>
    <w:link w:val="TextodebaloChar"/>
    <w:uiPriority w:val="99"/>
    <w:semiHidden/>
    <w:unhideWhenUsed/>
    <w:rsid w:val="0047052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70522"/>
    <w:rPr>
      <w:rFonts w:ascii="Tahoma" w:hAnsi="Tahoma" w:cs="Tahoma"/>
      <w:sz w:val="16"/>
      <w:szCs w:val="16"/>
    </w:rPr>
  </w:style>
  <w:style w:type="character" w:styleId="Hyperlink">
    <w:name w:val="Hyperlink"/>
    <w:basedOn w:val="Fontepargpadro"/>
    <w:uiPriority w:val="99"/>
    <w:unhideWhenUsed/>
    <w:rsid w:val="00500EAB"/>
    <w:rPr>
      <w:color w:val="0563C1" w:themeColor="hyperlink"/>
      <w:u w:val="single"/>
    </w:rPr>
  </w:style>
  <w:style w:type="paragraph" w:customStyle="1" w:styleId="Pa4">
    <w:name w:val="Pa4"/>
    <w:basedOn w:val="Normal"/>
    <w:next w:val="Normal"/>
    <w:uiPriority w:val="99"/>
    <w:rsid w:val="00500EAB"/>
    <w:pPr>
      <w:autoSpaceDE w:val="0"/>
      <w:autoSpaceDN w:val="0"/>
      <w:adjustRightInd w:val="0"/>
      <w:spacing w:after="0" w:line="241" w:lineRule="atLeast"/>
    </w:pPr>
    <w:rPr>
      <w:rFonts w:ascii="Arial" w:eastAsia="Calibri" w:hAnsi="Arial" w:cs="Arial"/>
      <w:kern w:val="0"/>
      <w:sz w:val="24"/>
      <w:szCs w:val="24"/>
      <w14:ligatures w14:val="none"/>
    </w:rPr>
  </w:style>
  <w:style w:type="character" w:customStyle="1" w:styleId="A0">
    <w:name w:val="A0"/>
    <w:uiPriority w:val="99"/>
    <w:rsid w:val="00500EAB"/>
    <w:rPr>
      <w:color w:val="000000"/>
      <w:sz w:val="22"/>
      <w:szCs w:val="22"/>
    </w:rPr>
  </w:style>
  <w:style w:type="paragraph" w:customStyle="1" w:styleId="Default">
    <w:name w:val="Default"/>
    <w:rsid w:val="00500EAB"/>
    <w:pPr>
      <w:autoSpaceDE w:val="0"/>
      <w:autoSpaceDN w:val="0"/>
      <w:adjustRightInd w:val="0"/>
      <w:spacing w:after="0" w:line="240" w:lineRule="auto"/>
    </w:pPr>
    <w:rPr>
      <w:rFonts w:ascii="Arial" w:eastAsia="Calibri"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8094">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8182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A2EBC-E421-4BA7-9654-7AAF68759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958</Words>
  <Characters>5175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Ùrsula</dc:creator>
  <cp:lastModifiedBy>Rosy</cp:lastModifiedBy>
  <cp:revision>18</cp:revision>
  <dcterms:created xsi:type="dcterms:W3CDTF">2024-05-02T19:06:00Z</dcterms:created>
  <dcterms:modified xsi:type="dcterms:W3CDTF">2024-05-06T13:14:00Z</dcterms:modified>
</cp:coreProperties>
</file>