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942C" w14:textId="331979F9" w:rsidR="006F1215" w:rsidRDefault="006F1215" w:rsidP="006F1215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36914E1" wp14:editId="2152EA42">
            <wp:extent cx="1649730" cy="822960"/>
            <wp:effectExtent l="0" t="0" r="7620" b="0"/>
            <wp:docPr id="2" name="Imagem 2" descr="Semana Acadêmica Américo Braga de Medicina Veterinária da Universidade  Federal Flumin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Semana Acadêmica Américo Braga de Medicina Veterinária da Universidade  Federal Fluminen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97DD" w14:textId="6CD41167" w:rsidR="00983FB8" w:rsidRPr="008B66F7" w:rsidRDefault="00A606AD" w:rsidP="0058172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B66F7">
        <w:rPr>
          <w:rFonts w:ascii="Arial" w:hAnsi="Arial" w:cs="Arial"/>
          <w:b/>
          <w:sz w:val="28"/>
          <w:szCs w:val="28"/>
        </w:rPr>
        <w:t>EFICÁCIA CARRAPATICIDA (</w:t>
      </w:r>
      <w:r w:rsidRPr="008B66F7">
        <w:rPr>
          <w:rFonts w:ascii="Arial" w:hAnsi="Arial" w:cs="Arial"/>
          <w:b/>
          <w:i/>
          <w:sz w:val="28"/>
          <w:szCs w:val="28"/>
        </w:rPr>
        <w:t>R</w:t>
      </w:r>
      <w:r w:rsidR="007D622A" w:rsidRPr="008B66F7">
        <w:rPr>
          <w:rFonts w:ascii="Arial" w:hAnsi="Arial" w:cs="Arial"/>
          <w:b/>
          <w:i/>
          <w:sz w:val="28"/>
          <w:szCs w:val="28"/>
        </w:rPr>
        <w:t>h</w:t>
      </w:r>
      <w:r w:rsidRPr="008B66F7">
        <w:rPr>
          <w:rFonts w:ascii="Arial" w:hAnsi="Arial" w:cs="Arial"/>
          <w:b/>
          <w:i/>
          <w:sz w:val="28"/>
          <w:szCs w:val="28"/>
        </w:rPr>
        <w:t>ip</w:t>
      </w:r>
      <w:r w:rsidR="007D622A" w:rsidRPr="008B66F7">
        <w:rPr>
          <w:rFonts w:ascii="Arial" w:hAnsi="Arial" w:cs="Arial"/>
          <w:b/>
          <w:i/>
          <w:sz w:val="28"/>
          <w:szCs w:val="28"/>
        </w:rPr>
        <w:t>i</w:t>
      </w:r>
      <w:r w:rsidRPr="008B66F7">
        <w:rPr>
          <w:rFonts w:ascii="Arial" w:hAnsi="Arial" w:cs="Arial"/>
          <w:b/>
          <w:i/>
          <w:sz w:val="28"/>
          <w:szCs w:val="28"/>
        </w:rPr>
        <w:t>cephalus sanguineus)</w:t>
      </w:r>
      <w:r w:rsidR="00E36015" w:rsidRPr="008B66F7">
        <w:rPr>
          <w:rFonts w:ascii="Arial" w:hAnsi="Arial" w:cs="Arial"/>
          <w:b/>
          <w:sz w:val="28"/>
          <w:szCs w:val="28"/>
        </w:rPr>
        <w:t xml:space="preserve"> DE</w:t>
      </w:r>
      <w:r w:rsidR="007D622A" w:rsidRPr="008B66F7">
        <w:rPr>
          <w:rFonts w:ascii="Arial" w:hAnsi="Arial" w:cs="Arial"/>
          <w:b/>
          <w:sz w:val="28"/>
          <w:szCs w:val="28"/>
        </w:rPr>
        <w:t xml:space="preserve"> UM</w:t>
      </w:r>
      <w:r w:rsidR="00E36015" w:rsidRPr="008B66F7">
        <w:rPr>
          <w:rFonts w:ascii="Arial" w:hAnsi="Arial" w:cs="Arial"/>
          <w:b/>
          <w:sz w:val="28"/>
          <w:szCs w:val="28"/>
        </w:rPr>
        <w:t xml:space="preserve"> PRODUTO </w:t>
      </w:r>
      <w:r w:rsidR="00E36015" w:rsidRPr="008B66F7">
        <w:rPr>
          <w:rFonts w:ascii="Arial" w:hAnsi="Arial" w:cs="Arial"/>
          <w:b/>
          <w:i/>
          <w:sz w:val="28"/>
          <w:szCs w:val="28"/>
        </w:rPr>
        <w:t>SPOT ON</w:t>
      </w:r>
      <w:r w:rsidR="00C40A28" w:rsidRPr="008B66F7">
        <w:rPr>
          <w:rFonts w:ascii="Arial" w:hAnsi="Arial" w:cs="Arial"/>
          <w:b/>
          <w:i/>
          <w:sz w:val="28"/>
          <w:szCs w:val="28"/>
        </w:rPr>
        <w:t xml:space="preserve"> </w:t>
      </w:r>
      <w:r w:rsidRPr="008B66F7">
        <w:rPr>
          <w:rFonts w:ascii="Arial" w:hAnsi="Arial" w:cs="Arial"/>
          <w:b/>
          <w:sz w:val="28"/>
          <w:szCs w:val="28"/>
        </w:rPr>
        <w:t>A BASE DE FIPRONIL E PIRIPROXIFENO</w:t>
      </w:r>
      <w:r w:rsidR="00983FB8" w:rsidRPr="008B66F7">
        <w:rPr>
          <w:rFonts w:ascii="Arial" w:hAnsi="Arial" w:cs="Arial"/>
          <w:b/>
          <w:sz w:val="28"/>
          <w:szCs w:val="28"/>
        </w:rPr>
        <w:t xml:space="preserve"> </w:t>
      </w:r>
      <w:r w:rsidR="00564B5C" w:rsidRPr="008B66F7">
        <w:rPr>
          <w:rFonts w:ascii="Arial" w:hAnsi="Arial" w:cs="Arial"/>
          <w:b/>
          <w:sz w:val="28"/>
          <w:szCs w:val="28"/>
        </w:rPr>
        <w:t>EM CÃES</w:t>
      </w:r>
      <w:r w:rsidR="007D622A" w:rsidRPr="008B66F7">
        <w:rPr>
          <w:rFonts w:ascii="Arial" w:hAnsi="Arial" w:cs="Arial"/>
          <w:b/>
          <w:sz w:val="28"/>
          <w:szCs w:val="28"/>
        </w:rPr>
        <w:t xml:space="preserve"> ARTIFICIALMENTE INFESTADOS</w:t>
      </w:r>
      <w:r w:rsidR="00564B5C" w:rsidRPr="008B66F7">
        <w:rPr>
          <w:rFonts w:ascii="Arial" w:hAnsi="Arial" w:cs="Arial"/>
          <w:b/>
          <w:sz w:val="28"/>
          <w:szCs w:val="28"/>
        </w:rPr>
        <w:t xml:space="preserve"> </w:t>
      </w:r>
    </w:p>
    <w:p w14:paraId="0428B75B" w14:textId="1927E50F" w:rsidR="000F6CD5" w:rsidRDefault="00457A5C" w:rsidP="0058172B">
      <w:pPr>
        <w:spacing w:before="320" w:after="0" w:line="276" w:lineRule="auto"/>
        <w:ind w:left="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Oliveira, GS</w:t>
      </w:r>
      <w:r w:rsidRPr="006F1215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; Almeida, GPS</w:t>
      </w:r>
      <w:r w:rsidRPr="006F121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; Chaves JKO</w:t>
      </w:r>
      <w:r w:rsidRPr="006F121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Nak</w:t>
      </w:r>
      <w:proofErr w:type="spellEnd"/>
      <w:r>
        <w:rPr>
          <w:rFonts w:ascii="Arial" w:hAnsi="Arial" w:cs="Arial"/>
        </w:rPr>
        <w:t>, SY</w:t>
      </w:r>
      <w:r w:rsidR="00F531C7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; Monteiro, R</w:t>
      </w:r>
      <w:r w:rsidR="00F531C7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; Lima, GAC</w:t>
      </w:r>
      <w:r w:rsidR="00F531C7"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; Borges, DA</w:t>
      </w:r>
      <w:r w:rsidR="00F531C7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; Scott, FB</w:t>
      </w:r>
      <w:r w:rsidR="00F531C7">
        <w:rPr>
          <w:rFonts w:ascii="Arial" w:hAnsi="Arial" w:cs="Arial"/>
          <w:vertAlign w:val="subscript"/>
        </w:rPr>
        <w:t>7.</w:t>
      </w:r>
    </w:p>
    <w:p w14:paraId="7B40889E" w14:textId="16DC182E" w:rsidR="00F531C7" w:rsidRDefault="00457A5C" w:rsidP="00F531C7">
      <w:pPr>
        <w:pStyle w:val="PargrafodaLista"/>
        <w:numPr>
          <w:ilvl w:val="0"/>
          <w:numId w:val="5"/>
        </w:numPr>
        <w:spacing w:before="320"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Graduanda em Medicina Veterinária na Universidade Federal Rural do Rio de Janeiro</w:t>
      </w:r>
      <w:r w:rsidR="006F1215">
        <w:rPr>
          <w:rFonts w:ascii="Arial" w:hAnsi="Arial" w:cs="Arial"/>
        </w:rPr>
        <w:t xml:space="preserve"> - UFRRJ</w:t>
      </w:r>
      <w:r>
        <w:rPr>
          <w:rFonts w:ascii="Arial" w:hAnsi="Arial" w:cs="Arial"/>
        </w:rPr>
        <w:t>; 2- Mestranda pelo programa de Pós-Grad</w:t>
      </w:r>
      <w:r w:rsidR="006F1215">
        <w:rPr>
          <w:rFonts w:ascii="Arial" w:hAnsi="Arial" w:cs="Arial"/>
        </w:rPr>
        <w:t>uação em Ciências Veterinárias n</w:t>
      </w:r>
      <w:r>
        <w:rPr>
          <w:rFonts w:ascii="Arial" w:hAnsi="Arial" w:cs="Arial"/>
        </w:rPr>
        <w:t>a Uni</w:t>
      </w:r>
      <w:r w:rsidR="006F1215">
        <w:rPr>
          <w:rFonts w:ascii="Arial" w:hAnsi="Arial" w:cs="Arial"/>
        </w:rPr>
        <w:t xml:space="preserve">versidade Federal Rural do Rio de Janeiro – UFRRJ; 3- </w:t>
      </w:r>
      <w:r w:rsidR="00F531C7">
        <w:rPr>
          <w:rFonts w:ascii="Arial" w:hAnsi="Arial" w:cs="Arial"/>
        </w:rPr>
        <w:t>Médica Veterinária Autônoma</w:t>
      </w:r>
      <w:r w:rsidR="006F1215">
        <w:rPr>
          <w:rFonts w:ascii="Arial" w:hAnsi="Arial" w:cs="Arial"/>
        </w:rPr>
        <w:t xml:space="preserve">; </w:t>
      </w:r>
      <w:r w:rsidR="00F531C7">
        <w:rPr>
          <w:rFonts w:ascii="Arial" w:hAnsi="Arial" w:cs="Arial"/>
        </w:rPr>
        <w:t>4- Técnica em Agronomia pelo Colégio Técnico da Universidade Federal Rural do Rio de Janeiro – CTUR;</w:t>
      </w:r>
    </w:p>
    <w:p w14:paraId="29753000" w14:textId="2D4FA9BE" w:rsidR="00457A5C" w:rsidRPr="00457A5C" w:rsidRDefault="00F531C7" w:rsidP="00F531C7">
      <w:pPr>
        <w:pStyle w:val="PargrafodaLista"/>
        <w:spacing w:before="320" w:after="0" w:line="276" w:lineRule="auto"/>
        <w:ind w:left="106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5- Médico</w:t>
      </w:r>
      <w:proofErr w:type="gramEnd"/>
      <w:r w:rsidR="0058172B">
        <w:rPr>
          <w:rFonts w:ascii="Arial" w:hAnsi="Arial" w:cs="Arial"/>
        </w:rPr>
        <w:t xml:space="preserve"> Veterinário, Residente pelo Programa de R</w:t>
      </w:r>
      <w:r w:rsidR="006F1215" w:rsidRPr="006F1215">
        <w:rPr>
          <w:rFonts w:ascii="Arial" w:hAnsi="Arial" w:cs="Arial"/>
        </w:rPr>
        <w:t>esi</w:t>
      </w:r>
      <w:r w:rsidR="0058172B">
        <w:rPr>
          <w:rFonts w:ascii="Arial" w:hAnsi="Arial" w:cs="Arial"/>
        </w:rPr>
        <w:t>dê</w:t>
      </w:r>
      <w:r>
        <w:rPr>
          <w:rFonts w:ascii="Arial" w:hAnsi="Arial" w:cs="Arial"/>
        </w:rPr>
        <w:t xml:space="preserve">ncia em Medicina Veterinária na </w:t>
      </w:r>
      <w:r w:rsidR="0058172B">
        <w:rPr>
          <w:rFonts w:ascii="Arial" w:hAnsi="Arial" w:cs="Arial"/>
        </w:rPr>
        <w:t xml:space="preserve">Universidade Federal Rural do Rio de Janeiro – </w:t>
      </w:r>
      <w:r w:rsidR="006F1215" w:rsidRPr="006F1215">
        <w:rPr>
          <w:rFonts w:ascii="Arial" w:hAnsi="Arial" w:cs="Arial"/>
        </w:rPr>
        <w:t>UFRRJ</w:t>
      </w:r>
      <w:r w:rsidR="0058172B">
        <w:rPr>
          <w:rFonts w:ascii="Arial" w:hAnsi="Arial" w:cs="Arial"/>
        </w:rPr>
        <w:t>;</w:t>
      </w:r>
      <w:r w:rsidR="006F1215" w:rsidRPr="006F1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6F1215">
        <w:rPr>
          <w:rFonts w:ascii="Arial" w:hAnsi="Arial" w:cs="Arial"/>
        </w:rPr>
        <w:t>- Doutoranda</w:t>
      </w:r>
      <w:r w:rsidR="006F1215" w:rsidRPr="006F1215">
        <w:rPr>
          <w:rFonts w:ascii="Arial" w:hAnsi="Arial" w:cs="Arial"/>
        </w:rPr>
        <w:t xml:space="preserve"> </w:t>
      </w:r>
      <w:r w:rsidR="006F1215">
        <w:rPr>
          <w:rFonts w:ascii="Arial" w:hAnsi="Arial" w:cs="Arial"/>
        </w:rPr>
        <w:t>pelo programa de Pós-Graduação em Ciências Veterinárias na Universidade Federal Ru</w:t>
      </w:r>
      <w:r w:rsidR="00A73C1F">
        <w:rPr>
          <w:rFonts w:ascii="Arial" w:hAnsi="Arial" w:cs="Arial"/>
        </w:rPr>
        <w:t>ral do Rio de Janeiro – UFRRJ; 7</w:t>
      </w:r>
      <w:r w:rsidR="006F1215">
        <w:rPr>
          <w:rFonts w:ascii="Arial" w:hAnsi="Arial" w:cs="Arial"/>
        </w:rPr>
        <w:t>- Professor no Departamento de Parasitologia Veterinária na Universidade Federal Rural do Rio de Janeiro – UFRRJ.</w:t>
      </w:r>
    </w:p>
    <w:p w14:paraId="19841F45" w14:textId="372769F6" w:rsidR="008F28C9" w:rsidRDefault="00B83AAE" w:rsidP="0058172B">
      <w:pPr>
        <w:spacing w:before="320" w:after="0" w:line="276" w:lineRule="auto"/>
        <w:ind w:left="567" w:firstLine="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O Brasil tem </w:t>
      </w:r>
      <w:r w:rsidR="00CF2BAD">
        <w:rPr>
          <w:rFonts w:ascii="Arial" w:hAnsi="Arial" w:cs="Arial"/>
        </w:rPr>
        <w:t xml:space="preserve">aproximadamente 52 milhões de animais, sendo </w:t>
      </w:r>
      <w:r>
        <w:rPr>
          <w:rFonts w:ascii="Arial" w:hAnsi="Arial" w:cs="Arial"/>
        </w:rPr>
        <w:t>a segunda ma</w:t>
      </w:r>
      <w:r w:rsidR="00CF2BAD">
        <w:rPr>
          <w:rFonts w:ascii="Arial" w:hAnsi="Arial" w:cs="Arial"/>
        </w:rPr>
        <w:t>ior população de cães do mundo</w:t>
      </w:r>
      <w:r w:rsidR="00C40A28">
        <w:rPr>
          <w:rFonts w:ascii="Arial" w:hAnsi="Arial" w:cs="Arial"/>
        </w:rPr>
        <w:t xml:space="preserve">. </w:t>
      </w:r>
      <w:r w:rsidR="005103F2">
        <w:rPr>
          <w:rFonts w:ascii="Arial" w:hAnsi="Arial" w:cs="Arial"/>
        </w:rPr>
        <w:t xml:space="preserve">O </w:t>
      </w:r>
      <w:r w:rsidR="00A61FD2">
        <w:rPr>
          <w:rFonts w:ascii="Arial" w:hAnsi="Arial" w:cs="Arial"/>
        </w:rPr>
        <w:t xml:space="preserve">carrapato </w:t>
      </w:r>
      <w:r w:rsidR="00A61FD2" w:rsidRPr="00A61FD2">
        <w:rPr>
          <w:rFonts w:ascii="Arial" w:hAnsi="Arial" w:cs="Arial"/>
          <w:i/>
        </w:rPr>
        <w:t>R</w:t>
      </w:r>
      <w:r w:rsidR="007D622A">
        <w:rPr>
          <w:rFonts w:ascii="Arial" w:hAnsi="Arial" w:cs="Arial"/>
          <w:i/>
        </w:rPr>
        <w:t>h</w:t>
      </w:r>
      <w:r w:rsidR="00A61FD2" w:rsidRPr="00A61FD2">
        <w:rPr>
          <w:rFonts w:ascii="Arial" w:hAnsi="Arial" w:cs="Arial"/>
          <w:i/>
        </w:rPr>
        <w:t>ip</w:t>
      </w:r>
      <w:r w:rsidR="007D622A">
        <w:rPr>
          <w:rFonts w:ascii="Arial" w:hAnsi="Arial" w:cs="Arial"/>
          <w:i/>
        </w:rPr>
        <w:t>i</w:t>
      </w:r>
      <w:r w:rsidR="00A61FD2" w:rsidRPr="00A61FD2">
        <w:rPr>
          <w:rFonts w:ascii="Arial" w:hAnsi="Arial" w:cs="Arial"/>
          <w:i/>
        </w:rPr>
        <w:t>cephalus sanguineus</w:t>
      </w:r>
      <w:r w:rsidR="00CF2BAD">
        <w:rPr>
          <w:rFonts w:ascii="Arial" w:hAnsi="Arial" w:cs="Arial"/>
        </w:rPr>
        <w:t xml:space="preserve"> é </w:t>
      </w:r>
      <w:r w:rsidR="00A561B4">
        <w:rPr>
          <w:rFonts w:ascii="Arial" w:hAnsi="Arial" w:cs="Arial"/>
        </w:rPr>
        <w:t xml:space="preserve">importante </w:t>
      </w:r>
      <w:r w:rsidR="005103F2">
        <w:rPr>
          <w:rFonts w:ascii="Arial" w:hAnsi="Arial" w:cs="Arial"/>
        </w:rPr>
        <w:t xml:space="preserve">vetor de patógenos de importância veterinária, como </w:t>
      </w:r>
      <w:proofErr w:type="spellStart"/>
      <w:r w:rsidR="00D92798" w:rsidRPr="00D92798">
        <w:rPr>
          <w:rFonts w:ascii="Arial" w:hAnsi="Arial" w:cs="Arial"/>
          <w:i/>
        </w:rPr>
        <w:t>Babesia</w:t>
      </w:r>
      <w:proofErr w:type="spellEnd"/>
      <w:r w:rsidR="00D92798" w:rsidRPr="00D92798">
        <w:rPr>
          <w:rFonts w:ascii="Arial" w:hAnsi="Arial" w:cs="Arial"/>
          <w:i/>
        </w:rPr>
        <w:t xml:space="preserve"> canis </w:t>
      </w:r>
      <w:r w:rsidR="00D92798" w:rsidRPr="00D92798">
        <w:rPr>
          <w:rFonts w:ascii="Arial" w:hAnsi="Arial" w:cs="Arial"/>
        </w:rPr>
        <w:t>e</w:t>
      </w:r>
      <w:r w:rsidR="00D92798" w:rsidRPr="00D92798">
        <w:rPr>
          <w:rFonts w:ascii="Arial" w:hAnsi="Arial" w:cs="Arial"/>
          <w:i/>
        </w:rPr>
        <w:t xml:space="preserve"> </w:t>
      </w:r>
      <w:proofErr w:type="spellStart"/>
      <w:r w:rsidR="00D92798" w:rsidRPr="00D92798">
        <w:rPr>
          <w:rFonts w:ascii="Arial" w:hAnsi="Arial" w:cs="Arial"/>
          <w:i/>
        </w:rPr>
        <w:t>Erlichia</w:t>
      </w:r>
      <w:proofErr w:type="spellEnd"/>
      <w:r w:rsidR="00D92798" w:rsidRPr="00D92798">
        <w:rPr>
          <w:rFonts w:ascii="Arial" w:hAnsi="Arial" w:cs="Arial"/>
          <w:i/>
        </w:rPr>
        <w:t xml:space="preserve"> canis</w:t>
      </w:r>
      <w:r w:rsidR="00D92798">
        <w:rPr>
          <w:rFonts w:ascii="Arial" w:hAnsi="Arial" w:cs="Arial"/>
          <w:i/>
        </w:rPr>
        <w:t xml:space="preserve">. </w:t>
      </w:r>
      <w:r w:rsidR="00CF2BAD">
        <w:rPr>
          <w:rFonts w:ascii="Arial" w:hAnsi="Arial" w:cs="Arial"/>
        </w:rPr>
        <w:t>Geralmente</w:t>
      </w:r>
      <w:r w:rsidR="00B36461">
        <w:rPr>
          <w:rFonts w:ascii="Arial" w:hAnsi="Arial" w:cs="Arial"/>
        </w:rPr>
        <w:t xml:space="preserve">, o controle é feito de maneira mecânica e química, sendo o uso de formulações do tipo </w:t>
      </w:r>
      <w:r w:rsidR="00B36461" w:rsidRPr="00B36461">
        <w:rPr>
          <w:rFonts w:ascii="Arial" w:hAnsi="Arial" w:cs="Arial"/>
          <w:i/>
        </w:rPr>
        <w:t>spot-</w:t>
      </w:r>
      <w:proofErr w:type="spellStart"/>
      <w:r w:rsidR="00B36461" w:rsidRPr="00B36461">
        <w:rPr>
          <w:rFonts w:ascii="Arial" w:hAnsi="Arial" w:cs="Arial"/>
          <w:i/>
        </w:rPr>
        <w:t>on</w:t>
      </w:r>
      <w:proofErr w:type="spellEnd"/>
      <w:r w:rsidR="00CF2BAD">
        <w:rPr>
          <w:rFonts w:ascii="Arial" w:hAnsi="Arial" w:cs="Arial"/>
          <w:i/>
        </w:rPr>
        <w:t xml:space="preserve"> </w:t>
      </w:r>
      <w:r w:rsidR="00FD5073">
        <w:rPr>
          <w:rFonts w:ascii="Arial" w:hAnsi="Arial" w:cs="Arial"/>
        </w:rPr>
        <w:t>bastante adotado</w:t>
      </w:r>
      <w:r w:rsidR="00B36461">
        <w:rPr>
          <w:rFonts w:ascii="Arial" w:hAnsi="Arial" w:cs="Arial"/>
        </w:rPr>
        <w:t xml:space="preserve"> no controle químico</w:t>
      </w:r>
      <w:r w:rsidR="00A561B4">
        <w:rPr>
          <w:rFonts w:ascii="Arial" w:hAnsi="Arial" w:cs="Arial"/>
        </w:rPr>
        <w:t xml:space="preserve">. Por se tratar de solução de uso tópico, o banho pode </w:t>
      </w:r>
      <w:r w:rsidR="00CF2BAD">
        <w:rPr>
          <w:rFonts w:ascii="Arial" w:hAnsi="Arial" w:cs="Arial"/>
        </w:rPr>
        <w:t>interferir</w:t>
      </w:r>
      <w:r w:rsidR="00A561B4">
        <w:rPr>
          <w:rFonts w:ascii="Arial" w:hAnsi="Arial" w:cs="Arial"/>
        </w:rPr>
        <w:t xml:space="preserve"> na eficácia destes produtos. </w:t>
      </w:r>
      <w:r w:rsidR="00FD5073" w:rsidRPr="00354639">
        <w:rPr>
          <w:rFonts w:ascii="Arial" w:hAnsi="Arial" w:cs="Arial"/>
        </w:rPr>
        <w:t xml:space="preserve">O objetivo deste estudo </w:t>
      </w:r>
      <w:r w:rsidR="00FD5073">
        <w:rPr>
          <w:rFonts w:ascii="Arial" w:hAnsi="Arial" w:cs="Arial"/>
        </w:rPr>
        <w:t>foi</w:t>
      </w:r>
      <w:r w:rsidR="00FD5073" w:rsidRPr="00354639">
        <w:rPr>
          <w:rFonts w:ascii="Arial" w:hAnsi="Arial" w:cs="Arial"/>
        </w:rPr>
        <w:t xml:space="preserve"> avaliar a eficácia</w:t>
      </w:r>
      <w:r w:rsidR="00FD5073">
        <w:rPr>
          <w:rFonts w:ascii="Arial" w:hAnsi="Arial" w:cs="Arial"/>
        </w:rPr>
        <w:t xml:space="preserve"> carrapaticida</w:t>
      </w:r>
      <w:r w:rsidR="00FD5073" w:rsidRPr="00354639">
        <w:rPr>
          <w:rFonts w:ascii="Arial" w:hAnsi="Arial" w:cs="Arial"/>
        </w:rPr>
        <w:t xml:space="preserve"> </w:t>
      </w:r>
      <w:r w:rsidR="00FD5073">
        <w:rPr>
          <w:rFonts w:ascii="Arial" w:hAnsi="Arial" w:cs="Arial"/>
        </w:rPr>
        <w:t xml:space="preserve">para </w:t>
      </w:r>
      <w:r w:rsidR="00FD5073" w:rsidRPr="00354639">
        <w:rPr>
          <w:rFonts w:ascii="Arial" w:hAnsi="Arial" w:cs="Arial"/>
          <w:i/>
        </w:rPr>
        <w:t xml:space="preserve">Rhipicephalus </w:t>
      </w:r>
      <w:r w:rsidR="00FD5073" w:rsidRPr="00D252E8">
        <w:rPr>
          <w:rFonts w:ascii="Arial" w:hAnsi="Arial" w:cs="Arial"/>
          <w:i/>
        </w:rPr>
        <w:t>sanguineus</w:t>
      </w:r>
      <w:r w:rsidR="00FD5073">
        <w:rPr>
          <w:rFonts w:ascii="Arial" w:hAnsi="Arial" w:cs="Arial"/>
        </w:rPr>
        <w:t xml:space="preserve"> e </w:t>
      </w:r>
      <w:r w:rsidR="00FD5073" w:rsidRPr="00354639">
        <w:rPr>
          <w:rFonts w:ascii="Arial" w:hAnsi="Arial" w:cs="Arial"/>
        </w:rPr>
        <w:t>avaliar o impacto do banho sobre a persistência da ação parasiticida</w:t>
      </w:r>
      <w:r w:rsidR="00FD5073" w:rsidRPr="00D252E8">
        <w:rPr>
          <w:rFonts w:ascii="Arial" w:hAnsi="Arial" w:cs="Arial"/>
        </w:rPr>
        <w:t xml:space="preserve"> </w:t>
      </w:r>
      <w:r w:rsidR="00FD5073">
        <w:rPr>
          <w:rFonts w:ascii="Arial" w:hAnsi="Arial" w:cs="Arial"/>
        </w:rPr>
        <w:t>de um</w:t>
      </w:r>
      <w:r w:rsidR="00FD5073" w:rsidRPr="00354639">
        <w:rPr>
          <w:rFonts w:ascii="Arial" w:hAnsi="Arial" w:cs="Arial"/>
        </w:rPr>
        <w:t xml:space="preserve"> produto</w:t>
      </w:r>
      <w:r w:rsidR="00FD5073">
        <w:rPr>
          <w:rFonts w:ascii="Arial" w:hAnsi="Arial" w:cs="Arial"/>
        </w:rPr>
        <w:t xml:space="preserve"> a </w:t>
      </w:r>
      <w:r w:rsidR="00FD5073" w:rsidRPr="00354639">
        <w:rPr>
          <w:rFonts w:ascii="Arial" w:hAnsi="Arial" w:cs="Arial"/>
        </w:rPr>
        <w:t xml:space="preserve">base de </w:t>
      </w:r>
      <w:proofErr w:type="spellStart"/>
      <w:r w:rsidR="00FD5073" w:rsidRPr="00354639">
        <w:rPr>
          <w:rFonts w:ascii="Arial" w:hAnsi="Arial" w:cs="Arial"/>
        </w:rPr>
        <w:t>fipronil</w:t>
      </w:r>
      <w:proofErr w:type="spellEnd"/>
      <w:r w:rsidR="00FD5073" w:rsidRPr="00354639">
        <w:rPr>
          <w:rFonts w:ascii="Arial" w:hAnsi="Arial" w:cs="Arial"/>
        </w:rPr>
        <w:t xml:space="preserve"> e </w:t>
      </w:r>
      <w:proofErr w:type="spellStart"/>
      <w:r w:rsidR="00FD5073" w:rsidRPr="00354639">
        <w:rPr>
          <w:rFonts w:ascii="Arial" w:hAnsi="Arial" w:cs="Arial"/>
        </w:rPr>
        <w:t>piriproxifeno</w:t>
      </w:r>
      <w:proofErr w:type="spellEnd"/>
      <w:r w:rsidR="00FD5073" w:rsidRPr="00354639">
        <w:rPr>
          <w:rFonts w:ascii="Arial" w:hAnsi="Arial" w:cs="Arial"/>
        </w:rPr>
        <w:t xml:space="preserve"> administrado pela via tópica (</w:t>
      </w:r>
      <w:r w:rsidR="00FD5073" w:rsidRPr="00354639">
        <w:rPr>
          <w:rFonts w:ascii="Arial" w:hAnsi="Arial" w:cs="Arial"/>
          <w:i/>
        </w:rPr>
        <w:t>spot</w:t>
      </w:r>
      <w:r w:rsidR="00FD5073">
        <w:rPr>
          <w:rFonts w:ascii="Arial" w:hAnsi="Arial" w:cs="Arial"/>
          <w:i/>
        </w:rPr>
        <w:t xml:space="preserve"> </w:t>
      </w:r>
      <w:proofErr w:type="spellStart"/>
      <w:r w:rsidR="00FD5073" w:rsidRPr="00354639">
        <w:rPr>
          <w:rFonts w:ascii="Arial" w:hAnsi="Arial" w:cs="Arial"/>
          <w:i/>
        </w:rPr>
        <w:t>on</w:t>
      </w:r>
      <w:proofErr w:type="spellEnd"/>
      <w:r w:rsidR="00FD5073" w:rsidRPr="00354639">
        <w:rPr>
          <w:rFonts w:ascii="Arial" w:hAnsi="Arial" w:cs="Arial"/>
        </w:rPr>
        <w:t>) em cães experimentalmente infestados</w:t>
      </w:r>
      <w:r w:rsidR="009C6B1A">
        <w:rPr>
          <w:rFonts w:ascii="Arial" w:hAnsi="Arial" w:cs="Arial"/>
        </w:rPr>
        <w:t xml:space="preserve">. </w:t>
      </w:r>
      <w:r w:rsidR="007F473D" w:rsidRPr="00A817C7">
        <w:rPr>
          <w:rFonts w:ascii="Arial" w:hAnsi="Arial" w:cs="Arial"/>
        </w:rPr>
        <w:t>O estudo foi aprovado pelo Comitê de Ética no Uso de Animais sob o processo N</w:t>
      </w:r>
      <w:r w:rsidR="007F473D" w:rsidRPr="00A817C7">
        <w:rPr>
          <w:rFonts w:ascii="Arial" w:hAnsi="Arial" w:cs="Arial"/>
          <w:vertAlign w:val="superscript"/>
        </w:rPr>
        <w:t>0</w:t>
      </w:r>
      <w:r w:rsidR="007F473D" w:rsidRPr="00A817C7">
        <w:rPr>
          <w:rFonts w:ascii="Arial" w:hAnsi="Arial" w:cs="Arial"/>
        </w:rPr>
        <w:t xml:space="preserve"> 2669061217</w:t>
      </w:r>
      <w:r w:rsidR="00C62E96">
        <w:rPr>
          <w:rFonts w:ascii="Arial" w:hAnsi="Arial" w:cs="Arial"/>
        </w:rPr>
        <w:t xml:space="preserve"> e </w:t>
      </w:r>
      <w:r w:rsidR="009C6B1A">
        <w:rPr>
          <w:rFonts w:ascii="Arial" w:hAnsi="Arial" w:cs="Arial"/>
        </w:rPr>
        <w:t>teve duração de 118 dias</w:t>
      </w:r>
      <w:r w:rsidR="00C62E96">
        <w:rPr>
          <w:rFonts w:ascii="Arial" w:hAnsi="Arial" w:cs="Arial"/>
        </w:rPr>
        <w:t>. F</w:t>
      </w:r>
      <w:r w:rsidR="009C6B1A">
        <w:rPr>
          <w:rFonts w:ascii="Arial" w:hAnsi="Arial" w:cs="Arial"/>
        </w:rPr>
        <w:t>oram utilizados 24 cães da raça beagle divididos em 4 grupos de 6 animais cada (G1- sem tratamento, G2 – tratado, G3- tratado com banho, G4 – controle positivo</w:t>
      </w:r>
      <w:r w:rsidR="00127CED">
        <w:rPr>
          <w:rFonts w:ascii="Arial" w:hAnsi="Arial" w:cs="Arial"/>
        </w:rPr>
        <w:t xml:space="preserve"> </w:t>
      </w:r>
      <w:r w:rsidR="00127CED">
        <w:rPr>
          <w:rFonts w:ascii="Arial" w:hAnsi="Arial" w:cs="Arial"/>
          <w:lang w:val="pt-PT"/>
        </w:rPr>
        <w:t xml:space="preserve">à base de </w:t>
      </w:r>
      <w:r w:rsidR="00127CED" w:rsidRPr="00E507A0">
        <w:rPr>
          <w:rFonts w:ascii="Arial" w:hAnsi="Arial" w:cs="Arial"/>
          <w:lang w:val="pt-PT"/>
        </w:rPr>
        <w:t>Fipronil e (S)-Metopreno</w:t>
      </w:r>
      <w:r w:rsidR="00DC095B">
        <w:rPr>
          <w:rFonts w:ascii="Arial" w:hAnsi="Arial" w:cs="Arial"/>
          <w:lang w:val="pt-PT"/>
        </w:rPr>
        <w:t xml:space="preserve">). Os animais foram tratados no dia 0, e infestados com </w:t>
      </w:r>
      <w:r w:rsidR="007D622A">
        <w:rPr>
          <w:rFonts w:ascii="Arial" w:hAnsi="Arial" w:cs="Arial"/>
          <w:lang w:val="pt-PT"/>
        </w:rPr>
        <w:t>25</w:t>
      </w:r>
      <w:r w:rsidR="00DC095B">
        <w:rPr>
          <w:rFonts w:ascii="Arial" w:hAnsi="Arial" w:cs="Arial"/>
          <w:lang w:val="pt-PT"/>
        </w:rPr>
        <w:t xml:space="preserve"> </w:t>
      </w:r>
      <w:r w:rsidR="007D622A">
        <w:rPr>
          <w:rFonts w:ascii="Arial" w:hAnsi="Arial" w:cs="Arial"/>
          <w:lang w:val="pt-PT"/>
        </w:rPr>
        <w:t xml:space="preserve">casais de </w:t>
      </w:r>
      <w:r w:rsidR="00DC095B">
        <w:rPr>
          <w:rFonts w:ascii="Arial" w:hAnsi="Arial" w:cs="Arial"/>
          <w:lang w:val="pt-PT"/>
        </w:rPr>
        <w:t xml:space="preserve">carrapatos nos dias </w:t>
      </w:r>
      <w:r w:rsidR="006934EF">
        <w:rPr>
          <w:rFonts w:ascii="Arial" w:hAnsi="Arial" w:cs="Arial"/>
          <w:lang w:val="pt-PT"/>
        </w:rPr>
        <w:t xml:space="preserve">-2, </w:t>
      </w:r>
      <w:r w:rsidR="00DC095B">
        <w:rPr>
          <w:rFonts w:ascii="Arial" w:hAnsi="Arial" w:cs="Arial"/>
          <w:lang w:val="pt-PT"/>
        </w:rPr>
        <w:t>+5, +12, +19, +26, +33, +40, +47</w:t>
      </w:r>
      <w:r w:rsidR="007D622A">
        <w:rPr>
          <w:rFonts w:ascii="Arial" w:hAnsi="Arial" w:cs="Arial"/>
          <w:lang w:val="pt-PT"/>
        </w:rPr>
        <w:t>. Os animais do</w:t>
      </w:r>
      <w:r w:rsidR="00DC095B">
        <w:rPr>
          <w:rFonts w:ascii="Arial" w:hAnsi="Arial" w:cs="Arial"/>
          <w:lang w:val="pt-PT"/>
        </w:rPr>
        <w:t xml:space="preserve"> grupo G3</w:t>
      </w:r>
      <w:r w:rsidR="007D622A">
        <w:rPr>
          <w:rFonts w:ascii="Arial" w:hAnsi="Arial" w:cs="Arial"/>
          <w:lang w:val="pt-PT"/>
        </w:rPr>
        <w:t xml:space="preserve"> receberam </w:t>
      </w:r>
      <w:r w:rsidR="00DC095B">
        <w:rPr>
          <w:rFonts w:ascii="Arial" w:hAnsi="Arial" w:cs="Arial"/>
          <w:lang w:val="pt-PT"/>
        </w:rPr>
        <w:t>os banhos nos dias +7, +14, +21, +28, +35</w:t>
      </w:r>
      <w:r w:rsidR="007F473D">
        <w:rPr>
          <w:rFonts w:ascii="Arial" w:hAnsi="Arial" w:cs="Arial"/>
          <w:lang w:val="pt-PT"/>
        </w:rPr>
        <w:t xml:space="preserve"> e</w:t>
      </w:r>
      <w:r w:rsidR="00DC095B">
        <w:rPr>
          <w:rFonts w:ascii="Arial" w:hAnsi="Arial" w:cs="Arial"/>
          <w:lang w:val="pt-PT"/>
        </w:rPr>
        <w:t xml:space="preserve"> +42</w:t>
      </w:r>
      <w:r w:rsidR="007F473D">
        <w:rPr>
          <w:rFonts w:ascii="Arial" w:hAnsi="Arial" w:cs="Arial"/>
          <w:lang w:val="pt-PT"/>
        </w:rPr>
        <w:t>.</w:t>
      </w:r>
      <w:r w:rsidR="00DC095B">
        <w:rPr>
          <w:rFonts w:ascii="Arial" w:hAnsi="Arial" w:cs="Arial"/>
          <w:lang w:val="pt-PT"/>
        </w:rPr>
        <w:t xml:space="preserve"> </w:t>
      </w:r>
      <w:r w:rsidR="00825E6A">
        <w:rPr>
          <w:rFonts w:ascii="Arial" w:hAnsi="Arial" w:cs="Arial"/>
        </w:rPr>
        <w:t xml:space="preserve">A eficácia carrapaticida foi mensurada através das contagens de </w:t>
      </w:r>
      <w:r w:rsidR="00825E6A" w:rsidRPr="00C753A1">
        <w:rPr>
          <w:rFonts w:ascii="Arial" w:hAnsi="Arial" w:cs="Arial"/>
          <w:i/>
        </w:rPr>
        <w:t>R. sanguineus</w:t>
      </w:r>
      <w:r w:rsidR="00825E6A">
        <w:rPr>
          <w:rFonts w:ascii="Arial" w:hAnsi="Arial" w:cs="Arial"/>
        </w:rPr>
        <w:t xml:space="preserve"> ocorridas nos dias </w:t>
      </w:r>
      <w:r w:rsidR="00825E6A" w:rsidRPr="0050165A">
        <w:rPr>
          <w:rFonts w:ascii="Arial" w:hAnsi="Arial" w:cs="Arial"/>
        </w:rPr>
        <w:t>+2, +7, +14, +21, +28, +35, +42</w:t>
      </w:r>
      <w:r w:rsidR="00825E6A">
        <w:rPr>
          <w:rFonts w:ascii="Arial" w:hAnsi="Arial" w:cs="Arial"/>
        </w:rPr>
        <w:t xml:space="preserve"> e</w:t>
      </w:r>
      <w:r w:rsidR="00825E6A" w:rsidRPr="0050165A">
        <w:rPr>
          <w:rFonts w:ascii="Arial" w:hAnsi="Arial" w:cs="Arial"/>
        </w:rPr>
        <w:t xml:space="preserve"> +49</w:t>
      </w:r>
      <w:r w:rsidR="00DC095B">
        <w:rPr>
          <w:rFonts w:ascii="Arial" w:hAnsi="Arial" w:cs="Arial"/>
        </w:rPr>
        <w:t>, através d</w:t>
      </w:r>
      <w:r w:rsidR="006934EF">
        <w:rPr>
          <w:rFonts w:ascii="Arial" w:hAnsi="Arial" w:cs="Arial"/>
        </w:rPr>
        <w:t xml:space="preserve">e </w:t>
      </w:r>
      <w:r w:rsidR="00DC095B">
        <w:rPr>
          <w:rFonts w:ascii="Arial" w:hAnsi="Arial" w:cs="Arial"/>
        </w:rPr>
        <w:t xml:space="preserve">contagens de carrapatos vivos e mortos. </w:t>
      </w:r>
      <w:r w:rsidR="00FE4813">
        <w:rPr>
          <w:rFonts w:ascii="Arial" w:hAnsi="Arial" w:cs="Arial"/>
        </w:rPr>
        <w:t>Partindo da premissa de que os níveis de eficácia de produto carrapaticida para cães devem ser iguais ou maiores que 90%, o</w:t>
      </w:r>
      <w:r w:rsidR="00736872">
        <w:rPr>
          <w:rFonts w:ascii="Arial" w:hAnsi="Arial" w:cs="Arial"/>
        </w:rPr>
        <w:t xml:space="preserve"> tempo máximo de eficácia foi até 35 dias para </w:t>
      </w:r>
      <w:r w:rsidR="00FE4813">
        <w:rPr>
          <w:rFonts w:ascii="Arial" w:hAnsi="Arial" w:cs="Arial"/>
        </w:rPr>
        <w:t>G2</w:t>
      </w:r>
      <w:r w:rsidR="00736872">
        <w:rPr>
          <w:rFonts w:ascii="Arial" w:hAnsi="Arial" w:cs="Arial"/>
        </w:rPr>
        <w:t>, até 28 dias para G3,</w:t>
      </w:r>
      <w:r w:rsidR="00FE4813">
        <w:rPr>
          <w:rFonts w:ascii="Arial" w:hAnsi="Arial" w:cs="Arial"/>
        </w:rPr>
        <w:t xml:space="preserve"> e G</w:t>
      </w:r>
      <w:r w:rsidR="00A606AD">
        <w:rPr>
          <w:rFonts w:ascii="Arial" w:hAnsi="Arial" w:cs="Arial"/>
        </w:rPr>
        <w:t>4 até 21 dias</w:t>
      </w:r>
      <w:r w:rsidR="00736872">
        <w:rPr>
          <w:rFonts w:ascii="Arial" w:hAnsi="Arial" w:cs="Arial"/>
        </w:rPr>
        <w:t xml:space="preserve">, o que permite entender que produtos à base de </w:t>
      </w:r>
      <w:proofErr w:type="spellStart"/>
      <w:r w:rsidR="00736872" w:rsidRPr="00354639">
        <w:rPr>
          <w:rFonts w:ascii="Arial" w:hAnsi="Arial" w:cs="Arial"/>
        </w:rPr>
        <w:t>fipronil</w:t>
      </w:r>
      <w:proofErr w:type="spellEnd"/>
      <w:r w:rsidR="00736872" w:rsidRPr="00354639">
        <w:rPr>
          <w:rFonts w:ascii="Arial" w:hAnsi="Arial" w:cs="Arial"/>
        </w:rPr>
        <w:t xml:space="preserve"> e </w:t>
      </w:r>
      <w:proofErr w:type="spellStart"/>
      <w:r w:rsidR="00736872" w:rsidRPr="00354639">
        <w:rPr>
          <w:rFonts w:ascii="Arial" w:hAnsi="Arial" w:cs="Arial"/>
        </w:rPr>
        <w:t>piriproxifeno</w:t>
      </w:r>
      <w:proofErr w:type="spellEnd"/>
      <w:r w:rsidR="00736872">
        <w:rPr>
          <w:rFonts w:ascii="Arial" w:hAnsi="Arial" w:cs="Arial"/>
        </w:rPr>
        <w:t xml:space="preserve"> na forma de </w:t>
      </w:r>
      <w:r w:rsidR="00736872" w:rsidRPr="00736872">
        <w:rPr>
          <w:rFonts w:ascii="Arial" w:hAnsi="Arial" w:cs="Arial"/>
          <w:i/>
        </w:rPr>
        <w:t>spot-</w:t>
      </w:r>
      <w:proofErr w:type="spellStart"/>
      <w:r w:rsidR="00736872" w:rsidRPr="00736872">
        <w:rPr>
          <w:rFonts w:ascii="Arial" w:hAnsi="Arial" w:cs="Arial"/>
          <w:i/>
        </w:rPr>
        <w:t>on</w:t>
      </w:r>
      <w:proofErr w:type="spellEnd"/>
      <w:r w:rsidR="00736872">
        <w:rPr>
          <w:rFonts w:ascii="Arial" w:hAnsi="Arial" w:cs="Arial"/>
        </w:rPr>
        <w:t xml:space="preserve"> são eficazes </w:t>
      </w:r>
      <w:r w:rsidR="00736872" w:rsidRPr="00736872">
        <w:rPr>
          <w:rFonts w:ascii="Arial" w:hAnsi="Arial" w:cs="Arial"/>
        </w:rPr>
        <w:t xml:space="preserve">no controle de </w:t>
      </w:r>
      <w:r w:rsidR="00736872" w:rsidRPr="00736872">
        <w:rPr>
          <w:rFonts w:ascii="Arial" w:hAnsi="Arial" w:cs="Arial"/>
          <w:i/>
        </w:rPr>
        <w:t>R. sanguineus</w:t>
      </w:r>
      <w:r w:rsidR="00736872">
        <w:rPr>
          <w:rFonts w:ascii="Arial" w:hAnsi="Arial" w:cs="Arial"/>
        </w:rPr>
        <w:t>, no e</w:t>
      </w:r>
      <w:r w:rsidR="005F71EB">
        <w:rPr>
          <w:rFonts w:ascii="Arial" w:hAnsi="Arial" w:cs="Arial"/>
        </w:rPr>
        <w:t xml:space="preserve">ntanto, em </w:t>
      </w:r>
      <w:r w:rsidR="00736872">
        <w:rPr>
          <w:rFonts w:ascii="Arial" w:hAnsi="Arial" w:cs="Arial"/>
        </w:rPr>
        <w:t>animais que tomam banho</w:t>
      </w:r>
      <w:r w:rsidR="005F71EB">
        <w:rPr>
          <w:rFonts w:ascii="Arial" w:hAnsi="Arial" w:cs="Arial"/>
        </w:rPr>
        <w:t>s semanais, após a aplicação, a</w:t>
      </w:r>
      <w:r w:rsidR="00736872">
        <w:rPr>
          <w:rFonts w:ascii="Arial" w:hAnsi="Arial" w:cs="Arial"/>
        </w:rPr>
        <w:t xml:space="preserve"> eficácia residual</w:t>
      </w:r>
      <w:r w:rsidR="005F71EB">
        <w:rPr>
          <w:rFonts w:ascii="Arial" w:hAnsi="Arial" w:cs="Arial"/>
        </w:rPr>
        <w:t xml:space="preserve"> foi</w:t>
      </w:r>
      <w:r w:rsidR="00736872">
        <w:rPr>
          <w:rFonts w:ascii="Arial" w:hAnsi="Arial" w:cs="Arial"/>
        </w:rPr>
        <w:t xml:space="preserve"> diminuída</w:t>
      </w:r>
      <w:r w:rsidR="005F71EB">
        <w:rPr>
          <w:rFonts w:ascii="Arial" w:hAnsi="Arial" w:cs="Arial"/>
        </w:rPr>
        <w:t xml:space="preserve">. O estreitamento da relação </w:t>
      </w:r>
      <w:r w:rsidR="008F28C9">
        <w:rPr>
          <w:rFonts w:ascii="Arial" w:hAnsi="Arial" w:cs="Arial"/>
        </w:rPr>
        <w:t>entre cães e seres humanos,</w:t>
      </w:r>
      <w:r w:rsidR="005F71EB">
        <w:rPr>
          <w:rFonts w:ascii="Arial" w:hAnsi="Arial" w:cs="Arial"/>
        </w:rPr>
        <w:t xml:space="preserve"> tem como consequência a intensificação da rotina de ban</w:t>
      </w:r>
      <w:r w:rsidR="00CE7CCB">
        <w:rPr>
          <w:rFonts w:ascii="Arial" w:hAnsi="Arial" w:cs="Arial"/>
        </w:rPr>
        <w:t xml:space="preserve">hos </w:t>
      </w:r>
      <w:r w:rsidR="008F28C9">
        <w:rPr>
          <w:rFonts w:ascii="Arial" w:hAnsi="Arial" w:cs="Arial"/>
        </w:rPr>
        <w:t xml:space="preserve">destes animais, </w:t>
      </w:r>
      <w:r w:rsidR="00CE7CCB">
        <w:rPr>
          <w:rFonts w:ascii="Arial" w:hAnsi="Arial" w:cs="Arial"/>
        </w:rPr>
        <w:t xml:space="preserve">sendo assim, é importante que este fator </w:t>
      </w:r>
      <w:r w:rsidR="008F28C9">
        <w:rPr>
          <w:rFonts w:ascii="Arial" w:hAnsi="Arial" w:cs="Arial"/>
        </w:rPr>
        <w:t xml:space="preserve">seja </w:t>
      </w:r>
      <w:r w:rsidR="00CE7CCB">
        <w:rPr>
          <w:rFonts w:ascii="Arial" w:hAnsi="Arial" w:cs="Arial"/>
        </w:rPr>
        <w:t xml:space="preserve">considerado por tutores e profissionais veterinários quando elegerem a forma tópica </w:t>
      </w:r>
      <w:r w:rsidR="008F28C9" w:rsidRPr="008F28C9">
        <w:rPr>
          <w:rFonts w:ascii="Arial" w:hAnsi="Arial" w:cs="Arial"/>
          <w:i/>
        </w:rPr>
        <w:t>spot-</w:t>
      </w:r>
      <w:proofErr w:type="spellStart"/>
      <w:r w:rsidR="008F28C9" w:rsidRPr="008F28C9">
        <w:rPr>
          <w:rFonts w:ascii="Arial" w:hAnsi="Arial" w:cs="Arial"/>
          <w:i/>
        </w:rPr>
        <w:t>on</w:t>
      </w:r>
      <w:proofErr w:type="spellEnd"/>
      <w:r w:rsidR="008F28C9">
        <w:rPr>
          <w:rFonts w:ascii="Arial" w:hAnsi="Arial" w:cs="Arial"/>
        </w:rPr>
        <w:t xml:space="preserve"> </w:t>
      </w:r>
      <w:r w:rsidR="00CE7CCB">
        <w:rPr>
          <w:rFonts w:ascii="Arial" w:hAnsi="Arial" w:cs="Arial"/>
        </w:rPr>
        <w:t xml:space="preserve">no controle de ectoparasitas. </w:t>
      </w:r>
    </w:p>
    <w:bookmarkEnd w:id="0"/>
    <w:p w14:paraId="2B08E60B" w14:textId="77777777" w:rsidR="00E36015" w:rsidRDefault="00E36015" w:rsidP="00B36461">
      <w:pPr>
        <w:spacing w:before="320" w:after="0" w:line="240" w:lineRule="auto"/>
        <w:jc w:val="both"/>
        <w:rPr>
          <w:rFonts w:ascii="Arial" w:hAnsi="Arial" w:cs="Arial"/>
        </w:rPr>
      </w:pPr>
    </w:p>
    <w:p w14:paraId="154AD442" w14:textId="134D6005" w:rsidR="00564B5C" w:rsidRPr="00564B5C" w:rsidRDefault="00564B5C" w:rsidP="00B36461">
      <w:pPr>
        <w:spacing w:before="320" w:after="0" w:line="240" w:lineRule="auto"/>
        <w:jc w:val="both"/>
        <w:rPr>
          <w:rFonts w:ascii="Arial" w:hAnsi="Arial" w:cs="Arial"/>
          <w:b/>
          <w:color w:val="FF0000"/>
          <w:lang w:val="pt-PT"/>
        </w:rPr>
      </w:pPr>
    </w:p>
    <w:sectPr w:rsidR="00564B5C" w:rsidRPr="00564B5C" w:rsidSect="005817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1EB1" w14:textId="77777777" w:rsidR="00C755F1" w:rsidRDefault="00C755F1" w:rsidP="00983FB8">
      <w:pPr>
        <w:spacing w:after="0" w:line="240" w:lineRule="auto"/>
      </w:pPr>
      <w:r>
        <w:separator/>
      </w:r>
    </w:p>
  </w:endnote>
  <w:endnote w:type="continuationSeparator" w:id="0">
    <w:p w14:paraId="359019E3" w14:textId="77777777" w:rsidR="00C755F1" w:rsidRDefault="00C755F1" w:rsidP="0098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30EF" w14:textId="4A8CB1F5" w:rsidR="00790EFA" w:rsidRDefault="00790EFA" w:rsidP="00790EF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DE50" w14:textId="77777777" w:rsidR="00C755F1" w:rsidRDefault="00C755F1" w:rsidP="00983FB8">
      <w:pPr>
        <w:spacing w:after="0" w:line="240" w:lineRule="auto"/>
      </w:pPr>
      <w:r>
        <w:separator/>
      </w:r>
    </w:p>
  </w:footnote>
  <w:footnote w:type="continuationSeparator" w:id="0">
    <w:p w14:paraId="5520A92B" w14:textId="77777777" w:rsidR="00C755F1" w:rsidRDefault="00C755F1" w:rsidP="0098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FE1"/>
    <w:multiLevelType w:val="hybridMultilevel"/>
    <w:tmpl w:val="78143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5589"/>
    <w:multiLevelType w:val="hybridMultilevel"/>
    <w:tmpl w:val="5882E8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5743FC"/>
    <w:multiLevelType w:val="hybridMultilevel"/>
    <w:tmpl w:val="B6427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15B03"/>
    <w:multiLevelType w:val="hybridMultilevel"/>
    <w:tmpl w:val="B5228D2A"/>
    <w:lvl w:ilvl="0" w:tplc="0CBE29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D5B8E"/>
    <w:multiLevelType w:val="hybridMultilevel"/>
    <w:tmpl w:val="3DD44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B8"/>
    <w:rsid w:val="00036667"/>
    <w:rsid w:val="00044251"/>
    <w:rsid w:val="000A49FB"/>
    <w:rsid w:val="000F6CD5"/>
    <w:rsid w:val="00127CED"/>
    <w:rsid w:val="0013604A"/>
    <w:rsid w:val="001A0145"/>
    <w:rsid w:val="001F3993"/>
    <w:rsid w:val="001F46D1"/>
    <w:rsid w:val="002309F9"/>
    <w:rsid w:val="00271A74"/>
    <w:rsid w:val="002969DB"/>
    <w:rsid w:val="003151A0"/>
    <w:rsid w:val="003402F8"/>
    <w:rsid w:val="003B2A52"/>
    <w:rsid w:val="003E680C"/>
    <w:rsid w:val="00457A5C"/>
    <w:rsid w:val="00485F41"/>
    <w:rsid w:val="005103F2"/>
    <w:rsid w:val="00564B5C"/>
    <w:rsid w:val="0058172B"/>
    <w:rsid w:val="005A6909"/>
    <w:rsid w:val="005B2246"/>
    <w:rsid w:val="005F71EB"/>
    <w:rsid w:val="00600FF8"/>
    <w:rsid w:val="0061210B"/>
    <w:rsid w:val="006934EF"/>
    <w:rsid w:val="006A216E"/>
    <w:rsid w:val="006C25A6"/>
    <w:rsid w:val="006F1215"/>
    <w:rsid w:val="006F6071"/>
    <w:rsid w:val="00736872"/>
    <w:rsid w:val="00747E7D"/>
    <w:rsid w:val="00790EFA"/>
    <w:rsid w:val="007B684D"/>
    <w:rsid w:val="007D0101"/>
    <w:rsid w:val="007D622A"/>
    <w:rsid w:val="007F473D"/>
    <w:rsid w:val="00812873"/>
    <w:rsid w:val="00825E6A"/>
    <w:rsid w:val="00836C2A"/>
    <w:rsid w:val="008549B6"/>
    <w:rsid w:val="008B66F7"/>
    <w:rsid w:val="008F28C9"/>
    <w:rsid w:val="0091537E"/>
    <w:rsid w:val="00983FB8"/>
    <w:rsid w:val="009C6B1A"/>
    <w:rsid w:val="009C78BB"/>
    <w:rsid w:val="00A027EE"/>
    <w:rsid w:val="00A11179"/>
    <w:rsid w:val="00A561B4"/>
    <w:rsid w:val="00A606AD"/>
    <w:rsid w:val="00A61FD2"/>
    <w:rsid w:val="00A73C1F"/>
    <w:rsid w:val="00AD17DC"/>
    <w:rsid w:val="00B06585"/>
    <w:rsid w:val="00B36461"/>
    <w:rsid w:val="00B65646"/>
    <w:rsid w:val="00B83AAE"/>
    <w:rsid w:val="00BE11DB"/>
    <w:rsid w:val="00C37CEA"/>
    <w:rsid w:val="00C40A28"/>
    <w:rsid w:val="00C44506"/>
    <w:rsid w:val="00C62E96"/>
    <w:rsid w:val="00C755F1"/>
    <w:rsid w:val="00C95D92"/>
    <w:rsid w:val="00CD4BAB"/>
    <w:rsid w:val="00CE4AEC"/>
    <w:rsid w:val="00CE7CCB"/>
    <w:rsid w:val="00CF2BAD"/>
    <w:rsid w:val="00D13A10"/>
    <w:rsid w:val="00D155C7"/>
    <w:rsid w:val="00D92798"/>
    <w:rsid w:val="00DC095B"/>
    <w:rsid w:val="00E1506B"/>
    <w:rsid w:val="00E36015"/>
    <w:rsid w:val="00E95316"/>
    <w:rsid w:val="00EE5D34"/>
    <w:rsid w:val="00F310D4"/>
    <w:rsid w:val="00F531C7"/>
    <w:rsid w:val="00FC096B"/>
    <w:rsid w:val="00FC464F"/>
    <w:rsid w:val="00FD5073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A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FB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FB8"/>
  </w:style>
  <w:style w:type="paragraph" w:styleId="Rodap">
    <w:name w:val="footer"/>
    <w:basedOn w:val="Normal"/>
    <w:link w:val="RodapChar"/>
    <w:uiPriority w:val="99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FB8"/>
  </w:style>
  <w:style w:type="paragraph" w:styleId="Corpodetexto">
    <w:name w:val="Body Text"/>
    <w:basedOn w:val="Normal"/>
    <w:link w:val="CorpodetextoChar"/>
    <w:rsid w:val="00983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FB8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49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9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9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9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9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F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360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FB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FB8"/>
  </w:style>
  <w:style w:type="paragraph" w:styleId="Rodap">
    <w:name w:val="footer"/>
    <w:basedOn w:val="Normal"/>
    <w:link w:val="RodapChar"/>
    <w:uiPriority w:val="99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FB8"/>
  </w:style>
  <w:style w:type="paragraph" w:styleId="Corpodetexto">
    <w:name w:val="Body Text"/>
    <w:basedOn w:val="Normal"/>
    <w:link w:val="CorpodetextoChar"/>
    <w:rsid w:val="00983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FB8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49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9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9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9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9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F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36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7633-1BAD-4228-88A6-B6F64C97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azevedo borges</dc:creator>
  <cp:lastModifiedBy>Gabriella Oliveira</cp:lastModifiedBy>
  <cp:revision>3</cp:revision>
  <dcterms:created xsi:type="dcterms:W3CDTF">2020-10-16T12:57:00Z</dcterms:created>
  <dcterms:modified xsi:type="dcterms:W3CDTF">2020-10-16T13:13:00Z</dcterms:modified>
</cp:coreProperties>
</file>