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bottom w:color="000000" w:space="8" w:sz="0" w:val="none"/>
        </w:pBdr>
        <w:shd w:fill="ffffff" w:val="clear"/>
        <w:tabs>
          <w:tab w:val="left" w:leader="none" w:pos="2500"/>
        </w:tabs>
        <w:jc w:val="center"/>
        <w:rPr>
          <w:b w:val="1"/>
          <w:sz w:val="24"/>
          <w:szCs w:val="24"/>
        </w:rPr>
      </w:pPr>
      <w:r w:rsidDel="00000000" w:rsidR="00000000" w:rsidRPr="00000000">
        <w:rPr>
          <w:b w:val="1"/>
          <w:sz w:val="24"/>
          <w:szCs w:val="24"/>
          <w:rtl w:val="0"/>
        </w:rPr>
        <w:t xml:space="preserve">PANORAMA GERAL DOS ALAGAMENTOS URBANOS NA CIDADE DE BELÉM-PA: UMA REVISÃO SISTEMÁTICA DA LITERATURA</w:t>
      </w:r>
    </w:p>
    <w:p w:rsidR="00000000" w:rsidDel="00000000" w:rsidP="00000000" w:rsidRDefault="00000000" w:rsidRPr="00000000" w14:paraId="00000002">
      <w:pPr>
        <w:pBdr>
          <w:bottom w:color="000000" w:space="8" w:sz="0" w:val="none"/>
        </w:pBdr>
        <w:shd w:fill="ffffff" w:val="clear"/>
        <w:tabs>
          <w:tab w:val="left" w:leader="none" w:pos="2500"/>
        </w:tabs>
        <w:jc w:val="center"/>
        <w:rPr>
          <w:b w:val="1"/>
          <w:sz w:val="24"/>
          <w:szCs w:val="24"/>
        </w:rPr>
      </w:pPr>
      <w:r w:rsidDel="00000000" w:rsidR="00000000" w:rsidRPr="00000000">
        <w:rPr>
          <w:rtl w:val="0"/>
        </w:rPr>
      </w:r>
    </w:p>
    <w:p w:rsidR="00000000" w:rsidDel="00000000" w:rsidP="00000000" w:rsidRDefault="00000000" w:rsidRPr="00000000" w14:paraId="00000003">
      <w:pPr>
        <w:shd w:fill="ffffff" w:val="clear"/>
        <w:tabs>
          <w:tab w:val="left" w:leader="none" w:pos="2500"/>
        </w:tabs>
        <w:jc w:val="center"/>
        <w:rPr>
          <w:sz w:val="24"/>
          <w:szCs w:val="24"/>
          <w:u w:val="single"/>
        </w:rPr>
      </w:pPr>
      <w:r w:rsidDel="00000000" w:rsidR="00000000" w:rsidRPr="00000000">
        <w:rPr>
          <w:sz w:val="24"/>
          <w:szCs w:val="24"/>
          <w:rtl w:val="0"/>
        </w:rPr>
        <w:t xml:space="preserve">Jorge Mateus Matos da Silva</w:t>
      </w:r>
      <w:r w:rsidDel="00000000" w:rsidR="00000000" w:rsidRPr="00000000">
        <w:rPr>
          <w:sz w:val="24"/>
          <w:szCs w:val="24"/>
          <w:vertAlign w:val="superscript"/>
          <w:rtl w:val="0"/>
        </w:rPr>
        <w:t xml:space="preserve">1</w:t>
      </w:r>
      <w:r w:rsidDel="00000000" w:rsidR="00000000" w:rsidRPr="00000000">
        <w:rPr>
          <w:sz w:val="24"/>
          <w:szCs w:val="24"/>
          <w:rtl w:val="0"/>
        </w:rPr>
        <w:t xml:space="preserve">; Izabelly Gonçalves da Silva</w:t>
      </w:r>
      <w:r w:rsidDel="00000000" w:rsidR="00000000" w:rsidRPr="00000000">
        <w:rPr>
          <w:sz w:val="24"/>
          <w:szCs w:val="24"/>
          <w:vertAlign w:val="superscript"/>
          <w:rtl w:val="0"/>
        </w:rPr>
        <w:t xml:space="preserve">2</w:t>
      </w:r>
      <w:r w:rsidDel="00000000" w:rsidR="00000000" w:rsidRPr="00000000">
        <w:rPr>
          <w:sz w:val="24"/>
          <w:szCs w:val="24"/>
          <w:rtl w:val="0"/>
        </w:rPr>
        <w:t xml:space="preserve">; </w:t>
      </w:r>
      <w:r w:rsidDel="00000000" w:rsidR="00000000" w:rsidRPr="00000000">
        <w:rPr>
          <w:sz w:val="24"/>
          <w:szCs w:val="24"/>
          <w:rtl w:val="0"/>
        </w:rPr>
        <w:t xml:space="preserve">Alberto Carlos de Melo Lima</w:t>
      </w:r>
      <w:r w:rsidDel="00000000" w:rsidR="00000000" w:rsidRPr="00000000">
        <w:rPr>
          <w:sz w:val="24"/>
          <w:szCs w:val="24"/>
          <w:vertAlign w:val="superscript"/>
          <w:rtl w:val="0"/>
        </w:rPr>
        <w:t xml:space="preserve">3</w:t>
      </w:r>
      <w:r w:rsidDel="00000000" w:rsidR="00000000" w:rsidRPr="00000000">
        <w:rPr>
          <w:sz w:val="24"/>
          <w:szCs w:val="24"/>
          <w:rtl w:val="0"/>
        </w:rPr>
        <w:t xml:space="preserve">; Bruna do Nascimento Bentes</w:t>
      </w:r>
      <w:r w:rsidDel="00000000" w:rsidR="00000000" w:rsidRPr="00000000">
        <w:rPr>
          <w:sz w:val="24"/>
          <w:szCs w:val="24"/>
          <w:vertAlign w:val="superscript"/>
          <w:rtl w:val="0"/>
        </w:rPr>
        <w:t xml:space="preserve">4</w:t>
      </w:r>
      <w:r w:rsidDel="00000000" w:rsidR="00000000" w:rsidRPr="00000000">
        <w:rPr>
          <w:sz w:val="24"/>
          <w:szCs w:val="24"/>
          <w:u w:val="single"/>
          <w:rtl w:val="0"/>
        </w:rPr>
        <w:t xml:space="preserve">.</w:t>
      </w:r>
    </w:p>
    <w:p w:rsidR="00000000" w:rsidDel="00000000" w:rsidP="00000000" w:rsidRDefault="00000000" w:rsidRPr="00000000" w14:paraId="00000004">
      <w:pPr>
        <w:shd w:fill="ffffff" w:val="clear"/>
        <w:tabs>
          <w:tab w:val="left" w:leader="none" w:pos="2500"/>
        </w:tabs>
        <w:jc w:val="center"/>
        <w:rPr>
          <w:sz w:val="24"/>
          <w:szCs w:val="24"/>
          <w:u w:val="single"/>
        </w:rPr>
      </w:pPr>
      <w:r w:rsidDel="00000000" w:rsidR="00000000" w:rsidRPr="00000000">
        <w:rPr>
          <w:rtl w:val="0"/>
        </w:rPr>
      </w:r>
    </w:p>
    <w:p w:rsidR="00000000" w:rsidDel="00000000" w:rsidP="00000000" w:rsidRDefault="00000000" w:rsidRPr="00000000" w14:paraId="00000005">
      <w:pPr>
        <w:keepLines w:val="1"/>
        <w:shd w:fill="ffffff" w:val="clear"/>
        <w:tabs>
          <w:tab w:val="left" w:leader="none" w:pos="2500"/>
        </w:tabs>
        <w:jc w:val="center"/>
        <w:rPr>
          <w:sz w:val="24"/>
          <w:szCs w:val="24"/>
        </w:rPr>
      </w:pPr>
      <w:r w:rsidDel="00000000" w:rsidR="00000000" w:rsidRPr="00000000">
        <w:rPr>
          <w:sz w:val="24"/>
          <w:szCs w:val="24"/>
          <w:vertAlign w:val="superscript"/>
          <w:rtl w:val="0"/>
        </w:rPr>
        <w:t xml:space="preserve">1 </w:t>
      </w:r>
      <w:r w:rsidDel="00000000" w:rsidR="00000000" w:rsidRPr="00000000">
        <w:rPr>
          <w:rFonts w:ascii="Cambria" w:cs="Cambria" w:eastAsia="Cambria" w:hAnsi="Cambria"/>
          <w:sz w:val="24"/>
          <w:szCs w:val="24"/>
          <w:rtl w:val="0"/>
        </w:rPr>
        <w:t xml:space="preserve">Mestrando no Programa de Pós-Graduação em Tecnologia, Recursos Naturais e Sustentabilidade na Amazônia (</w:t>
      </w:r>
      <w:r w:rsidDel="00000000" w:rsidR="00000000" w:rsidRPr="00000000">
        <w:rPr>
          <w:rFonts w:ascii="Cambria" w:cs="Cambria" w:eastAsia="Cambria" w:hAnsi="Cambria"/>
          <w:sz w:val="24"/>
          <w:szCs w:val="24"/>
          <w:rtl w:val="0"/>
        </w:rPr>
        <w:t xml:space="preserve">PPGTEC</w:t>
      </w:r>
      <w:r w:rsidDel="00000000" w:rsidR="00000000" w:rsidRPr="00000000">
        <w:rPr>
          <w:rFonts w:ascii="Cambria" w:cs="Cambria" w:eastAsia="Cambria" w:hAnsi="Cambria"/>
          <w:sz w:val="24"/>
          <w:szCs w:val="24"/>
          <w:rtl w:val="0"/>
        </w:rPr>
        <w:t xml:space="preserve">)</w:t>
      </w:r>
      <w:r w:rsidDel="00000000" w:rsidR="00000000" w:rsidRPr="00000000">
        <w:rPr>
          <w:sz w:val="24"/>
          <w:szCs w:val="24"/>
          <w:rtl w:val="0"/>
        </w:rPr>
        <w:t xml:space="preserve">. Universidade do Estado do Pará.</w:t>
      </w:r>
    </w:p>
    <w:p w:rsidR="00000000" w:rsidDel="00000000" w:rsidP="00000000" w:rsidRDefault="00000000" w:rsidRPr="00000000" w14:paraId="00000006">
      <w:pPr>
        <w:keepLines w:val="1"/>
        <w:shd w:fill="ffffff" w:val="clear"/>
        <w:tabs>
          <w:tab w:val="left" w:leader="none" w:pos="2500"/>
        </w:tabs>
        <w:jc w:val="center"/>
        <w:rPr>
          <w:sz w:val="24"/>
          <w:szCs w:val="24"/>
        </w:rPr>
      </w:pPr>
      <w:hyperlink r:id="rId6">
        <w:r w:rsidDel="00000000" w:rsidR="00000000" w:rsidRPr="00000000">
          <w:rPr>
            <w:color w:val="0000ff"/>
            <w:sz w:val="24"/>
            <w:szCs w:val="24"/>
            <w:u w:val="single"/>
            <w:rtl w:val="0"/>
          </w:rPr>
          <w:t xml:space="preserve">mateusjorge782@gmail.com</w:t>
        </w:r>
      </w:hyperlink>
      <w:r w:rsidDel="00000000" w:rsidR="00000000" w:rsidRPr="00000000">
        <w:rPr>
          <w:rtl w:val="0"/>
        </w:rPr>
      </w:r>
    </w:p>
    <w:p w:rsidR="00000000" w:rsidDel="00000000" w:rsidP="00000000" w:rsidRDefault="00000000" w:rsidRPr="00000000" w14:paraId="00000007">
      <w:pPr>
        <w:keepLines w:val="1"/>
        <w:shd w:fill="ffffff" w:val="clear"/>
        <w:tabs>
          <w:tab w:val="left" w:leader="none" w:pos="2500"/>
        </w:tabs>
        <w:jc w:val="center"/>
        <w:rPr>
          <w:sz w:val="24"/>
          <w:szCs w:val="24"/>
        </w:rPr>
      </w:pPr>
      <w:r w:rsidDel="00000000" w:rsidR="00000000" w:rsidRPr="00000000">
        <w:rPr>
          <w:rtl w:val="0"/>
        </w:rPr>
      </w:r>
    </w:p>
    <w:p w:rsidR="00000000" w:rsidDel="00000000" w:rsidP="00000000" w:rsidRDefault="00000000" w:rsidRPr="00000000" w14:paraId="00000008">
      <w:pPr>
        <w:keepLines w:val="1"/>
        <w:shd w:fill="ffffff" w:val="clear"/>
        <w:tabs>
          <w:tab w:val="left" w:leader="none" w:pos="2500"/>
        </w:tabs>
        <w:jc w:val="center"/>
        <w:rPr>
          <w:sz w:val="24"/>
          <w:szCs w:val="24"/>
        </w:rPr>
      </w:pPr>
      <w:r w:rsidDel="00000000" w:rsidR="00000000" w:rsidRPr="00000000">
        <w:rPr>
          <w:sz w:val="24"/>
          <w:szCs w:val="24"/>
          <w:vertAlign w:val="superscript"/>
          <w:rtl w:val="0"/>
        </w:rPr>
        <w:t xml:space="preserve">2 </w:t>
      </w:r>
      <w:r w:rsidDel="00000000" w:rsidR="00000000" w:rsidRPr="00000000">
        <w:rPr>
          <w:rFonts w:ascii="Cambria" w:cs="Cambria" w:eastAsia="Cambria" w:hAnsi="Cambria"/>
          <w:sz w:val="24"/>
          <w:szCs w:val="24"/>
          <w:rtl w:val="0"/>
        </w:rPr>
        <w:t xml:space="preserve">Mestranda no Programa de Pós-Graduação em Tecnologia, Recursos Naturais e Sustentabilidade na Amazônia (</w:t>
      </w:r>
      <w:r w:rsidDel="00000000" w:rsidR="00000000" w:rsidRPr="00000000">
        <w:rPr>
          <w:rFonts w:ascii="Cambria" w:cs="Cambria" w:eastAsia="Cambria" w:hAnsi="Cambria"/>
          <w:sz w:val="24"/>
          <w:szCs w:val="24"/>
          <w:rtl w:val="0"/>
        </w:rPr>
        <w:t xml:space="preserve">PPGTEC</w:t>
      </w:r>
      <w:r w:rsidDel="00000000" w:rsidR="00000000" w:rsidRPr="00000000">
        <w:rPr>
          <w:rFonts w:ascii="Cambria" w:cs="Cambria" w:eastAsia="Cambria" w:hAnsi="Cambria"/>
          <w:sz w:val="24"/>
          <w:szCs w:val="24"/>
          <w:rtl w:val="0"/>
        </w:rPr>
        <w:t xml:space="preserve">)</w:t>
      </w:r>
      <w:r w:rsidDel="00000000" w:rsidR="00000000" w:rsidRPr="00000000">
        <w:rPr>
          <w:sz w:val="24"/>
          <w:szCs w:val="24"/>
          <w:rtl w:val="0"/>
        </w:rPr>
        <w:t xml:space="preserve">. Universidade do Estado do Pará.</w:t>
      </w:r>
    </w:p>
    <w:p w:rsidR="00000000" w:rsidDel="00000000" w:rsidP="00000000" w:rsidRDefault="00000000" w:rsidRPr="00000000" w14:paraId="00000009">
      <w:pPr>
        <w:keepLines w:val="1"/>
        <w:shd w:fill="ffffff" w:val="clear"/>
        <w:tabs>
          <w:tab w:val="left" w:leader="none" w:pos="2500"/>
        </w:tabs>
        <w:jc w:val="center"/>
        <w:rPr>
          <w:sz w:val="24"/>
          <w:szCs w:val="24"/>
        </w:rPr>
      </w:pPr>
      <w:r w:rsidDel="00000000" w:rsidR="00000000" w:rsidRPr="00000000">
        <w:rPr>
          <w:rtl w:val="0"/>
        </w:rPr>
      </w:r>
    </w:p>
    <w:p w:rsidR="00000000" w:rsidDel="00000000" w:rsidP="00000000" w:rsidRDefault="00000000" w:rsidRPr="00000000" w14:paraId="0000000A">
      <w:pPr>
        <w:keepLines w:val="1"/>
        <w:shd w:fill="ffffff" w:val="clear"/>
        <w:tabs>
          <w:tab w:val="left" w:leader="none" w:pos="2500"/>
        </w:tabs>
        <w:jc w:val="center"/>
        <w:rPr>
          <w:sz w:val="24"/>
          <w:szCs w:val="24"/>
        </w:rPr>
      </w:pPr>
      <w:r w:rsidDel="00000000" w:rsidR="00000000" w:rsidRPr="00000000">
        <w:rPr>
          <w:sz w:val="24"/>
          <w:szCs w:val="24"/>
          <w:vertAlign w:val="superscript"/>
          <w:rtl w:val="0"/>
        </w:rPr>
        <w:t xml:space="preserve">3</w:t>
      </w:r>
      <w:r w:rsidDel="00000000" w:rsidR="00000000" w:rsidRPr="00000000">
        <w:rPr>
          <w:sz w:val="24"/>
          <w:szCs w:val="24"/>
          <w:rtl w:val="0"/>
        </w:rPr>
        <w:t xml:space="preserve">Dr. em Engenharia Hidráulica e Saneamento. Docente da Universidade do Estado do Pará. </w:t>
      </w:r>
    </w:p>
    <w:p w:rsidR="00000000" w:rsidDel="00000000" w:rsidP="00000000" w:rsidRDefault="00000000" w:rsidRPr="00000000" w14:paraId="0000000B">
      <w:pPr>
        <w:keepLines w:val="1"/>
        <w:shd w:fill="ffffff" w:val="clear"/>
        <w:tabs>
          <w:tab w:val="left" w:leader="none" w:pos="2500"/>
        </w:tabs>
        <w:jc w:val="center"/>
        <w:rPr>
          <w:sz w:val="24"/>
          <w:szCs w:val="24"/>
        </w:rPr>
      </w:pPr>
      <w:r w:rsidDel="00000000" w:rsidR="00000000" w:rsidRPr="00000000">
        <w:rPr>
          <w:rtl w:val="0"/>
        </w:rPr>
      </w:r>
    </w:p>
    <w:p w:rsidR="00000000" w:rsidDel="00000000" w:rsidP="00000000" w:rsidRDefault="00000000" w:rsidRPr="00000000" w14:paraId="0000000C">
      <w:pPr>
        <w:shd w:fill="ffffff" w:val="clear"/>
        <w:tabs>
          <w:tab w:val="left" w:leader="none" w:pos="2500"/>
        </w:tabs>
        <w:jc w:val="center"/>
        <w:rPr>
          <w:sz w:val="24"/>
          <w:szCs w:val="24"/>
        </w:rPr>
      </w:pPr>
      <w:r w:rsidDel="00000000" w:rsidR="00000000" w:rsidRPr="00000000">
        <w:rPr>
          <w:sz w:val="24"/>
          <w:szCs w:val="24"/>
          <w:vertAlign w:val="superscript"/>
          <w:rtl w:val="0"/>
        </w:rPr>
        <w:t xml:space="preserve">4</w:t>
      </w:r>
      <w:r w:rsidDel="00000000" w:rsidR="00000000" w:rsidRPr="00000000">
        <w:rPr>
          <w:sz w:val="24"/>
          <w:szCs w:val="24"/>
          <w:rtl w:val="0"/>
        </w:rPr>
        <w:t xml:space="preserve">Engenheira Ambiental, Especialista. Universidade do Estado do Pará. </w:t>
      </w:r>
    </w:p>
    <w:p w:rsidR="00000000" w:rsidDel="00000000" w:rsidP="00000000" w:rsidRDefault="00000000" w:rsidRPr="00000000" w14:paraId="0000000D">
      <w:pPr>
        <w:keepLines w:val="1"/>
        <w:pBdr>
          <w:bottom w:color="000000" w:space="8" w:sz="0" w:val="none"/>
        </w:pBdr>
        <w:shd w:fill="ffffff" w:val="clear"/>
        <w:tabs>
          <w:tab w:val="left" w:leader="none" w:pos="2500"/>
        </w:tabs>
        <w:spacing w:line="310" w:lineRule="auto"/>
        <w:jc w:val="center"/>
        <w:rPr>
          <w:sz w:val="24"/>
          <w:szCs w:val="24"/>
        </w:rPr>
      </w:pPr>
      <w:r w:rsidDel="00000000" w:rsidR="00000000" w:rsidRPr="00000000">
        <w:rPr>
          <w:rtl w:val="0"/>
        </w:rPr>
      </w:r>
    </w:p>
    <w:p w:rsidR="00000000" w:rsidDel="00000000" w:rsidP="00000000" w:rsidRDefault="00000000" w:rsidRPr="00000000" w14:paraId="0000000E">
      <w:pPr>
        <w:pBdr>
          <w:bottom w:color="000000" w:space="8" w:sz="0" w:val="none"/>
        </w:pBdr>
        <w:shd w:fill="ffffff" w:val="clear"/>
        <w:tabs>
          <w:tab w:val="left" w:leader="none" w:pos="2500"/>
        </w:tabs>
        <w:jc w:val="center"/>
        <w:rPr>
          <w:color w:val="ff0000"/>
          <w:sz w:val="24"/>
          <w:szCs w:val="24"/>
          <w:u w:val="single"/>
        </w:rPr>
      </w:pPr>
      <w:r w:rsidDel="00000000" w:rsidR="00000000" w:rsidRPr="00000000">
        <w:rPr>
          <w:b w:val="1"/>
          <w:sz w:val="24"/>
          <w:szCs w:val="24"/>
          <w:u w:val="single"/>
          <w:rtl w:val="0"/>
        </w:rPr>
        <w:t xml:space="preserve">RESUMO</w:t>
      </w:r>
      <w:r w:rsidDel="00000000" w:rsidR="00000000" w:rsidRPr="00000000">
        <w:rPr>
          <w:rtl w:val="0"/>
        </w:rPr>
      </w:r>
    </w:p>
    <w:p w:rsidR="00000000" w:rsidDel="00000000" w:rsidP="00000000" w:rsidRDefault="00000000" w:rsidRPr="00000000" w14:paraId="0000000F">
      <w:pPr>
        <w:shd w:fill="ffffff" w:val="clear"/>
        <w:tabs>
          <w:tab w:val="left" w:leader="none" w:pos="2500"/>
        </w:tabs>
        <w:jc w:val="both"/>
        <w:rPr>
          <w:sz w:val="24"/>
          <w:szCs w:val="24"/>
        </w:rPr>
      </w:pPr>
      <w:r w:rsidDel="00000000" w:rsidR="00000000" w:rsidRPr="00000000">
        <w:rPr>
          <w:sz w:val="24"/>
          <w:szCs w:val="24"/>
          <w:rtl w:val="0"/>
        </w:rPr>
        <w:t xml:space="preserve">A cidade de Belém por consequência da urbanização desordenada vem sofrendo com diversos impactos negativos, dentre os quais podemos citar os alagamentos urbanos, este artigo realiza uma revisão sistemática da literatura para apresentar um panorama geral dos alagamentos urbanos na capital da Amazônia, buscando compreender as causas e impactos das enchentes e inundações na capital amazônica através da produção científica existente. Utilizando uma (RSL) nas bases Scopus e Web of Science, foram selecionados 17 artigos a partir de um total inicial de 73, após a remoção de duplicatas e a aplicação de rigorosos critérios de inclusão e exclusão. Os resultados revelam que os alagamentos em Belém são problemas crônicos, resultantes de uma complexa interação entre suas características geográficas e climáticas e uma urbanização desordenada, com a pesquisa acadêmica destacando-se em 2014, 2020 e 2021, empregando metodologias mistas como análise de precipitação, revisões bibliográficas e geoprocessamento. Os impactos identificados são multifacetados, abrangendo perdas materiais e desvalorização imobiliária, danos à infraestrutura, problemas de saúde pública devido a doenças de veiculação hídrica e acúmulo de resíduos, além de desafios no planejamento urbano, como a ocupação irregular e a deficiência nos sistemas de drenagem e saneamento. As soluções propostas na literatura enfatizam uma abordagem integrada que contemple planejamento urbano, investimentos em infraestrutura, políticas públicas eficazes e a participação ativa da comunidade. </w:t>
      </w:r>
    </w:p>
    <w:p w:rsidR="00000000" w:rsidDel="00000000" w:rsidP="00000000" w:rsidRDefault="00000000" w:rsidRPr="00000000" w14:paraId="00000010">
      <w:pPr>
        <w:shd w:fill="ffffff" w:val="clear"/>
        <w:tabs>
          <w:tab w:val="left" w:leader="none" w:pos="2500"/>
        </w:tabs>
        <w:jc w:val="both"/>
        <w:rPr>
          <w:sz w:val="24"/>
          <w:szCs w:val="24"/>
        </w:rPr>
      </w:pPr>
      <w:r w:rsidDel="00000000" w:rsidR="00000000" w:rsidRPr="00000000">
        <w:rPr>
          <w:rtl w:val="0"/>
        </w:rPr>
      </w:r>
    </w:p>
    <w:p w:rsidR="00000000" w:rsidDel="00000000" w:rsidP="00000000" w:rsidRDefault="00000000" w:rsidRPr="00000000" w14:paraId="00000011">
      <w:pPr>
        <w:shd w:fill="ffffff" w:val="clear"/>
        <w:tabs>
          <w:tab w:val="left" w:leader="none" w:pos="2500"/>
        </w:tabs>
        <w:rPr>
          <w:sz w:val="24"/>
          <w:szCs w:val="24"/>
        </w:rPr>
      </w:pPr>
      <w:r w:rsidDel="00000000" w:rsidR="00000000" w:rsidRPr="00000000">
        <w:rPr>
          <w:b w:val="1"/>
          <w:sz w:val="24"/>
          <w:szCs w:val="24"/>
          <w:rtl w:val="0"/>
        </w:rPr>
        <w:t xml:space="preserve">Palavras-chave: Alagamentos. Saneamento. Urbanização. </w:t>
      </w:r>
      <w:r w:rsidDel="00000000" w:rsidR="00000000" w:rsidRPr="00000000">
        <w:rPr>
          <w:rtl w:val="0"/>
        </w:rPr>
      </w:r>
    </w:p>
    <w:p w:rsidR="00000000" w:rsidDel="00000000" w:rsidP="00000000" w:rsidRDefault="00000000" w:rsidRPr="00000000" w14:paraId="00000012">
      <w:pPr>
        <w:shd w:fill="ffffff" w:val="clear"/>
        <w:tabs>
          <w:tab w:val="left" w:leader="none" w:pos="2500"/>
        </w:tabs>
        <w:rPr>
          <w:sz w:val="24"/>
          <w:szCs w:val="24"/>
        </w:rPr>
      </w:pPr>
      <w:r w:rsidDel="00000000" w:rsidR="00000000" w:rsidRPr="00000000">
        <w:rPr>
          <w:rtl w:val="0"/>
        </w:rPr>
      </w:r>
    </w:p>
    <w:p w:rsidR="00000000" w:rsidDel="00000000" w:rsidP="00000000" w:rsidRDefault="00000000" w:rsidRPr="00000000" w14:paraId="00000013">
      <w:pPr>
        <w:shd w:fill="ffffff" w:val="clear"/>
        <w:tabs>
          <w:tab w:val="left" w:leader="none" w:pos="2500"/>
        </w:tabs>
        <w:rPr>
          <w:b w:val="1"/>
          <w:color w:val="0000ff"/>
          <w:sz w:val="24"/>
          <w:szCs w:val="24"/>
          <w:u w:val="single"/>
        </w:rPr>
      </w:pPr>
      <w:r w:rsidDel="00000000" w:rsidR="00000000" w:rsidRPr="00000000">
        <w:rPr>
          <w:b w:val="1"/>
          <w:sz w:val="24"/>
          <w:szCs w:val="24"/>
          <w:rtl w:val="0"/>
        </w:rPr>
        <w:t xml:space="preserve">Área de Interesse do Simpósio</w:t>
      </w:r>
      <w:r w:rsidDel="00000000" w:rsidR="00000000" w:rsidRPr="00000000">
        <w:rPr>
          <w:sz w:val="24"/>
          <w:szCs w:val="24"/>
          <w:rtl w:val="0"/>
        </w:rPr>
        <w:t xml:space="preserve">:Engenharias.</w:t>
      </w:r>
      <w:r w:rsidDel="00000000" w:rsidR="00000000" w:rsidRPr="00000000">
        <w:rPr>
          <w:rtl w:val="0"/>
        </w:rPr>
      </w:r>
    </w:p>
    <w:p w:rsidR="00000000" w:rsidDel="00000000" w:rsidP="00000000" w:rsidRDefault="00000000" w:rsidRPr="00000000" w14:paraId="00000014">
      <w:pPr>
        <w:pBdr>
          <w:bottom w:color="000000" w:space="8" w:sz="0" w:val="none"/>
        </w:pBdr>
        <w:shd w:fill="ffffff" w:val="clear"/>
        <w:tabs>
          <w:tab w:val="left" w:leader="none" w:pos="2500"/>
        </w:tabs>
        <w:rPr>
          <w:b w:val="1"/>
          <w:sz w:val="24"/>
          <w:szCs w:val="24"/>
        </w:rPr>
      </w:pPr>
      <w:r w:rsidDel="00000000" w:rsidR="00000000" w:rsidRPr="00000000">
        <w:rPr>
          <w:rtl w:val="0"/>
        </w:rPr>
      </w:r>
    </w:p>
    <w:p w:rsidR="00000000" w:rsidDel="00000000" w:rsidP="00000000" w:rsidRDefault="00000000" w:rsidRPr="00000000" w14:paraId="00000015">
      <w:pPr>
        <w:pBdr>
          <w:bottom w:color="000000" w:space="8" w:sz="0" w:val="none"/>
        </w:pBdr>
        <w:shd w:fill="ffffff" w:val="clear"/>
        <w:tabs>
          <w:tab w:val="left" w:leader="none" w:pos="2500"/>
        </w:tabs>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6">
      <w:pPr>
        <w:pBdr>
          <w:bottom w:color="000000" w:space="18" w:sz="0" w:val="none"/>
        </w:pBdr>
        <w:shd w:fill="ffffff" w:val="clear"/>
        <w:tabs>
          <w:tab w:val="left" w:leader="none" w:pos="2500"/>
        </w:tabs>
        <w:spacing w:line="360" w:lineRule="auto"/>
        <w:jc w:val="both"/>
        <w:rPr>
          <w:color w:val="ff0000"/>
          <w:sz w:val="24"/>
          <w:szCs w:val="24"/>
        </w:rPr>
      </w:pPr>
      <w:r w:rsidDel="00000000" w:rsidR="00000000" w:rsidRPr="00000000">
        <w:rPr>
          <w:b w:val="1"/>
          <w:sz w:val="24"/>
          <w:szCs w:val="24"/>
          <w:rtl w:val="0"/>
        </w:rPr>
        <w:t xml:space="preserve">1. INTRODUÇÃO </w:t>
      </w:r>
      <w:r w:rsidDel="00000000" w:rsidR="00000000" w:rsidRPr="00000000">
        <w:rPr>
          <w:rtl w:val="0"/>
        </w:rPr>
      </w:r>
    </w:p>
    <w:p w:rsidR="00000000" w:rsidDel="00000000" w:rsidP="00000000" w:rsidRDefault="00000000" w:rsidRPr="00000000" w14:paraId="00000017">
      <w:pPr>
        <w:pBdr>
          <w:bottom w:color="000000" w:space="8" w:sz="0" w:val="none"/>
        </w:pBdr>
        <w:shd w:fill="ffffff" w:val="clear"/>
        <w:tabs>
          <w:tab w:val="left" w:leader="none" w:pos="699"/>
        </w:tabs>
        <w:spacing w:line="360" w:lineRule="auto"/>
        <w:ind w:firstLine="851"/>
        <w:jc w:val="both"/>
        <w:rPr>
          <w:sz w:val="24"/>
          <w:szCs w:val="24"/>
        </w:rPr>
      </w:pPr>
      <w:r w:rsidDel="00000000" w:rsidR="00000000" w:rsidRPr="00000000">
        <w:rPr>
          <w:sz w:val="24"/>
          <w:szCs w:val="24"/>
          <w:rtl w:val="0"/>
        </w:rPr>
        <w:t xml:space="preserve">No Brasil, o</w:t>
      </w:r>
      <w:r w:rsidDel="00000000" w:rsidR="00000000" w:rsidRPr="00000000">
        <w:rPr>
          <w:sz w:val="24"/>
          <w:szCs w:val="24"/>
          <w:rtl w:val="0"/>
        </w:rPr>
        <w:t xml:space="preserve">s </w:t>
      </w:r>
      <w:r w:rsidDel="00000000" w:rsidR="00000000" w:rsidRPr="00000000">
        <w:rPr>
          <w:sz w:val="24"/>
          <w:szCs w:val="24"/>
          <w:rtl w:val="0"/>
        </w:rPr>
        <w:t xml:space="preserve">eventos mais frequentes de</w:t>
      </w:r>
      <w:r w:rsidDel="00000000" w:rsidR="00000000" w:rsidRPr="00000000">
        <w:rPr>
          <w:sz w:val="24"/>
          <w:szCs w:val="24"/>
          <w:rtl w:val="0"/>
        </w:rPr>
        <w:t xml:space="preserve"> desastres naturais são as inundações, os deslizamentos de terra, as secas e a erosão (</w:t>
      </w:r>
      <w:r w:rsidDel="00000000" w:rsidR="00000000" w:rsidRPr="00000000">
        <w:rPr>
          <w:sz w:val="24"/>
          <w:szCs w:val="24"/>
          <w:rtl w:val="0"/>
        </w:rPr>
        <w:t xml:space="preserve">Monteiro e Pinheiro, 2012)</w:t>
      </w:r>
      <w:r w:rsidDel="00000000" w:rsidR="00000000" w:rsidRPr="00000000">
        <w:rPr>
          <w:sz w:val="24"/>
          <w:szCs w:val="24"/>
          <w:rtl w:val="0"/>
        </w:rPr>
        <w:t xml:space="preserve">. Estes Fenômenos são influenciados por características naturais e regionais como rocha, solo, topografia, vegetação, condições meteorológicas, etc. No entanto, esses fenômenos </w:t>
      </w:r>
      <w:r w:rsidDel="00000000" w:rsidR="00000000" w:rsidRPr="00000000">
        <w:rPr>
          <w:sz w:val="24"/>
          <w:szCs w:val="24"/>
          <w:rtl w:val="0"/>
        </w:rPr>
        <w:t xml:space="preserve">podem</w:t>
      </w:r>
      <w:r w:rsidDel="00000000" w:rsidR="00000000" w:rsidRPr="00000000">
        <w:rPr>
          <w:sz w:val="24"/>
          <w:szCs w:val="24"/>
          <w:rtl w:val="0"/>
        </w:rPr>
        <w:t xml:space="preserve"> ser </w:t>
      </w:r>
      <w:r w:rsidDel="00000000" w:rsidR="00000000" w:rsidRPr="00000000">
        <w:rPr>
          <w:sz w:val="24"/>
          <w:szCs w:val="24"/>
          <w:rtl w:val="0"/>
        </w:rPr>
        <w:t xml:space="preserve">potencializados</w:t>
      </w:r>
      <w:r w:rsidDel="00000000" w:rsidR="00000000" w:rsidRPr="00000000">
        <w:rPr>
          <w:sz w:val="24"/>
          <w:szCs w:val="24"/>
          <w:rtl w:val="0"/>
        </w:rPr>
        <w:t xml:space="preserve"> pela ação antrópica, resultando em danos (materiais e humanos) e prejuízos (socioeconômicos).</w:t>
      </w:r>
    </w:p>
    <w:p w:rsidR="00000000" w:rsidDel="00000000" w:rsidP="00000000" w:rsidRDefault="00000000" w:rsidRPr="00000000" w14:paraId="00000018">
      <w:pPr>
        <w:pBdr>
          <w:bottom w:color="000000" w:space="8" w:sz="0" w:val="none"/>
        </w:pBdr>
        <w:shd w:fill="ffffff" w:val="clear"/>
        <w:tabs>
          <w:tab w:val="left" w:leader="none" w:pos="699"/>
        </w:tabs>
        <w:spacing w:line="360" w:lineRule="auto"/>
        <w:ind w:firstLine="851"/>
        <w:jc w:val="both"/>
        <w:rPr>
          <w:sz w:val="24"/>
          <w:szCs w:val="24"/>
        </w:rPr>
      </w:pPr>
      <w:r w:rsidDel="00000000" w:rsidR="00000000" w:rsidRPr="00000000">
        <w:rPr>
          <w:sz w:val="24"/>
          <w:szCs w:val="24"/>
          <w:rtl w:val="0"/>
        </w:rPr>
        <w:t xml:space="preserve">No contexto regional,  há cidades na Amazônia que estão </w:t>
      </w:r>
      <w:r w:rsidDel="00000000" w:rsidR="00000000" w:rsidRPr="00000000">
        <w:rPr>
          <w:sz w:val="24"/>
          <w:szCs w:val="24"/>
          <w:rtl w:val="0"/>
        </w:rPr>
        <w:t xml:space="preserve">localizadas</w:t>
      </w:r>
      <w:r w:rsidDel="00000000" w:rsidR="00000000" w:rsidRPr="00000000">
        <w:rPr>
          <w:sz w:val="24"/>
          <w:szCs w:val="24"/>
          <w:rtl w:val="0"/>
        </w:rPr>
        <w:t xml:space="preserve"> às margens dos rios, esse é o caso  da cidade de Belém, na capital do Estado do Pará, margeada pelo Rio Guamá e pela Baía do Guajará a uma altitude média de aproximadamente 10 m acima do nível do mar. Entretanto, segundo dados do Plano Diretor Urbano (PDU) de Belém, a concentração de grande parte da população ocorre onde a altitude da porção continental em áreas de cotas inferiores ou iguais a 4 metros, espaços tradicionalmente conhecidos por “baixadas”. Por esse motivo, estas áreas sofrem influência das bacias hidrográficas existentes no município, o que lhes impõem a condição de ocuparem terrenos alagados permanentemente, ou sujeitos a inundações periódicas (Santos e Rocha, 2012).</w:t>
      </w:r>
    </w:p>
    <w:p w:rsidR="00000000" w:rsidDel="00000000" w:rsidP="00000000" w:rsidRDefault="00000000" w:rsidRPr="00000000" w14:paraId="00000019">
      <w:pPr>
        <w:pBdr>
          <w:bottom w:color="000000" w:space="8" w:sz="0" w:val="none"/>
        </w:pBdr>
        <w:shd w:fill="ffffff" w:val="clear"/>
        <w:tabs>
          <w:tab w:val="left" w:leader="none" w:pos="699"/>
        </w:tabs>
        <w:spacing w:line="360" w:lineRule="auto"/>
        <w:ind w:firstLine="851"/>
        <w:jc w:val="both"/>
        <w:rPr>
          <w:sz w:val="24"/>
          <w:szCs w:val="24"/>
        </w:rPr>
      </w:pPr>
      <w:r w:rsidDel="00000000" w:rsidR="00000000" w:rsidRPr="00000000">
        <w:rPr>
          <w:sz w:val="24"/>
          <w:szCs w:val="24"/>
          <w:rtl w:val="0"/>
        </w:rPr>
        <w:t xml:space="preserve">No estudo realizado por</w:t>
      </w:r>
      <w:r w:rsidDel="00000000" w:rsidR="00000000" w:rsidRPr="00000000">
        <w:rPr>
          <w:sz w:val="24"/>
          <w:szCs w:val="24"/>
          <w:highlight w:val="white"/>
          <w:rtl w:val="0"/>
        </w:rPr>
        <w:t xml:space="preserve"> Vieira et al (2022),</w:t>
      </w:r>
      <w:r w:rsidDel="00000000" w:rsidR="00000000" w:rsidRPr="00000000">
        <w:rPr>
          <w:sz w:val="24"/>
          <w:szCs w:val="24"/>
          <w:rtl w:val="0"/>
        </w:rPr>
        <w:t xml:space="preserve"> onde fizeram o mapeamento das áreas de riscos a inundações na cidade de Belém-PA,  identificou-se que, as áreas mais suscetíveis a inundações são as áreas de baixadas que compõem parte significativa do município, onde aproximadamente 40% da área continental do município de Belém está localizada em área de baixadas, que são áreas sujeitas a inundação periódica.</w:t>
      </w:r>
    </w:p>
    <w:p w:rsidR="00000000" w:rsidDel="00000000" w:rsidP="00000000" w:rsidRDefault="00000000" w:rsidRPr="00000000" w14:paraId="0000001A">
      <w:pPr>
        <w:pBdr>
          <w:bottom w:color="000000" w:space="8" w:sz="0" w:val="none"/>
        </w:pBdr>
        <w:shd w:fill="ffffff" w:val="clear"/>
        <w:tabs>
          <w:tab w:val="left" w:leader="none" w:pos="699"/>
        </w:tabs>
        <w:spacing w:line="360" w:lineRule="auto"/>
        <w:ind w:firstLine="851"/>
        <w:jc w:val="both"/>
        <w:rPr>
          <w:sz w:val="24"/>
          <w:szCs w:val="24"/>
        </w:rPr>
      </w:pPr>
      <w:r w:rsidDel="00000000" w:rsidR="00000000" w:rsidRPr="00000000">
        <w:rPr>
          <w:sz w:val="24"/>
          <w:szCs w:val="24"/>
          <w:rtl w:val="0"/>
        </w:rPr>
        <w:t xml:space="preserve">Nesse contexto, a cidade de Belém é assolada por enchentes e alagamentos que causam impactos de ordem ambiental, social e econômica, afetando diretamente as populações que ocupam essas áreas. Dessa forma, este trabalho tem como objetivo compreender e apresentar o panorama das enchentes, alagamentos urbanos e inundações na capital da Amazônia a partir de uma Revisão Sistemática da Literatura (RSL). </w:t>
      </w:r>
    </w:p>
    <w:p w:rsidR="00000000" w:rsidDel="00000000" w:rsidP="00000000" w:rsidRDefault="00000000" w:rsidRPr="00000000" w14:paraId="0000001B">
      <w:pPr>
        <w:pBdr>
          <w:bottom w:color="000000" w:space="18" w:sz="0" w:val="none"/>
        </w:pBdr>
        <w:shd w:fill="ffffff" w:val="clear"/>
        <w:tabs>
          <w:tab w:val="left" w:leader="none" w:pos="2500"/>
        </w:tabs>
        <w:spacing w:line="310" w:lineRule="auto"/>
        <w:jc w:val="both"/>
        <w:rPr>
          <w:color w:val="ff0000"/>
          <w:sz w:val="24"/>
          <w:szCs w:val="24"/>
        </w:rPr>
      </w:pPr>
      <w:r w:rsidDel="00000000" w:rsidR="00000000" w:rsidRPr="00000000">
        <w:rPr>
          <w:b w:val="1"/>
          <w:sz w:val="24"/>
          <w:szCs w:val="24"/>
          <w:rtl w:val="0"/>
        </w:rPr>
        <w:t xml:space="preserve">2. METODOLOGIA</w:t>
      </w:r>
      <w:r w:rsidDel="00000000" w:rsidR="00000000" w:rsidRPr="00000000">
        <w:rPr>
          <w:rtl w:val="0"/>
        </w:rPr>
      </w:r>
    </w:p>
    <w:p w:rsidR="00000000" w:rsidDel="00000000" w:rsidP="00000000" w:rsidRDefault="00000000" w:rsidRPr="00000000" w14:paraId="0000001C">
      <w:pPr>
        <w:pBdr>
          <w:bottom w:color="000000" w:space="8" w:sz="0" w:val="none"/>
        </w:pBdr>
        <w:shd w:fill="ffffff" w:val="clear"/>
        <w:tabs>
          <w:tab w:val="left" w:leader="none" w:pos="699"/>
        </w:tabs>
        <w:spacing w:line="360" w:lineRule="auto"/>
        <w:ind w:firstLine="851"/>
        <w:jc w:val="both"/>
        <w:rPr>
          <w:sz w:val="24"/>
          <w:szCs w:val="24"/>
        </w:rPr>
      </w:pPr>
      <w:r w:rsidDel="00000000" w:rsidR="00000000" w:rsidRPr="00000000">
        <w:rPr>
          <w:sz w:val="24"/>
          <w:szCs w:val="24"/>
          <w:rtl w:val="0"/>
        </w:rPr>
        <w:t xml:space="preserve">O</w:t>
      </w:r>
      <w:r w:rsidDel="00000000" w:rsidR="00000000" w:rsidRPr="00000000">
        <w:rPr>
          <w:sz w:val="24"/>
          <w:szCs w:val="24"/>
          <w:rtl w:val="0"/>
        </w:rPr>
        <w:t xml:space="preserve"> método empregado para a realização desta pesquisa consistiu na RSL, que visa identificar, avaliar e interpretar as pesquisas disponíveis e relacionadas com o escopo da análise. A aplicação desse método exige o cumprimento de etapas rigorosas e bem definidas, estruturadas em três fases principais: Planejamento da Revisão, Condução da Revisão e Relatório da Revisão (</w:t>
      </w:r>
      <w:r w:rsidDel="00000000" w:rsidR="00000000" w:rsidRPr="00000000">
        <w:rPr>
          <w:sz w:val="24"/>
          <w:szCs w:val="24"/>
          <w:rtl w:val="0"/>
        </w:rPr>
        <w:t xml:space="preserve">Kitchenham</w:t>
      </w:r>
      <w:r w:rsidDel="00000000" w:rsidR="00000000" w:rsidRPr="00000000">
        <w:rPr>
          <w:sz w:val="24"/>
          <w:szCs w:val="24"/>
          <w:rtl w:val="0"/>
        </w:rPr>
        <w:t xml:space="preserve">, 2004). </w:t>
      </w:r>
    </w:p>
    <w:p w:rsidR="00000000" w:rsidDel="00000000" w:rsidP="00000000" w:rsidRDefault="00000000" w:rsidRPr="00000000" w14:paraId="0000001D">
      <w:pPr>
        <w:pBdr>
          <w:bottom w:color="000000" w:space="8" w:sz="0" w:val="none"/>
        </w:pBdr>
        <w:shd w:fill="ffffff" w:val="clear"/>
        <w:tabs>
          <w:tab w:val="left" w:leader="none" w:pos="699"/>
        </w:tabs>
        <w:spacing w:line="360" w:lineRule="auto"/>
        <w:ind w:firstLine="851"/>
        <w:jc w:val="both"/>
        <w:rPr>
          <w:sz w:val="24"/>
          <w:szCs w:val="24"/>
        </w:rPr>
      </w:pPr>
      <w:r w:rsidDel="00000000" w:rsidR="00000000" w:rsidRPr="00000000">
        <w:rPr>
          <w:sz w:val="24"/>
          <w:szCs w:val="24"/>
          <w:rtl w:val="0"/>
        </w:rPr>
        <w:t xml:space="preserve">Nesse contexto, o processo foi conduzido seguindo etapas bem delimitadas e sistematizadas. Na primeira etapa foi realizado o planejamento e a definição do escopo e do protocolo de pesquisa. Para delimitar o escopo da pesquisa, primeiramente, foram definidos o título provisório, o objetivo geral e as perguntas norteadoras. Em seguida foi elaborado o protocolo de pesquisa (Tabela 1), que incluiu os parâmetros, critérios e a string necessários para a busca dos artigos nas bases de dados.</w:t>
      </w:r>
      <w:r w:rsidDel="00000000" w:rsidR="00000000" w:rsidRPr="00000000">
        <w:rPr>
          <w:rtl w:val="0"/>
        </w:rPr>
      </w:r>
    </w:p>
    <w:p w:rsidR="00000000" w:rsidDel="00000000" w:rsidP="00000000" w:rsidRDefault="00000000" w:rsidRPr="00000000" w14:paraId="0000001E">
      <w:pPr>
        <w:widowControl w:val="1"/>
        <w:ind w:left="119" w:right="660" w:firstLine="731"/>
        <w:jc w:val="center"/>
        <w:rPr/>
      </w:pPr>
      <w:r w:rsidDel="00000000" w:rsidR="00000000" w:rsidRPr="00000000">
        <w:rPr>
          <w:b w:val="1"/>
          <w:color w:val="000000"/>
          <w:rtl w:val="0"/>
        </w:rPr>
        <w:t xml:space="preserve">Tabela 1</w:t>
      </w:r>
      <w:r w:rsidDel="00000000" w:rsidR="00000000" w:rsidRPr="00000000">
        <w:rPr>
          <w:color w:val="000000"/>
          <w:rtl w:val="0"/>
        </w:rPr>
        <w:t xml:space="preserve"> – Protocolo de Pesquisa</w:t>
      </w:r>
      <w:r w:rsidDel="00000000" w:rsidR="00000000" w:rsidRPr="00000000">
        <w:rPr>
          <w:rtl w:val="0"/>
        </w:rPr>
      </w:r>
    </w:p>
    <w:tbl>
      <w:tblPr>
        <w:tblStyle w:val="Table1"/>
        <w:tblW w:w="9060.0" w:type="dxa"/>
        <w:jc w:val="left"/>
        <w:tblLayout w:type="fixed"/>
        <w:tblLook w:val="0400"/>
      </w:tblPr>
      <w:tblGrid>
        <w:gridCol w:w="1575"/>
        <w:gridCol w:w="7485"/>
        <w:tblGridChange w:id="0">
          <w:tblGrid>
            <w:gridCol w:w="1575"/>
            <w:gridCol w:w="7485"/>
          </w:tblGrid>
        </w:tblGridChange>
      </w:tblGrid>
      <w:tr>
        <w:trPr>
          <w:cantSplit w:val="0"/>
          <w:trHeight w:val="44" w:hRule="atLeast"/>
          <w:tblHeader w:val="0"/>
        </w:trPr>
        <w:tc>
          <w:tcPr>
            <w:tcBorders>
              <w:top w:color="000000" w:space="0" w:sz="4" w:val="single"/>
              <w:left w:color="000000" w:space="0" w:sz="4" w:val="single"/>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01F">
            <w:pPr>
              <w:widowControl w:val="1"/>
              <w:ind w:right="229"/>
              <w:jc w:val="both"/>
              <w:rPr/>
            </w:pPr>
            <w:r w:rsidDel="00000000" w:rsidR="00000000" w:rsidRPr="00000000">
              <w:rPr>
                <w:b w:val="1"/>
                <w:color w:val="000000"/>
                <w:rtl w:val="0"/>
              </w:rPr>
              <w:t xml:space="preserve">Bases de dados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020">
            <w:pPr>
              <w:widowControl w:val="1"/>
              <w:ind w:right="229"/>
              <w:jc w:val="both"/>
              <w:rPr/>
            </w:pPr>
            <w:r w:rsidDel="00000000" w:rsidR="00000000" w:rsidRPr="00000000">
              <w:rPr>
                <w:color w:val="000000"/>
                <w:rtl w:val="0"/>
              </w:rPr>
              <w:t xml:space="preserve">Scopus e Web of Science.</w:t>
            </w:r>
            <w:r w:rsidDel="00000000" w:rsidR="00000000" w:rsidRPr="00000000">
              <w:rPr>
                <w:rtl w:val="0"/>
              </w:rPr>
            </w:r>
          </w:p>
        </w:tc>
      </w:tr>
      <w:tr>
        <w:trPr>
          <w:cantSplit w:val="0"/>
          <w:trHeight w:val="9" w:hRule="atLeast"/>
          <w:tblHeader w:val="0"/>
        </w:trPr>
        <w:tc>
          <w:tcPr>
            <w:tcBorders>
              <w:top w:color="000000" w:space="0" w:sz="4" w:val="single"/>
              <w:left w:color="000000" w:space="0" w:sz="4" w:val="single"/>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021">
            <w:pPr>
              <w:widowControl w:val="1"/>
              <w:ind w:right="229"/>
              <w:jc w:val="both"/>
              <w:rPr/>
            </w:pPr>
            <w:r w:rsidDel="00000000" w:rsidR="00000000" w:rsidRPr="00000000">
              <w:rPr>
                <w:b w:val="1"/>
                <w:color w:val="000000"/>
                <w:rtl w:val="0"/>
              </w:rPr>
              <w:t xml:space="preserve">Idioma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022">
            <w:pPr>
              <w:widowControl w:val="1"/>
              <w:ind w:right="229"/>
              <w:jc w:val="both"/>
              <w:rPr/>
            </w:pPr>
            <w:r w:rsidDel="00000000" w:rsidR="00000000" w:rsidRPr="00000000">
              <w:rPr>
                <w:color w:val="000000"/>
                <w:rtl w:val="0"/>
              </w:rPr>
              <w:t xml:space="preserve">Sem restrição.</w:t>
            </w:r>
            <w:r w:rsidDel="00000000" w:rsidR="00000000" w:rsidRPr="00000000">
              <w:rPr>
                <w:rtl w:val="0"/>
              </w:rPr>
            </w:r>
          </w:p>
        </w:tc>
      </w:tr>
      <w:tr>
        <w:trPr>
          <w:cantSplit w:val="0"/>
          <w:trHeight w:val="257" w:hRule="atLeast"/>
          <w:tblHeader w:val="0"/>
        </w:trPr>
        <w:tc>
          <w:tcPr>
            <w:tcBorders>
              <w:top w:color="000000" w:space="0" w:sz="4" w:val="single"/>
              <w:left w:color="000000" w:space="0" w:sz="4" w:val="single"/>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023">
            <w:pPr>
              <w:widowControl w:val="1"/>
              <w:ind w:right="229"/>
              <w:jc w:val="both"/>
              <w:rPr/>
            </w:pPr>
            <w:r w:rsidDel="00000000" w:rsidR="00000000" w:rsidRPr="00000000">
              <w:rPr>
                <w:b w:val="1"/>
                <w:color w:val="000000"/>
                <w:rtl w:val="0"/>
              </w:rPr>
              <w:t xml:space="preserve">Restrição de ano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024">
            <w:pPr>
              <w:widowControl w:val="1"/>
              <w:ind w:right="229"/>
              <w:jc w:val="both"/>
              <w:rPr/>
            </w:pPr>
            <w:r w:rsidDel="00000000" w:rsidR="00000000" w:rsidRPr="00000000">
              <w:rPr>
                <w:color w:val="000000"/>
                <w:rtl w:val="0"/>
              </w:rPr>
              <w:t xml:space="preserve">Sem restrição.</w:t>
            </w:r>
            <w:r w:rsidDel="00000000" w:rsidR="00000000" w:rsidRPr="00000000">
              <w:rPr>
                <w:rtl w:val="0"/>
              </w:rPr>
            </w:r>
          </w:p>
        </w:tc>
      </w:tr>
      <w:tr>
        <w:trPr>
          <w:cantSplit w:val="0"/>
          <w:trHeight w:val="532" w:hRule="atLeast"/>
          <w:tblHeader w:val="0"/>
        </w:trPr>
        <w:tc>
          <w:tcPr>
            <w:tcBorders>
              <w:top w:color="000000" w:space="0" w:sz="4" w:val="single"/>
              <w:left w:color="000000" w:space="0" w:sz="4" w:val="single"/>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025">
            <w:pPr>
              <w:widowControl w:val="1"/>
              <w:ind w:right="229"/>
              <w:jc w:val="both"/>
              <w:rPr/>
            </w:pPr>
            <w:r w:rsidDel="00000000" w:rsidR="00000000" w:rsidRPr="00000000">
              <w:rPr>
                <w:b w:val="1"/>
                <w:color w:val="000000"/>
                <w:rtl w:val="0"/>
              </w:rPr>
              <w:t xml:space="preserve">String de busca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026">
            <w:pPr>
              <w:widowControl w:val="1"/>
              <w:ind w:right="229"/>
              <w:jc w:val="both"/>
              <w:rPr/>
            </w:pPr>
            <w:r w:rsidDel="00000000" w:rsidR="00000000" w:rsidRPr="00000000">
              <w:rPr>
                <w:color w:val="000000"/>
                <w:rtl w:val="0"/>
              </w:rPr>
              <w:t xml:space="preserve">(Urban flooding OR "urban flood" OR "urban inundation" OR "urban flooding" OR "flooding" OR "flood" OR "overflow" OR "inundation" AND Belém OR "Belem" OR "Belém do Pará" OR "Belem, Brazil").</w:t>
            </w:r>
            <w:r w:rsidDel="00000000" w:rsidR="00000000" w:rsidRPr="00000000">
              <w:rPr>
                <w:rtl w:val="0"/>
              </w:rPr>
            </w:r>
          </w:p>
        </w:tc>
      </w:tr>
      <w:tr>
        <w:trPr>
          <w:cantSplit w:val="0"/>
          <w:trHeight w:val="478" w:hRule="atLeast"/>
          <w:tblHeader w:val="0"/>
        </w:trPr>
        <w:tc>
          <w:tcPr>
            <w:tcBorders>
              <w:top w:color="000000" w:space="0" w:sz="4" w:val="single"/>
              <w:left w:color="000000" w:space="0" w:sz="4" w:val="single"/>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027">
            <w:pPr>
              <w:widowControl w:val="1"/>
              <w:ind w:right="229"/>
              <w:jc w:val="both"/>
              <w:rPr/>
            </w:pPr>
            <w:r w:rsidDel="00000000" w:rsidR="00000000" w:rsidRPr="00000000">
              <w:rPr>
                <w:b w:val="1"/>
                <w:color w:val="000000"/>
                <w:rtl w:val="0"/>
              </w:rPr>
              <w:t xml:space="preserve">Critérios de Inclusão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028">
            <w:pPr>
              <w:widowControl w:val="1"/>
              <w:ind w:right="229"/>
              <w:jc w:val="both"/>
              <w:rPr/>
            </w:pPr>
            <w:r w:rsidDel="00000000" w:rsidR="00000000" w:rsidRPr="00000000">
              <w:rPr>
                <w:rtl w:val="0"/>
              </w:rPr>
              <w:t xml:space="preserve">Estudos que abordem alagamentos/enchentes/inundações urbanas na cidade de Belém.</w:t>
            </w:r>
          </w:p>
        </w:tc>
      </w:tr>
      <w:tr>
        <w:trPr>
          <w:cantSplit w:val="0"/>
          <w:trHeight w:val="587" w:hRule="atLeast"/>
          <w:tblHeader w:val="0"/>
        </w:trPr>
        <w:tc>
          <w:tcPr>
            <w:tcBorders>
              <w:top w:color="000000" w:space="0" w:sz="4" w:val="single"/>
              <w:left w:color="000000" w:space="0" w:sz="4" w:val="single"/>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029">
            <w:pPr>
              <w:widowControl w:val="1"/>
              <w:ind w:right="229"/>
              <w:jc w:val="both"/>
              <w:rPr/>
            </w:pPr>
            <w:r w:rsidDel="00000000" w:rsidR="00000000" w:rsidRPr="00000000">
              <w:rPr>
                <w:b w:val="1"/>
                <w:color w:val="000000"/>
                <w:rtl w:val="0"/>
              </w:rPr>
              <w:t xml:space="preserve">Critérios de Exclusão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02A">
            <w:pPr>
              <w:widowControl w:val="1"/>
              <w:ind w:right="229"/>
              <w:jc w:val="both"/>
              <w:rPr/>
            </w:pPr>
            <w:r w:rsidDel="00000000" w:rsidR="00000000" w:rsidRPr="00000000">
              <w:rPr>
                <w:rtl w:val="0"/>
              </w:rPr>
              <w:t xml:space="preserve">Estudos que não abordem alagamentos/enchentes/inundações urbanos na cidade de Belém, trabalhos sem acesso e que não se encaixam nos critérios de inclusão.</w:t>
            </w:r>
          </w:p>
        </w:tc>
      </w:tr>
      <w:tr>
        <w:trPr>
          <w:cantSplit w:val="0"/>
          <w:trHeight w:val="478" w:hRule="atLeast"/>
          <w:tblHeader w:val="0"/>
        </w:trPr>
        <w:tc>
          <w:tcPr>
            <w:tcBorders>
              <w:top w:color="000000" w:space="0" w:sz="4" w:val="single"/>
              <w:left w:color="000000" w:space="0" w:sz="4" w:val="single"/>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02B">
            <w:pPr>
              <w:widowControl w:val="1"/>
              <w:ind w:right="229"/>
              <w:jc w:val="both"/>
              <w:rPr/>
            </w:pPr>
            <w:r w:rsidDel="00000000" w:rsidR="00000000" w:rsidRPr="00000000">
              <w:rPr>
                <w:b w:val="1"/>
                <w:color w:val="000000"/>
                <w:rtl w:val="0"/>
              </w:rPr>
              <w:t xml:space="preserve">Parâmetros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02C">
            <w:pPr>
              <w:widowControl w:val="1"/>
              <w:ind w:right="229"/>
              <w:jc w:val="both"/>
              <w:rPr/>
            </w:pPr>
            <w:r w:rsidDel="00000000" w:rsidR="00000000" w:rsidRPr="00000000">
              <w:rPr>
                <w:rtl w:val="0"/>
              </w:rPr>
              <w:t xml:space="preserve">Título; Ano; Referência; Objetivo; Metodologia; Área de estudo;  Tipos de dados utilizados/tecnologias; Impactos identificados; Contribuições/soluções para o planejamento urbano; Principais conclusões.</w:t>
            </w:r>
          </w:p>
        </w:tc>
      </w:tr>
    </w:tbl>
    <w:p w:rsidR="00000000" w:rsidDel="00000000" w:rsidP="00000000" w:rsidRDefault="00000000" w:rsidRPr="00000000" w14:paraId="0000002D">
      <w:pPr>
        <w:widowControl w:val="1"/>
        <w:ind w:right="660"/>
        <w:jc w:val="center"/>
        <w:rPr>
          <w:color w:val="000000"/>
        </w:rPr>
      </w:pPr>
      <w:r w:rsidDel="00000000" w:rsidR="00000000" w:rsidRPr="00000000">
        <w:rPr>
          <w:b w:val="1"/>
          <w:color w:val="000000"/>
          <w:rtl w:val="0"/>
        </w:rPr>
        <w:t xml:space="preserve">Fonte</w:t>
      </w:r>
      <w:r w:rsidDel="00000000" w:rsidR="00000000" w:rsidRPr="00000000">
        <w:rPr>
          <w:color w:val="000000"/>
          <w:rtl w:val="0"/>
        </w:rPr>
        <w:t xml:space="preserve">: Autores (2025).</w:t>
      </w:r>
    </w:p>
    <w:p w:rsidR="00000000" w:rsidDel="00000000" w:rsidP="00000000" w:rsidRDefault="00000000" w:rsidRPr="00000000" w14:paraId="0000002E">
      <w:pPr>
        <w:shd w:fill="ffffff" w:val="clear"/>
        <w:tabs>
          <w:tab w:val="left" w:leader="none" w:pos="699"/>
        </w:tabs>
        <w:spacing w:line="360" w:lineRule="auto"/>
        <w:ind w:firstLine="708"/>
        <w:jc w:val="both"/>
        <w:rPr>
          <w:sz w:val="24"/>
          <w:szCs w:val="24"/>
        </w:rPr>
      </w:pPr>
      <w:r w:rsidDel="00000000" w:rsidR="00000000" w:rsidRPr="00000000">
        <w:rPr>
          <w:rtl w:val="0"/>
        </w:rPr>
      </w:r>
    </w:p>
    <w:p w:rsidR="00000000" w:rsidDel="00000000" w:rsidP="00000000" w:rsidRDefault="00000000" w:rsidRPr="00000000" w14:paraId="0000002F">
      <w:pPr>
        <w:pBdr>
          <w:bottom w:color="000000" w:space="8" w:sz="0" w:val="none"/>
        </w:pBdr>
        <w:shd w:fill="ffffff" w:val="clear"/>
        <w:tabs>
          <w:tab w:val="left" w:leader="none" w:pos="699"/>
        </w:tabs>
        <w:spacing w:line="360" w:lineRule="auto"/>
        <w:ind w:firstLine="851"/>
        <w:jc w:val="both"/>
        <w:rPr>
          <w:sz w:val="24"/>
          <w:szCs w:val="24"/>
        </w:rPr>
      </w:pPr>
      <w:r w:rsidDel="00000000" w:rsidR="00000000" w:rsidRPr="00000000">
        <w:rPr>
          <w:sz w:val="24"/>
          <w:szCs w:val="24"/>
          <w:rtl w:val="0"/>
        </w:rPr>
        <w:t xml:space="preserve">Na segunda etapa, para a aquisição dos artigos, utilizou-se as pré-definições e a string de pesquisa estabelecidas no protocolo para realizar as buscas nas bases de dados Scopus e Web of Science (WOS), optou-se por essas bases devido à sua abrangência internacional, relevância acadêmica e rigor nos critérios de indexação, o que garante a qualidade dos estudos incluídos. Os artigos encontrados foram organizados em uma planilha no Excel. </w:t>
      </w:r>
    </w:p>
    <w:p w:rsidR="00000000" w:rsidDel="00000000" w:rsidP="00000000" w:rsidRDefault="00000000" w:rsidRPr="00000000" w14:paraId="00000030">
      <w:pPr>
        <w:pBdr>
          <w:bottom w:color="000000" w:space="8" w:sz="0" w:val="none"/>
        </w:pBdr>
        <w:shd w:fill="ffffff" w:val="clear"/>
        <w:tabs>
          <w:tab w:val="left" w:leader="none" w:pos="699"/>
        </w:tabs>
        <w:spacing w:line="360" w:lineRule="auto"/>
        <w:ind w:firstLine="851"/>
        <w:jc w:val="both"/>
        <w:rPr>
          <w:sz w:val="24"/>
          <w:szCs w:val="24"/>
        </w:rPr>
      </w:pPr>
      <w:r w:rsidDel="00000000" w:rsidR="00000000" w:rsidRPr="00000000">
        <w:rPr>
          <w:sz w:val="24"/>
          <w:szCs w:val="24"/>
          <w:rtl w:val="0"/>
        </w:rPr>
        <w:t xml:space="preserve">Na terceira etapa, realizou-se o tratamento dos artigos obtidos, inicialmente com a exclusão dos duplicados que se encontravam nas duas bases de dados, considerando a ordem de prioridade: 1) Scopus e 2) WOS. Ainda nessa etapa, os artigos que permaneceram passaram por análise de título, resumo e palavras-chave para verificação da aderência aos critérios de inclusão e exclusão. Por fim,  foram inseridos na planilha de artigos incluídos.</w:t>
      </w:r>
    </w:p>
    <w:p w:rsidR="00000000" w:rsidDel="00000000" w:rsidP="00000000" w:rsidRDefault="00000000" w:rsidRPr="00000000" w14:paraId="00000031">
      <w:pPr>
        <w:pBdr>
          <w:bottom w:color="000000" w:space="8" w:sz="0" w:val="none"/>
        </w:pBdr>
        <w:shd w:fill="ffffff" w:val="clear"/>
        <w:tabs>
          <w:tab w:val="left" w:leader="none" w:pos="699"/>
        </w:tabs>
        <w:spacing w:line="360" w:lineRule="auto"/>
        <w:ind w:firstLine="851"/>
        <w:jc w:val="both"/>
        <w:rPr>
          <w:sz w:val="24"/>
          <w:szCs w:val="24"/>
        </w:rPr>
      </w:pPr>
      <w:r w:rsidDel="00000000" w:rsidR="00000000" w:rsidRPr="00000000">
        <w:rPr>
          <w:sz w:val="24"/>
          <w:szCs w:val="24"/>
          <w:rtl w:val="0"/>
        </w:rPr>
        <w:t xml:space="preserve">Na quarta etapa, prosseguiu-se para a extração dos dados, na qual os artigos que foram selecionados após passar pelo processo de filtragem, foram submetidos à leitura na íntegra a fim de se obter as informações estipuladas nos parâmetros do protocolo de pesquisa. </w:t>
      </w:r>
    </w:p>
    <w:p w:rsidR="00000000" w:rsidDel="00000000" w:rsidP="00000000" w:rsidRDefault="00000000" w:rsidRPr="00000000" w14:paraId="00000032">
      <w:pPr>
        <w:pBdr>
          <w:bottom w:color="000000" w:space="8" w:sz="0" w:val="none"/>
        </w:pBdr>
        <w:shd w:fill="ffffff" w:val="clear"/>
        <w:tabs>
          <w:tab w:val="left" w:leader="none" w:pos="699"/>
        </w:tabs>
        <w:spacing w:line="360" w:lineRule="auto"/>
        <w:ind w:firstLine="851"/>
        <w:jc w:val="both"/>
        <w:rPr>
          <w:sz w:val="24"/>
          <w:szCs w:val="24"/>
        </w:rPr>
      </w:pPr>
      <w:r w:rsidDel="00000000" w:rsidR="00000000" w:rsidRPr="00000000">
        <w:rPr>
          <w:sz w:val="24"/>
          <w:szCs w:val="24"/>
          <w:rtl w:val="0"/>
        </w:rPr>
        <w:t xml:space="preserve">Na quinta e última etapa, os dados obtidos com a extração foram submetidos a uma análise de conteúdo qualitativa, ou seja, os resultados foram organizados, comparados e contextualizados, a fim de identificar padrões, tendências e lacunas presentes na literatura.</w:t>
      </w:r>
      <w:r w:rsidDel="00000000" w:rsidR="00000000" w:rsidRPr="00000000">
        <w:rPr>
          <w:sz w:val="24"/>
          <w:szCs w:val="24"/>
          <w:rtl w:val="0"/>
        </w:rPr>
        <w:t xml:space="preserve"> Além disso, foram analisadas as problemáticas referentes aos alagamentos, enchentes e inundações e quais as soluções aplicadas pelos pesquisadores. </w:t>
      </w:r>
    </w:p>
    <w:p w:rsidR="00000000" w:rsidDel="00000000" w:rsidP="00000000" w:rsidRDefault="00000000" w:rsidRPr="00000000" w14:paraId="00000033">
      <w:pPr>
        <w:pBdr>
          <w:bottom w:color="000000" w:space="8" w:sz="0" w:val="none"/>
        </w:pBdr>
        <w:shd w:fill="ffffff" w:val="clear"/>
        <w:tabs>
          <w:tab w:val="left" w:leader="none" w:pos="2500"/>
        </w:tabs>
        <w:spacing w:line="310" w:lineRule="auto"/>
        <w:jc w:val="both"/>
        <w:rPr>
          <w:b w:val="1"/>
          <w:sz w:val="24"/>
          <w:szCs w:val="24"/>
        </w:rPr>
      </w:pPr>
      <w:r w:rsidDel="00000000" w:rsidR="00000000" w:rsidRPr="00000000">
        <w:rPr>
          <w:rtl w:val="0"/>
        </w:rPr>
      </w:r>
    </w:p>
    <w:p w:rsidR="00000000" w:rsidDel="00000000" w:rsidP="00000000" w:rsidRDefault="00000000" w:rsidRPr="00000000" w14:paraId="00000034">
      <w:pPr>
        <w:pBdr>
          <w:bottom w:color="000000" w:space="8" w:sz="0" w:val="none"/>
        </w:pBdr>
        <w:shd w:fill="ffffff" w:val="clear"/>
        <w:tabs>
          <w:tab w:val="left" w:leader="none" w:pos="2500"/>
        </w:tabs>
        <w:spacing w:line="310" w:lineRule="auto"/>
        <w:jc w:val="both"/>
        <w:rPr>
          <w:color w:val="ff0000"/>
          <w:sz w:val="24"/>
          <w:szCs w:val="24"/>
        </w:rPr>
      </w:pPr>
      <w:r w:rsidDel="00000000" w:rsidR="00000000" w:rsidRPr="00000000">
        <w:rPr>
          <w:b w:val="1"/>
          <w:sz w:val="24"/>
          <w:szCs w:val="24"/>
          <w:rtl w:val="0"/>
        </w:rPr>
        <w:t xml:space="preserve">3. RESULTADOS E DISCUSSÃO</w:t>
      </w:r>
      <w:r w:rsidDel="00000000" w:rsidR="00000000" w:rsidRPr="00000000">
        <w:rPr>
          <w:b w:val="1"/>
          <w:sz w:val="28"/>
          <w:szCs w:val="28"/>
          <w:rtl w:val="0"/>
        </w:rPr>
        <w:t xml:space="preserve"> </w:t>
      </w:r>
      <w:r w:rsidDel="00000000" w:rsidR="00000000" w:rsidRPr="00000000">
        <w:rPr>
          <w:rtl w:val="0"/>
        </w:rPr>
      </w:r>
    </w:p>
    <w:p w:rsidR="00000000" w:rsidDel="00000000" w:rsidP="00000000" w:rsidRDefault="00000000" w:rsidRPr="00000000" w14:paraId="00000035">
      <w:pPr>
        <w:pBdr>
          <w:bottom w:color="000000" w:space="8" w:sz="0" w:val="none"/>
        </w:pBdr>
        <w:shd w:fill="ffffff" w:val="clear"/>
        <w:tabs>
          <w:tab w:val="left" w:leader="none" w:pos="2500"/>
        </w:tabs>
        <w:spacing w:line="310" w:lineRule="auto"/>
        <w:ind w:firstLine="700"/>
        <w:rPr>
          <w:sz w:val="24"/>
          <w:szCs w:val="24"/>
        </w:rPr>
      </w:pPr>
      <w:r w:rsidDel="00000000" w:rsidR="00000000" w:rsidRPr="00000000">
        <w:rPr>
          <w:rtl w:val="0"/>
        </w:rPr>
      </w:r>
    </w:p>
    <w:p w:rsidR="00000000" w:rsidDel="00000000" w:rsidP="00000000" w:rsidRDefault="00000000" w:rsidRPr="00000000" w14:paraId="00000036">
      <w:pPr>
        <w:pBdr>
          <w:bottom w:color="000000" w:space="8" w:sz="0" w:val="none"/>
        </w:pBdr>
        <w:shd w:fill="ffffff" w:val="clear"/>
        <w:tabs>
          <w:tab w:val="left" w:leader="none" w:pos="699"/>
        </w:tabs>
        <w:spacing w:line="360" w:lineRule="auto"/>
        <w:ind w:firstLine="851"/>
        <w:jc w:val="both"/>
        <w:rPr>
          <w:sz w:val="24"/>
          <w:szCs w:val="24"/>
        </w:rPr>
      </w:pPr>
      <w:r w:rsidDel="00000000" w:rsidR="00000000" w:rsidRPr="00000000">
        <w:rPr>
          <w:sz w:val="24"/>
          <w:szCs w:val="24"/>
          <w:rtl w:val="0"/>
        </w:rPr>
        <w:t xml:space="preserve">A análise da literatura com base nos parâmetros de pesquisa resultaram em 73 artigos encontrados, onde 46 estavam indexados na Scopus e 27 na Web of Science (WOS), posteriormente foi realizada a exclusão dos artigos duplicados, resultando em 59 artigos restantes, estes por sua vez foram submetidos a etapa seguinte que consistiu na exclusão por critérios, onde os trabalhos que não abordavam alagamentos/enchentes/inundações urbanos na cidade de belém e trabalhos sem acesso foram excluídos, resultando em 17 artigos a serem utilizados na extração de dados. </w:t>
      </w:r>
    </w:p>
    <w:p w:rsidR="00000000" w:rsidDel="00000000" w:rsidP="00000000" w:rsidRDefault="00000000" w:rsidRPr="00000000" w14:paraId="00000037">
      <w:pPr>
        <w:pBdr>
          <w:bottom w:color="000000" w:space="8" w:sz="0" w:val="none"/>
        </w:pBdr>
        <w:shd w:fill="ffffff" w:val="clear"/>
        <w:tabs>
          <w:tab w:val="left" w:leader="none" w:pos="699"/>
        </w:tabs>
        <w:spacing w:line="360" w:lineRule="auto"/>
        <w:ind w:firstLine="851"/>
        <w:jc w:val="both"/>
        <w:rPr>
          <w:sz w:val="24"/>
          <w:szCs w:val="24"/>
        </w:rPr>
      </w:pPr>
      <w:r w:rsidDel="00000000" w:rsidR="00000000" w:rsidRPr="00000000">
        <w:rPr>
          <w:sz w:val="24"/>
          <w:szCs w:val="24"/>
          <w:rtl w:val="0"/>
        </w:rPr>
        <w:t xml:space="preserve">Os dados obtidos nos estudos foram sistematizados com o propósito de responder às questões norteadoras da pesquisa. Com base nos parâmetros definidos no protocolo metodológico, a seguir apresenta-se a discussão dos resultados alcançados.</w:t>
        <w:br w:type="textWrapping"/>
        <w:t xml:space="preserve">Nesse contexto, o parâmetro “ano” foi empregado para evidenciar a evolução temporal da produção científica sobre o tema, permitindo identificar os períodos de maior incidência de publicações relacionadas a alagamentos, enchentes e inundações na cidade de Belém-Pa. A organização dessas informações resultou na elaboração da Figura 1, apresentada a seguir.</w:t>
      </w:r>
    </w:p>
    <w:p w:rsidR="00000000" w:rsidDel="00000000" w:rsidP="00000000" w:rsidRDefault="00000000" w:rsidRPr="00000000" w14:paraId="00000038">
      <w:pPr>
        <w:pBdr>
          <w:bottom w:color="000000" w:space="8" w:sz="0" w:val="none"/>
        </w:pBdr>
        <w:shd w:fill="ffffff" w:val="clear"/>
        <w:tabs>
          <w:tab w:val="left" w:leader="none" w:pos="2500"/>
        </w:tabs>
        <w:spacing w:line="432" w:lineRule="auto"/>
        <w:ind w:firstLine="700"/>
        <w:jc w:val="both"/>
        <w:rPr>
          <w:sz w:val="24"/>
          <w:szCs w:val="24"/>
        </w:rPr>
      </w:pPr>
      <w:r w:rsidDel="00000000" w:rsidR="00000000" w:rsidRPr="00000000">
        <w:rPr>
          <w:rtl w:val="0"/>
        </w:rPr>
      </w:r>
    </w:p>
    <w:p w:rsidR="00000000" w:rsidDel="00000000" w:rsidP="00000000" w:rsidRDefault="00000000" w:rsidRPr="00000000" w14:paraId="00000039">
      <w:pPr>
        <w:pBdr>
          <w:bottom w:color="000000" w:space="8" w:sz="0" w:val="none"/>
        </w:pBdr>
        <w:shd w:fill="ffffff" w:val="clear"/>
        <w:tabs>
          <w:tab w:val="left" w:leader="none" w:pos="2500"/>
        </w:tabs>
        <w:spacing w:line="432" w:lineRule="auto"/>
        <w:ind w:firstLine="700"/>
        <w:jc w:val="center"/>
        <w:rPr>
          <w:sz w:val="24"/>
          <w:szCs w:val="24"/>
        </w:rPr>
      </w:pPr>
      <w:r w:rsidDel="00000000" w:rsidR="00000000" w:rsidRPr="00000000">
        <w:rPr>
          <w:b w:val="1"/>
          <w:sz w:val="24"/>
          <w:szCs w:val="24"/>
          <w:rtl w:val="0"/>
        </w:rPr>
        <w:t xml:space="preserve">Figura 1</w:t>
      </w:r>
      <w:r w:rsidDel="00000000" w:rsidR="00000000" w:rsidRPr="00000000">
        <w:rPr>
          <w:sz w:val="24"/>
          <w:szCs w:val="24"/>
          <w:rtl w:val="0"/>
        </w:rPr>
        <w:t xml:space="preserve">: Número de artigos identificados na literatura sobre alagamentos, enchentes e inundações na cidade de Belém-Pa.</w:t>
      </w:r>
      <w:r w:rsidDel="00000000" w:rsidR="00000000" w:rsidRPr="00000000">
        <w:drawing>
          <wp:anchor allowOverlap="1" behindDoc="0" distB="0" distT="0" distL="114300" distR="114300" hidden="0" layoutInCell="1" locked="0" relativeHeight="0" simplePos="0">
            <wp:simplePos x="0" y="0"/>
            <wp:positionH relativeFrom="column">
              <wp:posOffset>68582</wp:posOffset>
            </wp:positionH>
            <wp:positionV relativeFrom="paragraph">
              <wp:posOffset>715010</wp:posOffset>
            </wp:positionV>
            <wp:extent cx="5584035" cy="2824480"/>
            <wp:effectExtent b="0" l="0" r="0" t="0"/>
            <wp:wrapSquare wrapText="bothSides" distB="0" distT="0" distL="114300" distR="114300"/>
            <wp:docPr id="2" name="image7.png"/>
            <a:graphic>
              <a:graphicData uri="http://schemas.openxmlformats.org/drawingml/2006/picture">
                <pic:pic>
                  <pic:nvPicPr>
                    <pic:cNvPr id="0" name="image7.png"/>
                    <pic:cNvPicPr preferRelativeResize="0"/>
                  </pic:nvPicPr>
                  <pic:blipFill>
                    <a:blip r:embed="rId7"/>
                    <a:srcRect b="0" l="0" r="0" t="0"/>
                    <a:stretch>
                      <a:fillRect/>
                    </a:stretch>
                  </pic:blipFill>
                  <pic:spPr>
                    <a:xfrm>
                      <a:off x="0" y="0"/>
                      <a:ext cx="5584035" cy="2824480"/>
                    </a:xfrm>
                    <a:prstGeom prst="rect"/>
                    <a:ln/>
                  </pic:spPr>
                </pic:pic>
              </a:graphicData>
            </a:graphic>
          </wp:anchor>
        </w:drawing>
      </w:r>
    </w:p>
    <w:p w:rsidR="00000000" w:rsidDel="00000000" w:rsidP="00000000" w:rsidRDefault="00000000" w:rsidRPr="00000000" w14:paraId="0000003A">
      <w:pPr>
        <w:pBdr>
          <w:bottom w:color="000000" w:space="8" w:sz="0" w:val="none"/>
        </w:pBdr>
        <w:shd w:fill="ffffff" w:val="clear"/>
        <w:tabs>
          <w:tab w:val="left" w:leader="none" w:pos="2500"/>
        </w:tabs>
        <w:spacing w:line="432" w:lineRule="auto"/>
        <w:jc w:val="both"/>
        <w:rPr>
          <w:sz w:val="24"/>
          <w:szCs w:val="24"/>
        </w:rPr>
      </w:pPr>
      <w:r w:rsidDel="00000000" w:rsidR="00000000" w:rsidRPr="00000000">
        <w:rPr>
          <w:rtl w:val="0"/>
        </w:rPr>
      </w:r>
    </w:p>
    <w:p w:rsidR="00000000" w:rsidDel="00000000" w:rsidP="00000000" w:rsidRDefault="00000000" w:rsidRPr="00000000" w14:paraId="0000003B">
      <w:pPr>
        <w:shd w:fill="ffffff" w:val="clear"/>
        <w:tabs>
          <w:tab w:val="left" w:leader="none" w:pos="699"/>
        </w:tabs>
        <w:spacing w:line="360" w:lineRule="auto"/>
        <w:ind w:firstLine="709"/>
        <w:jc w:val="center"/>
        <w:rPr>
          <w:sz w:val="20"/>
          <w:szCs w:val="20"/>
        </w:rPr>
      </w:pPr>
      <w:r w:rsidDel="00000000" w:rsidR="00000000" w:rsidRPr="00000000">
        <w:rPr>
          <w:b w:val="1"/>
          <w:sz w:val="20"/>
          <w:szCs w:val="20"/>
          <w:rtl w:val="0"/>
        </w:rPr>
        <w:t xml:space="preserve">Fonte</w:t>
      </w:r>
      <w:r w:rsidDel="00000000" w:rsidR="00000000" w:rsidRPr="00000000">
        <w:rPr>
          <w:sz w:val="20"/>
          <w:szCs w:val="20"/>
          <w:rtl w:val="0"/>
        </w:rPr>
        <w:t xml:space="preserve">: Autores, 2025.</w:t>
      </w:r>
    </w:p>
    <w:p w:rsidR="00000000" w:rsidDel="00000000" w:rsidP="00000000" w:rsidRDefault="00000000" w:rsidRPr="00000000" w14:paraId="0000003C">
      <w:pPr>
        <w:pBdr>
          <w:bottom w:color="000000" w:space="8" w:sz="0" w:val="none"/>
        </w:pBdr>
        <w:shd w:fill="ffffff" w:val="clear"/>
        <w:tabs>
          <w:tab w:val="left" w:leader="none" w:pos="699"/>
        </w:tabs>
        <w:spacing w:line="360" w:lineRule="auto"/>
        <w:ind w:firstLine="851"/>
        <w:jc w:val="both"/>
        <w:rPr>
          <w:sz w:val="24"/>
          <w:szCs w:val="24"/>
        </w:rPr>
      </w:pPr>
      <w:r w:rsidDel="00000000" w:rsidR="00000000" w:rsidRPr="00000000">
        <w:rPr>
          <w:sz w:val="24"/>
          <w:szCs w:val="24"/>
          <w:rtl w:val="0"/>
        </w:rPr>
        <w:t xml:space="preserve">Pode-se observar que dentre os trabalhos analisados, estes apresentam uma distribuição temporal apresenta variações significativas ao longo do período analisado, com destaque para o ano de 2014, que concentrou o maior número de publicações (quatro artigos) após esse pico inicial, há uma redução acentuada nos anos seguintes, com produção constante, porém reduzida nos anos seguintes, nota-se uma retomada gradual do interesse acadêmico, possivelmente associada ao aumento de eventos extremos e à intensificação das discussões sobre mudanças climáticas e vulnerabilidade urbana  nos anos de 2020 e 2021 evidenciam um novo crescimento nas publicações, no entanto, a queda nos anos subsequentes, apesar de pequenas recuperações pontuais em 2024, sugere que o tema ainda carece de maior continuidade e consolidação nas agendas de pesquisa.</w:t>
      </w:r>
    </w:p>
    <w:p w:rsidR="00000000" w:rsidDel="00000000" w:rsidP="00000000" w:rsidRDefault="00000000" w:rsidRPr="00000000" w14:paraId="0000003D">
      <w:pPr>
        <w:pBdr>
          <w:bottom w:color="000000" w:space="8" w:sz="0" w:val="none"/>
        </w:pBdr>
        <w:shd w:fill="ffffff" w:val="clear"/>
        <w:tabs>
          <w:tab w:val="left" w:leader="none" w:pos="699"/>
        </w:tabs>
        <w:spacing w:line="360" w:lineRule="auto"/>
        <w:ind w:firstLine="851"/>
        <w:jc w:val="both"/>
        <w:rPr>
          <w:sz w:val="24"/>
          <w:szCs w:val="24"/>
        </w:rPr>
      </w:pPr>
      <w:r w:rsidDel="00000000" w:rsidR="00000000" w:rsidRPr="00000000">
        <w:rPr>
          <w:sz w:val="24"/>
          <w:szCs w:val="24"/>
          <w:rtl w:val="0"/>
        </w:rPr>
        <w:t xml:space="preserve">Com relação às metodologias utilizadas, foi observado que as pesquisas utilizam abordagens mistas, com o foco na análise de dados como: Dados de precipitação (Glenea et al., 2024); pesquisas bibliográficas, documental e revisão da literatura (Araújo, 2014); dados censitários, demográficos, socioeconômicos e meteorológicos (Oliveira et al., 2025; Mansur et al., 2017; Pereira et al., 2020) além desses métodos, uma parcela significativa dos estudos adota ferramentas de geoprocessamento e modelagem espacial como suporte à análise das áreas de risco, o uso de Sistemas de Informações Geográficas (SIG) e técnicas de sensoriamento remoto foi recorrente, possibilitando a identificação de zonas suscetíveis a alagamentos e a avaliação da influência de fatores como relevo, uso e ocupação do solo e impermeabilização das áreas urbanas. </w:t>
      </w:r>
      <w:r w:rsidDel="00000000" w:rsidR="00000000" w:rsidRPr="00000000">
        <w:rPr>
          <w:sz w:val="24"/>
          <w:szCs w:val="24"/>
          <w:rtl w:val="0"/>
        </w:rPr>
        <w:t xml:space="preserve">Nesse </w:t>
      </w:r>
      <w:r w:rsidDel="00000000" w:rsidR="00000000" w:rsidRPr="00000000">
        <w:rPr>
          <w:sz w:val="24"/>
          <w:szCs w:val="24"/>
          <w:rtl w:val="0"/>
        </w:rPr>
        <w:t xml:space="preserve">sentido observa-se que a combinação entre métodos quantitativos e qualitativos tem se mostrado fundamental para compreender de forma mais ampla a complexidade dos eventos de alagamentos e inundações em Belém, a integração de análises estatísticas, modelagens espaciais e percepções sociais permite não apenas identificar as áreas mais vulneráveis, mas também compreender as dinâmicas sociais e ambientais que intensificam esses riscos, contribuindo para o aprimoramento das estratégias de planejamento urbano e gestão de riscos, oferecendo subsídios técnicos e científicos para políticas públicas mais eficazes e contextualizadas à realidade local, especialmente diante das mudanças climáticas e do crescimento urbano desordenado que caracterizam a cidade.</w:t>
      </w:r>
    </w:p>
    <w:p w:rsidR="00000000" w:rsidDel="00000000" w:rsidP="00000000" w:rsidRDefault="00000000" w:rsidRPr="00000000" w14:paraId="0000003E">
      <w:pPr>
        <w:pBdr>
          <w:bottom w:color="000000" w:space="8" w:sz="0" w:val="none"/>
        </w:pBdr>
        <w:shd w:fill="ffffff" w:val="clear"/>
        <w:tabs>
          <w:tab w:val="left" w:leader="none" w:pos="699"/>
        </w:tabs>
        <w:spacing w:line="360" w:lineRule="auto"/>
        <w:ind w:firstLine="851"/>
        <w:jc w:val="both"/>
        <w:rPr>
          <w:sz w:val="24"/>
          <w:szCs w:val="24"/>
        </w:rPr>
      </w:pPr>
      <w:r w:rsidDel="00000000" w:rsidR="00000000" w:rsidRPr="00000000">
        <w:rPr>
          <w:sz w:val="24"/>
          <w:szCs w:val="24"/>
          <w:rtl w:val="0"/>
        </w:rPr>
        <w:t xml:space="preserve">Considerando os impactos identificados pelos trabalhos, na esfera socioeconômica, os alagamentos causam perdas materiais significativas, desvalorização de imóveis e danos à infraestrutura, onde o trabalho de (Lisboa; Lisboa e Bello, 2024) realizou uma avaliação da influência do impacto de alagamentos e condições de bem-estar urbano no mercado imobiliário, na pesquisa os autores constataram que a influência dos impactos dos alagamentos desvalorizou até 10,55% seus preços, ao passo que as condições de bem-estar urbano indicaram negativa e positiva influência nos preços em até 11,23% e 10,09%, respectivamente, nesse sentido pode-se observar que os alagamentos têm influência na parte sócio econômica, onde a população de baixa renda, que muitas vezes reside nessas áreas de maior risco, é a mais afetada. Segundo o trabalho de (</w:t>
      </w:r>
      <w:r w:rsidDel="00000000" w:rsidR="00000000" w:rsidRPr="00000000">
        <w:rPr>
          <w:sz w:val="24"/>
          <w:szCs w:val="24"/>
          <w:rtl w:val="0"/>
        </w:rPr>
        <w:t xml:space="preserve">Lima, Lima e Rocha, 2023</w:t>
      </w:r>
      <w:r w:rsidDel="00000000" w:rsidR="00000000" w:rsidRPr="00000000">
        <w:rPr>
          <w:sz w:val="24"/>
          <w:szCs w:val="24"/>
          <w:rtl w:val="0"/>
        </w:rPr>
        <w:t xml:space="preserve">) inundações na área de maior incidência é vinculada as cotas altimétricas de 4 e 5 metros, sendo esta, uma região que apresenta um alto índice populacional, com predomínio de pessoas de baixa renda que habitam residências de baixo padrão construtivo. As áreas mais vulneráveis tendem a apresentar deficiências no sistema de drenagem e saneamento, o que intensifica a exposição dos moradores a doenças de veiculação hídrica e ao acúmulo de resíduos sólidos, esses fatores ampliam o quadro de vulnerabilidade social e ambiental.</w:t>
      </w:r>
    </w:p>
    <w:p w:rsidR="00000000" w:rsidDel="00000000" w:rsidP="00000000" w:rsidRDefault="00000000" w:rsidRPr="00000000" w14:paraId="0000003F">
      <w:pPr>
        <w:pBdr>
          <w:bottom w:color="000000" w:space="8" w:sz="0" w:val="none"/>
        </w:pBdr>
        <w:shd w:fill="ffffff" w:val="clear"/>
        <w:tabs>
          <w:tab w:val="left" w:leader="none" w:pos="699"/>
        </w:tabs>
        <w:spacing w:line="360" w:lineRule="auto"/>
        <w:ind w:firstLine="851"/>
        <w:jc w:val="both"/>
        <w:rPr>
          <w:sz w:val="24"/>
          <w:szCs w:val="24"/>
        </w:rPr>
      </w:pPr>
      <w:r w:rsidDel="00000000" w:rsidR="00000000" w:rsidRPr="00000000">
        <w:rPr>
          <w:sz w:val="24"/>
          <w:szCs w:val="24"/>
          <w:rtl w:val="0"/>
        </w:rPr>
        <w:t xml:space="preserve">No aspecto do planejamento urbano, as pesquisas destacam que a necessidade de investimentos em saneamento básico e na melhoria e ampliação do sistema de drenagem, um trabalho interessante sobre essa temática foi o desenvolvido por (</w:t>
      </w:r>
      <w:r w:rsidDel="00000000" w:rsidR="00000000" w:rsidRPr="00000000">
        <w:rPr>
          <w:sz w:val="24"/>
          <w:szCs w:val="24"/>
          <w:rtl w:val="0"/>
        </w:rPr>
        <w:t xml:space="preserve">Vinagre, Lima, Lima Júnior, 201</w:t>
      </w:r>
      <w:r w:rsidDel="00000000" w:rsidR="00000000" w:rsidRPr="00000000">
        <w:rPr>
          <w:sz w:val="24"/>
          <w:szCs w:val="24"/>
          <w:rtl w:val="0"/>
        </w:rPr>
        <w:t xml:space="preserve">5) que estudou o comportamento hidráulico do sistema de drenagem da Bacia do Paracuri, no município de Belém-Pa, simulando dois cenários, o primeiro cenário consiste no canal projetado, em perfeitas condições, e nesse caso não ocorrem alagamentos, o segundo cenário simula o mesmo canal com assoreamento de 50 cm, e ocorre inundação, a área da Bacia do Paracuri necessita melhorar o ordenamento urbanístico, dotando-a de bens de serviços públicos, tais como saúde,educação, lazer, vias pavimentadas, redes de drenagem, água e esgoto, iluminação pública e eliminação das sub-habitações existentes. Assim como na bacia do paracuri, Belém como um todo sofre como problema da ocupação urbana desordenada, uma vez que a distribuição espacial irregular causa diversos impactos negativos, segundo </w:t>
      </w:r>
      <w:r w:rsidDel="00000000" w:rsidR="00000000" w:rsidRPr="00000000">
        <w:rPr>
          <w:sz w:val="24"/>
          <w:szCs w:val="24"/>
          <w:rtl w:val="0"/>
        </w:rPr>
        <w:t xml:space="preserve">(Costa, Blanco, Cruz e Mendonça, 2024)</w:t>
      </w:r>
      <w:r w:rsidDel="00000000" w:rsidR="00000000" w:rsidRPr="00000000">
        <w:rPr>
          <w:sz w:val="24"/>
          <w:szCs w:val="24"/>
          <w:rtl w:val="0"/>
        </w:rPr>
        <w:t xml:space="preserve"> os impactos ambientais também afetam mais diretamente a população das várzeas, pois a taxa de tratamento de esgoto da cidade é baixa (2,38%), ou seja, quando ocorrem enchentes, as águas se misturam com o esgoto. Nesse caso, as pessoas afetadas, 653.000, estão expostas a doenças de veiculação hídrica e são mais de 50% da população da cidade, que é de 1.303.403 habitantes. Esses números agravam ainda mais os problemas de enchentes em Belém. Por outro lado, toda a população de Belém é afetada com o fechamento de vias públicas com perda de acesso às suas casas e interrupções no trânsito. A longo prazo, os problemas se repetem ano após ano, piorando a situação da população, já que os alagamentos na cidade só diminuem no segundo semestre, mas aumentam no primeiro semestre.</w:t>
      </w:r>
    </w:p>
    <w:p w:rsidR="00000000" w:rsidDel="00000000" w:rsidP="00000000" w:rsidRDefault="00000000" w:rsidRPr="00000000" w14:paraId="00000040">
      <w:pPr>
        <w:pBdr>
          <w:bottom w:color="000000" w:space="8" w:sz="0" w:val="none"/>
        </w:pBdr>
        <w:shd w:fill="ffffff" w:val="clear"/>
        <w:tabs>
          <w:tab w:val="left" w:leader="none" w:pos="699"/>
        </w:tabs>
        <w:spacing w:line="360" w:lineRule="auto"/>
        <w:ind w:firstLine="851"/>
        <w:jc w:val="both"/>
        <w:rPr>
          <w:sz w:val="24"/>
          <w:szCs w:val="24"/>
        </w:rPr>
      </w:pPr>
      <w:r w:rsidDel="00000000" w:rsidR="00000000" w:rsidRPr="00000000">
        <w:rPr>
          <w:sz w:val="24"/>
          <w:szCs w:val="24"/>
          <w:rtl w:val="0"/>
        </w:rPr>
        <w:t xml:space="preserve">Outro fator que contribui para a ocorrência dos os alagamentos, enchentes e inundações é a precipitação, onde na pesquisa </w:t>
      </w:r>
      <w:r w:rsidDel="00000000" w:rsidR="00000000" w:rsidRPr="00000000">
        <w:rPr>
          <w:sz w:val="24"/>
          <w:szCs w:val="24"/>
          <w:rtl w:val="0"/>
        </w:rPr>
        <w:t xml:space="preserve">de (</w:t>
      </w:r>
      <w:r w:rsidDel="00000000" w:rsidR="00000000" w:rsidRPr="00000000">
        <w:rPr>
          <w:sz w:val="24"/>
          <w:szCs w:val="24"/>
          <w:rtl w:val="0"/>
        </w:rPr>
        <w:t xml:space="preserve">Loureiro</w:t>
      </w:r>
      <w:r w:rsidDel="00000000" w:rsidR="00000000" w:rsidRPr="00000000">
        <w:rPr>
          <w:sz w:val="24"/>
          <w:szCs w:val="24"/>
          <w:rtl w:val="0"/>
        </w:rPr>
        <w:t xml:space="preserve">, Saraiva; Saraiva, Senna e </w:t>
      </w:r>
      <w:r w:rsidDel="00000000" w:rsidR="00000000" w:rsidRPr="00000000">
        <w:rPr>
          <w:sz w:val="24"/>
          <w:szCs w:val="24"/>
          <w:rtl w:val="0"/>
        </w:rPr>
        <w:t xml:space="preserve">Fredó</w:t>
      </w:r>
      <w:r w:rsidDel="00000000" w:rsidR="00000000" w:rsidRPr="00000000">
        <w:rPr>
          <w:sz w:val="24"/>
          <w:szCs w:val="24"/>
          <w:rtl w:val="0"/>
        </w:rPr>
        <w:t xml:space="preserve">,  2014</w:t>
      </w:r>
      <w:r w:rsidDel="00000000" w:rsidR="00000000" w:rsidRPr="00000000">
        <w:rPr>
          <w:sz w:val="24"/>
          <w:szCs w:val="24"/>
          <w:rtl w:val="0"/>
        </w:rPr>
        <w:t xml:space="preserve">).  analisaram os eventos extremos de precipitação ocorridos em 2009 no estado do Pará, evidenciando padrões significativos de intensidade e distribuição espacial e observaram que na estação chuvosa, ocorreram focos de alagamentos que foram responsáveis por problemas de circulação e comunicação urbana, entre eles: o transbordamento de canais que inundou as partes mais baixas da cidade, causando muitos prejuízos para os comerciantes locais. Somado às chuvas intensas da região norte, os artigos analisados convergem para uma problemática central, os alagamentos, enchentes e inundações são ocasionados pela ocupação urbana desordenada  onde no trabalho de </w:t>
      </w:r>
      <w:r w:rsidDel="00000000" w:rsidR="00000000" w:rsidRPr="00000000">
        <w:rPr>
          <w:sz w:val="24"/>
          <w:szCs w:val="24"/>
          <w:rtl w:val="0"/>
        </w:rPr>
        <w:t xml:space="preserve">(Von Paumgartten, Maués e Rocha, 2021</w:t>
      </w:r>
      <w:r w:rsidDel="00000000" w:rsidR="00000000" w:rsidRPr="00000000">
        <w:rPr>
          <w:sz w:val="24"/>
          <w:szCs w:val="24"/>
          <w:rtl w:val="0"/>
        </w:rPr>
        <w:t xml:space="preserve">) cita que Belém apresenta grandes áreas de aglomerados subnormais e que estas ocupações influenciam para o aumento da vulnerabilidade devido às suas características e percebe-se que a exposição populacional se dá ao longo das adjacências dos canais de drenagem que cortam o território, além de grandes áreas costeiras propensas a inundações, apresentando a ocupação por moradias irregulares em áreas potencialmente inundáveis e impróprias para uso habitacional.</w:t>
      </w:r>
    </w:p>
    <w:p w:rsidR="00000000" w:rsidDel="00000000" w:rsidP="00000000" w:rsidRDefault="00000000" w:rsidRPr="00000000" w14:paraId="00000041">
      <w:pPr>
        <w:pBdr>
          <w:bottom w:color="000000" w:space="8" w:sz="0" w:val="none"/>
        </w:pBdr>
        <w:shd w:fill="ffffff" w:val="clear"/>
        <w:tabs>
          <w:tab w:val="left" w:leader="none" w:pos="699"/>
        </w:tabs>
        <w:spacing w:line="360" w:lineRule="auto"/>
        <w:ind w:firstLine="851"/>
        <w:jc w:val="both"/>
        <w:rPr>
          <w:sz w:val="24"/>
          <w:szCs w:val="24"/>
        </w:rPr>
      </w:pPr>
      <w:r w:rsidDel="00000000" w:rsidR="00000000" w:rsidRPr="00000000">
        <w:rPr>
          <w:sz w:val="24"/>
          <w:szCs w:val="24"/>
          <w:rtl w:val="0"/>
        </w:rPr>
        <w:t xml:space="preserve">Em suma, a literatura analisada indica que os problemas de alagamentos em Belém são crônicos e resultam de uma interação complexa entre suas características geográficas e climáticas é um processo de urbanização que, em grande medida, desconsidera essas mesmas características. As soluções passam necessariamente por uma abordagem integrada que envolva planejamento urbano, investimentos em infraestrutura, políticas públicas eficazes e a participação da comunidade.</w:t>
      </w:r>
    </w:p>
    <w:p w:rsidR="00000000" w:rsidDel="00000000" w:rsidP="00000000" w:rsidRDefault="00000000" w:rsidRPr="00000000" w14:paraId="00000042">
      <w:pPr>
        <w:widowControl w:val="1"/>
        <w:tabs>
          <w:tab w:val="left" w:leader="none" w:pos="1290"/>
        </w:tabs>
        <w:spacing w:after="160" w:line="259" w:lineRule="auto"/>
        <w:jc w:val="both"/>
        <w:rPr>
          <w:sz w:val="28"/>
          <w:szCs w:val="28"/>
        </w:rPr>
      </w:pPr>
      <w:r w:rsidDel="00000000" w:rsidR="00000000" w:rsidRPr="00000000">
        <w:rPr>
          <w:b w:val="1"/>
          <w:sz w:val="24"/>
          <w:szCs w:val="24"/>
          <w:rtl w:val="0"/>
        </w:rPr>
        <w:t xml:space="preserve">4. CONCLUSÃO </w:t>
      </w:r>
      <w:r w:rsidDel="00000000" w:rsidR="00000000" w:rsidRPr="00000000">
        <w:rPr>
          <w:rtl w:val="0"/>
        </w:rPr>
      </w:r>
    </w:p>
    <w:p w:rsidR="00000000" w:rsidDel="00000000" w:rsidP="00000000" w:rsidRDefault="00000000" w:rsidRPr="00000000" w14:paraId="00000043">
      <w:pPr>
        <w:pBdr>
          <w:bottom w:color="000000" w:space="8" w:sz="0" w:val="none"/>
        </w:pBdr>
        <w:shd w:fill="ffffff" w:val="clear"/>
        <w:tabs>
          <w:tab w:val="left" w:leader="none" w:pos="699"/>
        </w:tabs>
        <w:spacing w:line="360" w:lineRule="auto"/>
        <w:ind w:firstLine="851"/>
        <w:jc w:val="both"/>
        <w:rPr>
          <w:sz w:val="24"/>
          <w:szCs w:val="24"/>
        </w:rPr>
      </w:pPr>
      <w:r w:rsidDel="00000000" w:rsidR="00000000" w:rsidRPr="00000000">
        <w:rPr>
          <w:sz w:val="24"/>
          <w:szCs w:val="24"/>
          <w:rtl w:val="0"/>
        </w:rPr>
        <w:t xml:space="preserve">Com base na literatura analisada pode-se observar problemas de alagamentos em Belém são crônicos, resultando de uma interação complexa entre suas características geográficas e climáticas é um processo de urbanização desordenada. </w:t>
      </w:r>
    </w:p>
    <w:p w:rsidR="00000000" w:rsidDel="00000000" w:rsidP="00000000" w:rsidRDefault="00000000" w:rsidRPr="00000000" w14:paraId="00000044">
      <w:pPr>
        <w:pBdr>
          <w:bottom w:color="000000" w:space="8" w:sz="0" w:val="none"/>
        </w:pBdr>
        <w:shd w:fill="ffffff" w:val="clear"/>
        <w:tabs>
          <w:tab w:val="left" w:leader="none" w:pos="699"/>
        </w:tabs>
        <w:spacing w:line="360" w:lineRule="auto"/>
        <w:ind w:firstLine="851"/>
        <w:jc w:val="both"/>
        <w:rPr>
          <w:sz w:val="24"/>
          <w:szCs w:val="24"/>
        </w:rPr>
      </w:pPr>
      <w:r w:rsidDel="00000000" w:rsidR="00000000" w:rsidRPr="00000000">
        <w:rPr>
          <w:sz w:val="24"/>
          <w:szCs w:val="24"/>
          <w:rtl w:val="0"/>
        </w:rPr>
        <w:t xml:space="preserve">Os impactos identificados pelos estudos são de ordem socioeconômica, ambiental e no planejamento urbano, esses alagamentos causam perdas materiais significativas, desvalorização de imóveis e danos à infraestrutura, afetando desproporcionalmente a população de baixa renda que reside em áreas de maior risco, nessas áreas, as inundações são vinculadas a cotas altimétricas baixas e frequentemente apresentam deficiências no sistema de drenagem e saneamento, o que agrava a vulnerabilidade social e ambiental, expondo os moradores a doenças de veiculação hídrica e acúmulo de resíduos sólidos, a ocupação urbana desordenada, a baixa taxa de tratamento de esgoto e a mistura de águas de enchente com esgoto expõem a população de Belém a doenças de veiculação hídrica.</w:t>
      </w:r>
    </w:p>
    <w:p w:rsidR="00000000" w:rsidDel="00000000" w:rsidP="00000000" w:rsidRDefault="00000000" w:rsidRPr="00000000" w14:paraId="00000045">
      <w:pPr>
        <w:pBdr>
          <w:bottom w:color="000000" w:space="8" w:sz="0" w:val="none"/>
        </w:pBdr>
        <w:shd w:fill="ffffff" w:val="clear"/>
        <w:tabs>
          <w:tab w:val="left" w:leader="none" w:pos="699"/>
        </w:tabs>
        <w:spacing w:line="360" w:lineRule="auto"/>
        <w:ind w:firstLine="851"/>
        <w:jc w:val="both"/>
        <w:rPr>
          <w:sz w:val="24"/>
          <w:szCs w:val="24"/>
        </w:rPr>
      </w:pPr>
      <w:r w:rsidDel="00000000" w:rsidR="00000000" w:rsidRPr="00000000">
        <w:rPr>
          <w:sz w:val="24"/>
          <w:szCs w:val="24"/>
          <w:rtl w:val="0"/>
        </w:rPr>
        <w:t xml:space="preserve">As soluções propostas na literatura convergem para uma abordagem integrada que envolva planejamento urbano, investimentos em infraestrutura, políticas públicas eficazes e a participação da comunidade, a melhoria do ordenamento urbanístico, dotando a cidade de bens e serviços públicos como saúde, educação, lazer, vias pavimentadas, redes de drenagem, água e esgoto, iluminação pública e a eliminação de sub-habitações são essenciais para mitigar o problema, o acúmulo de assoreamento nos canais de drenagem e a precipitação intensa também são fatores que contribuem para os alagamentos, necessitando de intervenções no sistema de drenagem e gestão da ocupação em áreas costeiras e adjacências de canais.</w:t>
      </w:r>
    </w:p>
    <w:p w:rsidR="00000000" w:rsidDel="00000000" w:rsidP="00000000" w:rsidRDefault="00000000" w:rsidRPr="00000000" w14:paraId="00000046">
      <w:pPr>
        <w:widowControl w:val="1"/>
        <w:tabs>
          <w:tab w:val="left" w:leader="none" w:pos="1290"/>
        </w:tabs>
        <w:spacing w:after="160" w:line="259" w:lineRule="auto"/>
        <w:jc w:val="both"/>
        <w:rPr>
          <w:sz w:val="24"/>
          <w:szCs w:val="24"/>
        </w:rPr>
      </w:pPr>
      <w:r w:rsidDel="00000000" w:rsidR="00000000" w:rsidRPr="00000000">
        <w:rPr>
          <w:b w:val="1"/>
          <w:sz w:val="24"/>
          <w:szCs w:val="24"/>
          <w:rtl w:val="0"/>
        </w:rPr>
        <w:t xml:space="preserve">REFERÊNCIAS</w:t>
      </w:r>
      <w:r w:rsidDel="00000000" w:rsidR="00000000" w:rsidRPr="00000000">
        <w:rPr>
          <w:rtl w:val="0"/>
        </w:rPr>
      </w:r>
    </w:p>
    <w:p w:rsidR="00000000" w:rsidDel="00000000" w:rsidP="00000000" w:rsidRDefault="00000000" w:rsidRPr="00000000" w14:paraId="00000047">
      <w:pPr>
        <w:spacing w:before="240" w:line="240" w:lineRule="auto"/>
        <w:jc w:val="both"/>
        <w:rPr>
          <w:sz w:val="24"/>
          <w:szCs w:val="24"/>
        </w:rPr>
      </w:pPr>
      <w:r w:rsidDel="00000000" w:rsidR="00000000" w:rsidRPr="00000000">
        <w:rPr>
          <w:color w:val="222222"/>
          <w:sz w:val="24"/>
          <w:szCs w:val="24"/>
          <w:highlight w:val="white"/>
          <w:rtl w:val="0"/>
        </w:rPr>
        <w:t xml:space="preserve">ARAÚJO JÚNIOR, Antônio Carlos Ribeiro. Planejamento urbano-ambiental na cidade de Belém (PA): reflexões sobre o PROMABEN. </w:t>
      </w:r>
      <w:r w:rsidDel="00000000" w:rsidR="00000000" w:rsidRPr="00000000">
        <w:rPr>
          <w:b w:val="1"/>
          <w:rtl w:val="0"/>
        </w:rPr>
        <w:t xml:space="preserve">Desenvolvimento e Meio Ambiente</w:t>
      </w:r>
      <w:r w:rsidDel="00000000" w:rsidR="00000000" w:rsidRPr="00000000">
        <w:rPr>
          <w:rtl w:val="0"/>
        </w:rPr>
        <w:t xml:space="preserve">, v. 27, p. 28217, 2013. Disponível em: &lt;</w:t>
      </w:r>
      <w:hyperlink r:id="rId8">
        <w:r w:rsidDel="00000000" w:rsidR="00000000" w:rsidRPr="00000000">
          <w:rPr>
            <w:sz w:val="24"/>
            <w:szCs w:val="24"/>
            <w:rtl w:val="0"/>
          </w:rPr>
          <w:t xml:space="preserve"> </w:t>
        </w:r>
      </w:hyperlink>
      <w:hyperlink r:id="rId9">
        <w:r w:rsidDel="00000000" w:rsidR="00000000" w:rsidRPr="00000000">
          <w:rPr>
            <w:color w:val="1155cc"/>
            <w:sz w:val="24"/>
            <w:szCs w:val="24"/>
            <w:highlight w:val="white"/>
            <w:u w:val="single"/>
            <w:rtl w:val="0"/>
          </w:rPr>
          <w:t xml:space="preserve">https://www-webofscience-com.ez182.periodicos.capes.gov.br/wos/woscc/full-record/WOS:000216249300012</w:t>
        </w:r>
      </w:hyperlink>
      <w:r w:rsidDel="00000000" w:rsidR="00000000" w:rsidRPr="00000000">
        <w:rPr>
          <w:color w:val="222222"/>
          <w:sz w:val="24"/>
          <w:szCs w:val="24"/>
          <w:highlight w:val="white"/>
          <w:rtl w:val="0"/>
        </w:rPr>
        <w:t xml:space="preserve">&gt; Acesso em 12 de Julho de 2025.</w:t>
      </w:r>
      <w:r w:rsidDel="00000000" w:rsidR="00000000" w:rsidRPr="00000000">
        <w:rPr>
          <w:rtl w:val="0"/>
        </w:rPr>
      </w:r>
    </w:p>
    <w:p w:rsidR="00000000" w:rsidDel="00000000" w:rsidP="00000000" w:rsidRDefault="00000000" w:rsidRPr="00000000" w14:paraId="00000048">
      <w:pPr>
        <w:spacing w:before="240" w:line="240" w:lineRule="auto"/>
        <w:jc w:val="both"/>
        <w:rPr>
          <w:sz w:val="24"/>
          <w:szCs w:val="24"/>
        </w:rPr>
      </w:pPr>
      <w:r w:rsidDel="00000000" w:rsidR="00000000" w:rsidRPr="00000000">
        <w:rPr>
          <w:sz w:val="24"/>
          <w:szCs w:val="24"/>
          <w:rtl w:val="0"/>
        </w:rPr>
        <w:t xml:space="preserve">De Souza Costa, G. R., Blanco, C. J. C., da Silva Cruz, J., &amp; de Mendonça, L. M. (2024). Estimating the daily flooding probability by the compound effect of rainfall and tides in an Amazonian metropolis. Urban Climate, 57, 102121. Disponível em: &lt;</w:t>
      </w:r>
      <w:hyperlink r:id="rId10">
        <w:r w:rsidDel="00000000" w:rsidR="00000000" w:rsidRPr="00000000">
          <w:rPr>
            <w:sz w:val="24"/>
            <w:szCs w:val="24"/>
            <w:rtl w:val="0"/>
          </w:rPr>
          <w:t xml:space="preserve"> </w:t>
        </w:r>
      </w:hyperlink>
      <w:hyperlink r:id="rId11">
        <w:r w:rsidDel="00000000" w:rsidR="00000000" w:rsidRPr="00000000">
          <w:rPr>
            <w:color w:val="1155cc"/>
            <w:sz w:val="24"/>
            <w:szCs w:val="24"/>
            <w:u w:val="single"/>
            <w:rtl w:val="0"/>
          </w:rPr>
          <w:t xml:space="preserve">https://www-webofscience-com.ez182.periodicos.capes.gov.br/wos/woscc/full-record/WOS:001312935100001</w:t>
        </w:r>
      </w:hyperlink>
      <w:r w:rsidDel="00000000" w:rsidR="00000000" w:rsidRPr="00000000">
        <w:rPr>
          <w:sz w:val="24"/>
          <w:szCs w:val="24"/>
          <w:rtl w:val="0"/>
        </w:rPr>
        <w:t xml:space="preserve">&gt; Acesso em 03 de Agosto de 205</w:t>
      </w:r>
    </w:p>
    <w:p w:rsidR="00000000" w:rsidDel="00000000" w:rsidP="00000000" w:rsidRDefault="00000000" w:rsidRPr="00000000" w14:paraId="00000049">
      <w:pPr>
        <w:spacing w:before="240" w:line="240" w:lineRule="auto"/>
        <w:jc w:val="both"/>
        <w:rPr>
          <w:sz w:val="24"/>
          <w:szCs w:val="24"/>
        </w:rPr>
      </w:pPr>
      <w:r w:rsidDel="00000000" w:rsidR="00000000" w:rsidRPr="00000000">
        <w:rPr>
          <w:sz w:val="24"/>
          <w:szCs w:val="24"/>
          <w:rtl w:val="0"/>
        </w:rPr>
        <w:t xml:space="preserve">DOS SANTOS, Flávio Augusto Altieri; DA ROCHA, Edson José Paulino. Alagamento einundação em áreas urbanas. Estudo de caso: cidade de Belém. Revista GeoAmazônia,2014, 1.02: 33-55. Disponível em:</w:t>
      </w:r>
      <w:hyperlink r:id="rId12">
        <w:r w:rsidDel="00000000" w:rsidR="00000000" w:rsidRPr="00000000">
          <w:rPr>
            <w:color w:val="1155cc"/>
            <w:sz w:val="24"/>
            <w:szCs w:val="24"/>
            <w:u w:val="single"/>
            <w:rtl w:val="0"/>
          </w:rPr>
          <w:t xml:space="preserve">https://periodicos.ufpa.br/index.php/geoamazonia/article/download/12352/pdf_8</w:t>
        </w:r>
      </w:hyperlink>
      <w:r w:rsidDel="00000000" w:rsidR="00000000" w:rsidRPr="00000000">
        <w:rPr>
          <w:sz w:val="24"/>
          <w:szCs w:val="24"/>
          <w:rtl w:val="0"/>
        </w:rPr>
        <w:t xml:space="preserve">  Acesso em17 de Agosto de 2025.</w:t>
      </w:r>
    </w:p>
    <w:p w:rsidR="00000000" w:rsidDel="00000000" w:rsidP="00000000" w:rsidRDefault="00000000" w:rsidRPr="00000000" w14:paraId="0000004A">
      <w:pPr>
        <w:spacing w:after="240" w:before="240" w:line="240" w:lineRule="auto"/>
        <w:jc w:val="both"/>
        <w:rPr>
          <w:sz w:val="24"/>
          <w:szCs w:val="24"/>
        </w:rPr>
      </w:pPr>
      <w:r w:rsidDel="00000000" w:rsidR="00000000" w:rsidRPr="00000000">
        <w:rPr>
          <w:sz w:val="24"/>
          <w:szCs w:val="24"/>
          <w:rtl w:val="0"/>
        </w:rPr>
        <w:t xml:space="preserve">KITCHENHAM, Barbara et al. Procedures for performing systematic reviews. Keele, UK, Keele : University, v. 33, n. 2004, p. 1-26, 2004. Disponível em:</w:t>
      </w:r>
      <w:hyperlink r:id="rId13">
        <w:r w:rsidDel="00000000" w:rsidR="00000000" w:rsidRPr="00000000">
          <w:rPr>
            <w:sz w:val="24"/>
            <w:szCs w:val="24"/>
            <w:rtl w:val="0"/>
          </w:rPr>
          <w:t xml:space="preserve"> </w:t>
        </w:r>
      </w:hyperlink>
      <w:hyperlink r:id="rId14">
        <w:r w:rsidDel="00000000" w:rsidR="00000000" w:rsidRPr="00000000">
          <w:rPr>
            <w:color w:val="1155cc"/>
            <w:sz w:val="24"/>
            <w:szCs w:val="24"/>
            <w:u w:val="single"/>
            <w:rtl w:val="0"/>
          </w:rPr>
          <w:t xml:space="preserve">https://www.researchgate.net/profile/Barbara-Kitchenham/publication/228756057_Procedures_for_Performing_Systematic_Reviews/links/618cfae961f09877207f8471/Procedures-for-Performing-Systematic-Reviews.pdf</w:t>
        </w:r>
      </w:hyperlink>
      <w:r w:rsidDel="00000000" w:rsidR="00000000" w:rsidRPr="00000000">
        <w:rPr>
          <w:sz w:val="24"/>
          <w:szCs w:val="24"/>
          <w:rtl w:val="0"/>
        </w:rPr>
        <w:t xml:space="preserve"> Acesso em 14 de Set de 2025. </w:t>
      </w:r>
    </w:p>
    <w:p w:rsidR="00000000" w:rsidDel="00000000" w:rsidP="00000000" w:rsidRDefault="00000000" w:rsidRPr="00000000" w14:paraId="0000004B">
      <w:pPr>
        <w:spacing w:before="240" w:line="240" w:lineRule="auto"/>
        <w:jc w:val="both"/>
        <w:rPr>
          <w:sz w:val="24"/>
          <w:szCs w:val="24"/>
        </w:rPr>
      </w:pPr>
      <w:r w:rsidDel="00000000" w:rsidR="00000000" w:rsidRPr="00000000">
        <w:rPr>
          <w:sz w:val="24"/>
          <w:szCs w:val="24"/>
          <w:rtl w:val="0"/>
        </w:rPr>
        <w:t xml:space="preserve">Lisboa, É. G., Lisboa, R. E. B., &amp; Bello, L. A. L. (2024). A influência dos alagamentos e do bem-estar urbano no mercado imobiliário de apartamentos: o caso da cidade de Belém/PA, Brasil. urbe. Revista Brasileira de Gestão Urbana, 16, e20230157. Disponível em: &lt;</w:t>
      </w:r>
      <w:hyperlink r:id="rId15">
        <w:r w:rsidDel="00000000" w:rsidR="00000000" w:rsidRPr="00000000">
          <w:rPr>
            <w:sz w:val="24"/>
            <w:szCs w:val="24"/>
            <w:rtl w:val="0"/>
          </w:rPr>
          <w:t xml:space="preserve"> </w:t>
        </w:r>
      </w:hyperlink>
      <w:hyperlink r:id="rId16">
        <w:r w:rsidDel="00000000" w:rsidR="00000000" w:rsidRPr="00000000">
          <w:rPr>
            <w:color w:val="1155cc"/>
            <w:sz w:val="24"/>
            <w:szCs w:val="24"/>
            <w:u w:val="single"/>
            <w:rtl w:val="0"/>
          </w:rPr>
          <w:t xml:space="preserve">https://www-scopus-com.ez182.periodicos.capes.gov.br/pages/publications/85207111297</w:t>
        </w:r>
      </w:hyperlink>
      <w:r w:rsidDel="00000000" w:rsidR="00000000" w:rsidRPr="00000000">
        <w:rPr>
          <w:sz w:val="24"/>
          <w:szCs w:val="24"/>
          <w:rtl w:val="0"/>
        </w:rPr>
        <w:t xml:space="preserve">&gt; Acesso em 13 de Agosto de 2025.</w:t>
      </w:r>
    </w:p>
    <w:p w:rsidR="00000000" w:rsidDel="00000000" w:rsidP="00000000" w:rsidRDefault="00000000" w:rsidRPr="00000000" w14:paraId="0000004C">
      <w:pPr>
        <w:spacing w:before="240" w:line="240" w:lineRule="auto"/>
        <w:jc w:val="both"/>
        <w:rPr>
          <w:sz w:val="24"/>
          <w:szCs w:val="24"/>
        </w:rPr>
      </w:pPr>
      <w:r w:rsidDel="00000000" w:rsidR="00000000" w:rsidRPr="00000000">
        <w:rPr>
          <w:sz w:val="24"/>
          <w:szCs w:val="24"/>
          <w:rtl w:val="0"/>
        </w:rPr>
        <w:t xml:space="preserve">MANSUR, Andressa Vianna, et al. Adapting to urban challenges in the Amazon: flood risk and infrastructure deficiencies in Belém, Brazil. Regional Environmental Change, 2018, 18.5: 1411-1426. Disponível em: &lt;</w:t>
      </w:r>
      <w:hyperlink r:id="rId17">
        <w:r w:rsidDel="00000000" w:rsidR="00000000" w:rsidRPr="00000000">
          <w:rPr>
            <w:sz w:val="24"/>
            <w:szCs w:val="24"/>
            <w:rtl w:val="0"/>
          </w:rPr>
          <w:t xml:space="preserve"> </w:t>
        </w:r>
      </w:hyperlink>
      <w:hyperlink r:id="rId18">
        <w:r w:rsidDel="00000000" w:rsidR="00000000" w:rsidRPr="00000000">
          <w:rPr>
            <w:color w:val="1155cc"/>
            <w:sz w:val="24"/>
            <w:szCs w:val="24"/>
            <w:u w:val="single"/>
            <w:rtl w:val="0"/>
          </w:rPr>
          <w:t xml:space="preserve">https://www-scopus-com.ez182.periodicos.capes.gov.br/pages/publications/85039072287</w:t>
        </w:r>
      </w:hyperlink>
      <w:r w:rsidDel="00000000" w:rsidR="00000000" w:rsidRPr="00000000">
        <w:rPr>
          <w:sz w:val="24"/>
          <w:szCs w:val="24"/>
          <w:rtl w:val="0"/>
        </w:rPr>
        <w:t xml:space="preserve">&gt; Acesso em 15 de Julho de 2025. </w:t>
      </w:r>
    </w:p>
    <w:p w:rsidR="00000000" w:rsidDel="00000000" w:rsidP="00000000" w:rsidRDefault="00000000" w:rsidRPr="00000000" w14:paraId="0000004D">
      <w:pPr>
        <w:spacing w:before="240" w:line="240" w:lineRule="auto"/>
        <w:jc w:val="both"/>
        <w:rPr>
          <w:sz w:val="24"/>
          <w:szCs w:val="24"/>
        </w:rPr>
      </w:pPr>
      <w:r w:rsidDel="00000000" w:rsidR="00000000" w:rsidRPr="00000000">
        <w:rPr>
          <w:sz w:val="24"/>
          <w:szCs w:val="24"/>
          <w:rtl w:val="0"/>
        </w:rPr>
        <w:t xml:space="preserve">MONTEIRO, Jander Barbosa; PINHEIRO, Daniel R. de C. O desastre natural comofenômeno induzido pela sociedade: abordagens teóricas e metodologias operacionais paraidentificação/mitigação de desastres naturais. Revista de Geografia-PPGEO-UFJF, 2012,2.1. Disponível em: &lt;</w:t>
      </w:r>
      <w:hyperlink r:id="rId19">
        <w:r w:rsidDel="00000000" w:rsidR="00000000" w:rsidRPr="00000000">
          <w:rPr>
            <w:color w:val="1155cc"/>
            <w:sz w:val="24"/>
            <w:szCs w:val="24"/>
            <w:u w:val="single"/>
            <w:rtl w:val="0"/>
          </w:rPr>
          <w:t xml:space="preserve">https://periodicos.ufjf.br/index.php/geografia/article/view/17910/9217</w:t>
        </w:r>
      </w:hyperlink>
      <w:r w:rsidDel="00000000" w:rsidR="00000000" w:rsidRPr="00000000">
        <w:rPr>
          <w:sz w:val="24"/>
          <w:szCs w:val="24"/>
          <w:rtl w:val="0"/>
        </w:rPr>
        <w:t xml:space="preserve">&gt; Acesso em 17 de Agosto de 2024.</w:t>
      </w:r>
    </w:p>
    <w:p w:rsidR="00000000" w:rsidDel="00000000" w:rsidP="00000000" w:rsidRDefault="00000000" w:rsidRPr="00000000" w14:paraId="0000004E">
      <w:pPr>
        <w:spacing w:before="240" w:line="240" w:lineRule="auto"/>
        <w:jc w:val="both"/>
        <w:rPr>
          <w:sz w:val="24"/>
          <w:szCs w:val="24"/>
        </w:rPr>
      </w:pPr>
      <w:r w:rsidDel="00000000" w:rsidR="00000000" w:rsidRPr="00000000">
        <w:rPr>
          <w:sz w:val="24"/>
          <w:szCs w:val="24"/>
          <w:rtl w:val="0"/>
        </w:rPr>
        <w:t xml:space="preserve">Oliveira ECLd, Carvalho ECd, Jesus EdS, Rocha RdL, Arruda HM, Alves RCdO and Tedeschi RG (2025) A statistical and machine learning approach for monthly precipitation forecasting in an Amazon city.Front. Earth Sci. 13:1589753. doi: 10.3389/feart.2025.1589753. Disponível em: &lt;</w:t>
      </w:r>
      <w:hyperlink r:id="rId20">
        <w:r w:rsidDel="00000000" w:rsidR="00000000" w:rsidRPr="00000000">
          <w:rPr>
            <w:sz w:val="24"/>
            <w:szCs w:val="24"/>
            <w:rtl w:val="0"/>
          </w:rPr>
          <w:t xml:space="preserve"> </w:t>
        </w:r>
      </w:hyperlink>
      <w:hyperlink r:id="rId21">
        <w:r w:rsidDel="00000000" w:rsidR="00000000" w:rsidRPr="00000000">
          <w:rPr>
            <w:color w:val="1155cc"/>
            <w:sz w:val="24"/>
            <w:szCs w:val="24"/>
            <w:u w:val="single"/>
            <w:rtl w:val="0"/>
          </w:rPr>
          <w:t xml:space="preserve">https://www-scopus-com.ez182.periodicos.capes.gov.br/pages/publications/105006792111</w:t>
        </w:r>
      </w:hyperlink>
      <w:r w:rsidDel="00000000" w:rsidR="00000000" w:rsidRPr="00000000">
        <w:rPr>
          <w:sz w:val="24"/>
          <w:szCs w:val="24"/>
          <w:rtl w:val="0"/>
        </w:rPr>
        <w:t xml:space="preserve">&gt; Acesso em 13 de Junho de 2025.</w:t>
      </w:r>
    </w:p>
    <w:p w:rsidR="00000000" w:rsidDel="00000000" w:rsidP="00000000" w:rsidRDefault="00000000" w:rsidRPr="00000000" w14:paraId="0000004F">
      <w:pPr>
        <w:spacing w:before="240" w:line="240" w:lineRule="auto"/>
        <w:jc w:val="both"/>
        <w:rPr>
          <w:sz w:val="24"/>
          <w:szCs w:val="24"/>
        </w:rPr>
      </w:pPr>
      <w:r w:rsidDel="00000000" w:rsidR="00000000" w:rsidRPr="00000000">
        <w:rPr>
          <w:sz w:val="24"/>
          <w:szCs w:val="24"/>
          <w:rtl w:val="0"/>
        </w:rPr>
        <w:t xml:space="preserve">Pereira Lira, B. R., de Nazaré Almeida Lopes, L., das Chaves, J. R., Rover Santana, L., &amp; Lima Fernandes, L. (2020). Identificação de Homogeneidade, Tendência e Magnitude da Precipitação em Belém (Pará) entre 1968 e 2018. Anuário do Instituto de Geociências, 43(4). Disponível em:&lt;</w:t>
      </w:r>
      <w:hyperlink r:id="rId22">
        <w:r w:rsidDel="00000000" w:rsidR="00000000" w:rsidRPr="00000000">
          <w:rPr>
            <w:sz w:val="24"/>
            <w:szCs w:val="24"/>
            <w:rtl w:val="0"/>
          </w:rPr>
          <w:t xml:space="preserve"> </w:t>
        </w:r>
      </w:hyperlink>
      <w:hyperlink r:id="rId23">
        <w:r w:rsidDel="00000000" w:rsidR="00000000" w:rsidRPr="00000000">
          <w:rPr>
            <w:color w:val="1155cc"/>
            <w:sz w:val="24"/>
            <w:szCs w:val="24"/>
            <w:u w:val="single"/>
            <w:rtl w:val="0"/>
          </w:rPr>
          <w:t xml:space="preserve">https://www-scopus-com.ez182.periodicos.capes.gov.br/pages/publications/85099176658</w:t>
        </w:r>
      </w:hyperlink>
      <w:r w:rsidDel="00000000" w:rsidR="00000000" w:rsidRPr="00000000">
        <w:rPr>
          <w:sz w:val="24"/>
          <w:szCs w:val="24"/>
          <w:rtl w:val="0"/>
        </w:rPr>
        <w:t xml:space="preserve">&gt; Acesso em 10 de Agosto de 2025.</w:t>
      </w:r>
    </w:p>
    <w:p w:rsidR="00000000" w:rsidDel="00000000" w:rsidP="00000000" w:rsidRDefault="00000000" w:rsidRPr="00000000" w14:paraId="00000050">
      <w:pPr>
        <w:spacing w:before="240" w:line="240" w:lineRule="auto"/>
        <w:jc w:val="both"/>
        <w:rPr>
          <w:sz w:val="24"/>
          <w:szCs w:val="24"/>
        </w:rPr>
      </w:pPr>
      <w:r w:rsidDel="00000000" w:rsidR="00000000" w:rsidRPr="00000000">
        <w:rPr>
          <w:sz w:val="24"/>
          <w:szCs w:val="24"/>
          <w:rtl w:val="0"/>
        </w:rPr>
        <w:t xml:space="preserve">Porto Lima, I. C., Meiguins de Lima, A. M., &amp; de Miranda Rocha, G. (2023). FORENSIC ANALYSIS APPLIED TO FLOOD CONTROL IN URBAN HYDROGRAPHIC BASINS. Environmental &amp; Social Management Journal/Revista de Gestão Social e Ambiental, 17(2). Disponível em: &lt;</w:t>
      </w:r>
      <w:hyperlink r:id="rId24">
        <w:r w:rsidDel="00000000" w:rsidR="00000000" w:rsidRPr="00000000">
          <w:rPr>
            <w:sz w:val="24"/>
            <w:szCs w:val="24"/>
            <w:rtl w:val="0"/>
          </w:rPr>
          <w:t xml:space="preserve"> </w:t>
        </w:r>
      </w:hyperlink>
      <w:hyperlink r:id="rId25">
        <w:r w:rsidDel="00000000" w:rsidR="00000000" w:rsidRPr="00000000">
          <w:rPr>
            <w:color w:val="1155cc"/>
            <w:sz w:val="24"/>
            <w:szCs w:val="24"/>
            <w:u w:val="single"/>
            <w:rtl w:val="0"/>
          </w:rPr>
          <w:t xml:space="preserve">https://www-scopus-com.ez182.periodicos.capes.gov.br/pages/publications/85166295460</w:t>
        </w:r>
      </w:hyperlink>
      <w:r w:rsidDel="00000000" w:rsidR="00000000" w:rsidRPr="00000000">
        <w:rPr>
          <w:sz w:val="24"/>
          <w:szCs w:val="24"/>
          <w:rtl w:val="0"/>
        </w:rPr>
        <w:t xml:space="preserve">&gt; Acesso em 10 de Agosto de 2025.</w:t>
      </w:r>
    </w:p>
    <w:p w:rsidR="00000000" w:rsidDel="00000000" w:rsidP="00000000" w:rsidRDefault="00000000" w:rsidRPr="00000000" w14:paraId="00000051">
      <w:pPr>
        <w:spacing w:before="240" w:line="240" w:lineRule="auto"/>
        <w:jc w:val="both"/>
        <w:rPr>
          <w:color w:val="222222"/>
          <w:sz w:val="24"/>
          <w:szCs w:val="24"/>
          <w:highlight w:val="white"/>
        </w:rPr>
      </w:pPr>
      <w:r w:rsidDel="00000000" w:rsidR="00000000" w:rsidRPr="00000000">
        <w:rPr>
          <w:sz w:val="24"/>
          <w:szCs w:val="24"/>
          <w:rtl w:val="0"/>
        </w:rPr>
        <w:br w:type="textWrapping"/>
        <w:t xml:space="preserve"> </w:t>
      </w:r>
      <w:r w:rsidDel="00000000" w:rsidR="00000000" w:rsidRPr="00000000">
        <w:rPr>
          <w:color w:val="222222"/>
          <w:sz w:val="24"/>
          <w:szCs w:val="24"/>
          <w:highlight w:val="white"/>
          <w:rtl w:val="0"/>
        </w:rPr>
        <w:t xml:space="preserve">VIEIRA, Márcia Rafaela Souza et al. Mapeamento de áreas de risco a inundações com imagens alos palsar: estudo de caso em Belém (PA). </w:t>
      </w:r>
      <w:r w:rsidDel="00000000" w:rsidR="00000000" w:rsidRPr="00000000">
        <w:rPr>
          <w:b w:val="1"/>
          <w:color w:val="222222"/>
          <w:sz w:val="24"/>
          <w:szCs w:val="24"/>
          <w:highlight w:val="white"/>
          <w:rtl w:val="0"/>
        </w:rPr>
        <w:t xml:space="preserve">Acta Geográfica</w:t>
      </w:r>
      <w:r w:rsidDel="00000000" w:rsidR="00000000" w:rsidRPr="00000000">
        <w:rPr>
          <w:color w:val="222222"/>
          <w:sz w:val="24"/>
          <w:szCs w:val="24"/>
          <w:highlight w:val="white"/>
          <w:rtl w:val="0"/>
        </w:rPr>
        <w:t xml:space="preserve">, v. 16, n. 40, p. 47-63, 2022. Disponível em: &lt;</w:t>
      </w:r>
      <w:hyperlink r:id="rId26">
        <w:r w:rsidDel="00000000" w:rsidR="00000000" w:rsidRPr="00000000">
          <w:rPr>
            <w:color w:val="1155cc"/>
            <w:sz w:val="24"/>
            <w:szCs w:val="24"/>
            <w:highlight w:val="white"/>
            <w:u w:val="single"/>
            <w:rtl w:val="0"/>
          </w:rPr>
          <w:t xml:space="preserve">https://revista.ufrr.br/actageo/article/view/6749</w:t>
        </w:r>
      </w:hyperlink>
      <w:r w:rsidDel="00000000" w:rsidR="00000000" w:rsidRPr="00000000">
        <w:rPr>
          <w:color w:val="222222"/>
          <w:sz w:val="24"/>
          <w:szCs w:val="24"/>
          <w:highlight w:val="white"/>
          <w:rtl w:val="0"/>
        </w:rPr>
        <w:t xml:space="preserve">&gt; Acesso em 14 de Outubro de 2025.</w:t>
      </w:r>
    </w:p>
    <w:p w:rsidR="00000000" w:rsidDel="00000000" w:rsidP="00000000" w:rsidRDefault="00000000" w:rsidRPr="00000000" w14:paraId="00000052">
      <w:pPr>
        <w:spacing w:before="240" w:line="240" w:lineRule="auto"/>
        <w:jc w:val="both"/>
        <w:rPr>
          <w:sz w:val="24"/>
          <w:szCs w:val="24"/>
        </w:rPr>
      </w:pPr>
      <w:r w:rsidDel="00000000" w:rsidR="00000000" w:rsidRPr="00000000">
        <w:rPr>
          <w:sz w:val="24"/>
          <w:szCs w:val="24"/>
          <w:rtl w:val="0"/>
        </w:rPr>
        <w:t xml:space="preserve">Vinagre, M. V. D. A., Lima, A. C. D. M., &amp; Lima Junior, D. L. D. (2015). Estudo do comportamento hidráulico da Bacia do Paracuri em Belém (PA) utilizando o programa Storm Water Management Model. Engenharia Sanitária e Ambiental, 20, 361-368. Disponível em:&lt;</w:t>
      </w:r>
      <w:hyperlink r:id="rId27">
        <w:r w:rsidDel="00000000" w:rsidR="00000000" w:rsidRPr="00000000">
          <w:rPr>
            <w:sz w:val="24"/>
            <w:szCs w:val="24"/>
            <w:rtl w:val="0"/>
          </w:rPr>
          <w:t xml:space="preserve"> </w:t>
        </w:r>
      </w:hyperlink>
      <w:hyperlink r:id="rId28">
        <w:r w:rsidDel="00000000" w:rsidR="00000000" w:rsidRPr="00000000">
          <w:rPr>
            <w:color w:val="1155cc"/>
            <w:sz w:val="24"/>
            <w:szCs w:val="24"/>
            <w:u w:val="single"/>
            <w:rtl w:val="0"/>
          </w:rPr>
          <w:t xml:space="preserve">https://www-scopus-com.ez182.periodicos.capes.gov.br/pages/publications/84947585639</w:t>
        </w:r>
      </w:hyperlink>
      <w:r w:rsidDel="00000000" w:rsidR="00000000" w:rsidRPr="00000000">
        <w:rPr>
          <w:sz w:val="24"/>
          <w:szCs w:val="24"/>
          <w:rtl w:val="0"/>
        </w:rPr>
        <w:t xml:space="preserve">&gt; Acesso em 10 de Agosto de 2025. </w:t>
      </w:r>
    </w:p>
    <w:p w:rsidR="00000000" w:rsidDel="00000000" w:rsidP="00000000" w:rsidRDefault="00000000" w:rsidRPr="00000000" w14:paraId="00000053">
      <w:pPr>
        <w:rPr/>
      </w:pPr>
      <w:r w:rsidDel="00000000" w:rsidR="00000000" w:rsidRPr="00000000">
        <w:rPr>
          <w:rtl w:val="0"/>
        </w:rPr>
      </w:r>
    </w:p>
    <w:sectPr>
      <w:headerReference r:id="rId29" w:type="default"/>
      <w:footerReference r:id="rId30" w:type="default"/>
      <w:pgSz w:h="16840" w:w="11910" w:orient="portrait"/>
      <w:pgMar w:bottom="1134" w:top="1701" w:left="1701"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mbr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6350</wp:posOffset>
          </wp:positionV>
          <wp:extent cx="600075" cy="191770"/>
          <wp:effectExtent b="0" l="0" r="0" t="0"/>
          <wp:wrapSquare wrapText="bothSides" distB="0" distT="0" distL="114300" distR="114300"/>
          <wp:docPr id="7"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600075" cy="19177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850900</wp:posOffset>
          </wp:positionH>
          <wp:positionV relativeFrom="paragraph">
            <wp:posOffset>164465</wp:posOffset>
          </wp:positionV>
          <wp:extent cx="1231265" cy="384175"/>
          <wp:effectExtent b="0" l="0" r="0" t="0"/>
          <wp:wrapSquare wrapText="bothSides" distB="0" distT="0" distL="114300" distR="114300"/>
          <wp:docPr id="8"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1231265" cy="38417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2644140</wp:posOffset>
          </wp:positionH>
          <wp:positionV relativeFrom="paragraph">
            <wp:posOffset>0</wp:posOffset>
          </wp:positionV>
          <wp:extent cx="419100" cy="241935"/>
          <wp:effectExtent b="0" l="0" r="0" t="0"/>
          <wp:wrapSquare wrapText="bothSides" distB="0" distT="0" distL="114300" distR="114300"/>
          <wp:docPr id="3" name="image6.png"/>
          <a:graphic>
            <a:graphicData uri="http://schemas.openxmlformats.org/drawingml/2006/picture">
              <pic:pic>
                <pic:nvPicPr>
                  <pic:cNvPr id="0" name="image6.png"/>
                  <pic:cNvPicPr preferRelativeResize="0"/>
                </pic:nvPicPr>
                <pic:blipFill>
                  <a:blip r:embed="rId3"/>
                  <a:srcRect b="0" l="0" r="0" t="0"/>
                  <a:stretch>
                    <a:fillRect/>
                  </a:stretch>
                </pic:blipFill>
                <pic:spPr>
                  <a:xfrm>
                    <a:off x="0" y="0"/>
                    <a:ext cx="419100" cy="24193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3139440</wp:posOffset>
          </wp:positionH>
          <wp:positionV relativeFrom="paragraph">
            <wp:posOffset>184785</wp:posOffset>
          </wp:positionV>
          <wp:extent cx="542290" cy="384175"/>
          <wp:effectExtent b="0" l="0" r="0" t="0"/>
          <wp:wrapSquare wrapText="bothSides" distB="0" distT="0" distL="114300" distR="114300"/>
          <wp:docPr id="1" name="image8.png"/>
          <a:graphic>
            <a:graphicData uri="http://schemas.openxmlformats.org/drawingml/2006/picture">
              <pic:pic>
                <pic:nvPicPr>
                  <pic:cNvPr id="0" name="image8.png"/>
                  <pic:cNvPicPr preferRelativeResize="0"/>
                </pic:nvPicPr>
                <pic:blipFill>
                  <a:blip r:embed="rId4"/>
                  <a:srcRect b="0" l="0" r="0" t="0"/>
                  <a:stretch>
                    <a:fillRect/>
                  </a:stretch>
                </pic:blipFill>
                <pic:spPr>
                  <a:xfrm>
                    <a:off x="0" y="0"/>
                    <a:ext cx="542290" cy="38417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3910965</wp:posOffset>
          </wp:positionH>
          <wp:positionV relativeFrom="paragraph">
            <wp:posOffset>188595</wp:posOffset>
          </wp:positionV>
          <wp:extent cx="914400" cy="353695"/>
          <wp:effectExtent b="0" l="0" r="0" t="0"/>
          <wp:wrapSquare wrapText="bothSides" distB="0" distT="0" distL="114300" distR="114300"/>
          <wp:docPr id="6" name="image5.png"/>
          <a:graphic>
            <a:graphicData uri="http://schemas.openxmlformats.org/drawingml/2006/picture">
              <pic:pic>
                <pic:nvPicPr>
                  <pic:cNvPr id="0" name="image5.png"/>
                  <pic:cNvPicPr preferRelativeResize="0"/>
                </pic:nvPicPr>
                <pic:blipFill>
                  <a:blip r:embed="rId5"/>
                  <a:srcRect b="0" l="0" r="0" t="0"/>
                  <a:stretch>
                    <a:fillRect/>
                  </a:stretch>
                </pic:blipFill>
                <pic:spPr>
                  <a:xfrm>
                    <a:off x="0" y="0"/>
                    <a:ext cx="914400" cy="35369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5006340</wp:posOffset>
          </wp:positionH>
          <wp:positionV relativeFrom="paragraph">
            <wp:posOffset>194310</wp:posOffset>
          </wp:positionV>
          <wp:extent cx="756285" cy="335280"/>
          <wp:effectExtent b="0" l="0" r="0" t="0"/>
          <wp:wrapSquare wrapText="bothSides" distB="0" distT="0" distL="114300" distR="114300"/>
          <wp:docPr id="5"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56285" cy="33528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3253105" cy="1610360"/>
          <wp:effectExtent b="0" l="0" r="0" t="0"/>
          <wp:docPr descr="Logotipo, nome da empresa&#10;&#10;O conteúdo gerado por IA pode estar incorreto." id="4" name="image2.png"/>
          <a:graphic>
            <a:graphicData uri="http://schemas.openxmlformats.org/drawingml/2006/picture">
              <pic:pic>
                <pic:nvPicPr>
                  <pic:cNvPr descr="Logotipo, nome da empresa&#10;&#10;O conteúdo gerado por IA pode estar incorreto." id="0" name="image2.png"/>
                  <pic:cNvPicPr preferRelativeResize="0"/>
                </pic:nvPicPr>
                <pic:blipFill>
                  <a:blip r:embed="rId1"/>
                  <a:srcRect b="26667" l="2865" r="-2171" t="33993"/>
                  <a:stretch>
                    <a:fillRect/>
                  </a:stretch>
                </pic:blipFill>
                <pic:spPr>
                  <a:xfrm>
                    <a:off x="0" y="0"/>
                    <a:ext cx="3253105" cy="161036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pt_P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scopus-com.ez182.periodicos.capes.gov.br/pages/publications/105006792111" TargetMode="External"/><Relationship Id="rId22" Type="http://schemas.openxmlformats.org/officeDocument/2006/relationships/hyperlink" Target="https://www-scopus-com.ez182.periodicos.capes.gov.br/pages/publications/85099176658" TargetMode="External"/><Relationship Id="rId21" Type="http://schemas.openxmlformats.org/officeDocument/2006/relationships/hyperlink" Target="https://www-scopus-com.ez182.periodicos.capes.gov.br/pages/publications/105006792111" TargetMode="External"/><Relationship Id="rId24" Type="http://schemas.openxmlformats.org/officeDocument/2006/relationships/hyperlink" Target="https://www-scopus-com.ez182.periodicos.capes.gov.br/pages/publications/85166295460" TargetMode="External"/><Relationship Id="rId23" Type="http://schemas.openxmlformats.org/officeDocument/2006/relationships/hyperlink" Target="https://www-scopus-com.ez182.periodicos.capes.gov.br/pages/publications/8509917665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webofscience-com.ez182.periodicos.capes.gov.br/wos/woscc/full-record/WOS:000216249300012" TargetMode="External"/><Relationship Id="rId26" Type="http://schemas.openxmlformats.org/officeDocument/2006/relationships/hyperlink" Target="https://revista.ufrr.br/actageo/article/view/6749" TargetMode="External"/><Relationship Id="rId25" Type="http://schemas.openxmlformats.org/officeDocument/2006/relationships/hyperlink" Target="https://www-scopus-com.ez182.periodicos.capes.gov.br/pages/publications/85166295460" TargetMode="External"/><Relationship Id="rId28" Type="http://schemas.openxmlformats.org/officeDocument/2006/relationships/hyperlink" Target="https://www-scopus-com.ez182.periodicos.capes.gov.br/pages/publications/84947585639" TargetMode="External"/><Relationship Id="rId27" Type="http://schemas.openxmlformats.org/officeDocument/2006/relationships/hyperlink" Target="https://www-scopus-com.ez182.periodicos.capes.gov.br/pages/publications/84947585639" TargetMode="External"/><Relationship Id="rId5" Type="http://schemas.openxmlformats.org/officeDocument/2006/relationships/styles" Target="styles.xml"/><Relationship Id="rId6" Type="http://schemas.openxmlformats.org/officeDocument/2006/relationships/hyperlink" Target="mailto:mateusjorge782@gmail.com" TargetMode="External"/><Relationship Id="rId29" Type="http://schemas.openxmlformats.org/officeDocument/2006/relationships/header" Target="header1.xml"/><Relationship Id="rId7" Type="http://schemas.openxmlformats.org/officeDocument/2006/relationships/image" Target="media/image7.png"/><Relationship Id="rId8" Type="http://schemas.openxmlformats.org/officeDocument/2006/relationships/hyperlink" Target="https://www-webofscience-com.ez182.periodicos.capes.gov.br/wos/woscc/full-record/WOS:000216249300012" TargetMode="External"/><Relationship Id="rId30" Type="http://schemas.openxmlformats.org/officeDocument/2006/relationships/footer" Target="footer1.xml"/><Relationship Id="rId11" Type="http://schemas.openxmlformats.org/officeDocument/2006/relationships/hyperlink" Target="https://www-webofscience-com.ez182.periodicos.capes.gov.br/wos/woscc/full-record/WOS:001312935100001" TargetMode="External"/><Relationship Id="rId10" Type="http://schemas.openxmlformats.org/officeDocument/2006/relationships/hyperlink" Target="https://www-webofscience-com.ez182.periodicos.capes.gov.br/wos/woscc/full-record/WOS:001312935100001" TargetMode="External"/><Relationship Id="rId13" Type="http://schemas.openxmlformats.org/officeDocument/2006/relationships/hyperlink" Target="https://www.researchgate.net/profile/Barbara-Kitchenham/publication/228756057_Procedures_for_Performing_Systematic_Reviews/links/618cfae961f09877207f8471/Procedures-for-Performing-Systematic-Reviews.pdf" TargetMode="External"/><Relationship Id="rId12" Type="http://schemas.openxmlformats.org/officeDocument/2006/relationships/hyperlink" Target="https://periodicos.ufpa.br/index.php/geoamazonia/article/download/12352/pdf_8" TargetMode="External"/><Relationship Id="rId15" Type="http://schemas.openxmlformats.org/officeDocument/2006/relationships/hyperlink" Target="https://www-scopus-com.ez182.periodicos.capes.gov.br/pages/publications/85207111297" TargetMode="External"/><Relationship Id="rId14" Type="http://schemas.openxmlformats.org/officeDocument/2006/relationships/hyperlink" Target="https://www.researchgate.net/profile/Barbara-Kitchenham/publication/228756057_Procedures_for_Performing_Systematic_Reviews/links/618cfae961f09877207f8471/Procedures-for-Performing-Systematic-Reviews.pdf" TargetMode="External"/><Relationship Id="rId17" Type="http://schemas.openxmlformats.org/officeDocument/2006/relationships/hyperlink" Target="https://www-scopus-com.ez182.periodicos.capes.gov.br/pages/publications/85039072287" TargetMode="External"/><Relationship Id="rId16" Type="http://schemas.openxmlformats.org/officeDocument/2006/relationships/hyperlink" Target="https://www-scopus-com.ez182.periodicos.capes.gov.br/pages/publications/85207111297" TargetMode="External"/><Relationship Id="rId19" Type="http://schemas.openxmlformats.org/officeDocument/2006/relationships/hyperlink" Target="https://periodicos.ufjf.br/index.php/geografia/article/view/17910/9217" TargetMode="External"/><Relationship Id="rId18" Type="http://schemas.openxmlformats.org/officeDocument/2006/relationships/hyperlink" Target="https://www-scopus-com.ez182.periodicos.capes.gov.br/pages/publications/85039072287"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 Id="rId3" Type="http://schemas.openxmlformats.org/officeDocument/2006/relationships/image" Target="media/image6.png"/><Relationship Id="rId4" Type="http://schemas.openxmlformats.org/officeDocument/2006/relationships/image" Target="media/image8.png"/><Relationship Id="rId5" Type="http://schemas.openxmlformats.org/officeDocument/2006/relationships/image" Target="media/image5.png"/><Relationship Id="rId6"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2022-08-23T00:00:00Z</vt:lpwstr>
  </property>
  <property fmtid="{D5CDD505-2E9C-101B-9397-08002B2CF9AE}" pid="3" name="Creator">
    <vt:lpwstr>Microsoft® Word para Microsoft 365</vt:lpwstr>
  </property>
  <property fmtid="{D5CDD505-2E9C-101B-9397-08002B2CF9AE}" pid="4" name="LastSaved">
    <vt:lpwstr>2023-08-30T00:00:00Z</vt:lpwstr>
  </property>
</Properties>
</file>