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6EBA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 impactos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articulação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glenoumeral</w:t>
      </w:r>
      <w:proofErr w:type="spellEnd"/>
    </w:p>
    <w:p w14:paraId="356AAF7C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8DB00B0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Sanívia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Giovana Teófilo Lima*Rosemary Da Silva Felipe¹; 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Graziele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Conceição¹; Vanessa Barbosa Virginio¹; Nicole Soares Oliver Cruz¹.</w:t>
      </w:r>
    </w:p>
    <w:p w14:paraId="64B63534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Faculdade Internacional Da Paraíba – Curso de Fisioterapia – Paraíba – PB </w:t>
      </w:r>
    </w:p>
    <w:p w14:paraId="3D2400DB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*Autor correspondente: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saniviagiovanaa@gmail.com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 </w:t>
      </w:r>
    </w:p>
    <w:p w14:paraId="294199CB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</w:t>
      </w:r>
    </w:p>
    <w:p w14:paraId="54B5B81E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539A7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articulação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apresenta-se na cintura escapular tendo como características três graus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liberdade permitindo a movimentação. A intensa mobilidade desta articulação tem como consequência a instabilidade, sendo assim suscetíveis a inúmeras lesões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esporte no qual o praticante deve apresentar aptidão, desempenho e treinamento físico satisfatório. Essa modalidade de esporte baseia-se em exercícios de grande impacto e alta intensidade para membros superiores e inferiores. Portanto a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umas das principais que sofrem com os impactos provenientes das cargas excessivas durante o exercício físico, tendo em vista, a estabilidade dessa articulação ser estruturada pelos músculos e ligamentos, e por permitir muita mobilidade, capaz de lesionar uma dessas estruturas durante a realização de um movimento, como o levantamento de peso livre.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apresentar os impactos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O presente estudo trata-se uma de revisão integrativa da literatura, realizada por meio da pesquisa de artigos científicos, nas bases de dados: Google acadêmicos,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os descritores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Lesões, onde foram encontrados 13 artigos correlacionado com a temática proposta. Como critério de inclusão, foram considerados artigos que tratassem o os impactos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articulação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Foram descartados os estudos que abordava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em outras circunstâncias.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prevalência de lesões foi observada mais frequentemente nos homens, além disso, os estudos não comprovaram a associação da idade com a incidência das lesões. Os fatores que influenciam na predisposição de lesões são o tipo de exercícios escolhido, o tempo e a duração da prática. Resultados de estudos confirmam que a região mais acometida são: ombro (comumente na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costas e joelhos. Acrescenta- se também como fator de predisposição a existência de lesões advindas de outras circunstâncias e modalidade de esporte.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Conclui-se através dos resultados a confirmação de que a articulação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fato, é a região mais acometida pelos impactos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o tipo de exercícios escolhido influencia no aparecimento da lesão, sendo assim, importante uma avaliação minuciosa e individualista na prescrição do exercício. Entretanto, faz presente a necessidade de outros estudos que reafirmem a relação dos impactos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1A4F0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Articulação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glenoumeral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Lesões. </w:t>
      </w:r>
    </w:p>
    <w:p w14:paraId="55019342" w14:textId="77777777" w:rsidR="008674BE" w:rsidRDefault="008674BE" w:rsidP="008674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1F6C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667140E8" w14:textId="77777777" w:rsidR="008674BE" w:rsidRDefault="008674BE" w:rsidP="00867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3F9D9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CORREIA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Arménio Neves.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Estudo da biomecânica do ombro.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Tese de mestrado integrado. Engenharia Mecânica. Faculdade de Engenharia. Universidade do Porto. 2010. Disponível em:&lt;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https://repositorio-aberto.up.pt/handle/10216/61327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em: 08 de setembro de 2020.</w:t>
      </w:r>
    </w:p>
    <w:p w14:paraId="5C24AD15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0E1C3" w14:textId="77777777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MARTINS, Murilo Bianchi; et.al.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Riscos e taxas de Lesões- Revisão sistemática da literatura.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39, n.19, fevereiro de 2018. Disponível em:&lt;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https://www.revistaespacios.com/a18v39n19/a18v39n19p19.pdf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 Acesso em: 08 de setembro de 2020</w:t>
      </w:r>
      <w:r>
        <w:rPr>
          <w:rFonts w:ascii="Arial" w:eastAsia="Arial" w:hAnsi="Arial" w:cs="Arial"/>
        </w:rPr>
        <w:t>.</w:t>
      </w:r>
    </w:p>
    <w:p w14:paraId="50B1B53A" w14:textId="440F2A94" w:rsidR="008674BE" w:rsidRDefault="008674BE" w:rsidP="0086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DOMINSKI, Fábio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Perfil de lesões em praticantes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CrossFit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revisão sistemática</w:t>
      </w:r>
      <w:r>
        <w:rPr>
          <w:rFonts w:ascii="Times New Roman" w:eastAsia="Times New Roman" w:hAnsi="Times New Roman" w:cs="Times New Roman"/>
          <w:sz w:val="24"/>
          <w:szCs w:val="24"/>
        </w:rPr>
        <w:t>. Fisioterapia e Pesquisa, São Paulo, v. 25, n. 2, p. 229-239, ISSN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2316-911,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2018.  Disponível em:&lt;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</w:rPr>
          <w:t>https://www.scielo.br/scielo.php?pid=S1809-29502018000200229&amp;script=sci_abstract&amp;tlng=pt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08 de setembro de 2020.</w:t>
      </w:r>
    </w:p>
    <w:p w14:paraId="4C826589" w14:textId="77777777" w:rsidR="008674BE" w:rsidRDefault="008674BE" w:rsidP="008674BE"/>
    <w:p w14:paraId="7462F848" w14:textId="12DA2DE6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DDEF" w14:textId="77777777" w:rsidR="004C0FB9" w:rsidRDefault="004C0FB9" w:rsidP="00343A77">
      <w:pPr>
        <w:spacing w:after="0" w:line="240" w:lineRule="auto"/>
      </w:pPr>
      <w:r>
        <w:separator/>
      </w:r>
    </w:p>
  </w:endnote>
  <w:endnote w:type="continuationSeparator" w:id="0">
    <w:p w14:paraId="3D419377" w14:textId="77777777" w:rsidR="004C0FB9" w:rsidRDefault="004C0FB9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7E97" w14:textId="77777777" w:rsidR="004C0FB9" w:rsidRDefault="004C0FB9" w:rsidP="00343A77">
      <w:pPr>
        <w:spacing w:after="0" w:line="240" w:lineRule="auto"/>
      </w:pPr>
      <w:r>
        <w:separator/>
      </w:r>
    </w:p>
  </w:footnote>
  <w:footnote w:type="continuationSeparator" w:id="0">
    <w:p w14:paraId="082E5EFC" w14:textId="77777777" w:rsidR="004C0FB9" w:rsidRDefault="004C0FB9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638" w14:textId="2BC5D952" w:rsidR="00343A77" w:rsidRDefault="004C0FB9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9F16" w14:textId="02C903E6" w:rsidR="00343A77" w:rsidRDefault="004C0FB9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F33" w14:textId="029B44C6" w:rsidR="00343A77" w:rsidRDefault="004C0FB9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A32BC"/>
    <w:rsid w:val="004C0FB9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674BE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4B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-aberto.up.pt/handle/10216/6132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iviagiovana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cielo.br/scielo.php?pid=S1809-29502018000200229&amp;script=sci_abstract&amp;tl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taespacios.com/a18v39n19/a18v39n19p19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6AF6-4D12-46A2-9FBC-60A3C907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GABRIEL</cp:lastModifiedBy>
  <cp:revision>2</cp:revision>
  <dcterms:created xsi:type="dcterms:W3CDTF">2020-09-15T18:13:00Z</dcterms:created>
  <dcterms:modified xsi:type="dcterms:W3CDTF">2020-09-15T18:13:00Z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