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1F02" w14:textId="163B0BD6" w:rsidR="00FE4105" w:rsidRPr="00C20371" w:rsidRDefault="00C20371" w:rsidP="00A94182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ED">
        <w:rPr>
          <w:rFonts w:ascii="Times New Roman" w:hAnsi="Times New Roman" w:cs="Times New Roman"/>
          <w:b/>
          <w:sz w:val="28"/>
          <w:szCs w:val="28"/>
        </w:rPr>
        <w:t>MENORES DE 15 ANOS COM HANSENÍASE: INDICADORES DE PERMANÊNCIA ENDÊMICA DA DOENÇA</w:t>
      </w:r>
      <w:r w:rsidR="004C4A45">
        <w:rPr>
          <w:rFonts w:eastAsiaTheme="majorEastAsia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8240" behindDoc="1" locked="1" layoutInCell="1" allowOverlap="1" wp14:anchorId="71ACA2D6" wp14:editId="5446B1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E239C" w14:textId="77777777" w:rsidR="00A94182" w:rsidRPr="00A94182" w:rsidRDefault="00A94182" w:rsidP="00C20371">
      <w:pPr>
        <w:spacing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8FCE0" w14:textId="63A4820E" w:rsidR="00C20371" w:rsidRPr="00E752ED" w:rsidRDefault="00C20371" w:rsidP="00C20371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ED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E752ED">
        <w:rPr>
          <w:rFonts w:ascii="Times New Roman" w:hAnsi="Times New Roman" w:cs="Times New Roman"/>
          <w:sz w:val="24"/>
          <w:szCs w:val="24"/>
        </w:rPr>
        <w:t xml:space="preserve">: </w:t>
      </w:r>
      <w:r w:rsidR="00BC50E6" w:rsidRPr="00BC50E6">
        <w:rPr>
          <w:rFonts w:ascii="Times New Roman" w:hAnsi="Times New Roman" w:cs="Times New Roman"/>
          <w:sz w:val="24"/>
          <w:szCs w:val="24"/>
        </w:rPr>
        <w:t xml:space="preserve">A hanseníase é uma inflamação crônica </w:t>
      </w:r>
      <w:proofErr w:type="spellStart"/>
      <w:r w:rsidR="00BC50E6" w:rsidRPr="00BC50E6">
        <w:rPr>
          <w:rFonts w:ascii="Times New Roman" w:hAnsi="Times New Roman" w:cs="Times New Roman"/>
          <w:sz w:val="24"/>
          <w:szCs w:val="24"/>
        </w:rPr>
        <w:t>granulomatos</w:t>
      </w:r>
      <w:r w:rsidR="00BC50E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C50E6">
        <w:rPr>
          <w:rFonts w:ascii="Times New Roman" w:hAnsi="Times New Roman" w:cs="Times New Roman"/>
          <w:sz w:val="24"/>
          <w:szCs w:val="24"/>
        </w:rPr>
        <w:t>, causada</w:t>
      </w:r>
      <w:r w:rsidRPr="00E752ED">
        <w:rPr>
          <w:rFonts w:ascii="Times New Roman" w:hAnsi="Times New Roman" w:cs="Times New Roman"/>
          <w:sz w:val="24"/>
          <w:szCs w:val="24"/>
        </w:rPr>
        <w:t xml:space="preserve"> pelo </w:t>
      </w:r>
      <w:proofErr w:type="spellStart"/>
      <w:r w:rsidRPr="00093BD2">
        <w:rPr>
          <w:rFonts w:ascii="Times New Roman" w:hAnsi="Times New Roman" w:cs="Times New Roman"/>
          <w:i/>
          <w:sz w:val="24"/>
          <w:szCs w:val="24"/>
          <w:u w:val="single"/>
        </w:rPr>
        <w:t>Mycobacteriuem</w:t>
      </w:r>
      <w:proofErr w:type="spellEnd"/>
      <w:r w:rsidRPr="00093B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93BD2">
        <w:rPr>
          <w:rFonts w:ascii="Times New Roman" w:hAnsi="Times New Roman" w:cs="Times New Roman"/>
          <w:i/>
          <w:sz w:val="24"/>
          <w:szCs w:val="24"/>
          <w:u w:val="single"/>
        </w:rPr>
        <w:t>leprae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 xml:space="preserve">, </w:t>
      </w:r>
      <w:r w:rsidR="00BC50E6">
        <w:rPr>
          <w:rFonts w:ascii="Times New Roman" w:hAnsi="Times New Roman" w:cs="Times New Roman"/>
          <w:sz w:val="24"/>
          <w:szCs w:val="24"/>
        </w:rPr>
        <w:t>em que apresenta</w:t>
      </w:r>
      <w:r w:rsidRPr="00E752ED">
        <w:rPr>
          <w:rFonts w:ascii="Times New Roman" w:hAnsi="Times New Roman" w:cs="Times New Roman"/>
          <w:sz w:val="24"/>
          <w:szCs w:val="24"/>
        </w:rPr>
        <w:t xml:space="preserve"> predileção por células cutâneas e células de </w:t>
      </w:r>
      <w:proofErr w:type="spellStart"/>
      <w:r w:rsidRPr="00E752ED">
        <w:rPr>
          <w:rFonts w:ascii="Times New Roman" w:hAnsi="Times New Roman" w:cs="Times New Roman"/>
          <w:sz w:val="24"/>
          <w:szCs w:val="24"/>
        </w:rPr>
        <w:t>Schwann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>, podendo causar deformidades e incapacidades físicas. A incidência</w:t>
      </w:r>
      <w:r w:rsidR="00BC50E6">
        <w:rPr>
          <w:rFonts w:ascii="Times New Roman" w:hAnsi="Times New Roman" w:cs="Times New Roman"/>
          <w:sz w:val="24"/>
          <w:szCs w:val="24"/>
        </w:rPr>
        <w:t xml:space="preserve"> da</w:t>
      </w:r>
      <w:r w:rsidRPr="00E752ED">
        <w:rPr>
          <w:rFonts w:ascii="Times New Roman" w:hAnsi="Times New Roman" w:cs="Times New Roman"/>
          <w:sz w:val="24"/>
          <w:szCs w:val="24"/>
        </w:rPr>
        <w:t xml:space="preserve"> hanseníase em menores de 15 anos ocorre principalmente pelo contato domiciliar </w:t>
      </w:r>
      <w:r w:rsidR="00BC50E6">
        <w:rPr>
          <w:rFonts w:ascii="Times New Roman" w:hAnsi="Times New Roman" w:cs="Times New Roman"/>
          <w:sz w:val="24"/>
          <w:szCs w:val="24"/>
        </w:rPr>
        <w:t xml:space="preserve">com infectados sem tratamento. O </w:t>
      </w:r>
      <w:r w:rsidRPr="00E752ED">
        <w:rPr>
          <w:rFonts w:ascii="Times New Roman" w:hAnsi="Times New Roman" w:cs="Times New Roman"/>
          <w:sz w:val="24"/>
          <w:szCs w:val="24"/>
        </w:rPr>
        <w:t xml:space="preserve">período de incubação em adultos </w:t>
      </w:r>
      <w:r w:rsidR="00E06A24">
        <w:rPr>
          <w:rFonts w:ascii="Times New Roman" w:hAnsi="Times New Roman" w:cs="Times New Roman"/>
          <w:sz w:val="24"/>
          <w:szCs w:val="24"/>
        </w:rPr>
        <w:t>é em</w:t>
      </w:r>
      <w:r w:rsidRPr="00E752ED">
        <w:rPr>
          <w:rFonts w:ascii="Times New Roman" w:hAnsi="Times New Roman" w:cs="Times New Roman"/>
          <w:sz w:val="24"/>
          <w:szCs w:val="24"/>
        </w:rPr>
        <w:t xml:space="preserve"> média de 2 a 10 anos. Entretanto, crianças podem apresentar apenas </w:t>
      </w:r>
      <w:proofErr w:type="gramStart"/>
      <w:r w:rsidRPr="00E752E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52ED">
        <w:rPr>
          <w:rFonts w:ascii="Times New Roman" w:hAnsi="Times New Roman" w:cs="Times New Roman"/>
          <w:sz w:val="24"/>
          <w:szCs w:val="24"/>
        </w:rPr>
        <w:t xml:space="preserve"> semana de incubação, devido a deficitária resposta imunológica, já que a imunidade celular ainda está em maturação. Nesse viés, as manifestações clínicas apresentam-se rapidamente em menores de 15 anos, sendo um importante indicador de transmissibilidade e de baixa qualidade de saúde. </w:t>
      </w:r>
      <w:r w:rsidRPr="00E752ED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CE3738">
        <w:rPr>
          <w:rFonts w:ascii="Times New Roman" w:hAnsi="Times New Roman" w:cs="Times New Roman"/>
          <w:sz w:val="24"/>
          <w:szCs w:val="24"/>
        </w:rPr>
        <w:t>: A</w:t>
      </w:r>
      <w:r w:rsidRPr="00E752ED">
        <w:rPr>
          <w:rFonts w:ascii="Times New Roman" w:hAnsi="Times New Roman" w:cs="Times New Roman"/>
          <w:sz w:val="24"/>
          <w:szCs w:val="24"/>
        </w:rPr>
        <w:t xml:space="preserve">nalisar indivíduos menores de 15 anos </w:t>
      </w:r>
      <w:proofErr w:type="spellStart"/>
      <w:r w:rsidRPr="00E752ED">
        <w:rPr>
          <w:rFonts w:ascii="Times New Roman" w:hAnsi="Times New Roman" w:cs="Times New Roman"/>
          <w:sz w:val="24"/>
          <w:szCs w:val="24"/>
        </w:rPr>
        <w:t>bacilíferos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 xml:space="preserve"> como indicadores de hanseníase. </w:t>
      </w:r>
      <w:r w:rsidRPr="00E752ED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E752ED">
        <w:rPr>
          <w:rFonts w:ascii="Times New Roman" w:hAnsi="Times New Roman" w:cs="Times New Roman"/>
          <w:sz w:val="24"/>
          <w:szCs w:val="24"/>
        </w:rPr>
        <w:t xml:space="preserve"> Trata-se de uma revisão literária com pesquisas bibliográficas em artigos científicos com o tema sobre menores de 15 anos com hanseníase como indicadores de permanência endêmica da doença. Para a seleção dos artigos foram utilizados os </w:t>
      </w:r>
      <w:r w:rsidR="00E06A24">
        <w:rPr>
          <w:rFonts w:ascii="Times New Roman" w:hAnsi="Times New Roman" w:cs="Times New Roman"/>
          <w:sz w:val="24"/>
          <w:szCs w:val="24"/>
        </w:rPr>
        <w:t>descritores</w:t>
      </w:r>
      <w:r w:rsidRPr="00E752ED">
        <w:rPr>
          <w:rFonts w:ascii="Times New Roman" w:hAnsi="Times New Roman" w:cs="Times New Roman"/>
          <w:sz w:val="24"/>
          <w:szCs w:val="24"/>
        </w:rPr>
        <w:t xml:space="preserve"> de saúde: “crianças”, “deficiência física” e “hanseníase” na base de dados US </w:t>
      </w:r>
      <w:proofErr w:type="spellStart"/>
      <w:r w:rsidRPr="00E752E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E752E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 xml:space="preserve"> Medicine e Biblioteca Virtual de Saúde. Os critérios de inclusão dos artigos foram: artigos publicados nos últimos </w:t>
      </w:r>
      <w:proofErr w:type="gramStart"/>
      <w:r w:rsidRPr="00E752E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752ED">
        <w:rPr>
          <w:rFonts w:ascii="Times New Roman" w:hAnsi="Times New Roman" w:cs="Times New Roman"/>
          <w:sz w:val="24"/>
          <w:szCs w:val="24"/>
        </w:rPr>
        <w:t xml:space="preserve"> anos. Foram selecionados artigos na língua inglesa.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BC50E6">
        <w:rPr>
          <w:rFonts w:ascii="Times New Roman" w:hAnsi="Times New Roman" w:cs="Times New Roman"/>
          <w:sz w:val="24"/>
          <w:szCs w:val="24"/>
        </w:rPr>
        <w:t xml:space="preserve">: A </w:t>
      </w:r>
      <w:r w:rsidRPr="00E752ED">
        <w:rPr>
          <w:rFonts w:ascii="Times New Roman" w:hAnsi="Times New Roman" w:cs="Times New Roman"/>
          <w:sz w:val="24"/>
          <w:szCs w:val="24"/>
        </w:rPr>
        <w:t xml:space="preserve">hanseníase em menores de 15 anos corrobora com a classificação de áreas endêmicas, </w:t>
      </w:r>
      <w:r w:rsidR="00BC50E6">
        <w:rPr>
          <w:rFonts w:ascii="Times New Roman" w:hAnsi="Times New Roman" w:cs="Times New Roman"/>
          <w:sz w:val="24"/>
          <w:szCs w:val="24"/>
        </w:rPr>
        <w:t>visto que</w:t>
      </w:r>
      <w:r w:rsidRPr="00E752ED">
        <w:rPr>
          <w:rFonts w:ascii="Times New Roman" w:hAnsi="Times New Roman" w:cs="Times New Roman"/>
          <w:sz w:val="24"/>
          <w:szCs w:val="24"/>
        </w:rPr>
        <w:t xml:space="preserve"> a detecção de novos casos reflete em transmissão recente tanto na comunidade, como no ambiente familiar. Dessa forma, a incidência de hanseníase nesse grupo, é determinante para avaliar a circulação da bactéria no ambiente domiciliar de casos não diagnosticados em adultos, para a criação de estratégias de intervenção à doença. Adicionalmente, a hanseníase infantil é um problema de saúde pública, pois, além de determinar alta </w:t>
      </w:r>
      <w:proofErr w:type="spellStart"/>
      <w:r w:rsidRPr="00E752ED">
        <w:rPr>
          <w:rFonts w:ascii="Times New Roman" w:hAnsi="Times New Roman" w:cs="Times New Roman"/>
          <w:sz w:val="24"/>
          <w:szCs w:val="24"/>
        </w:rPr>
        <w:t>endemicidade</w:t>
      </w:r>
      <w:proofErr w:type="spellEnd"/>
      <w:r w:rsidRPr="00E752ED">
        <w:rPr>
          <w:rFonts w:ascii="Times New Roman" w:hAnsi="Times New Roman" w:cs="Times New Roman"/>
          <w:sz w:val="24"/>
          <w:szCs w:val="24"/>
        </w:rPr>
        <w:t xml:space="preserve">, pacientes expostos ao bacilo precocemente e diagnosticado tardiamente, tendem a evoluir com deficiências físicas que impactam negativamente o emocional, autoestima, rendimento escolar, e posteriormente à vida adulta. </w:t>
      </w:r>
      <w:r w:rsidRPr="00E752ED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E752ED">
        <w:rPr>
          <w:rFonts w:ascii="Times New Roman" w:hAnsi="Times New Roman" w:cs="Times New Roman"/>
          <w:sz w:val="24"/>
          <w:szCs w:val="24"/>
        </w:rPr>
        <w:t xml:space="preserve">: </w:t>
      </w:r>
      <w:r w:rsidR="0052373B">
        <w:rPr>
          <w:rFonts w:ascii="Times New Roman" w:hAnsi="Times New Roman" w:cs="Times New Roman"/>
          <w:sz w:val="24"/>
          <w:szCs w:val="24"/>
        </w:rPr>
        <w:t>Assim</w:t>
      </w:r>
      <w:r w:rsidRPr="00E752ED">
        <w:rPr>
          <w:rFonts w:ascii="Times New Roman" w:hAnsi="Times New Roman" w:cs="Times New Roman"/>
          <w:sz w:val="24"/>
          <w:szCs w:val="24"/>
        </w:rPr>
        <w:t xml:space="preserve">, é essencial a qualificação do Serviço de Saúde na detecção de </w:t>
      </w:r>
      <w:r w:rsidR="0052373B">
        <w:rPr>
          <w:rFonts w:ascii="Times New Roman" w:hAnsi="Times New Roman" w:cs="Times New Roman"/>
          <w:sz w:val="24"/>
          <w:szCs w:val="24"/>
        </w:rPr>
        <w:t xml:space="preserve">casos de </w:t>
      </w:r>
      <w:r w:rsidRPr="00E752ED">
        <w:rPr>
          <w:rFonts w:ascii="Times New Roman" w:hAnsi="Times New Roman" w:cs="Times New Roman"/>
          <w:sz w:val="24"/>
          <w:szCs w:val="24"/>
        </w:rPr>
        <w:t>hanseníase</w:t>
      </w:r>
      <w:r w:rsidR="0052373B">
        <w:rPr>
          <w:rFonts w:ascii="Times New Roman" w:hAnsi="Times New Roman" w:cs="Times New Roman"/>
          <w:sz w:val="24"/>
          <w:szCs w:val="24"/>
        </w:rPr>
        <w:t xml:space="preserve"> em menores de 15 anos para identificar diagnósticos</w:t>
      </w:r>
      <w:r w:rsidRPr="00E752ED">
        <w:rPr>
          <w:rFonts w:ascii="Times New Roman" w:hAnsi="Times New Roman" w:cs="Times New Roman"/>
          <w:sz w:val="24"/>
          <w:szCs w:val="24"/>
        </w:rPr>
        <w:t xml:space="preserve"> </w:t>
      </w:r>
      <w:r w:rsidR="0052373B">
        <w:rPr>
          <w:rFonts w:ascii="Times New Roman" w:hAnsi="Times New Roman" w:cs="Times New Roman"/>
          <w:sz w:val="24"/>
          <w:szCs w:val="24"/>
        </w:rPr>
        <w:t>familiares tardios</w:t>
      </w:r>
      <w:r w:rsidRPr="00E752ED">
        <w:rPr>
          <w:rFonts w:ascii="Times New Roman" w:hAnsi="Times New Roman" w:cs="Times New Roman"/>
          <w:sz w:val="24"/>
          <w:szCs w:val="24"/>
        </w:rPr>
        <w:t>, a fim de prevenir sequelas físicas e psicológicas</w:t>
      </w:r>
      <w:r w:rsidR="0052373B">
        <w:rPr>
          <w:rFonts w:ascii="Times New Roman" w:hAnsi="Times New Roman" w:cs="Times New Roman"/>
          <w:sz w:val="24"/>
          <w:szCs w:val="24"/>
        </w:rPr>
        <w:t xml:space="preserve"> da doença pelo diagnóstico precoce e tratamento oportuno</w:t>
      </w:r>
      <w:r w:rsidRPr="00E752ED">
        <w:rPr>
          <w:rFonts w:ascii="Times New Roman" w:hAnsi="Times New Roman" w:cs="Times New Roman"/>
          <w:sz w:val="24"/>
          <w:szCs w:val="24"/>
        </w:rPr>
        <w:t>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C7D5870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C20371">
        <w:t>C</w:t>
      </w:r>
      <w:r w:rsidR="00C20371" w:rsidRPr="00E752ED">
        <w:t xml:space="preserve">rianças; </w:t>
      </w:r>
      <w:r w:rsidR="00C20371">
        <w:t>Deficiência F</w:t>
      </w:r>
      <w:r w:rsidR="00C20371" w:rsidRPr="00E752ED">
        <w:t xml:space="preserve">ísica; </w:t>
      </w:r>
      <w:r w:rsidR="00C20371">
        <w:t>H</w:t>
      </w:r>
      <w:r w:rsidR="00C20371" w:rsidRPr="00E752ED">
        <w:t>anseníase.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BB73F" w14:textId="77777777" w:rsidR="00DA18E9" w:rsidRDefault="00DA18E9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DE1AFB3" w14:textId="77777777" w:rsidR="00DA18E9" w:rsidRDefault="00DA18E9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E3EF47" w14:textId="19BD2D65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="00C203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E6EB55" w14:textId="77777777" w:rsidR="00681B8E" w:rsidRPr="00681B8E" w:rsidRDefault="00681B8E" w:rsidP="00681B8E">
      <w:pPr>
        <w:rPr>
          <w:rFonts w:ascii="Times New Roman" w:hAnsi="Times New Roman" w:cs="Times New Roman"/>
          <w:bCs/>
          <w:sz w:val="24"/>
          <w:szCs w:val="24"/>
        </w:rPr>
      </w:pPr>
      <w:r w:rsidRPr="00681B8E">
        <w:rPr>
          <w:rFonts w:ascii="Times New Roman" w:hAnsi="Times New Roman" w:cs="Times New Roman"/>
          <w:bCs/>
          <w:sz w:val="24"/>
          <w:szCs w:val="24"/>
        </w:rPr>
        <w:t xml:space="preserve">RODRIGUES, T.S.V. </w:t>
      </w:r>
      <w:proofErr w:type="gramStart"/>
      <w:r w:rsidRPr="00681B8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Factors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associated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with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leprosy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contacts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notified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adults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endemic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region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Midwest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1B8E">
        <w:rPr>
          <w:rFonts w:ascii="Times New Roman" w:hAnsi="Times New Roman" w:cs="Times New Roman"/>
          <w:b/>
          <w:bCs/>
          <w:sz w:val="24"/>
          <w:szCs w:val="24"/>
        </w:rPr>
        <w:t>Jornal de pediatria</w:t>
      </w:r>
      <w:r w:rsidRPr="00681B8E">
        <w:rPr>
          <w:rFonts w:ascii="Times New Roman" w:hAnsi="Times New Roman" w:cs="Times New Roman"/>
          <w:bCs/>
          <w:sz w:val="24"/>
          <w:szCs w:val="24"/>
        </w:rPr>
        <w:t>, v. 96, n. 5, p. 593-599, 2020.</w:t>
      </w:r>
    </w:p>
    <w:p w14:paraId="16DEED7B" w14:textId="77777777" w:rsidR="00681B8E" w:rsidRPr="00681B8E" w:rsidRDefault="00681B8E" w:rsidP="00681B8E">
      <w:pPr>
        <w:rPr>
          <w:rFonts w:ascii="Times New Roman" w:hAnsi="Times New Roman" w:cs="Times New Roman"/>
          <w:bCs/>
          <w:sz w:val="24"/>
          <w:szCs w:val="24"/>
        </w:rPr>
      </w:pPr>
      <w:r w:rsidRPr="00681B8E">
        <w:rPr>
          <w:rFonts w:ascii="Times New Roman" w:hAnsi="Times New Roman" w:cs="Times New Roman"/>
          <w:bCs/>
          <w:sz w:val="24"/>
          <w:szCs w:val="24"/>
        </w:rPr>
        <w:t xml:space="preserve">SANTOS, M.B. </w:t>
      </w:r>
      <w:proofErr w:type="gramStart"/>
      <w:r w:rsidRPr="00681B8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Clinical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epidemiological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indicators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spatial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analysis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leprosy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cases in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patients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years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old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endemic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Northeast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ecological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time series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1B8E">
        <w:rPr>
          <w:rFonts w:ascii="Times New Roman" w:hAnsi="Times New Roman" w:cs="Times New Roman"/>
          <w:b/>
          <w:bCs/>
          <w:sz w:val="24"/>
          <w:szCs w:val="24"/>
        </w:rPr>
        <w:t>BMJ open</w:t>
      </w:r>
      <w:r w:rsidRPr="00681B8E">
        <w:rPr>
          <w:rFonts w:ascii="Times New Roman" w:hAnsi="Times New Roman" w:cs="Times New Roman"/>
          <w:bCs/>
          <w:sz w:val="24"/>
          <w:szCs w:val="24"/>
        </w:rPr>
        <w:t>, v. 9, n. 7, p. e023420, 2019.</w:t>
      </w:r>
    </w:p>
    <w:p w14:paraId="014933BF" w14:textId="77777777" w:rsidR="00681B8E" w:rsidRPr="00681B8E" w:rsidRDefault="00681B8E" w:rsidP="00681B8E">
      <w:pPr>
        <w:rPr>
          <w:rFonts w:ascii="Times New Roman" w:hAnsi="Times New Roman" w:cs="Times New Roman"/>
          <w:bCs/>
          <w:sz w:val="24"/>
          <w:szCs w:val="24"/>
        </w:rPr>
      </w:pPr>
      <w:r w:rsidRPr="00681B8E">
        <w:rPr>
          <w:rFonts w:ascii="Times New Roman" w:hAnsi="Times New Roman" w:cs="Times New Roman"/>
          <w:bCs/>
          <w:sz w:val="24"/>
          <w:szCs w:val="24"/>
        </w:rPr>
        <w:t xml:space="preserve">MORAES, P.C.D. </w:t>
      </w:r>
      <w:proofErr w:type="gramStart"/>
      <w:r w:rsidRPr="00681B8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al.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Epidemiological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trends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leprosy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children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adolescents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under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15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years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old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low-endemic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in Southern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Brazil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1B8E">
        <w:rPr>
          <w:rFonts w:ascii="Times New Roman" w:hAnsi="Times New Roman" w:cs="Times New Roman"/>
          <w:b/>
          <w:bCs/>
          <w:sz w:val="24"/>
          <w:szCs w:val="24"/>
        </w:rPr>
        <w:t xml:space="preserve">Revista do Instituto de Medicina Tropical de </w:t>
      </w:r>
      <w:proofErr w:type="spellStart"/>
      <w:r w:rsidRPr="00681B8E">
        <w:rPr>
          <w:rFonts w:ascii="Times New Roman" w:hAnsi="Times New Roman" w:cs="Times New Roman"/>
          <w:b/>
          <w:bCs/>
          <w:sz w:val="24"/>
          <w:szCs w:val="24"/>
        </w:rPr>
        <w:t>Sao</w:t>
      </w:r>
      <w:proofErr w:type="spellEnd"/>
      <w:r w:rsidRPr="00681B8E">
        <w:rPr>
          <w:rFonts w:ascii="Times New Roman" w:hAnsi="Times New Roman" w:cs="Times New Roman"/>
          <w:b/>
          <w:bCs/>
          <w:sz w:val="24"/>
          <w:szCs w:val="24"/>
        </w:rPr>
        <w:t xml:space="preserve"> Paulo</w:t>
      </w:r>
      <w:r w:rsidRPr="00681B8E">
        <w:rPr>
          <w:rFonts w:ascii="Times New Roman" w:hAnsi="Times New Roman" w:cs="Times New Roman"/>
          <w:bCs/>
          <w:sz w:val="24"/>
          <w:szCs w:val="24"/>
        </w:rPr>
        <w:t>, v. 63, p. e80, 2021.</w:t>
      </w:r>
    </w:p>
    <w:p w14:paraId="5B13458D" w14:textId="7052D25E" w:rsidR="00681B8E" w:rsidRPr="00681B8E" w:rsidRDefault="00681B8E" w:rsidP="00681B8E">
      <w:pPr>
        <w:rPr>
          <w:rFonts w:ascii="Times New Roman" w:hAnsi="Times New Roman" w:cs="Times New Roman"/>
          <w:bCs/>
          <w:sz w:val="24"/>
          <w:szCs w:val="24"/>
        </w:rPr>
      </w:pPr>
      <w:r w:rsidRPr="00681B8E">
        <w:rPr>
          <w:rFonts w:ascii="Times New Roman" w:hAnsi="Times New Roman" w:cs="Times New Roman"/>
          <w:bCs/>
          <w:sz w:val="24"/>
          <w:szCs w:val="24"/>
        </w:rPr>
        <w:t xml:space="preserve">MARTORELI JÚNIOR, J.F. </w:t>
      </w:r>
      <w:proofErr w:type="gramStart"/>
      <w:r w:rsidRPr="00681B8E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 al. Aglomerados de risco para ocorrência de hanseníase e as incapacidades em menores de 15 anos em Cuiabá: um estudo </w:t>
      </w:r>
      <w:proofErr w:type="spellStart"/>
      <w:r w:rsidRPr="00681B8E">
        <w:rPr>
          <w:rFonts w:ascii="Times New Roman" w:hAnsi="Times New Roman" w:cs="Times New Roman"/>
          <w:bCs/>
          <w:sz w:val="24"/>
          <w:szCs w:val="24"/>
        </w:rPr>
        <w:t>geoespacial</w:t>
      </w:r>
      <w:proofErr w:type="spellEnd"/>
      <w:r w:rsidRPr="00681B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1B8E">
        <w:rPr>
          <w:rFonts w:ascii="Times New Roman" w:hAnsi="Times New Roman" w:cs="Times New Roman"/>
          <w:b/>
          <w:bCs/>
          <w:sz w:val="24"/>
          <w:szCs w:val="24"/>
        </w:rPr>
        <w:t>Revista Brasileira de Epidemiologia</w:t>
      </w:r>
      <w:r w:rsidRPr="00681B8E">
        <w:rPr>
          <w:rFonts w:ascii="Times New Roman" w:hAnsi="Times New Roman" w:cs="Times New Roman"/>
          <w:bCs/>
          <w:sz w:val="24"/>
          <w:szCs w:val="24"/>
        </w:rPr>
        <w:t>, v. 26, p. e230006, 2023.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05"/>
    <w:rsid w:val="00040610"/>
    <w:rsid w:val="000E1963"/>
    <w:rsid w:val="0026087A"/>
    <w:rsid w:val="00316600"/>
    <w:rsid w:val="003871C6"/>
    <w:rsid w:val="003F05F2"/>
    <w:rsid w:val="004737CC"/>
    <w:rsid w:val="004C4A45"/>
    <w:rsid w:val="004F4DD4"/>
    <w:rsid w:val="005121D3"/>
    <w:rsid w:val="0052373B"/>
    <w:rsid w:val="005C547E"/>
    <w:rsid w:val="00681B8E"/>
    <w:rsid w:val="00707A32"/>
    <w:rsid w:val="00774641"/>
    <w:rsid w:val="00795EC8"/>
    <w:rsid w:val="007D3DC7"/>
    <w:rsid w:val="00946BDF"/>
    <w:rsid w:val="00A94182"/>
    <w:rsid w:val="00AA0F2D"/>
    <w:rsid w:val="00AE1048"/>
    <w:rsid w:val="00BC50E6"/>
    <w:rsid w:val="00BD6FBA"/>
    <w:rsid w:val="00C20371"/>
    <w:rsid w:val="00C83F01"/>
    <w:rsid w:val="00CE3738"/>
    <w:rsid w:val="00DA08F8"/>
    <w:rsid w:val="00DA18E9"/>
    <w:rsid w:val="00E06A2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309F-0258-4A54-AA08-B29EDBA5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SAMSUNG</cp:lastModifiedBy>
  <cp:revision>2</cp:revision>
  <dcterms:created xsi:type="dcterms:W3CDTF">2024-05-12T16:18:00Z</dcterms:created>
  <dcterms:modified xsi:type="dcterms:W3CDTF">2024-05-12T16:18:00Z</dcterms:modified>
</cp:coreProperties>
</file>