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629808" w14:textId="02771A02" w:rsidR="00163D78" w:rsidRPr="00FB0828" w:rsidRDefault="00163D78" w:rsidP="00FB0828">
      <w:pPr>
        <w:pStyle w:val="Corpodetexto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FB082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AF584A9AD51D441CACEDD40254CA431D"/>
          </w:placeholder>
        </w:sdtPr>
        <w:sdtEndPr>
          <w:rPr>
            <w:b w:val="0"/>
          </w:rPr>
        </w:sdtEndPr>
        <w:sdtContent>
          <w:r w:rsidRPr="00FB0828">
            <w:rPr>
              <w:rFonts w:ascii="Times New Roman" w:hAnsi="Times New Roman" w:cs="Times New Roman"/>
            </w:rPr>
            <w:t>Eixo 1 – Educação, Saúde e Tecnologia</w:t>
          </w:r>
        </w:sdtContent>
      </w:sdt>
    </w:p>
    <w:p w14:paraId="4C6F53BB" w14:textId="77777777" w:rsidR="00163D78" w:rsidRDefault="00163D78" w:rsidP="00163D78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AF584A9AD51D441CACEDD40254CA431D"/>
          </w:placeholder>
        </w:sdtPr>
        <w:sdtEndPr/>
        <w:sdtContent>
          <w:r>
            <w:rPr>
              <w:rFonts w:ascii="Times New Roman" w:hAnsi="Times New Roman" w:cs="Times New Roman"/>
              <w:sz w:val="28"/>
            </w:rPr>
            <w:t xml:space="preserve">PROJETO CADA PASSO IMPORTA: EVENTOS CIENTÍFICOS COMO FERRAMENTA DE DISSEMINAÇÃO DO CONHECIMENTO SOBRE DISTROFIA MUSCULAR DE DUCHENE </w:t>
          </w:r>
        </w:sdtContent>
      </w:sdt>
    </w:p>
    <w:p w14:paraId="65EC0B31" w14:textId="77777777" w:rsidR="00163D78" w:rsidRDefault="00163D78" w:rsidP="00163D78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2B7643F9" w14:textId="77777777" w:rsidR="00163D78" w:rsidRDefault="00055604" w:rsidP="00163D7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AF584A9AD51D441CACEDD40254CA431D"/>
          </w:placeholder>
        </w:sdtPr>
        <w:sdtEndPr/>
        <w:sdtContent>
          <w:r w:rsidR="00163D78">
            <w:rPr>
              <w:rFonts w:ascii="Times New Roman" w:hAnsi="Times New Roman" w:cs="Times New Roman"/>
              <w:u w:val="single"/>
            </w:rPr>
            <w:t>Jurandir Xavier de Sá Junior</w:t>
          </w:r>
        </w:sdtContent>
      </w:sdt>
      <w:r w:rsidR="00163D78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AF584A9AD51D441CACEDD40254CA431D"/>
          </w:placeholder>
        </w:sdtPr>
        <w:sdtEndPr>
          <w:rPr>
            <w:vertAlign w:val="superscript"/>
          </w:rPr>
        </w:sdtEndPr>
        <w:sdtContent>
          <w:hyperlink r:id="rId8" w:history="1">
            <w:r w:rsidR="00163D78" w:rsidRPr="00163D78">
              <w:rPr>
                <w:rStyle w:val="Hyperlink"/>
                <w:rFonts w:ascii="Times New Roman" w:hAnsi="Times New Roman" w:cs="Times New Roman"/>
                <w:color w:val="auto"/>
              </w:rPr>
              <w:t>jurandirsajr@yahoo.com.br</w:t>
            </w:r>
            <w:r w:rsidR="00163D78" w:rsidRPr="00163D78">
              <w:rPr>
                <w:rStyle w:val="Hyperlink"/>
                <w:rFonts w:ascii="Times New Roman" w:hAnsi="Times New Roman" w:cs="Times New Roman"/>
                <w:color w:val="auto"/>
                <w:vertAlign w:val="superscript"/>
              </w:rPr>
              <w:t>1</w:t>
            </w:r>
          </w:hyperlink>
        </w:sdtContent>
      </w:sdt>
      <w:r w:rsidR="00163D78" w:rsidRPr="006C7954">
        <w:rPr>
          <w:rFonts w:ascii="Times New Roman" w:hAnsi="Times New Roman" w:cs="Times New Roman"/>
        </w:rPr>
        <w:t>,</w:t>
      </w:r>
    </w:p>
    <w:p w14:paraId="731A73E2" w14:textId="77777777" w:rsidR="00163D78" w:rsidRPr="00E35DB6" w:rsidRDefault="00163D78" w:rsidP="00163D78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Ana Beatriz Gomes Morais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</w:t>
      </w:r>
    </w:p>
    <w:p w14:paraId="58DC896E" w14:textId="77777777" w:rsidR="00163D78" w:rsidRPr="00E35DB6" w:rsidRDefault="00163D78" w:rsidP="00163D78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Lainy Ribeiro dos Santos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</w:t>
      </w:r>
    </w:p>
    <w:p w14:paraId="1DFFEDAA" w14:textId="511ECB58" w:rsidR="00163D78" w:rsidRPr="00ED178E" w:rsidRDefault="00163D78" w:rsidP="00163D78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Yroan Paula Landim</w:t>
      </w:r>
      <w:r>
        <w:rPr>
          <w:rFonts w:ascii="Times New Roman" w:hAnsi="Times New Roman" w:cs="Times New Roman"/>
          <w:vertAlign w:val="superscript"/>
        </w:rPr>
        <w:t>1</w:t>
      </w:r>
      <w:r>
        <w:rPr>
          <w:rFonts w:ascii="Times New Roman" w:hAnsi="Times New Roman" w:cs="Times New Roman"/>
        </w:rPr>
        <w:t>,</w:t>
      </w:r>
    </w:p>
    <w:p w14:paraId="7E4D4495" w14:textId="77777777" w:rsidR="00163D78" w:rsidRPr="00ED178E" w:rsidRDefault="00055604" w:rsidP="00163D7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AF584A9AD51D441CACEDD40254CA431D"/>
          </w:placeholder>
        </w:sdtPr>
        <w:sdtEndPr>
          <w:rPr>
            <w:vertAlign w:val="superscript"/>
          </w:rPr>
        </w:sdtEndPr>
        <w:sdtContent>
          <w:r w:rsidR="00163D78">
            <w:rPr>
              <w:rFonts w:ascii="Times New Roman" w:hAnsi="Times New Roman" w:cs="Times New Roman"/>
            </w:rPr>
            <w:t>Ismália Cassandra Costa Maia Dias</w:t>
          </w:r>
          <w:r w:rsidR="00163D78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163D78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AF584A9AD51D441CACEDD40254CA431D"/>
        </w:placeholder>
      </w:sdtPr>
      <w:sdtEndPr>
        <w:rPr>
          <w:vertAlign w:val="superscript"/>
        </w:rPr>
      </w:sdtEndPr>
      <w:sdtContent>
        <w:p w14:paraId="754D0050" w14:textId="77777777" w:rsidR="00163D78" w:rsidRPr="00ED178E" w:rsidRDefault="00163D78" w:rsidP="00163D78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Perpétua do Socorro Silva Costa</w:t>
          </w:r>
          <w:r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2611E464" w14:textId="77777777" w:rsidR="00163D78" w:rsidRDefault="00163D78" w:rsidP="00163D78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7739664" w14:textId="77777777" w:rsidR="00163D78" w:rsidRDefault="00055604" w:rsidP="00163D78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AF584A9AD51D441CACEDD40254CA431D"/>
          </w:placeholder>
        </w:sdtPr>
        <w:sdtEndPr/>
        <w:sdtContent>
          <w:r w:rsidR="00163D78">
            <w:rPr>
              <w:rFonts w:ascii="Times New Roman" w:hAnsi="Times New Roman" w:cs="Times New Roman"/>
            </w:rPr>
            <w:t>1. Discente do Curso de Enfermagem da UFMA/CCSST</w:t>
          </w:r>
        </w:sdtContent>
      </w:sdt>
      <w:r w:rsidR="00163D78">
        <w:rPr>
          <w:rFonts w:ascii="Times New Roman" w:hAnsi="Times New Roman" w:cs="Times New Roman"/>
        </w:rPr>
        <w:t>;</w:t>
      </w:r>
    </w:p>
    <w:p w14:paraId="485D276F" w14:textId="77777777" w:rsidR="00163D78" w:rsidRDefault="00163D78" w:rsidP="00163D78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AF584A9AD51D441CACEDD40254CA431D"/>
          </w:placeholder>
        </w:sdtPr>
        <w:sdtEndPr/>
        <w:sdtContent>
          <w:r>
            <w:rPr>
              <w:rFonts w:ascii="Times New Roman" w:hAnsi="Times New Roman" w:cs="Times New Roman"/>
            </w:rPr>
            <w:t>2. Docentes do Curso de Enfermagem da UFMA/CCSST.</w:t>
          </w:r>
        </w:sdtContent>
      </w:sdt>
      <w:r>
        <w:rPr>
          <w:rFonts w:ascii="Times New Roman" w:hAnsi="Times New Roman" w:cs="Times New Roman"/>
        </w:rPr>
        <w:t xml:space="preserve"> </w:t>
      </w:r>
    </w:p>
    <w:p w14:paraId="38BEB480" w14:textId="77777777" w:rsidR="00163D78" w:rsidRDefault="00163D78" w:rsidP="00163D78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071F70EA" w14:textId="77777777" w:rsidR="00163D78" w:rsidRPr="0070071B" w:rsidRDefault="00163D78" w:rsidP="00163D78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AF584A9AD51D441CACEDD40254CA431D"/>
        </w:placeholder>
      </w:sdtPr>
      <w:sdtEndPr/>
      <w:sdtContent>
        <w:p w14:paraId="5C3B6F63" w14:textId="2B39E805" w:rsidR="00163D78" w:rsidRPr="0070071B" w:rsidRDefault="00163D78" w:rsidP="00163D78">
          <w:pPr>
            <w:spacing w:before="0" w:after="0"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</w:rPr>
            <w:t xml:space="preserve">Introdução: </w:t>
          </w:r>
          <w:r>
            <w:rPr>
              <w:rFonts w:ascii="Times New Roman" w:hAnsi="Times New Roman" w:cs="Times New Roman"/>
            </w:rPr>
            <w:t xml:space="preserve">A Distrofia Muscular de Duchenne (DMD) é uma doença genética de herança recessiva ligada ao X que acomete aproximadamente 1:3.600-6.000 crianças¹. É causada por mutações no gene da proteína distrofina, cuja falta produz fraqueza muscular progressiva, atingindo a musculatura cardíaca e respiratória¹. O projeto </w:t>
          </w:r>
          <w:r w:rsidRPr="000C2690">
            <w:rPr>
              <w:rFonts w:ascii="Times New Roman" w:hAnsi="Times New Roman" w:cs="Times New Roman"/>
            </w:rPr>
            <w:t>“Cada Passo Importa”</w:t>
          </w:r>
          <w:r>
            <w:rPr>
              <w:rFonts w:ascii="Times New Roman" w:hAnsi="Times New Roman" w:cs="Times New Roman"/>
            </w:rPr>
            <w:t xml:space="preserve"> lançado em 2019 pelo grupo Mauricio de Sousa e a </w:t>
          </w:r>
          <w:r>
            <w:rPr>
              <w:rFonts w:ascii="Times New Roman" w:hAnsi="Times New Roman" w:cs="Times New Roman"/>
              <w:i/>
            </w:rPr>
            <w:t>Sarepta Therapeutics</w:t>
          </w:r>
          <w:r>
            <w:rPr>
              <w:rFonts w:ascii="Times New Roman" w:hAnsi="Times New Roman" w:cs="Times New Roman"/>
            </w:rPr>
            <w:t xml:space="preserve"> </w:t>
          </w:r>
          <w:r w:rsidR="000B6742">
            <w:rPr>
              <w:rFonts w:ascii="Times New Roman" w:hAnsi="Times New Roman" w:cs="Times New Roman"/>
            </w:rPr>
            <w:t xml:space="preserve">visa </w:t>
          </w:r>
          <w:r w:rsidR="00D27C2F">
            <w:rPr>
              <w:rFonts w:ascii="Times New Roman" w:hAnsi="Times New Roman" w:cs="Times New Roman"/>
            </w:rPr>
            <w:t>informar a sociedade sobre a</w:t>
          </w:r>
          <w:r>
            <w:rPr>
              <w:rFonts w:ascii="Times New Roman" w:hAnsi="Times New Roman" w:cs="Times New Roman"/>
            </w:rPr>
            <w:t xml:space="preserve"> doença e promover a inclusão de crianças com DMD², através da realização de eventos científicos promovidos por universidades</w:t>
          </w:r>
          <w:r w:rsidRPr="00C85C1D">
            <w:rPr>
              <w:rFonts w:ascii="Times New Roman" w:hAnsi="Times New Roman" w:cs="Times New Roman"/>
              <w:vertAlign w:val="superscript"/>
            </w:rPr>
            <w:t>3</w:t>
          </w:r>
          <w:r>
            <w:rPr>
              <w:rFonts w:ascii="Times New Roman" w:hAnsi="Times New Roman" w:cs="Times New Roman"/>
            </w:rPr>
            <w:t xml:space="preserve"> e/ou associações de pacientes, divulgando a profissionais de saúde, acadêmicos e a sociedade conhecimentos importantes sobre </w:t>
          </w:r>
          <w:r w:rsidR="00173A1D">
            <w:rPr>
              <w:rFonts w:ascii="Times New Roman" w:hAnsi="Times New Roman" w:cs="Times New Roman"/>
            </w:rPr>
            <w:t>est</w:t>
          </w:r>
          <w:r>
            <w:rPr>
              <w:rFonts w:ascii="Times New Roman" w:hAnsi="Times New Roman" w:cs="Times New Roman"/>
            </w:rPr>
            <w:t xml:space="preserve">a </w:t>
          </w:r>
          <w:r w:rsidR="00173A1D">
            <w:rPr>
              <w:rFonts w:ascii="Times New Roman" w:hAnsi="Times New Roman" w:cs="Times New Roman"/>
            </w:rPr>
            <w:t>patologia</w:t>
          </w:r>
          <w:r>
            <w:rPr>
              <w:rFonts w:ascii="Times New Roman" w:hAnsi="Times New Roman" w:cs="Times New Roman"/>
              <w:vertAlign w:val="superscript"/>
            </w:rPr>
            <w:t>4</w:t>
          </w:r>
          <w:r w:rsidRPr="0070071B">
            <w:rPr>
              <w:rFonts w:ascii="Times New Roman" w:hAnsi="Times New Roman" w:cs="Times New Roman"/>
            </w:rPr>
            <w:t>.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b/>
            </w:rPr>
            <w:t xml:space="preserve">Objetivo: </w:t>
          </w:r>
          <w:r>
            <w:rPr>
              <w:rFonts w:ascii="Times New Roman" w:hAnsi="Times New Roman" w:cs="Times New Roman"/>
            </w:rPr>
            <w:t xml:space="preserve">Relatar a experiência da realização de dois eventos científicos sobre Distrofia Muscular de Duchenne pela Liga Acadêmica de Genética em Saúde (LIAGS), curso de Enfermagem, da Universidade Federal do Maranhão – Campus Imperatriz, em 2019. </w:t>
          </w:r>
          <w:r>
            <w:rPr>
              <w:rFonts w:ascii="Times New Roman" w:hAnsi="Times New Roman" w:cs="Times New Roman"/>
              <w:b/>
            </w:rPr>
            <w:t>Descrição da Experiência:</w:t>
          </w:r>
          <w:r>
            <w:rPr>
              <w:rFonts w:ascii="Times New Roman" w:hAnsi="Times New Roman" w:cs="Times New Roman"/>
            </w:rPr>
            <w:t xml:space="preserve"> A LIAGS tem entre seus objetivos difundir conhecimento sobre doenças genéticas raras e dar voz aos portadores </w:t>
          </w:r>
          <w:r w:rsidR="00173A1D">
            <w:rPr>
              <w:rFonts w:ascii="Times New Roman" w:hAnsi="Times New Roman" w:cs="Times New Roman"/>
            </w:rPr>
            <w:t>e</w:t>
          </w:r>
          <w:r>
            <w:rPr>
              <w:rFonts w:ascii="Times New Roman" w:hAnsi="Times New Roman" w:cs="Times New Roman"/>
            </w:rPr>
            <w:t xml:space="preserve"> familiares. Em parceria com a Associação Mães Duchenne Brasil, em 2019 a LIAGS organizou, dois eventos científicos sobre </w:t>
          </w:r>
          <w:r w:rsidR="002740AF">
            <w:rPr>
              <w:rFonts w:ascii="Times New Roman" w:hAnsi="Times New Roman" w:cs="Times New Roman"/>
            </w:rPr>
            <w:t>DMD</w:t>
          </w:r>
          <w:r>
            <w:rPr>
              <w:rFonts w:ascii="Times New Roman" w:hAnsi="Times New Roman" w:cs="Times New Roman"/>
            </w:rPr>
            <w:t xml:space="preserve">.  </w:t>
          </w:r>
          <w:r>
            <w:rPr>
              <w:rFonts w:ascii="Times New Roman" w:hAnsi="Times New Roman" w:cs="Times New Roman"/>
            </w:rPr>
            <w:lastRenderedPageBreak/>
            <w:t>No primeiro evento, realizado no auditório da Associação Médica de Imperatriz, foi lançada a primeira edição da revista em quadrinhos da Turma da Mônica do Projeto Cada Passo Importa, tendo como personagem principal o Edu, uma criança com DMD. O evento foi destinado à comunidade acadêmica e familiares/amigos de pacientes com DMD,</w:t>
          </w:r>
          <w:r w:rsidR="00173A1D">
            <w:rPr>
              <w:rFonts w:ascii="Times New Roman" w:hAnsi="Times New Roman" w:cs="Times New Roman"/>
            </w:rPr>
            <w:t xml:space="preserve"> teve 219 participantes e uma equipe de </w:t>
          </w:r>
          <w:r>
            <w:rPr>
              <w:rFonts w:ascii="Times New Roman" w:hAnsi="Times New Roman" w:cs="Times New Roman"/>
            </w:rPr>
            <w:t>palestra</w:t>
          </w:r>
          <w:r w:rsidR="00173A1D">
            <w:rPr>
              <w:rFonts w:ascii="Times New Roman" w:hAnsi="Times New Roman" w:cs="Times New Roman"/>
            </w:rPr>
            <w:t>ntes composta</w:t>
          </w:r>
          <w:r>
            <w:rPr>
              <w:rFonts w:ascii="Times New Roman" w:hAnsi="Times New Roman" w:cs="Times New Roman"/>
            </w:rPr>
            <w:t xml:space="preserve"> de enfermeira, médico, fisioterapeuta e fonoaudióloga. Eles </w:t>
          </w:r>
          <w:r>
            <w:rPr>
              <w:rFonts w:ascii="Times New Roman" w:hAnsi="Times New Roman" w:cs="Times New Roman"/>
              <w:szCs w:val="24"/>
            </w:rPr>
            <w:t>abordaram</w:t>
          </w:r>
          <w:r w:rsidRPr="006743BD">
            <w:rPr>
              <w:rFonts w:ascii="Times New Roman" w:hAnsi="Times New Roman" w:cs="Times New Roman"/>
              <w:szCs w:val="24"/>
            </w:rPr>
            <w:t xml:space="preserve"> aspectos da</w:t>
          </w:r>
          <w:r w:rsidR="00D27C2F">
            <w:rPr>
              <w:rFonts w:ascii="Times New Roman" w:hAnsi="Times New Roman" w:cs="Times New Roman"/>
              <w:szCs w:val="24"/>
            </w:rPr>
            <w:t xml:space="preserve"> fisio</w:t>
          </w:r>
          <w:r>
            <w:rPr>
              <w:rFonts w:ascii="Times New Roman" w:hAnsi="Times New Roman" w:cs="Times New Roman"/>
              <w:szCs w:val="24"/>
            </w:rPr>
            <w:t>patologia</w:t>
          </w:r>
          <w:r w:rsidRPr="006743BD">
            <w:rPr>
              <w:rFonts w:ascii="Times New Roman" w:hAnsi="Times New Roman" w:cs="Times New Roman"/>
              <w:szCs w:val="24"/>
            </w:rPr>
            <w:t>, diagnó</w:t>
          </w:r>
          <w:r>
            <w:rPr>
              <w:rFonts w:ascii="Times New Roman" w:hAnsi="Times New Roman" w:cs="Times New Roman"/>
              <w:szCs w:val="24"/>
            </w:rPr>
            <w:t xml:space="preserve">stico e tratamentos da DMD </w:t>
          </w:r>
          <w:r>
            <w:rPr>
              <w:rFonts w:ascii="Times New Roman" w:hAnsi="Times New Roman" w:cs="Times New Roman"/>
            </w:rPr>
            <w:t xml:space="preserve">e elucidaram dúvidas dos ouvintes. </w:t>
          </w:r>
          <w:r w:rsidR="00D27C2F">
            <w:rPr>
              <w:rFonts w:ascii="Times New Roman" w:hAnsi="Times New Roman" w:cs="Times New Roman"/>
            </w:rPr>
            <w:t>O momento foi enriquecido com</w:t>
          </w:r>
          <w:r>
            <w:rPr>
              <w:rFonts w:ascii="Times New Roman" w:hAnsi="Times New Roman" w:cs="Times New Roman"/>
            </w:rPr>
            <w:t xml:space="preserve"> depoimentos de pacientes e familiares, que compartilharam suas realidades e dificuldades no enfrentamento da DMD. Com o lançamento da segunda edição da revista, foi realizado o segundo evento com a mesma temática. Dessa vez o objetivo foi levar o conhecimento sobre DMD também ao público em geral. Assim, a segunda edição aconteceu no </w:t>
          </w:r>
          <w:r>
            <w:rPr>
              <w:rFonts w:ascii="Times New Roman" w:hAnsi="Times New Roman" w:cs="Times New Roman"/>
              <w:i/>
            </w:rPr>
            <w:t>hall</w:t>
          </w:r>
          <w:r>
            <w:rPr>
              <w:rFonts w:ascii="Times New Roman" w:hAnsi="Times New Roman" w:cs="Times New Roman"/>
            </w:rPr>
            <w:t xml:space="preserve"> de entrada de um </w:t>
          </w:r>
          <w:r w:rsidRPr="00392C02">
            <w:rPr>
              <w:rFonts w:ascii="Times New Roman" w:hAnsi="Times New Roman" w:cs="Times New Roman"/>
              <w:i/>
            </w:rPr>
            <w:t>shopping center</w:t>
          </w:r>
          <w:r>
            <w:rPr>
              <w:rFonts w:ascii="Times New Roman" w:hAnsi="Times New Roman" w:cs="Times New Roman"/>
              <w:i/>
            </w:rPr>
            <w:t xml:space="preserve">, </w:t>
          </w:r>
          <w:r>
            <w:rPr>
              <w:rFonts w:ascii="Times New Roman" w:hAnsi="Times New Roman" w:cs="Times New Roman"/>
            </w:rPr>
            <w:t xml:space="preserve">no centro de Imperatriz, contando com a apresentação de integrantes da LIAGS, palestras com médico e fisioterapeuta, e novamente a participação </w:t>
          </w:r>
          <w:r w:rsidR="00173A1D">
            <w:rPr>
              <w:rFonts w:ascii="Times New Roman" w:hAnsi="Times New Roman" w:cs="Times New Roman"/>
            </w:rPr>
            <w:t>de pacientes e familiares. Nesta as</w:t>
          </w:r>
          <w:r>
            <w:rPr>
              <w:rFonts w:ascii="Times New Roman" w:hAnsi="Times New Roman" w:cs="Times New Roman"/>
            </w:rPr>
            <w:t xml:space="preserve"> vagas fo</w:t>
          </w:r>
          <w:r w:rsidR="00173A1D">
            <w:rPr>
              <w:rFonts w:ascii="Times New Roman" w:hAnsi="Times New Roman" w:cs="Times New Roman"/>
            </w:rPr>
            <w:t>ram</w:t>
          </w:r>
          <w:r>
            <w:rPr>
              <w:rFonts w:ascii="Times New Roman" w:hAnsi="Times New Roman" w:cs="Times New Roman"/>
            </w:rPr>
            <w:t xml:space="preserve"> limitad</w:t>
          </w:r>
          <w:r w:rsidR="00173A1D">
            <w:rPr>
              <w:rFonts w:ascii="Times New Roman" w:hAnsi="Times New Roman" w:cs="Times New Roman"/>
            </w:rPr>
            <w:t>as</w:t>
          </w:r>
          <w:r>
            <w:rPr>
              <w:rFonts w:ascii="Times New Roman" w:hAnsi="Times New Roman" w:cs="Times New Roman"/>
            </w:rPr>
            <w:t>, tendo 97 inscritos</w:t>
          </w:r>
          <w:r w:rsidR="00173A1D">
            <w:rPr>
              <w:rFonts w:ascii="Times New Roman" w:hAnsi="Times New Roman" w:cs="Times New Roman"/>
            </w:rPr>
            <w:t>, mas alcançando também a população que transitava no local</w:t>
          </w:r>
          <w:r>
            <w:rPr>
              <w:rFonts w:ascii="Times New Roman" w:hAnsi="Times New Roman" w:cs="Times New Roman"/>
            </w:rPr>
            <w:t xml:space="preserve">. </w:t>
          </w:r>
          <w:r>
            <w:rPr>
              <w:rFonts w:ascii="Times New Roman" w:hAnsi="Times New Roman" w:cs="Times New Roman"/>
              <w:b/>
            </w:rPr>
            <w:t>Resultados:</w:t>
          </w:r>
          <w:r>
            <w:rPr>
              <w:rFonts w:ascii="Times New Roman" w:hAnsi="Times New Roman" w:cs="Times New Roman"/>
            </w:rPr>
            <w:t xml:space="preserve"> Nos dois eventos houve grande participação da comunidade acadêmica e dos pacientes e familiares. Entretanto, </w:t>
          </w:r>
          <w:r w:rsidR="00173A1D">
            <w:rPr>
              <w:rFonts w:ascii="Times New Roman" w:hAnsi="Times New Roman" w:cs="Times New Roman"/>
            </w:rPr>
            <w:t xml:space="preserve">percebeu-se que </w:t>
          </w:r>
          <w:r>
            <w:rPr>
              <w:rFonts w:ascii="Times New Roman" w:hAnsi="Times New Roman" w:cs="Times New Roman"/>
            </w:rPr>
            <w:t xml:space="preserve">na segunda </w:t>
          </w:r>
          <w:r w:rsidR="002740AF">
            <w:rPr>
              <w:rFonts w:ascii="Times New Roman" w:hAnsi="Times New Roman" w:cs="Times New Roman"/>
            </w:rPr>
            <w:t>pô</w:t>
          </w:r>
          <w:r>
            <w:rPr>
              <w:rFonts w:ascii="Times New Roman" w:hAnsi="Times New Roman" w:cs="Times New Roman"/>
            </w:rPr>
            <w:t xml:space="preserve">de-se alcançar um público mais amplo, devido a circulação pública de pessoas. A realização do evento em um </w:t>
          </w:r>
          <w:r>
            <w:rPr>
              <w:rFonts w:ascii="Times New Roman" w:hAnsi="Times New Roman" w:cs="Times New Roman"/>
              <w:i/>
            </w:rPr>
            <w:t>shopping</w:t>
          </w:r>
          <w:r>
            <w:rPr>
              <w:rFonts w:ascii="Times New Roman" w:hAnsi="Times New Roman" w:cs="Times New Roman"/>
            </w:rPr>
            <w:t xml:space="preserve"> chamou a atenção de muitas pessoas que pararam para ouvir as palestras e discussões apresentadas, gerando um importante momento de difusão de conhecimento sobre a DMD. Isso ressalta a importância da divulgação do conhecimento produzido nas universidades através de eventos científicos que possam ser apreciados pela sociedade como um todo</w:t>
          </w:r>
          <w:r w:rsidR="002740AF">
            <w:rPr>
              <w:rFonts w:ascii="Times New Roman" w:hAnsi="Times New Roman" w:cs="Times New Roman"/>
            </w:rPr>
            <w:t>.</w:t>
          </w:r>
          <w:r>
            <w:rPr>
              <w:rFonts w:ascii="Times New Roman" w:hAnsi="Times New Roman" w:cs="Times New Roman"/>
              <w:vertAlign w:val="superscript"/>
            </w:rPr>
            <w:t xml:space="preserve">3 </w:t>
          </w:r>
          <w:r>
            <w:rPr>
              <w:rFonts w:ascii="Times New Roman" w:hAnsi="Times New Roman" w:cs="Times New Roman"/>
              <w:b/>
            </w:rPr>
            <w:t>Considerações Finais:</w:t>
          </w:r>
          <w:r>
            <w:rPr>
              <w:rFonts w:ascii="Times New Roman" w:hAnsi="Times New Roman" w:cs="Times New Roman"/>
            </w:rPr>
            <w:t xml:space="preserve"> Eventos científicos são importantes para acadêmicos e sociedade. Ademais, a experiência foi motivadora para a LIAGS, pois </w:t>
          </w:r>
          <w:r w:rsidR="002740AF">
            <w:rPr>
              <w:rFonts w:ascii="Times New Roman" w:hAnsi="Times New Roman" w:cs="Times New Roman"/>
            </w:rPr>
            <w:t>evidenciou-se</w:t>
          </w:r>
          <w:r>
            <w:rPr>
              <w:rFonts w:ascii="Times New Roman" w:hAnsi="Times New Roman" w:cs="Times New Roman"/>
            </w:rPr>
            <w:t xml:space="preserve"> que a difusão de informações sobre doenças raras como a DMD</w:t>
          </w:r>
          <w:r w:rsidDel="00E351EA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</w:rPr>
            <w:t>favorece a melhoria da qualidade de vida dos pacientes e seus familiares.</w:t>
          </w:r>
        </w:p>
      </w:sdtContent>
    </w:sdt>
    <w:p w14:paraId="6F2D1383" w14:textId="77777777" w:rsidR="00163D78" w:rsidRDefault="00163D78" w:rsidP="00163D78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70071B">
        <w:rPr>
          <w:rFonts w:ascii="Times New Roman" w:hAnsi="Times New Roman" w:cs="Times New Roman"/>
          <w:b/>
        </w:rPr>
        <w:t>Descritores:</w:t>
      </w:r>
      <w:r>
        <w:rPr>
          <w:rFonts w:ascii="Times New Roman" w:hAnsi="Times New Roman" w:cs="Times New Roman"/>
          <w:b/>
        </w:rPr>
        <w:t xml:space="preserve">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AF584A9AD51D441CACEDD40254CA431D"/>
          </w:placeholder>
        </w:sdtPr>
        <w:sdtEndPr>
          <w:rPr>
            <w:b w:val="0"/>
          </w:rPr>
        </w:sdtEndPr>
        <w:sdtContent>
          <w:r>
            <w:rPr>
              <w:rFonts w:ascii="Times New Roman" w:hAnsi="Times New Roman" w:cs="Times New Roman"/>
            </w:rPr>
            <w:t>Distrofia Muscular de D</w:t>
          </w:r>
          <w:r w:rsidRPr="00204AB4">
            <w:rPr>
              <w:rFonts w:ascii="Times New Roman" w:hAnsi="Times New Roman" w:cs="Times New Roman"/>
            </w:rPr>
            <w:t>uchenne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AF584A9AD51D441CACEDD40254CA431D"/>
          </w:placeholder>
        </w:sdtPr>
        <w:sdtEndPr/>
        <w:sdtContent>
          <w:r w:rsidRPr="009025E6">
            <w:rPr>
              <w:rFonts w:ascii="Times New Roman" w:hAnsi="Times New Roman" w:cs="Times New Roman"/>
            </w:rPr>
            <w:t>Eventos Científicos e de Divulgação</w:t>
          </w:r>
        </w:sdtContent>
      </w:sdt>
      <w:r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AF584A9AD51D441CACEDD40254CA431D"/>
          </w:placeholder>
        </w:sdtPr>
        <w:sdtEndPr/>
        <w:sdtContent>
          <w:r>
            <w:rPr>
              <w:rFonts w:ascii="Times New Roman" w:hAnsi="Times New Roman" w:cs="Times New Roman"/>
            </w:rPr>
            <w:t>Relações comunidade-i</w:t>
          </w:r>
          <w:r w:rsidRPr="000227C8">
            <w:rPr>
              <w:rFonts w:ascii="Times New Roman" w:hAnsi="Times New Roman" w:cs="Times New Roman"/>
            </w:rPr>
            <w:t>nstituição</w:t>
          </w:r>
        </w:sdtContent>
      </w:sdt>
      <w:r>
        <w:rPr>
          <w:rFonts w:ascii="Times New Roman" w:hAnsi="Times New Roman" w:cs="Times New Roman"/>
        </w:rPr>
        <w:t xml:space="preserve">. </w:t>
      </w:r>
    </w:p>
    <w:p w14:paraId="2F526DAB" w14:textId="77777777" w:rsidR="00163D78" w:rsidRDefault="00163D78" w:rsidP="00163D78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08461450" w14:textId="77777777" w:rsidR="00163D78" w:rsidRDefault="00163D78" w:rsidP="00163D78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sdt>
      <w:sdtPr>
        <w:id w:val="-1838144855"/>
        <w:placeholder>
          <w:docPart w:val="8B5192C00C7446FB85FB01FF09D9B94C"/>
        </w:placeholder>
      </w:sdtPr>
      <w:sdtEndPr/>
      <w:sdtContent>
        <w:p w14:paraId="0385F6B7" w14:textId="77777777" w:rsidR="00163D78" w:rsidRPr="00CA47E5" w:rsidRDefault="00163D78" w:rsidP="00163D78">
          <w:pPr>
            <w:pStyle w:val="PargrafodaLista"/>
            <w:numPr>
              <w:ilvl w:val="0"/>
              <w:numId w:val="4"/>
            </w:numPr>
            <w:jc w:val="left"/>
            <w:rPr>
              <w:rFonts w:ascii="Times New Roman" w:hAnsi="Times New Roman" w:cs="Times New Roman"/>
            </w:rPr>
          </w:pPr>
          <w:r w:rsidRPr="00CA47E5">
            <w:rPr>
              <w:rFonts w:ascii="Times New Roman" w:hAnsi="Times New Roman" w:cs="Times New Roman"/>
            </w:rPr>
            <w:t xml:space="preserve">FORTES, Clarisse Pereira Dias Drumond; KOLLER, Luiza Mendez Araújo; CAMPOS, Alexandra Prufer Queiroz. Cuidados com a pessoa com distrofia muscular </w:t>
          </w:r>
          <w:r w:rsidRPr="00CA47E5">
            <w:rPr>
              <w:rFonts w:ascii="Times New Roman" w:hAnsi="Times New Roman" w:cs="Times New Roman"/>
            </w:rPr>
            <w:lastRenderedPageBreak/>
            <w:t>de duchenne: revisando as recomendações. </w:t>
          </w:r>
          <w:r w:rsidRPr="00CA47E5">
            <w:rPr>
              <w:rFonts w:ascii="Times New Roman" w:hAnsi="Times New Roman" w:cs="Times New Roman"/>
              <w:b/>
              <w:bCs/>
            </w:rPr>
            <w:t>Revista Brasileira de Neurologia</w:t>
          </w:r>
          <w:r w:rsidRPr="00CA47E5">
            <w:rPr>
              <w:rFonts w:ascii="Times New Roman" w:hAnsi="Times New Roman" w:cs="Times New Roman"/>
            </w:rPr>
            <w:t>, [</w:t>
          </w:r>
          <w:proofErr w:type="spellStart"/>
          <w:r w:rsidRPr="00CA47E5">
            <w:rPr>
              <w:rFonts w:ascii="Times New Roman" w:hAnsi="Times New Roman" w:cs="Times New Roman"/>
            </w:rPr>
            <w:t>s.l</w:t>
          </w:r>
          <w:proofErr w:type="spellEnd"/>
          <w:r w:rsidRPr="00CA47E5">
            <w:rPr>
              <w:rFonts w:ascii="Times New Roman" w:hAnsi="Times New Roman" w:cs="Times New Roman"/>
            </w:rPr>
            <w:t>], v. 54, n. 2, p. 05-13, abr. 2018. Disponível em: https://revistas.ufrj.br/index.php/rbn/article/view/19108. Acesso em: 22 jun. 2020.</w:t>
          </w:r>
        </w:p>
      </w:sdtContent>
    </w:sdt>
    <w:sdt>
      <w:sdtPr>
        <w:id w:val="-1955941142"/>
        <w:placeholder>
          <w:docPart w:val="E1179ED138C44BC08C3296177BAC7E42"/>
        </w:placeholder>
      </w:sdtPr>
      <w:sdtEndPr/>
      <w:sdtContent>
        <w:p w14:paraId="4556800E" w14:textId="77777777" w:rsidR="00163D78" w:rsidRPr="006B645F" w:rsidRDefault="00163D78" w:rsidP="00163D78">
          <w:pPr>
            <w:pStyle w:val="PargrafodaLista"/>
            <w:numPr>
              <w:ilvl w:val="0"/>
              <w:numId w:val="4"/>
            </w:numPr>
            <w:jc w:val="left"/>
            <w:rPr>
              <w:rFonts w:ascii="Times New Roman" w:hAnsi="Times New Roman" w:cs="Times New Roman"/>
            </w:rPr>
          </w:pPr>
          <w:r w:rsidRPr="006B645F">
            <w:rPr>
              <w:rFonts w:ascii="Times New Roman" w:hAnsi="Times New Roman" w:cs="Times New Roman"/>
            </w:rPr>
            <w:t>SAREPTA THERAPEUTICS (Brasil) (org.). </w:t>
          </w:r>
          <w:r w:rsidRPr="006B645F">
            <w:rPr>
              <w:rFonts w:ascii="Times New Roman" w:hAnsi="Times New Roman" w:cs="Times New Roman"/>
              <w:b/>
              <w:bCs/>
            </w:rPr>
            <w:t>Cada Passo Importa</w:t>
          </w:r>
          <w:r w:rsidRPr="006B645F">
            <w:rPr>
              <w:rFonts w:ascii="Times New Roman" w:hAnsi="Times New Roman" w:cs="Times New Roman"/>
            </w:rPr>
            <w:t>. 2019. Disponível em: https://www.cadapassoimporta.com.br/. Acesso em: 22 jun. 2020.</w:t>
          </w:r>
        </w:p>
      </w:sdtContent>
    </w:sdt>
    <w:sdt>
      <w:sdtPr>
        <w:id w:val="-978835972"/>
        <w:placeholder>
          <w:docPart w:val="3AD8CEE5AC4F413383F0BB4729284EEB"/>
        </w:placeholder>
      </w:sdtPr>
      <w:sdtEndPr/>
      <w:sdtContent>
        <w:p w14:paraId="227B6E0F" w14:textId="77777777" w:rsidR="00163D78" w:rsidRPr="00CF08F7" w:rsidRDefault="00055604" w:rsidP="00163D78">
          <w:pPr>
            <w:pStyle w:val="PargrafodaLista"/>
            <w:numPr>
              <w:ilvl w:val="0"/>
              <w:numId w:val="4"/>
            </w:numPr>
            <w:spacing w:before="0" w:after="200"/>
            <w:jc w:val="left"/>
            <w:rPr>
              <w:rFonts w:ascii="Times New Roman" w:hAnsi="Times New Roman" w:cs="Times New Roman"/>
            </w:rPr>
          </w:pPr>
          <w:sdt>
            <w:sdtPr>
              <w:id w:val="-1160301344"/>
              <w:placeholder>
                <w:docPart w:val="5E68E541C78841959E6E2FCD6D1CC8CF"/>
              </w:placeholder>
            </w:sdtPr>
            <w:sdtEndPr/>
            <w:sdtContent>
              <w:r w:rsidR="00163D78" w:rsidRPr="00CF08F7">
                <w:rPr>
                  <w:rFonts w:ascii="Times New Roman" w:hAnsi="Times New Roman" w:cs="Times New Roman"/>
                </w:rPr>
                <w:t>HAYASHI, Maria Cristina Piumbato Innocentini; GUIMARÃES, Vera Aparecida Lui. A comunicação da ciência em eventos científicos na visão de pesquisadores. </w:t>
              </w:r>
              <w:r w:rsidR="00163D78" w:rsidRPr="00CF08F7">
                <w:rPr>
                  <w:rFonts w:ascii="Times New Roman" w:hAnsi="Times New Roman" w:cs="Times New Roman"/>
                  <w:b/>
                  <w:bCs/>
                </w:rPr>
                <w:t>em Questão</w:t>
              </w:r>
              <w:r w:rsidR="00163D78" w:rsidRPr="00CF08F7">
                <w:rPr>
                  <w:rFonts w:ascii="Times New Roman" w:hAnsi="Times New Roman" w:cs="Times New Roman"/>
                </w:rPr>
                <w:t>, [</w:t>
              </w:r>
              <w:proofErr w:type="spellStart"/>
              <w:r w:rsidR="00163D78" w:rsidRPr="00CF08F7">
                <w:rPr>
                  <w:rFonts w:ascii="Times New Roman" w:hAnsi="Times New Roman" w:cs="Times New Roman"/>
                </w:rPr>
                <w:t>s.l</w:t>
              </w:r>
              <w:proofErr w:type="spellEnd"/>
              <w:r w:rsidR="00163D78" w:rsidRPr="00CF08F7">
                <w:rPr>
                  <w:rFonts w:ascii="Times New Roman" w:hAnsi="Times New Roman" w:cs="Times New Roman"/>
                </w:rPr>
                <w:t>.], v. 22, n. 3, p. 161, 29 set. 2016. Faculdade de Biblioteconomia Comunicação. http://dx.doi.org/10.19132/1808-5245223.161-183.</w:t>
              </w:r>
            </w:sdtContent>
          </w:sdt>
        </w:p>
        <w:p w14:paraId="7439E82C" w14:textId="77777777" w:rsidR="00163D78" w:rsidRPr="004374AA" w:rsidRDefault="00163D78" w:rsidP="00163D78">
          <w:pPr>
            <w:pStyle w:val="PargrafodaLista"/>
            <w:numPr>
              <w:ilvl w:val="0"/>
              <w:numId w:val="4"/>
            </w:numPr>
            <w:spacing w:before="0" w:after="200"/>
            <w:jc w:val="left"/>
            <w:rPr>
              <w:rFonts w:ascii="Times New Roman" w:hAnsi="Times New Roman" w:cs="Times New Roman"/>
            </w:rPr>
          </w:pPr>
          <w:r w:rsidRPr="004374AA">
            <w:rPr>
              <w:rFonts w:ascii="Times New Roman" w:hAnsi="Times New Roman" w:cs="Times New Roman"/>
            </w:rPr>
            <w:t xml:space="preserve">FERRAZ, Ivan Savioli; CIAMPO, Luiz Antônio del. Uma experiência exitosa de meio século da Universidade de São Paulo junto à comunidade. </w:t>
          </w:r>
          <w:r w:rsidRPr="004374AA">
            <w:rPr>
              <w:rFonts w:ascii="Times New Roman" w:hAnsi="Times New Roman" w:cs="Times New Roman"/>
              <w:b/>
            </w:rPr>
            <w:t>Medicina (Ribeirão Preto. Online)</w:t>
          </w:r>
          <w:r w:rsidRPr="004374AA">
            <w:rPr>
              <w:rFonts w:ascii="Times New Roman" w:hAnsi="Times New Roman" w:cs="Times New Roman"/>
            </w:rPr>
            <w:t>, [</w:t>
          </w:r>
          <w:proofErr w:type="spellStart"/>
          <w:r w:rsidRPr="004374AA">
            <w:rPr>
              <w:rFonts w:ascii="Times New Roman" w:hAnsi="Times New Roman" w:cs="Times New Roman"/>
            </w:rPr>
            <w:t>s.l</w:t>
          </w:r>
          <w:proofErr w:type="spellEnd"/>
          <w:r w:rsidRPr="004374AA">
            <w:rPr>
              <w:rFonts w:ascii="Times New Roman" w:hAnsi="Times New Roman" w:cs="Times New Roman"/>
            </w:rPr>
            <w:t>.], v. 52, n. 1, p. 1-6, 2 jul. 2019. Universidade de São Paulo, Agencia USP de Gestão da Informação Acadêmica (AGUIA). http://dx.doi.org/10.11606/issn.2176-7262.v52i1p1-6.</w:t>
          </w:r>
        </w:p>
      </w:sdtContent>
    </w:sdt>
    <w:p w14:paraId="6C8CDF0F" w14:textId="77777777" w:rsidR="00163D78" w:rsidRDefault="00163D78" w:rsidP="00163D78">
      <w:pPr>
        <w:spacing w:before="0" w:after="200"/>
        <w:jc w:val="left"/>
        <w:rPr>
          <w:rFonts w:ascii="Times New Roman" w:hAnsi="Times New Roman" w:cs="Times New Roman"/>
        </w:rPr>
      </w:pPr>
    </w:p>
    <w:p w14:paraId="7356450C" w14:textId="77777777" w:rsidR="00163D78" w:rsidRPr="0070071B" w:rsidRDefault="00163D78" w:rsidP="00163D78">
      <w:pPr>
        <w:spacing w:before="0" w:after="200"/>
        <w:jc w:val="left"/>
        <w:rPr>
          <w:rFonts w:ascii="Times New Roman" w:hAnsi="Times New Roman" w:cs="Times New Roman"/>
        </w:rPr>
      </w:pPr>
    </w:p>
    <w:p w14:paraId="52D8FE77" w14:textId="29881206" w:rsidR="00584E0F" w:rsidRDefault="00584E0F" w:rsidP="00163D78">
      <w:pPr>
        <w:pStyle w:val="Corpodetexto"/>
        <w:rPr>
          <w:rFonts w:ascii="Times New Roman" w:hAnsi="Times New Roman" w:cs="Times New Roman"/>
        </w:rPr>
      </w:pPr>
    </w:p>
    <w:p w14:paraId="61656348" w14:textId="4DA5E9CD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D8600" w14:textId="77777777" w:rsidR="00055604" w:rsidRDefault="00055604" w:rsidP="00054686">
      <w:pPr>
        <w:spacing w:before="0" w:after="0" w:line="240" w:lineRule="auto"/>
      </w:pPr>
      <w:r>
        <w:separator/>
      </w:r>
    </w:p>
  </w:endnote>
  <w:endnote w:type="continuationSeparator" w:id="0">
    <w:p w14:paraId="7F20467E" w14:textId="77777777" w:rsidR="00055604" w:rsidRDefault="00055604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88E09E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2103E7" w14:textId="77777777" w:rsidR="00055604" w:rsidRDefault="00055604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03D19C4" w14:textId="77777777" w:rsidR="00055604" w:rsidRDefault="00055604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055604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055604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055604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3D7602"/>
    <w:multiLevelType w:val="hybridMultilevel"/>
    <w:tmpl w:val="CE6EF5A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55604"/>
    <w:rsid w:val="000754F5"/>
    <w:rsid w:val="0009068B"/>
    <w:rsid w:val="000B6742"/>
    <w:rsid w:val="000E596E"/>
    <w:rsid w:val="0011587C"/>
    <w:rsid w:val="00163D78"/>
    <w:rsid w:val="00173A1D"/>
    <w:rsid w:val="001D4667"/>
    <w:rsid w:val="002039BB"/>
    <w:rsid w:val="002268F9"/>
    <w:rsid w:val="0024360A"/>
    <w:rsid w:val="002740AF"/>
    <w:rsid w:val="002C00CE"/>
    <w:rsid w:val="00330594"/>
    <w:rsid w:val="003C2582"/>
    <w:rsid w:val="003E7CE5"/>
    <w:rsid w:val="00417E55"/>
    <w:rsid w:val="004455C1"/>
    <w:rsid w:val="004E5D25"/>
    <w:rsid w:val="00537F2F"/>
    <w:rsid w:val="00553538"/>
    <w:rsid w:val="00584E0F"/>
    <w:rsid w:val="006521A9"/>
    <w:rsid w:val="006C03DB"/>
    <w:rsid w:val="0070071B"/>
    <w:rsid w:val="0083660F"/>
    <w:rsid w:val="008B5B8F"/>
    <w:rsid w:val="008B6F3E"/>
    <w:rsid w:val="0097177B"/>
    <w:rsid w:val="00992A33"/>
    <w:rsid w:val="009A396E"/>
    <w:rsid w:val="00AB0DF9"/>
    <w:rsid w:val="00AC5179"/>
    <w:rsid w:val="00BB3DA1"/>
    <w:rsid w:val="00D27C2F"/>
    <w:rsid w:val="00D55666"/>
    <w:rsid w:val="00D96734"/>
    <w:rsid w:val="00E22307"/>
    <w:rsid w:val="00EA190E"/>
    <w:rsid w:val="00ED178E"/>
    <w:rsid w:val="00F9396B"/>
    <w:rsid w:val="00FB0828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98CC7FA8-1BD5-44C9-8630-02F796C5C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SemEspaamento">
    <w:name w:val="No Spacing"/>
    <w:uiPriority w:val="1"/>
    <w:qFormat/>
    <w:rsid w:val="0097177B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97177B"/>
    <w:rPr>
      <w:b/>
      <w:bCs/>
    </w:rPr>
  </w:style>
  <w:style w:type="character" w:styleId="Hyperlink">
    <w:name w:val="Hyperlink"/>
    <w:basedOn w:val="Fontepargpadro"/>
    <w:uiPriority w:val="99"/>
    <w:unhideWhenUsed/>
    <w:rsid w:val="009717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andirsajr@yahoo.com.br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F584A9AD51D441CACEDD40254CA43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C7649-62C4-4BEB-A922-5874A7857BB5}"/>
      </w:docPartPr>
      <w:docPartBody>
        <w:p w:rsidR="00F4071C" w:rsidRDefault="00FF754B" w:rsidP="00FF754B">
          <w:pPr>
            <w:pStyle w:val="AF584A9AD51D441CACEDD40254CA431D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B5192C00C7446FB85FB01FF09D9B9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77ECD5E-D36F-46FB-9487-303C46DEB30D}"/>
      </w:docPartPr>
      <w:docPartBody>
        <w:p w:rsidR="00F4071C" w:rsidRDefault="00FF754B" w:rsidP="00FF754B">
          <w:pPr>
            <w:pStyle w:val="8B5192C00C7446FB85FB01FF09D9B94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1179ED138C44BC08C3296177BAC7E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880D6D-491B-43BE-BC8D-7C91BF98B794}"/>
      </w:docPartPr>
      <w:docPartBody>
        <w:p w:rsidR="00F4071C" w:rsidRDefault="00FF754B" w:rsidP="00FF754B">
          <w:pPr>
            <w:pStyle w:val="E1179ED138C44BC08C3296177BAC7E4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D8CEE5AC4F413383F0BB4729284E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B2656D-AF41-4415-8A0B-E45D9D2CE120}"/>
      </w:docPartPr>
      <w:docPartBody>
        <w:p w:rsidR="00F4071C" w:rsidRDefault="00FF754B" w:rsidP="00FF754B">
          <w:pPr>
            <w:pStyle w:val="3AD8CEE5AC4F413383F0BB4729284EE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E68E541C78841959E6E2FCD6D1CC8C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137AF4-8AFC-450B-8445-41459D7328FC}"/>
      </w:docPartPr>
      <w:docPartBody>
        <w:p w:rsidR="00F4071C" w:rsidRDefault="00FF754B" w:rsidP="00FF754B">
          <w:pPr>
            <w:pStyle w:val="5E68E541C78841959E6E2FCD6D1CC8CF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E7693"/>
    <w:rsid w:val="00297F72"/>
    <w:rsid w:val="002B26EC"/>
    <w:rsid w:val="003D0D7F"/>
    <w:rsid w:val="004B5AD8"/>
    <w:rsid w:val="005D115B"/>
    <w:rsid w:val="00655A34"/>
    <w:rsid w:val="006C0D37"/>
    <w:rsid w:val="00851F45"/>
    <w:rsid w:val="00862201"/>
    <w:rsid w:val="008E571E"/>
    <w:rsid w:val="0090646E"/>
    <w:rsid w:val="00C573F1"/>
    <w:rsid w:val="00D519C6"/>
    <w:rsid w:val="00E0183F"/>
    <w:rsid w:val="00EB1BD3"/>
    <w:rsid w:val="00F4071C"/>
    <w:rsid w:val="00F45FAD"/>
    <w:rsid w:val="00F553D7"/>
    <w:rsid w:val="00FF447F"/>
    <w:rsid w:val="00FF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F754B"/>
    <w:rPr>
      <w:color w:val="808080"/>
    </w:rPr>
  </w:style>
  <w:style w:type="paragraph" w:customStyle="1" w:styleId="CA3C571316C6456BA546FD734726DC9F">
    <w:name w:val="CA3C571316C6456BA546FD734726DC9F"/>
    <w:rsid w:val="00297F72"/>
  </w:style>
  <w:style w:type="paragraph" w:customStyle="1" w:styleId="FDD2351ACBE04AFB85F4253B2B057558">
    <w:name w:val="FDD2351ACBE04AFB85F4253B2B057558"/>
    <w:rsid w:val="00297F72"/>
  </w:style>
  <w:style w:type="paragraph" w:customStyle="1" w:styleId="45E4F57C914C4736919FB7FDA20B85FF">
    <w:name w:val="45E4F57C914C4736919FB7FDA20B85FF"/>
    <w:rsid w:val="0090646E"/>
  </w:style>
  <w:style w:type="paragraph" w:customStyle="1" w:styleId="FC4CA3CB82604C2A87FB66A949268A2F">
    <w:name w:val="FC4CA3CB82604C2A87FB66A949268A2F"/>
    <w:rsid w:val="0090646E"/>
  </w:style>
  <w:style w:type="paragraph" w:customStyle="1" w:styleId="0FF77B00FB844B1FBEBE936B0DC3EA84">
    <w:name w:val="0FF77B00FB844B1FBEBE936B0DC3EA84"/>
    <w:rsid w:val="002B26EC"/>
  </w:style>
  <w:style w:type="paragraph" w:customStyle="1" w:styleId="11FE7D12C8D549488271E6A8C2908953">
    <w:name w:val="11FE7D12C8D549488271E6A8C2908953"/>
    <w:rsid w:val="002B26EC"/>
  </w:style>
  <w:style w:type="paragraph" w:customStyle="1" w:styleId="7EF8BAA47E2E432991E7AE2AFAB68925">
    <w:name w:val="7EF8BAA47E2E432991E7AE2AFAB68925"/>
    <w:rsid w:val="002B26EC"/>
  </w:style>
  <w:style w:type="paragraph" w:customStyle="1" w:styleId="4B2B08809A1B4B09B0B22BC2C86414C3">
    <w:name w:val="4B2B08809A1B4B09B0B22BC2C86414C3"/>
    <w:rsid w:val="002B26EC"/>
  </w:style>
  <w:style w:type="paragraph" w:customStyle="1" w:styleId="B5CE0CD8C7474383A74450BDC0E890BA">
    <w:name w:val="B5CE0CD8C7474383A74450BDC0E890BA"/>
    <w:rsid w:val="002B26EC"/>
  </w:style>
  <w:style w:type="paragraph" w:customStyle="1" w:styleId="AF584A9AD51D441CACEDD40254CA431D">
    <w:name w:val="AF584A9AD51D441CACEDD40254CA431D"/>
    <w:rsid w:val="00FF754B"/>
  </w:style>
  <w:style w:type="paragraph" w:customStyle="1" w:styleId="8B5192C00C7446FB85FB01FF09D9B94C">
    <w:name w:val="8B5192C00C7446FB85FB01FF09D9B94C"/>
    <w:rsid w:val="00FF754B"/>
  </w:style>
  <w:style w:type="paragraph" w:customStyle="1" w:styleId="E1179ED138C44BC08C3296177BAC7E42">
    <w:name w:val="E1179ED138C44BC08C3296177BAC7E42"/>
    <w:rsid w:val="00FF754B"/>
  </w:style>
  <w:style w:type="paragraph" w:customStyle="1" w:styleId="3AD8CEE5AC4F413383F0BB4729284EEB">
    <w:name w:val="3AD8CEE5AC4F413383F0BB4729284EEB"/>
    <w:rsid w:val="00FF754B"/>
  </w:style>
  <w:style w:type="paragraph" w:customStyle="1" w:styleId="5E68E541C78841959E6E2FCD6D1CC8CF">
    <w:name w:val="5E68E541C78841959E6E2FCD6D1CC8CF"/>
    <w:rsid w:val="00FF75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5CDD5-7C92-4833-A5B7-B0A77CED4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819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Nair Ferreira</cp:lastModifiedBy>
  <cp:revision>3</cp:revision>
  <cp:lastPrinted>2020-06-10T02:59:00Z</cp:lastPrinted>
  <dcterms:created xsi:type="dcterms:W3CDTF">2020-07-01T16:10:00Z</dcterms:created>
  <dcterms:modified xsi:type="dcterms:W3CDTF">2020-07-01T16:16:00Z</dcterms:modified>
</cp:coreProperties>
</file>