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F29F5" w14:textId="5C9E3D25" w:rsidR="009B1753" w:rsidRPr="00486831" w:rsidRDefault="00C430AA" w:rsidP="00486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486831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457B4" w14:textId="77777777" w:rsidR="000205B3" w:rsidRPr="000205B3" w:rsidRDefault="000205B3" w:rsidP="000205B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5B3">
        <w:rPr>
          <w:rFonts w:ascii="Times New Roman" w:hAnsi="Times New Roman" w:cs="Times New Roman"/>
          <w:b/>
          <w:sz w:val="28"/>
          <w:szCs w:val="28"/>
        </w:rPr>
        <w:t>O NÚCLEO DOCENTE ESTRUTURANTE-NDE E AS AÇÕES DE GESTÃO DOS COORDENADORES DE CURSOS DE LICENCIATURA</w:t>
      </w:r>
    </w:p>
    <w:p w14:paraId="68E909D9" w14:textId="77777777" w:rsidR="00486831" w:rsidRPr="00486831" w:rsidRDefault="00486831" w:rsidP="00927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pt-BR"/>
        </w:rPr>
      </w:pPr>
    </w:p>
    <w:p w14:paraId="31A122A1" w14:textId="51A7CEF3" w:rsidR="006530A9" w:rsidRPr="00486831" w:rsidRDefault="00233FB2" w:rsidP="004868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Rosiene Gomes Pereira</w:t>
      </w:r>
    </w:p>
    <w:p w14:paraId="0DBA3709" w14:textId="77777777" w:rsidR="006530A9" w:rsidRPr="00486831" w:rsidRDefault="006530A9" w:rsidP="004868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831">
        <w:rPr>
          <w:rFonts w:ascii="Times New Roman" w:hAnsi="Times New Roman" w:cs="Times New Roman"/>
          <w:sz w:val="24"/>
          <w:szCs w:val="24"/>
        </w:rPr>
        <w:t xml:space="preserve">Mestranda em Educação - </w:t>
      </w:r>
      <w:proofErr w:type="spellStart"/>
      <w:r w:rsidRPr="00486831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486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DFEC1" w14:textId="3172C266" w:rsidR="006530A9" w:rsidRPr="00486831" w:rsidRDefault="00101BF2" w:rsidP="0048683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9" w:history="1">
        <w:r w:rsidR="00233FB2">
          <w:rPr>
            <w:rStyle w:val="Hyperlink"/>
            <w:rFonts w:ascii="Times New Roman" w:hAnsi="Times New Roman" w:cs="Times New Roman"/>
            <w:sz w:val="24"/>
            <w:szCs w:val="24"/>
          </w:rPr>
          <w:t>rosiene.gomespereira@gmail.com</w:t>
        </w:r>
      </w:hyperlink>
    </w:p>
    <w:p w14:paraId="4E830B94" w14:textId="77777777" w:rsidR="006530A9" w:rsidRPr="00486831" w:rsidRDefault="006530A9" w:rsidP="0048683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146001F6" w14:textId="77777777" w:rsidR="006530A9" w:rsidRPr="00486831" w:rsidRDefault="006530A9" w:rsidP="004868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6831">
        <w:rPr>
          <w:rFonts w:ascii="Times New Roman" w:hAnsi="Times New Roman" w:cs="Times New Roman"/>
          <w:bCs/>
          <w:sz w:val="24"/>
          <w:szCs w:val="24"/>
        </w:rPr>
        <w:t>Francely</w:t>
      </w:r>
      <w:proofErr w:type="spellEnd"/>
      <w:r w:rsidRPr="00486831">
        <w:rPr>
          <w:rFonts w:ascii="Times New Roman" w:hAnsi="Times New Roman" w:cs="Times New Roman"/>
          <w:bCs/>
          <w:sz w:val="24"/>
          <w:szCs w:val="24"/>
        </w:rPr>
        <w:t xml:space="preserve"> Aparecida dos Santos</w:t>
      </w:r>
    </w:p>
    <w:p w14:paraId="18ED2B11" w14:textId="147846BF" w:rsidR="006530A9" w:rsidRPr="00486831" w:rsidRDefault="006530A9" w:rsidP="004868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831">
        <w:rPr>
          <w:rFonts w:ascii="Times New Roman" w:hAnsi="Times New Roman" w:cs="Times New Roman"/>
          <w:sz w:val="24"/>
          <w:szCs w:val="24"/>
        </w:rPr>
        <w:t xml:space="preserve">Professora do Mestrado em Educação - </w:t>
      </w:r>
      <w:proofErr w:type="spellStart"/>
      <w:r w:rsidRPr="00486831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486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hyperlink r:id="rId10" w:history="1">
        <w:r w:rsidRPr="00486831">
          <w:rPr>
            <w:rStyle w:val="Hyperlink"/>
            <w:rFonts w:ascii="Times New Roman" w:hAnsi="Times New Roman" w:cs="Times New Roman"/>
            <w:sz w:val="24"/>
            <w:szCs w:val="24"/>
          </w:rPr>
          <w:t>francely.santos@unimontes.br</w:t>
        </w:r>
      </w:hyperlink>
    </w:p>
    <w:p w14:paraId="5D99FAF9" w14:textId="77777777" w:rsidR="006530A9" w:rsidRPr="00486831" w:rsidRDefault="006530A9" w:rsidP="0048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pt-BR"/>
        </w:rPr>
      </w:pPr>
    </w:p>
    <w:p w14:paraId="608541AB" w14:textId="77777777" w:rsidR="006530A9" w:rsidRPr="00486831" w:rsidRDefault="006530A9" w:rsidP="0048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pt-BR"/>
        </w:rPr>
      </w:pPr>
    </w:p>
    <w:p w14:paraId="1C3C9929" w14:textId="04DBEFD7" w:rsidR="009D75AE" w:rsidRDefault="006530A9" w:rsidP="009D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3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Resumo:</w:t>
      </w:r>
      <w:r w:rsidRPr="00486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B26" w:rsidRPr="001D68FA">
        <w:rPr>
          <w:rFonts w:ascii="Times New Roman" w:hAnsi="Times New Roman" w:cs="Times New Roman"/>
          <w:color w:val="000000" w:themeColor="text1"/>
          <w:sz w:val="24"/>
          <w:szCs w:val="24"/>
        </w:rPr>
        <w:t>O presente</w:t>
      </w:r>
      <w:r w:rsidRPr="001D6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381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r w:rsidRPr="001D6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</w:t>
      </w:r>
      <w:r w:rsidR="00053381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r w:rsidRPr="001D6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objetivo </w:t>
      </w:r>
      <w:r w:rsidR="000533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de </w:t>
      </w:r>
      <w:r w:rsidR="000A1B26" w:rsidRPr="001D68FA">
        <w:rPr>
          <w:rFonts w:ascii="Times New Roman" w:hAnsi="Times New Roman" w:cs="Times New Roman"/>
          <w:sz w:val="24"/>
          <w:szCs w:val="24"/>
        </w:rPr>
        <w:t>analisar o papel do Núcleo Docente Estruturante (NDE) e a gestão dos coordenadores de cursos de licenciatura de uma instituição pública na cidade de Montes Claros-MG</w:t>
      </w:r>
      <w:r w:rsidRPr="001D6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1D6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problemática levantamos a seguinte questão: </w:t>
      </w:r>
      <w:r w:rsidR="000205B3" w:rsidRPr="001D68FA">
        <w:rPr>
          <w:rFonts w:ascii="Times New Roman" w:hAnsi="Times New Roman" w:cs="Times New Roman"/>
          <w:sz w:val="24"/>
          <w:szCs w:val="24"/>
        </w:rPr>
        <w:t xml:space="preserve">Como os coordenadores e Núcleo Docente Estruturante - NDE dos cursos de licenciatura da </w:t>
      </w:r>
      <w:proofErr w:type="spellStart"/>
      <w:r w:rsidR="000205B3" w:rsidRPr="001D68FA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0205B3" w:rsidRPr="001D68FA">
        <w:rPr>
          <w:rFonts w:ascii="Times New Roman" w:hAnsi="Times New Roman" w:cs="Times New Roman"/>
          <w:sz w:val="24"/>
          <w:szCs w:val="24"/>
        </w:rPr>
        <w:t>, tem conseguido desenvolver as ações de gestão, didáticas e pedagógicas junto ao corpo docente e ao Projeto Político Pedagógico - PPP, em relação às dimensões pol</w:t>
      </w:r>
      <w:r w:rsidR="004D3839">
        <w:rPr>
          <w:rFonts w:ascii="Times New Roman" w:hAnsi="Times New Roman" w:cs="Times New Roman"/>
          <w:sz w:val="24"/>
          <w:szCs w:val="24"/>
        </w:rPr>
        <w:t>ítica, pedagógica e intelectual?</w:t>
      </w:r>
      <w:bookmarkStart w:id="0" w:name="_GoBack"/>
      <w:bookmarkEnd w:id="0"/>
      <w:r w:rsidR="001D68FA" w:rsidRPr="001D68FA">
        <w:rPr>
          <w:rFonts w:ascii="Times New Roman" w:hAnsi="Times New Roman" w:cs="Times New Roman"/>
          <w:sz w:val="24"/>
          <w:szCs w:val="24"/>
        </w:rPr>
        <w:t xml:space="preserve"> A coleta das informações será feita através da aplicação de entrevistas semiestruturadas aos coordenadores </w:t>
      </w:r>
      <w:r w:rsidR="001D68FA">
        <w:rPr>
          <w:rFonts w:ascii="Times New Roman" w:hAnsi="Times New Roman" w:cs="Times New Roman"/>
          <w:sz w:val="24"/>
          <w:szCs w:val="24"/>
        </w:rPr>
        <w:t xml:space="preserve">de curso </w:t>
      </w:r>
      <w:r w:rsidR="001D68FA" w:rsidRPr="001D68FA">
        <w:rPr>
          <w:rFonts w:ascii="Times New Roman" w:hAnsi="Times New Roman" w:cs="Times New Roman"/>
          <w:sz w:val="24"/>
          <w:szCs w:val="24"/>
        </w:rPr>
        <w:t>e de ques</w:t>
      </w:r>
      <w:r w:rsidR="001D68FA">
        <w:rPr>
          <w:rFonts w:ascii="Times New Roman" w:hAnsi="Times New Roman" w:cs="Times New Roman"/>
          <w:sz w:val="24"/>
          <w:szCs w:val="24"/>
        </w:rPr>
        <w:t>tionários aos membro</w:t>
      </w:r>
      <w:r w:rsidR="009D75AE">
        <w:rPr>
          <w:rFonts w:ascii="Times New Roman" w:hAnsi="Times New Roman" w:cs="Times New Roman"/>
          <w:sz w:val="24"/>
          <w:szCs w:val="24"/>
        </w:rPr>
        <w:t xml:space="preserve">s dos </w:t>
      </w:r>
      <w:proofErr w:type="spellStart"/>
      <w:r w:rsidR="009D75AE">
        <w:rPr>
          <w:rFonts w:ascii="Times New Roman" w:hAnsi="Times New Roman" w:cs="Times New Roman"/>
          <w:sz w:val="24"/>
          <w:szCs w:val="24"/>
        </w:rPr>
        <w:t>NDEs</w:t>
      </w:r>
      <w:proofErr w:type="spellEnd"/>
      <w:r w:rsidR="009D75AE">
        <w:rPr>
          <w:rFonts w:ascii="Times New Roman" w:hAnsi="Times New Roman" w:cs="Times New Roman"/>
          <w:sz w:val="24"/>
          <w:szCs w:val="24"/>
        </w:rPr>
        <w:t>.</w:t>
      </w:r>
    </w:p>
    <w:p w14:paraId="7BDB6773" w14:textId="77777777" w:rsidR="009D75AE" w:rsidRDefault="009D75AE" w:rsidP="009D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930DB" w14:textId="5BCC67D3" w:rsidR="000205B3" w:rsidRPr="000205B3" w:rsidRDefault="006530A9" w:rsidP="009D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3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Palavras-chaves:</w:t>
      </w:r>
      <w:r w:rsidRPr="00486831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</w:t>
      </w:r>
      <w:r w:rsidR="000205B3" w:rsidRPr="000205B3">
        <w:rPr>
          <w:rFonts w:ascii="Times New Roman" w:hAnsi="Times New Roman" w:cs="Times New Roman"/>
          <w:sz w:val="24"/>
          <w:szCs w:val="24"/>
        </w:rPr>
        <w:t>Núcleo Docente Estruturante</w:t>
      </w:r>
      <w:r w:rsidR="000205B3">
        <w:rPr>
          <w:rFonts w:ascii="Times New Roman" w:hAnsi="Times New Roman" w:cs="Times New Roman"/>
          <w:sz w:val="24"/>
          <w:szCs w:val="24"/>
        </w:rPr>
        <w:t xml:space="preserve"> (NDE), Coordenadores de Curso, </w:t>
      </w:r>
      <w:r w:rsidR="000205B3" w:rsidRPr="000205B3">
        <w:rPr>
          <w:rFonts w:ascii="Times New Roman" w:hAnsi="Times New Roman" w:cs="Times New Roman"/>
          <w:sz w:val="24"/>
          <w:szCs w:val="24"/>
        </w:rPr>
        <w:t>Gestão Educacional.</w:t>
      </w:r>
    </w:p>
    <w:p w14:paraId="57754CC4" w14:textId="428262E8" w:rsidR="00486831" w:rsidRDefault="00486831" w:rsidP="00486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</w:p>
    <w:p w14:paraId="762F7A80" w14:textId="07646443" w:rsidR="00486831" w:rsidRPr="0036090A" w:rsidRDefault="00230CF5" w:rsidP="00C771C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609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Introdução</w:t>
      </w:r>
    </w:p>
    <w:p w14:paraId="0CA8634D" w14:textId="5AD0B461" w:rsidR="006530A9" w:rsidRPr="00E10A64" w:rsidRDefault="00E10A64" w:rsidP="00E10A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A64">
        <w:rPr>
          <w:rFonts w:ascii="Times New Roman" w:hAnsi="Times New Roman" w:cs="Times New Roman"/>
        </w:rPr>
        <w:t xml:space="preserve">Este estudo aborda o tema da gestão/ações da educação superior, especificamente no Núcleo Docente Estruturante (NDE) e nos coordenadores de cursos de licenciatura. </w:t>
      </w:r>
      <w:r w:rsidR="0036090A" w:rsidRPr="00E10A64">
        <w:rPr>
          <w:rFonts w:ascii="Times New Roman" w:hAnsi="Times New Roman" w:cs="Times New Roman"/>
          <w:color w:val="000000" w:themeColor="text1"/>
          <w:sz w:val="24"/>
          <w:szCs w:val="24"/>
        </w:rPr>
        <w:t>O trabalho do coordenador de curso, profissional que hoje não somente cuida do trabalho pedagógico e administrativo do curso sob sua responsabilidade, mas também se envolve com o novo cenário que o desafia a ficar atento a todo o trabalho desenvolvido pela Instituição de Ensino Superior (IES)</w:t>
      </w:r>
      <w:r w:rsidRPr="00E10A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090A" w:rsidRPr="00E10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418679" w14:textId="18AA8C85" w:rsidR="0036090A" w:rsidRDefault="0036090A" w:rsidP="003609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0A">
        <w:rPr>
          <w:rFonts w:ascii="Times New Roman" w:hAnsi="Times New Roman" w:cs="Times New Roman"/>
          <w:sz w:val="24"/>
          <w:szCs w:val="24"/>
        </w:rPr>
        <w:t xml:space="preserve">A atuação do Núcleo Docente Estruturante (NDE) junto ao coordenador de curso é de suma importância para a realização de uma gestão parceira no que se refere aos aspectos pedagógicos e de construção do curso em sua característica de alcance da qualidade e inserção social.  </w:t>
      </w:r>
    </w:p>
    <w:p w14:paraId="40A4DBAD" w14:textId="2D20F399" w:rsidR="00E263AE" w:rsidRPr="00E263AE" w:rsidRDefault="0036090A" w:rsidP="00C34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0A">
        <w:rPr>
          <w:rFonts w:ascii="Times New Roman" w:hAnsi="Times New Roman" w:cs="Times New Roman"/>
          <w:sz w:val="24"/>
          <w:szCs w:val="24"/>
        </w:rPr>
        <w:t xml:space="preserve">Segundo Vieira e </w:t>
      </w:r>
      <w:proofErr w:type="spellStart"/>
      <w:r w:rsidRPr="0036090A">
        <w:rPr>
          <w:rFonts w:ascii="Times New Roman" w:hAnsi="Times New Roman" w:cs="Times New Roman"/>
          <w:sz w:val="24"/>
          <w:szCs w:val="24"/>
        </w:rPr>
        <w:t>Filipak</w:t>
      </w:r>
      <w:proofErr w:type="spellEnd"/>
      <w:r w:rsidRPr="0036090A">
        <w:rPr>
          <w:rFonts w:ascii="Times New Roman" w:hAnsi="Times New Roman" w:cs="Times New Roman"/>
          <w:sz w:val="24"/>
          <w:szCs w:val="24"/>
        </w:rPr>
        <w:t xml:space="preserve"> (2015), quando se constrói o processo de participação, </w:t>
      </w:r>
      <w:proofErr w:type="gramStart"/>
      <w:r w:rsidRPr="0036090A">
        <w:rPr>
          <w:rFonts w:ascii="Times New Roman" w:hAnsi="Times New Roman" w:cs="Times New Roman"/>
          <w:sz w:val="24"/>
          <w:szCs w:val="24"/>
        </w:rPr>
        <w:t>vimos</w:t>
      </w:r>
      <w:proofErr w:type="gramEnd"/>
      <w:r w:rsidRPr="0036090A">
        <w:rPr>
          <w:rFonts w:ascii="Times New Roman" w:hAnsi="Times New Roman" w:cs="Times New Roman"/>
          <w:sz w:val="24"/>
          <w:szCs w:val="24"/>
        </w:rPr>
        <w:t xml:space="preserve"> possibilidades de construção de histórias pessoais e da instituição (dimensão política), discute temas e problemas relacionados ao curso do qual faz parte, objetivando a melhoria da sua qualidade (dimensão pedagógica) e, possibilita que os resultados esperados sejam alcançados (dimensão intelectual).</w:t>
      </w:r>
      <w:r w:rsidR="00C349DB">
        <w:rPr>
          <w:rFonts w:ascii="Times New Roman" w:hAnsi="Times New Roman" w:cs="Times New Roman"/>
          <w:sz w:val="24"/>
          <w:szCs w:val="24"/>
        </w:rPr>
        <w:t xml:space="preserve"> </w:t>
      </w:r>
      <w:r w:rsidR="00E263AE">
        <w:rPr>
          <w:rFonts w:ascii="Times New Roman" w:hAnsi="Times New Roman" w:cs="Times New Roman"/>
          <w:color w:val="000000"/>
          <w:sz w:val="24"/>
          <w:szCs w:val="24"/>
        </w:rPr>
        <w:t>O desejo</w:t>
      </w:r>
      <w:r w:rsidR="00E263AE" w:rsidRPr="00E263AE">
        <w:rPr>
          <w:rFonts w:ascii="Times New Roman" w:hAnsi="Times New Roman" w:cs="Times New Roman"/>
          <w:color w:val="000000"/>
          <w:sz w:val="24"/>
          <w:szCs w:val="24"/>
        </w:rPr>
        <w:t xml:space="preserve"> é proporcionar um debate sobre o papel desse órgão junto </w:t>
      </w:r>
      <w:proofErr w:type="gramStart"/>
      <w:r w:rsidR="00E263AE" w:rsidRPr="00E263AE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="00E263AE" w:rsidRPr="00E263AE">
        <w:rPr>
          <w:rFonts w:ascii="Times New Roman" w:hAnsi="Times New Roman" w:cs="Times New Roman"/>
          <w:color w:val="000000"/>
          <w:sz w:val="24"/>
          <w:szCs w:val="24"/>
        </w:rPr>
        <w:t xml:space="preserve"> coordenações</w:t>
      </w:r>
      <w:r w:rsidR="00E263AE">
        <w:rPr>
          <w:rFonts w:ascii="Times New Roman" w:hAnsi="Times New Roman" w:cs="Times New Roman"/>
          <w:color w:val="000000"/>
          <w:sz w:val="24"/>
          <w:szCs w:val="24"/>
        </w:rPr>
        <w:t xml:space="preserve"> de curso</w:t>
      </w:r>
      <w:r w:rsidR="00E263AE" w:rsidRPr="00E263AE">
        <w:rPr>
          <w:rFonts w:ascii="Times New Roman" w:hAnsi="Times New Roman" w:cs="Times New Roman"/>
          <w:color w:val="000000"/>
          <w:sz w:val="24"/>
          <w:szCs w:val="24"/>
        </w:rPr>
        <w:t xml:space="preserve"> e averiguar a sua eficácia na gestão pedagógica.</w:t>
      </w:r>
    </w:p>
    <w:p w14:paraId="515FFCF6" w14:textId="1620ABA2" w:rsidR="00C771CB" w:rsidRPr="001409F3" w:rsidRDefault="00A33973" w:rsidP="00C771C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09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</w:t>
      </w:r>
    </w:p>
    <w:p w14:paraId="576BCC3C" w14:textId="3D89EC98" w:rsidR="00A94443" w:rsidRPr="00A94443" w:rsidRDefault="00A94443" w:rsidP="000D2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443">
        <w:rPr>
          <w:rFonts w:ascii="Times New Roman" w:hAnsi="Times New Roman" w:cs="Times New Roman"/>
          <w:sz w:val="24"/>
          <w:szCs w:val="24"/>
        </w:rPr>
        <w:t>Do ponto de vista da forma de abordagem do problema, o estudo enquadra-se nos aspectos qualitativos, nos quais “[...] a preocupação básica do cientista social é a estreita aproximação dos dados, de fazê-los falar da forma mais completa possível, abrindo-se à realidade social para melhor apreendê-la e compreendê-la” (</w:t>
      </w:r>
      <w:r w:rsidR="00293975" w:rsidRPr="00A94443">
        <w:rPr>
          <w:rFonts w:ascii="Times New Roman" w:hAnsi="Times New Roman" w:cs="Times New Roman"/>
          <w:sz w:val="24"/>
          <w:szCs w:val="24"/>
        </w:rPr>
        <w:t>MARTINS</w:t>
      </w:r>
      <w:r w:rsidRPr="00A94443">
        <w:rPr>
          <w:rFonts w:ascii="Times New Roman" w:hAnsi="Times New Roman" w:cs="Times New Roman"/>
          <w:sz w:val="24"/>
          <w:szCs w:val="24"/>
        </w:rPr>
        <w:t>, 2004, p. 292).</w:t>
      </w:r>
    </w:p>
    <w:p w14:paraId="7E9548BD" w14:textId="698F960A" w:rsidR="002B6D1F" w:rsidRPr="00A94443" w:rsidRDefault="00053381" w:rsidP="000D2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a CONAES, o</w:t>
      </w:r>
      <w:r w:rsidR="002B6D1F" w:rsidRPr="00A94443">
        <w:rPr>
          <w:rFonts w:ascii="Times New Roman" w:hAnsi="Times New Roman" w:cs="Times New Roman"/>
          <w:sz w:val="24"/>
          <w:szCs w:val="24"/>
        </w:rPr>
        <w:t xml:space="preserve"> NDE deve ser constituído por docentes que ajudem a construir a identidade do curso, não uma identidade personificada, mas sim um reconhecimento de que, além de cargos administrativos, existem pessoas compondo o processo educacional que são referência</w:t>
      </w:r>
      <w:r w:rsidR="008027EA">
        <w:rPr>
          <w:rFonts w:ascii="Times New Roman" w:hAnsi="Times New Roman" w:cs="Times New Roman"/>
          <w:sz w:val="24"/>
          <w:szCs w:val="24"/>
        </w:rPr>
        <w:t>s</w:t>
      </w:r>
      <w:r w:rsidR="002B6D1F" w:rsidRPr="00A94443">
        <w:rPr>
          <w:rFonts w:ascii="Times New Roman" w:hAnsi="Times New Roman" w:cs="Times New Roman"/>
          <w:sz w:val="24"/>
          <w:szCs w:val="24"/>
        </w:rPr>
        <w:t xml:space="preserve"> para o ensino da instituição – um núcleo docente estruturante (CONAES, 2010a).</w:t>
      </w:r>
    </w:p>
    <w:p w14:paraId="6B8947CD" w14:textId="7251A0F5" w:rsidR="009B45DC" w:rsidRPr="009B45DC" w:rsidRDefault="00A94443" w:rsidP="009B45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443">
        <w:rPr>
          <w:rFonts w:ascii="Times New Roman" w:hAnsi="Times New Roman" w:cs="Times New Roman"/>
          <w:sz w:val="24"/>
          <w:szCs w:val="24"/>
        </w:rPr>
        <w:t xml:space="preserve">O NDE deve exercer liderança acadêmica no âmbito do mesmo, percebida na produção de conhecimentos na área, no desenvolvimento do ensino, e em outras dimensões entendidas como importantes pela instituição, e que atuem sobre o desenvolvimento do curso. </w:t>
      </w:r>
    </w:p>
    <w:p w14:paraId="581BADEB" w14:textId="0E3690A9" w:rsidR="009B45DC" w:rsidRPr="00A94443" w:rsidRDefault="009B45DC" w:rsidP="009B45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5DC">
        <w:rPr>
          <w:rFonts w:ascii="Times New Roman" w:hAnsi="Times New Roman" w:cs="Times New Roman"/>
          <w:sz w:val="24"/>
          <w:szCs w:val="24"/>
        </w:rPr>
        <w:t xml:space="preserve">Campos Filho (2014), assim como Vieira e </w:t>
      </w:r>
      <w:proofErr w:type="spellStart"/>
      <w:r w:rsidRPr="009B45DC">
        <w:rPr>
          <w:rFonts w:ascii="Times New Roman" w:hAnsi="Times New Roman" w:cs="Times New Roman"/>
          <w:sz w:val="24"/>
          <w:szCs w:val="24"/>
        </w:rPr>
        <w:t>Filipak</w:t>
      </w:r>
      <w:proofErr w:type="spellEnd"/>
      <w:r w:rsidRPr="009B45DC">
        <w:rPr>
          <w:rFonts w:ascii="Times New Roman" w:hAnsi="Times New Roman" w:cs="Times New Roman"/>
          <w:sz w:val="24"/>
          <w:szCs w:val="24"/>
        </w:rPr>
        <w:t xml:space="preserve"> (2015), entende que o NDE pode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DC">
        <w:rPr>
          <w:rFonts w:ascii="Times New Roman" w:hAnsi="Times New Roman" w:cs="Times New Roman"/>
          <w:sz w:val="24"/>
          <w:szCs w:val="24"/>
        </w:rPr>
        <w:t>uma estratégia importante de promoção de mudanças nos processos formativos, uma vez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DC">
        <w:rPr>
          <w:rFonts w:ascii="Times New Roman" w:hAnsi="Times New Roman" w:cs="Times New Roman"/>
          <w:sz w:val="24"/>
          <w:szCs w:val="24"/>
        </w:rPr>
        <w:t>grupo de docentes que constitui o núcleo assume a responsabilidade de refletir, estudar,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DC">
        <w:rPr>
          <w:rFonts w:ascii="Times New Roman" w:hAnsi="Times New Roman" w:cs="Times New Roman"/>
          <w:sz w:val="24"/>
          <w:szCs w:val="24"/>
        </w:rPr>
        <w:t xml:space="preserve">discutir e propor ao colegiado de curso ações que visem </w:t>
      </w:r>
      <w:proofErr w:type="gramStart"/>
      <w:r w:rsidRPr="009B45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45DC">
        <w:rPr>
          <w:rFonts w:ascii="Times New Roman" w:hAnsi="Times New Roman" w:cs="Times New Roman"/>
          <w:sz w:val="24"/>
          <w:szCs w:val="24"/>
        </w:rPr>
        <w:t xml:space="preserve"> qualidade social desejada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DC">
        <w:rPr>
          <w:rFonts w:ascii="Times New Roman" w:hAnsi="Times New Roman" w:cs="Times New Roman"/>
          <w:sz w:val="24"/>
          <w:szCs w:val="24"/>
        </w:rPr>
        <w:t>sociedade e prescrita em seu PPC.</w:t>
      </w:r>
    </w:p>
    <w:p w14:paraId="32BEB3E6" w14:textId="77777777" w:rsidR="00D666CD" w:rsidRPr="001409F3" w:rsidRDefault="00D666CD" w:rsidP="00D666C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09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</w:p>
    <w:p w14:paraId="590853D2" w14:textId="77777777" w:rsidR="00D666CD" w:rsidRPr="00BF1AFF" w:rsidRDefault="00D666CD" w:rsidP="00D666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população de estudo será composta por docentes membros do Núcleo Docente Estruturante (NDE) incluindo seus respectivos coordenadores dos quatorzes cursos de graduação - modalidade em licenciatura do Centro de Ciências Humanas - CCH da Universidade Estadual de Montes Claros - </w:t>
      </w:r>
      <w:proofErr w:type="spellStart"/>
      <w:r w:rsidRPr="00BF1AF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BF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aceitarem participar voluntariamente da pesquisa e que assinarem o Termo de Consentimento Livre e Esclarecido (TCLE).</w:t>
      </w:r>
    </w:p>
    <w:p w14:paraId="2F849441" w14:textId="77777777" w:rsidR="00D666CD" w:rsidRPr="00BF1AFF" w:rsidRDefault="00D666CD" w:rsidP="00D666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1AF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Inicialmente a coleta das informações será feita através da aplicação de entrevistas semiestruturadas aos coordenadores de curso e de questionários aos membros dos </w:t>
      </w:r>
      <w:proofErr w:type="spellStart"/>
      <w:r w:rsidRPr="00BF1AFF">
        <w:rPr>
          <w:rFonts w:ascii="Times New Roman" w:eastAsia="Times New Roman" w:hAnsi="Times New Roman" w:cs="Times New Roman"/>
          <w:sz w:val="24"/>
          <w:szCs w:val="24"/>
          <w:lang w:eastAsia="pt-BR"/>
        </w:rPr>
        <w:t>NDEs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72DE3F0" w14:textId="0C1FDAAA" w:rsidR="00C771CB" w:rsidRPr="001409F3" w:rsidRDefault="00C771CB" w:rsidP="000D23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09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Alguns </w:t>
      </w:r>
      <w:r w:rsidR="00C349DB" w:rsidRPr="001409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pressupostos</w:t>
      </w:r>
    </w:p>
    <w:p w14:paraId="7DE509BF" w14:textId="77777777" w:rsidR="00404B2E" w:rsidRPr="001409F3" w:rsidRDefault="00404B2E" w:rsidP="00404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F3">
        <w:rPr>
          <w:rFonts w:ascii="Times New Roman" w:hAnsi="Times New Roman" w:cs="Times New Roman"/>
          <w:sz w:val="24"/>
          <w:szCs w:val="24"/>
        </w:rPr>
        <w:t xml:space="preserve">Em relação à relevância da atuação do NDE pode-se afirmar que o coordenador, como líder do processo de gestão, encontra no NDE capacidades que o ajudam a administrar o curso, em conformidade com as diretrizes curriculares nacionais dos cursos de licenciatura e diretrizes institucionais. </w:t>
      </w:r>
    </w:p>
    <w:p w14:paraId="2E77B72F" w14:textId="77777777" w:rsidR="00404B2E" w:rsidRPr="001409F3" w:rsidRDefault="00404B2E" w:rsidP="00404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F3">
        <w:rPr>
          <w:rFonts w:ascii="Times New Roman" w:hAnsi="Times New Roman" w:cs="Times New Roman"/>
          <w:sz w:val="24"/>
          <w:szCs w:val="24"/>
        </w:rPr>
        <w:t>Com a parceria do NDE, o gestor/coordenador não se sentirá isolado para condução do curso da sua responsabilidade. Vale ressaltar que é importante tentar encontrar um caminho de (</w:t>
      </w:r>
      <w:proofErr w:type="spellStart"/>
      <w:r w:rsidRPr="001409F3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1409F3">
        <w:rPr>
          <w:rFonts w:ascii="Times New Roman" w:hAnsi="Times New Roman" w:cs="Times New Roman"/>
          <w:sz w:val="24"/>
          <w:szCs w:val="24"/>
        </w:rPr>
        <w:t xml:space="preserve">) construção da gestão como ela vem sendo executada, para que o NDE se torne mais ativo nas decisões, e assim terá a possibilidade nos espaços de exercício do comando. </w:t>
      </w:r>
    </w:p>
    <w:p w14:paraId="70C7027C" w14:textId="77777777" w:rsidR="00404B2E" w:rsidRPr="001409F3" w:rsidRDefault="00404B2E" w:rsidP="00404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F3">
        <w:rPr>
          <w:rFonts w:ascii="Times New Roman" w:hAnsi="Times New Roman" w:cs="Times New Roman"/>
          <w:sz w:val="24"/>
          <w:szCs w:val="24"/>
        </w:rPr>
        <w:t xml:space="preserve">A participação dos professores integrantes do NDE nos cursos de graduação constitui um ato eminentemente educativo, propiciando - lhes o desenvolvimento de habilidades democráticas que cada vez mais irão torná-los competentes para participar. </w:t>
      </w:r>
    </w:p>
    <w:p w14:paraId="6A6F6805" w14:textId="0C35D0C0" w:rsidR="00B032BB" w:rsidRPr="001409F3" w:rsidRDefault="00A33973" w:rsidP="00404B2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09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2C7BCA1" w14:textId="70E4D1FC" w:rsidR="00B76D70" w:rsidRDefault="00B76D70" w:rsidP="00B76D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443">
        <w:rPr>
          <w:rFonts w:ascii="Times New Roman" w:hAnsi="Times New Roman" w:cs="Times New Roman"/>
          <w:sz w:val="24"/>
          <w:szCs w:val="24"/>
        </w:rPr>
        <w:t>Quanto à configuração desse estudo, primeiramente, buscou-</w:t>
      </w:r>
      <w:r w:rsidRPr="00B76D70">
        <w:rPr>
          <w:rFonts w:ascii="Times New Roman" w:hAnsi="Times New Roman" w:cs="Times New Roman"/>
          <w:sz w:val="24"/>
          <w:szCs w:val="24"/>
        </w:rPr>
        <w:t>se</w:t>
      </w:r>
      <w:r w:rsidRPr="00B76D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revisão de literatura com a finalidade de compreender o NDE no contexto das políticas educacionais propostas para a educação superior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B76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4443">
        <w:rPr>
          <w:rFonts w:ascii="Times New Roman" w:hAnsi="Times New Roman" w:cs="Times New Roman"/>
          <w:sz w:val="24"/>
          <w:szCs w:val="24"/>
        </w:rPr>
        <w:t xml:space="preserve">nalisar, a regulamentação e a obrigatoriedade do NDE nos cursos de graduação em licenciatura e suas atribuições de acordo com suas resoluções, a fim de estabelecer embasamentos teóricos para a exposição e a análise das entrevistas que </w:t>
      </w:r>
      <w:r>
        <w:rPr>
          <w:rFonts w:ascii="Times New Roman" w:hAnsi="Times New Roman" w:cs="Times New Roman"/>
          <w:sz w:val="24"/>
          <w:szCs w:val="24"/>
        </w:rPr>
        <w:t>futuramente serão</w:t>
      </w:r>
      <w:r w:rsidRPr="00A94443">
        <w:rPr>
          <w:rFonts w:ascii="Times New Roman" w:hAnsi="Times New Roman" w:cs="Times New Roman"/>
          <w:sz w:val="24"/>
          <w:szCs w:val="24"/>
        </w:rPr>
        <w:t xml:space="preserve"> realizadas.</w:t>
      </w:r>
    </w:p>
    <w:p w14:paraId="55E61DA2" w14:textId="20802A5D" w:rsidR="009B45DC" w:rsidRPr="009D09E5" w:rsidRDefault="009B45DC" w:rsidP="009B45DC">
      <w:pPr>
        <w:pStyle w:val="Ttulo"/>
        <w:jc w:val="both"/>
        <w:rPr>
          <w:b w:val="0"/>
          <w:sz w:val="24"/>
          <w:u w:val="none"/>
        </w:rPr>
      </w:pPr>
      <w:r w:rsidRPr="009D09E5">
        <w:rPr>
          <w:b w:val="0"/>
          <w:sz w:val="24"/>
          <w:highlight w:val="white"/>
          <w:u w:val="none"/>
        </w:rPr>
        <w:t xml:space="preserve">A pesquisa apresenta uma grande relevância, por se tratar de um tema amplo e de abrangência na atualidade. Sendo assim a pesquisa poderá contribuir com informações e conhecimentos precisos no que cerne a problemática abordada, proporcionando uma abordagem eficaz de intervenção, e poderá contribuir para </w:t>
      </w:r>
      <w:r w:rsidRPr="009D09E5">
        <w:rPr>
          <w:b w:val="0"/>
          <w:sz w:val="24"/>
          <w:u w:val="none"/>
        </w:rPr>
        <w:t>os coordenadores e professores dos cursos de licenciatura, bem como</w:t>
      </w:r>
      <w:r>
        <w:rPr>
          <w:b w:val="0"/>
          <w:sz w:val="24"/>
          <w:u w:val="none"/>
        </w:rPr>
        <w:t xml:space="preserve"> uma devolutiva para </w:t>
      </w:r>
      <w:proofErr w:type="gramStart"/>
      <w:r>
        <w:rPr>
          <w:b w:val="0"/>
          <w:sz w:val="24"/>
          <w:u w:val="none"/>
        </w:rPr>
        <w:t>a comunidade acadêmica</w:t>
      </w:r>
      <w:r w:rsidRPr="009D09E5">
        <w:rPr>
          <w:b w:val="0"/>
          <w:sz w:val="24"/>
          <w:u w:val="none"/>
        </w:rPr>
        <w:t xml:space="preserve"> e representantes da sociedade civil cuja julgar necessário</w:t>
      </w:r>
      <w:proofErr w:type="gramEnd"/>
      <w:r w:rsidRPr="009D09E5">
        <w:rPr>
          <w:b w:val="0"/>
          <w:sz w:val="24"/>
          <w:u w:val="none"/>
        </w:rPr>
        <w:t>.</w:t>
      </w:r>
    </w:p>
    <w:p w14:paraId="6188CAC0" w14:textId="77777777" w:rsidR="001409F3" w:rsidRDefault="001409F3" w:rsidP="00C771C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C08ABC" w14:textId="0C451F20" w:rsidR="009B1753" w:rsidRPr="001409F3" w:rsidRDefault="00C771CB" w:rsidP="00C771C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09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Referências: </w:t>
      </w:r>
    </w:p>
    <w:p w14:paraId="015694AA" w14:textId="4E1A2550" w:rsidR="009B45DC" w:rsidRDefault="009B45DC" w:rsidP="009B45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5DC">
        <w:rPr>
          <w:rFonts w:ascii="Times New Roman" w:hAnsi="Times New Roman" w:cs="Times New Roman"/>
          <w:sz w:val="24"/>
          <w:szCs w:val="24"/>
        </w:rPr>
        <w:t xml:space="preserve">CAMPOS FILHO, R. N. S. </w:t>
      </w:r>
      <w:r w:rsidRPr="001409F3">
        <w:rPr>
          <w:rFonts w:ascii="Times New Roman" w:hAnsi="Times New Roman" w:cs="Times New Roman"/>
          <w:b/>
          <w:sz w:val="24"/>
          <w:szCs w:val="24"/>
        </w:rPr>
        <w:t>Inovação na Gestão da Educação Superior</w:t>
      </w:r>
      <w:r w:rsidRPr="009B45DC">
        <w:rPr>
          <w:rFonts w:ascii="Times New Roman" w:hAnsi="Times New Roman" w:cs="Times New Roman"/>
          <w:sz w:val="24"/>
          <w:szCs w:val="24"/>
        </w:rPr>
        <w:t>: um estudo sobre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DC">
        <w:rPr>
          <w:rFonts w:ascii="Times New Roman" w:hAnsi="Times New Roman" w:cs="Times New Roman"/>
          <w:sz w:val="24"/>
          <w:szCs w:val="24"/>
        </w:rPr>
        <w:t>Núcleo Docente Estruturante. Tese de Doutorado em Educação. Escola Superior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DC">
        <w:rPr>
          <w:rFonts w:ascii="Times New Roman" w:hAnsi="Times New Roman" w:cs="Times New Roman"/>
          <w:sz w:val="24"/>
          <w:szCs w:val="24"/>
        </w:rPr>
        <w:t>Educação Almeida Garrett. Lisboa – Portugal, 2014.</w:t>
      </w:r>
    </w:p>
    <w:p w14:paraId="740C1FFF" w14:textId="5A5D8F26" w:rsidR="00A94443" w:rsidRPr="00A94443" w:rsidRDefault="00A94443" w:rsidP="00A944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443">
        <w:rPr>
          <w:rFonts w:ascii="Times New Roman" w:hAnsi="Times New Roman" w:cs="Times New Roman"/>
          <w:sz w:val="24"/>
          <w:szCs w:val="24"/>
        </w:rPr>
        <w:t xml:space="preserve">CONAES – </w:t>
      </w:r>
      <w:r w:rsidRPr="001409F3">
        <w:rPr>
          <w:rFonts w:ascii="Times New Roman" w:hAnsi="Times New Roman" w:cs="Times New Roman"/>
          <w:b/>
          <w:sz w:val="24"/>
          <w:szCs w:val="24"/>
        </w:rPr>
        <w:t>Comissão Nacional de Avaliação da Educação Superior</w:t>
      </w:r>
      <w:r w:rsidRPr="00A94443">
        <w:rPr>
          <w:rFonts w:ascii="Times New Roman" w:hAnsi="Times New Roman" w:cs="Times New Roman"/>
          <w:sz w:val="24"/>
          <w:szCs w:val="24"/>
        </w:rPr>
        <w:t xml:space="preserve">. (2010a). Parecer n. 4, de 17 de junho de </w:t>
      </w:r>
      <w:proofErr w:type="gramStart"/>
      <w:r w:rsidRPr="00A94443">
        <w:rPr>
          <w:rFonts w:ascii="Times New Roman" w:hAnsi="Times New Roman" w:cs="Times New Roman"/>
          <w:sz w:val="24"/>
          <w:szCs w:val="24"/>
        </w:rPr>
        <w:t>2010a.</w:t>
      </w:r>
      <w:proofErr w:type="gramEnd"/>
      <w:r w:rsidRPr="00A94443">
        <w:rPr>
          <w:rFonts w:ascii="Times New Roman" w:hAnsi="Times New Roman" w:cs="Times New Roman"/>
          <w:sz w:val="24"/>
          <w:szCs w:val="24"/>
        </w:rPr>
        <w:t xml:space="preserve"> Dispõe sobre </w:t>
      </w:r>
      <w:r>
        <w:rPr>
          <w:rFonts w:ascii="Times New Roman" w:hAnsi="Times New Roman" w:cs="Times New Roman"/>
          <w:sz w:val="24"/>
          <w:szCs w:val="24"/>
        </w:rPr>
        <w:t xml:space="preserve">o Núcleo Docente Estruturante - </w:t>
      </w:r>
      <w:r w:rsidRPr="00A94443">
        <w:rPr>
          <w:rFonts w:ascii="Times New Roman" w:hAnsi="Times New Roman" w:cs="Times New Roman"/>
          <w:sz w:val="24"/>
          <w:szCs w:val="24"/>
        </w:rPr>
        <w:t>NDE.</w:t>
      </w:r>
    </w:p>
    <w:p w14:paraId="40205909" w14:textId="2EFB3C06" w:rsidR="009B1753" w:rsidRPr="00A94443" w:rsidRDefault="00A94443" w:rsidP="00A944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443">
        <w:rPr>
          <w:rFonts w:ascii="Times New Roman" w:hAnsi="Times New Roman" w:cs="Times New Roman"/>
          <w:sz w:val="24"/>
          <w:szCs w:val="24"/>
        </w:rPr>
        <w:t xml:space="preserve">Martins, H. H. T. S. (2004). </w:t>
      </w:r>
      <w:r w:rsidRPr="001409F3">
        <w:rPr>
          <w:rFonts w:ascii="Times New Roman" w:hAnsi="Times New Roman" w:cs="Times New Roman"/>
          <w:b/>
          <w:sz w:val="24"/>
          <w:szCs w:val="24"/>
        </w:rPr>
        <w:t>Metodologia qualitativa de pesquisa</w:t>
      </w:r>
      <w:r w:rsidRPr="00A94443">
        <w:rPr>
          <w:rFonts w:ascii="Times New Roman" w:hAnsi="Times New Roman" w:cs="Times New Roman"/>
          <w:sz w:val="24"/>
          <w:szCs w:val="24"/>
        </w:rPr>
        <w:t xml:space="preserve">. Educação e pesquisa, 30(2), 289- 300. </w:t>
      </w:r>
    </w:p>
    <w:p w14:paraId="340471C8" w14:textId="50A73146" w:rsidR="009B1753" w:rsidRPr="00486831" w:rsidRDefault="009B45DC" w:rsidP="009B45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45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VIEIRA, A. M. D. P.; FILIPAK, S. T. </w:t>
      </w:r>
      <w:r w:rsidRPr="001409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 da Educação Superior</w:t>
      </w:r>
      <w:r w:rsidRPr="009B45DC">
        <w:rPr>
          <w:rFonts w:ascii="Times New Roman" w:eastAsia="Times New Roman" w:hAnsi="Times New Roman" w:cs="Times New Roman"/>
          <w:sz w:val="24"/>
          <w:szCs w:val="24"/>
          <w:lang w:eastAsia="pt-BR"/>
        </w:rPr>
        <w:t>: limites e possibilidades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B45DC">
        <w:rPr>
          <w:rFonts w:ascii="Times New Roman" w:eastAsia="Times New Roman" w:hAnsi="Times New Roman" w:cs="Times New Roman"/>
          <w:sz w:val="24"/>
          <w:szCs w:val="24"/>
          <w:lang w:eastAsia="pt-BR"/>
        </w:rPr>
        <w:t>Núcleo Docente Estruturante. Revista Diálogo Educacional, [</w:t>
      </w:r>
      <w:proofErr w:type="spellStart"/>
      <w:r w:rsidRPr="009B45DC">
        <w:rPr>
          <w:rFonts w:ascii="Times New Roman" w:eastAsia="Times New Roman" w:hAnsi="Times New Roman" w:cs="Times New Roman"/>
          <w:sz w:val="24"/>
          <w:szCs w:val="24"/>
          <w:lang w:eastAsia="pt-BR"/>
        </w:rPr>
        <w:t>S.l</w:t>
      </w:r>
      <w:proofErr w:type="spellEnd"/>
      <w:r w:rsidRPr="009B45DC">
        <w:rPr>
          <w:rFonts w:ascii="Times New Roman" w:eastAsia="Times New Roman" w:hAnsi="Times New Roman" w:cs="Times New Roman"/>
          <w:sz w:val="24"/>
          <w:szCs w:val="24"/>
          <w:lang w:eastAsia="pt-BR"/>
        </w:rPr>
        <w:t>.], v. 15, n. 44, p. 61-87, jul.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B45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2015. </w:t>
      </w:r>
    </w:p>
    <w:sectPr w:rsidR="009B1753" w:rsidRPr="00486831" w:rsidSect="00C771CB">
      <w:headerReference w:type="default" r:id="rId11"/>
      <w:footerReference w:type="default" r:id="rId12"/>
      <w:footerReference w:type="first" r:id="rId13"/>
      <w:pgSz w:w="11906" w:h="16838"/>
      <w:pgMar w:top="1701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D634D" w14:textId="77777777" w:rsidR="00101BF2" w:rsidRDefault="00101BF2" w:rsidP="0028095F">
      <w:pPr>
        <w:spacing w:after="0" w:line="240" w:lineRule="auto"/>
      </w:pPr>
      <w:r>
        <w:separator/>
      </w:r>
    </w:p>
  </w:endnote>
  <w:endnote w:type="continuationSeparator" w:id="0">
    <w:p w14:paraId="390F68E2" w14:textId="77777777" w:rsidR="00101BF2" w:rsidRDefault="00101BF2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FF1C" w14:textId="4CDC1874" w:rsidR="003B3DCA" w:rsidRPr="00AD71CF" w:rsidRDefault="009B1753" w:rsidP="00AD71CF">
    <w:pPr>
      <w:jc w:val="center"/>
      <w:rPr>
        <w:color w:val="FFFFFF" w:themeColor="background1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7284A6D0">
          <wp:simplePos x="0" y="0"/>
          <wp:positionH relativeFrom="column">
            <wp:posOffset>-1194435</wp:posOffset>
          </wp:positionH>
          <wp:positionV relativeFrom="page">
            <wp:posOffset>8339455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0E494" w14:textId="77777777" w:rsidR="00101BF2" w:rsidRDefault="00101BF2" w:rsidP="0028095F">
      <w:pPr>
        <w:spacing w:after="0" w:line="240" w:lineRule="auto"/>
      </w:pPr>
      <w:r>
        <w:separator/>
      </w:r>
    </w:p>
  </w:footnote>
  <w:footnote w:type="continuationSeparator" w:id="0">
    <w:p w14:paraId="5A0F175C" w14:textId="77777777" w:rsidR="00101BF2" w:rsidRDefault="00101BF2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0"/>
    <w:rsid w:val="000205B3"/>
    <w:rsid w:val="00053381"/>
    <w:rsid w:val="000A1B26"/>
    <w:rsid w:val="000D2378"/>
    <w:rsid w:val="00101BF2"/>
    <w:rsid w:val="001409F3"/>
    <w:rsid w:val="001A7641"/>
    <w:rsid w:val="001C450D"/>
    <w:rsid w:val="001D68FA"/>
    <w:rsid w:val="00230CF5"/>
    <w:rsid w:val="00233FB2"/>
    <w:rsid w:val="0028095F"/>
    <w:rsid w:val="00293975"/>
    <w:rsid w:val="002B6D1F"/>
    <w:rsid w:val="002F2D2E"/>
    <w:rsid w:val="003444E9"/>
    <w:rsid w:val="0036090A"/>
    <w:rsid w:val="003B3DCA"/>
    <w:rsid w:val="00404B2E"/>
    <w:rsid w:val="00461091"/>
    <w:rsid w:val="00486831"/>
    <w:rsid w:val="004C2F53"/>
    <w:rsid w:val="004D3839"/>
    <w:rsid w:val="0053317D"/>
    <w:rsid w:val="00562DD4"/>
    <w:rsid w:val="005C6FBE"/>
    <w:rsid w:val="006530A9"/>
    <w:rsid w:val="0075705B"/>
    <w:rsid w:val="007652AC"/>
    <w:rsid w:val="007C12B3"/>
    <w:rsid w:val="007D22C2"/>
    <w:rsid w:val="008027EA"/>
    <w:rsid w:val="008320BE"/>
    <w:rsid w:val="008D231C"/>
    <w:rsid w:val="00927E14"/>
    <w:rsid w:val="009B1753"/>
    <w:rsid w:val="009B45DC"/>
    <w:rsid w:val="009D75AE"/>
    <w:rsid w:val="009F3D38"/>
    <w:rsid w:val="00A33973"/>
    <w:rsid w:val="00A64266"/>
    <w:rsid w:val="00A90677"/>
    <w:rsid w:val="00A94443"/>
    <w:rsid w:val="00AD71CF"/>
    <w:rsid w:val="00B032BB"/>
    <w:rsid w:val="00B76D70"/>
    <w:rsid w:val="00B82AB0"/>
    <w:rsid w:val="00BF1AFF"/>
    <w:rsid w:val="00C25127"/>
    <w:rsid w:val="00C349DB"/>
    <w:rsid w:val="00C3612F"/>
    <w:rsid w:val="00C430AA"/>
    <w:rsid w:val="00C771CB"/>
    <w:rsid w:val="00CC5427"/>
    <w:rsid w:val="00CE75F1"/>
    <w:rsid w:val="00D42E91"/>
    <w:rsid w:val="00D577F7"/>
    <w:rsid w:val="00D666CD"/>
    <w:rsid w:val="00DE570A"/>
    <w:rsid w:val="00E10A64"/>
    <w:rsid w:val="00E263AE"/>
    <w:rsid w:val="00E46C40"/>
    <w:rsid w:val="00EA0570"/>
    <w:rsid w:val="00EA5416"/>
    <w:rsid w:val="00EC12BB"/>
    <w:rsid w:val="00F7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customStyle="1" w:styleId="author-lastname">
    <w:name w:val="author-lastname"/>
    <w:basedOn w:val="Fontepargpadro"/>
    <w:rsid w:val="00B032BB"/>
  </w:style>
  <w:style w:type="character" w:customStyle="1" w:styleId="author-lastname-separator">
    <w:name w:val="author-lastname-separator"/>
    <w:basedOn w:val="Fontepargpadro"/>
    <w:rsid w:val="00B032BB"/>
  </w:style>
  <w:style w:type="character" w:customStyle="1" w:styleId="author-firstname">
    <w:name w:val="author-firstname"/>
    <w:basedOn w:val="Fontepargpadro"/>
    <w:rsid w:val="00B032BB"/>
  </w:style>
  <w:style w:type="character" w:customStyle="1" w:styleId="author-separator">
    <w:name w:val="author-separator"/>
    <w:basedOn w:val="Fontepargpadro"/>
    <w:rsid w:val="00B032BB"/>
  </w:style>
  <w:style w:type="character" w:customStyle="1" w:styleId="title-separator">
    <w:name w:val="title-separator"/>
    <w:basedOn w:val="Fontepargpadro"/>
    <w:rsid w:val="00B032BB"/>
  </w:style>
  <w:style w:type="character" w:customStyle="1" w:styleId="title-value">
    <w:name w:val="title-value"/>
    <w:basedOn w:val="Fontepargpadro"/>
    <w:rsid w:val="00B032BB"/>
  </w:style>
  <w:style w:type="character" w:customStyle="1" w:styleId="subtitle-separator">
    <w:name w:val="subtitle-separator"/>
    <w:basedOn w:val="Fontepargpadro"/>
    <w:rsid w:val="00B032BB"/>
  </w:style>
  <w:style w:type="character" w:customStyle="1" w:styleId="subtitle-value">
    <w:name w:val="subtitle-value"/>
    <w:basedOn w:val="Fontepargpadro"/>
    <w:rsid w:val="00B032BB"/>
  </w:style>
  <w:style w:type="character" w:customStyle="1" w:styleId="publishing-city">
    <w:name w:val="publishing-city"/>
    <w:basedOn w:val="Fontepargpadro"/>
    <w:rsid w:val="00B032BB"/>
  </w:style>
  <w:style w:type="character" w:customStyle="1" w:styleId="publishing-city-separator">
    <w:name w:val="publishing-city-separator"/>
    <w:basedOn w:val="Fontepargpadro"/>
    <w:rsid w:val="00B032BB"/>
  </w:style>
  <w:style w:type="character" w:customStyle="1" w:styleId="publishing-house">
    <w:name w:val="publishing-house"/>
    <w:basedOn w:val="Fontepargpadro"/>
    <w:rsid w:val="00B032BB"/>
  </w:style>
  <w:style w:type="character" w:customStyle="1" w:styleId="publishing-house-separator">
    <w:name w:val="publishing-house-separator"/>
    <w:basedOn w:val="Fontepargpadro"/>
    <w:rsid w:val="00B032BB"/>
  </w:style>
  <w:style w:type="character" w:customStyle="1" w:styleId="publishing-year">
    <w:name w:val="publishing-year"/>
    <w:basedOn w:val="Fontepargpadro"/>
    <w:rsid w:val="00B032BB"/>
  </w:style>
  <w:style w:type="character" w:customStyle="1" w:styleId="final-dot">
    <w:name w:val="final-dot"/>
    <w:basedOn w:val="Fontepargpadro"/>
    <w:rsid w:val="00B032BB"/>
  </w:style>
  <w:style w:type="character" w:customStyle="1" w:styleId="author-entity-in">
    <w:name w:val="author-entity-in"/>
    <w:basedOn w:val="Fontepargpadro"/>
    <w:rsid w:val="00B032BB"/>
  </w:style>
  <w:style w:type="character" w:customStyle="1" w:styleId="author-entity">
    <w:name w:val="author-entity"/>
    <w:basedOn w:val="Fontepargpadro"/>
    <w:rsid w:val="00B032BB"/>
  </w:style>
  <w:style w:type="character" w:customStyle="1" w:styleId="defense-year">
    <w:name w:val="defense-year"/>
    <w:basedOn w:val="Fontepargpadro"/>
    <w:rsid w:val="00B032BB"/>
  </w:style>
  <w:style w:type="character" w:customStyle="1" w:styleId="defense-year-separator">
    <w:name w:val="defense-year-separator"/>
    <w:basedOn w:val="Fontepargpadro"/>
    <w:rsid w:val="00B032BB"/>
  </w:style>
  <w:style w:type="paragraph" w:styleId="Ttulo">
    <w:name w:val="Title"/>
    <w:basedOn w:val="Normal"/>
    <w:link w:val="TtuloChar"/>
    <w:uiPriority w:val="1"/>
    <w:qFormat/>
    <w:rsid w:val="009B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9B45DC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customStyle="1" w:styleId="author-lastname">
    <w:name w:val="author-lastname"/>
    <w:basedOn w:val="Fontepargpadro"/>
    <w:rsid w:val="00B032BB"/>
  </w:style>
  <w:style w:type="character" w:customStyle="1" w:styleId="author-lastname-separator">
    <w:name w:val="author-lastname-separator"/>
    <w:basedOn w:val="Fontepargpadro"/>
    <w:rsid w:val="00B032BB"/>
  </w:style>
  <w:style w:type="character" w:customStyle="1" w:styleId="author-firstname">
    <w:name w:val="author-firstname"/>
    <w:basedOn w:val="Fontepargpadro"/>
    <w:rsid w:val="00B032BB"/>
  </w:style>
  <w:style w:type="character" w:customStyle="1" w:styleId="author-separator">
    <w:name w:val="author-separator"/>
    <w:basedOn w:val="Fontepargpadro"/>
    <w:rsid w:val="00B032BB"/>
  </w:style>
  <w:style w:type="character" w:customStyle="1" w:styleId="title-separator">
    <w:name w:val="title-separator"/>
    <w:basedOn w:val="Fontepargpadro"/>
    <w:rsid w:val="00B032BB"/>
  </w:style>
  <w:style w:type="character" w:customStyle="1" w:styleId="title-value">
    <w:name w:val="title-value"/>
    <w:basedOn w:val="Fontepargpadro"/>
    <w:rsid w:val="00B032BB"/>
  </w:style>
  <w:style w:type="character" w:customStyle="1" w:styleId="subtitle-separator">
    <w:name w:val="subtitle-separator"/>
    <w:basedOn w:val="Fontepargpadro"/>
    <w:rsid w:val="00B032BB"/>
  </w:style>
  <w:style w:type="character" w:customStyle="1" w:styleId="subtitle-value">
    <w:name w:val="subtitle-value"/>
    <w:basedOn w:val="Fontepargpadro"/>
    <w:rsid w:val="00B032BB"/>
  </w:style>
  <w:style w:type="character" w:customStyle="1" w:styleId="publishing-city">
    <w:name w:val="publishing-city"/>
    <w:basedOn w:val="Fontepargpadro"/>
    <w:rsid w:val="00B032BB"/>
  </w:style>
  <w:style w:type="character" w:customStyle="1" w:styleId="publishing-city-separator">
    <w:name w:val="publishing-city-separator"/>
    <w:basedOn w:val="Fontepargpadro"/>
    <w:rsid w:val="00B032BB"/>
  </w:style>
  <w:style w:type="character" w:customStyle="1" w:styleId="publishing-house">
    <w:name w:val="publishing-house"/>
    <w:basedOn w:val="Fontepargpadro"/>
    <w:rsid w:val="00B032BB"/>
  </w:style>
  <w:style w:type="character" w:customStyle="1" w:styleId="publishing-house-separator">
    <w:name w:val="publishing-house-separator"/>
    <w:basedOn w:val="Fontepargpadro"/>
    <w:rsid w:val="00B032BB"/>
  </w:style>
  <w:style w:type="character" w:customStyle="1" w:styleId="publishing-year">
    <w:name w:val="publishing-year"/>
    <w:basedOn w:val="Fontepargpadro"/>
    <w:rsid w:val="00B032BB"/>
  </w:style>
  <w:style w:type="character" w:customStyle="1" w:styleId="final-dot">
    <w:name w:val="final-dot"/>
    <w:basedOn w:val="Fontepargpadro"/>
    <w:rsid w:val="00B032BB"/>
  </w:style>
  <w:style w:type="character" w:customStyle="1" w:styleId="author-entity-in">
    <w:name w:val="author-entity-in"/>
    <w:basedOn w:val="Fontepargpadro"/>
    <w:rsid w:val="00B032BB"/>
  </w:style>
  <w:style w:type="character" w:customStyle="1" w:styleId="author-entity">
    <w:name w:val="author-entity"/>
    <w:basedOn w:val="Fontepargpadro"/>
    <w:rsid w:val="00B032BB"/>
  </w:style>
  <w:style w:type="character" w:customStyle="1" w:styleId="defense-year">
    <w:name w:val="defense-year"/>
    <w:basedOn w:val="Fontepargpadro"/>
    <w:rsid w:val="00B032BB"/>
  </w:style>
  <w:style w:type="character" w:customStyle="1" w:styleId="defense-year-separator">
    <w:name w:val="defense-year-separator"/>
    <w:basedOn w:val="Fontepargpadro"/>
    <w:rsid w:val="00B032BB"/>
  </w:style>
  <w:style w:type="paragraph" w:styleId="Ttulo">
    <w:name w:val="Title"/>
    <w:basedOn w:val="Normal"/>
    <w:link w:val="TtuloChar"/>
    <w:uiPriority w:val="1"/>
    <w:qFormat/>
    <w:rsid w:val="009B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9B45DC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ancely.santos@unimontes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hanyy18@hot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Dan</cp:lastModifiedBy>
  <cp:revision>2</cp:revision>
  <dcterms:created xsi:type="dcterms:W3CDTF">2021-08-30T17:59:00Z</dcterms:created>
  <dcterms:modified xsi:type="dcterms:W3CDTF">2021-08-30T17:59:00Z</dcterms:modified>
</cp:coreProperties>
</file>