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33" w:rsidRDefault="003C1233" w:rsidP="003C1233">
      <w:pPr>
        <w:jc w:val="center"/>
        <w:rPr>
          <w:rFonts w:ascii="Arial" w:hAnsi="Arial" w:cs="Arial"/>
          <w:b/>
          <w:sz w:val="24"/>
          <w:szCs w:val="24"/>
        </w:rPr>
      </w:pPr>
    </w:p>
    <w:p w:rsidR="003C1233" w:rsidRPr="003C1233" w:rsidRDefault="003C1233" w:rsidP="003C1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33">
        <w:rPr>
          <w:rFonts w:ascii="Times New Roman" w:hAnsi="Times New Roman" w:cs="Times New Roman"/>
          <w:b/>
          <w:sz w:val="24"/>
          <w:szCs w:val="24"/>
        </w:rPr>
        <w:t xml:space="preserve">MODULAÇÃO NEUTROFÍLICA E INIBIÇÃO DA ATIVIDADE PROLIFERATIVA DE CÉLULAS MALIGNAS </w:t>
      </w:r>
    </w:p>
    <w:p w:rsidR="000E4AFD" w:rsidRPr="000E4AFD" w:rsidRDefault="003C1233" w:rsidP="000E4AF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Raissa Fernanda Maciel Gomes¹; Bruna Aguiar de Negreiros¹; </w:t>
      </w:r>
      <w:r w:rsidR="000E4AFD" w:rsidRPr="000E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Gabriele Cristina Schröder¹;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Luana Sales Montenegro</w:t>
      </w:r>
      <w:r w:rsidR="000E4AFD" w:rsidRPr="000E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¹;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Ysla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Pontes Feitoza¹; Luan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Miranda de Souza</w:t>
      </w:r>
      <w:r w:rsidR="000E4AFD" w:rsidRPr="000E4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4AFD" w:rsidRPr="000E4AFD" w:rsidRDefault="000E4AFD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A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4AFD">
        <w:rPr>
          <w:rFonts w:ascii="Times New Roman" w:hAnsi="Times New Roman" w:cs="Times New Roman"/>
          <w:sz w:val="24"/>
          <w:szCs w:val="24"/>
        </w:rPr>
        <w:t>Discente</w:t>
      </w:r>
      <w:proofErr w:type="gramEnd"/>
      <w:r w:rsidRPr="000E4AFD">
        <w:rPr>
          <w:rFonts w:ascii="Times New Roman" w:hAnsi="Times New Roman" w:cs="Times New Roman"/>
          <w:sz w:val="24"/>
          <w:szCs w:val="24"/>
        </w:rPr>
        <w:t xml:space="preserve"> do curso de medicina da Faculdade de Ciências Humanas, Exatas e da Saúde do Piauí - FAHESP/ Instituto de Educação Superior do Vale do Parnaíba - IESVAP</w:t>
      </w:r>
    </w:p>
    <w:p w:rsidR="000E4AFD" w:rsidRPr="000E4AFD" w:rsidRDefault="000A7199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²D</w:t>
      </w:r>
      <w:bookmarkStart w:id="0" w:name="_GoBack"/>
      <w:bookmarkEnd w:id="0"/>
      <w:r w:rsidR="000E4AFD" w:rsidRPr="000E4AFD">
        <w:rPr>
          <w:rFonts w:ascii="Times New Roman" w:hAnsi="Times New Roman" w:cs="Times New Roman"/>
          <w:sz w:val="24"/>
          <w:szCs w:val="24"/>
        </w:rPr>
        <w:t>ocente</w:t>
      </w:r>
      <w:proofErr w:type="gramEnd"/>
      <w:r w:rsidR="000E4AFD" w:rsidRPr="000E4AFD">
        <w:rPr>
          <w:rFonts w:ascii="Times New Roman" w:hAnsi="Times New Roman" w:cs="Times New Roman"/>
          <w:sz w:val="24"/>
          <w:szCs w:val="24"/>
        </w:rPr>
        <w:t xml:space="preserve"> do curso de medicina da Faculdade de Ciências Humanas, Exatas e da Saúde do Piauí – FAHESP / Instituto de Educação Superior do Vale do Parnaíba – IESVAP</w:t>
      </w:r>
    </w:p>
    <w:p w:rsidR="000E4AFD" w:rsidRPr="000E4AFD" w:rsidRDefault="000E4AFD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FD" w:rsidRPr="000E4AFD" w:rsidRDefault="000E4AFD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FD">
        <w:rPr>
          <w:rFonts w:ascii="Times New Roman" w:hAnsi="Times New Roman" w:cs="Times New Roman"/>
          <w:b/>
          <w:bCs/>
          <w:sz w:val="24"/>
          <w:szCs w:val="24"/>
        </w:rPr>
        <w:t xml:space="preserve">Modalidade: </w:t>
      </w:r>
      <w:r w:rsidR="003C1233">
        <w:rPr>
          <w:rFonts w:ascii="Times New Roman" w:hAnsi="Times New Roman" w:cs="Times New Roman"/>
          <w:sz w:val="24"/>
          <w:szCs w:val="24"/>
        </w:rPr>
        <w:t>Oral</w:t>
      </w:r>
    </w:p>
    <w:p w:rsidR="000E4AFD" w:rsidRPr="000E4AFD" w:rsidRDefault="000E4AFD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FD"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 w:rsidR="003C1233">
        <w:rPr>
          <w:rFonts w:ascii="Times New Roman" w:hAnsi="Times New Roman" w:cs="Times New Roman"/>
          <w:sz w:val="24"/>
          <w:szCs w:val="24"/>
        </w:rPr>
        <w:t>rfernandamaciel@hotmail.com</w:t>
      </w:r>
    </w:p>
    <w:p w:rsidR="000E4AFD" w:rsidRPr="000E4AFD" w:rsidRDefault="000E4AFD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FD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 w:rsidRPr="000E4AFD">
        <w:rPr>
          <w:rFonts w:ascii="Times New Roman" w:hAnsi="Times New Roman" w:cs="Times New Roman"/>
          <w:sz w:val="24"/>
          <w:szCs w:val="24"/>
        </w:rPr>
        <w:t xml:space="preserve"> Estudantes </w:t>
      </w:r>
    </w:p>
    <w:p w:rsidR="000E4AFD" w:rsidRPr="000E4AFD" w:rsidRDefault="000E4AFD" w:rsidP="000E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FD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0E4AFD">
        <w:rPr>
          <w:rFonts w:ascii="Times New Roman" w:hAnsi="Times New Roman" w:cs="Times New Roman"/>
          <w:sz w:val="24"/>
          <w:szCs w:val="24"/>
        </w:rPr>
        <w:t>Educação em Saúde</w:t>
      </w:r>
    </w:p>
    <w:p w:rsidR="000E4AFD" w:rsidRPr="000E4AFD" w:rsidRDefault="000E4AFD" w:rsidP="000E4AF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1233" w:rsidRPr="003C1233" w:rsidRDefault="003C1233" w:rsidP="003C1233">
      <w:pPr>
        <w:pStyle w:val="Pr-formataoHTM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C123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C1233">
        <w:rPr>
          <w:rFonts w:ascii="Times New Roman" w:hAnsi="Times New Roman" w:cs="Times New Roman"/>
          <w:sz w:val="24"/>
          <w:szCs w:val="24"/>
        </w:rPr>
        <w:t>: A resposta inflamatória executa um importante papel em diferentes estágios do desenvolvimento tumoral desde sua iniciação, promoção, transformação maligna, invasão e metástase. Os neutrófilos são recrutados quando há injúria tecidual, e são importantes no desenvolvimento do ambiente inflam</w:t>
      </w:r>
      <w:r w:rsidRPr="003C1233">
        <w:rPr>
          <w:rFonts w:ascii="Times New Roman" w:hAnsi="Times New Roman" w:cs="Times New Roman"/>
          <w:sz w:val="24"/>
          <w:szCs w:val="24"/>
        </w:rPr>
        <w:t xml:space="preserve">atório, sendo também </w:t>
      </w:r>
      <w:proofErr w:type="gramStart"/>
      <w:r w:rsidRPr="003C1233">
        <w:rPr>
          <w:rFonts w:ascii="Times New Roman" w:hAnsi="Times New Roman" w:cs="Times New Roman"/>
          <w:sz w:val="24"/>
          <w:szCs w:val="24"/>
        </w:rPr>
        <w:t>imprescindíveis</w:t>
      </w:r>
      <w:r w:rsidRPr="003C1233">
        <w:rPr>
          <w:rFonts w:ascii="Times New Roman" w:hAnsi="Times New Roman" w:cs="Times New Roman"/>
          <w:sz w:val="24"/>
          <w:szCs w:val="24"/>
        </w:rPr>
        <w:t xml:space="preserve"> para </w:t>
      </w:r>
      <w:r w:rsidRPr="003C1233">
        <w:rPr>
          <w:rFonts w:ascii="Times New Roman" w:hAnsi="Times New Roman" w:cs="Times New Roman"/>
          <w:sz w:val="24"/>
          <w:szCs w:val="24"/>
        </w:rPr>
        <w:t>a progressão do tumor, invasão</w:t>
      </w:r>
      <w:proofErr w:type="gramEnd"/>
      <w:r w:rsidRPr="003C12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1233">
        <w:rPr>
          <w:rFonts w:ascii="Times New Roman" w:hAnsi="Times New Roman" w:cs="Times New Roman"/>
          <w:sz w:val="24"/>
          <w:szCs w:val="24"/>
        </w:rPr>
        <w:t>angiogênese</w:t>
      </w:r>
      <w:proofErr w:type="spellEnd"/>
      <w:r w:rsidRPr="003C1233">
        <w:rPr>
          <w:rFonts w:ascii="Times New Roman" w:hAnsi="Times New Roman" w:cs="Times New Roman"/>
          <w:sz w:val="24"/>
          <w:szCs w:val="24"/>
        </w:rPr>
        <w:t xml:space="preserve">. Por outro lado, neutrófilos também estão associados com a fagocitose de células tumorais, e sua </w:t>
      </w:r>
      <w:proofErr w:type="spellStart"/>
      <w:r w:rsidRPr="003C1233">
        <w:rPr>
          <w:rFonts w:ascii="Times New Roman" w:hAnsi="Times New Roman" w:cs="Times New Roman"/>
          <w:sz w:val="24"/>
          <w:szCs w:val="24"/>
        </w:rPr>
        <w:t>imunomodulação</w:t>
      </w:r>
      <w:proofErr w:type="spellEnd"/>
      <w:r w:rsidRPr="003C1233">
        <w:rPr>
          <w:rFonts w:ascii="Times New Roman" w:hAnsi="Times New Roman" w:cs="Times New Roman"/>
          <w:sz w:val="24"/>
          <w:szCs w:val="24"/>
        </w:rPr>
        <w:t xml:space="preserve"> na terapia do câncer vem sendo bastante estudada</w:t>
      </w:r>
      <w:r w:rsidRPr="003C1233">
        <w:rPr>
          <w:rFonts w:ascii="Times New Roman" w:hAnsi="Times New Roman" w:cs="Times New Roman"/>
          <w:sz w:val="24"/>
          <w:szCs w:val="24"/>
        </w:rPr>
        <w:t xml:space="preserve">. </w:t>
      </w:r>
      <w:r w:rsidRPr="003C1233">
        <w:rPr>
          <w:rFonts w:ascii="Times New Roman" w:hAnsi="Times New Roman" w:cs="Times New Roman"/>
          <w:b/>
          <w:sz w:val="24"/>
          <w:szCs w:val="24"/>
        </w:rPr>
        <w:t>OBJETIVO:</w:t>
      </w:r>
      <w:r w:rsidRPr="003C1233">
        <w:rPr>
          <w:rFonts w:ascii="Times New Roman" w:hAnsi="Times New Roman" w:cs="Times New Roman"/>
          <w:sz w:val="24"/>
          <w:szCs w:val="24"/>
        </w:rPr>
        <w:t xml:space="preserve"> Estudar o efeito da modulação </w:t>
      </w:r>
      <w:proofErr w:type="spellStart"/>
      <w:r w:rsidRPr="003C1233">
        <w:rPr>
          <w:rFonts w:ascii="Times New Roman" w:hAnsi="Times New Roman" w:cs="Times New Roman"/>
          <w:sz w:val="24"/>
          <w:szCs w:val="24"/>
        </w:rPr>
        <w:t>neutrofílica</w:t>
      </w:r>
      <w:proofErr w:type="spellEnd"/>
      <w:r w:rsidRPr="003C1233">
        <w:rPr>
          <w:rFonts w:ascii="Times New Roman" w:hAnsi="Times New Roman" w:cs="Times New Roman"/>
          <w:sz w:val="24"/>
          <w:szCs w:val="24"/>
        </w:rPr>
        <w:t xml:space="preserve"> sobre a proliferação celular tumoral. </w:t>
      </w:r>
      <w:r w:rsidRPr="003C1233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3C123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C1233">
        <w:rPr>
          <w:rFonts w:ascii="Times New Roman" w:hAnsi="Times New Roman" w:cs="Times New Roman"/>
          <w:sz w:val="24"/>
          <w:szCs w:val="24"/>
        </w:rPr>
        <w:t>Realizou-se uma revisão de literatura a partir da seleção de artigos científicos publicados de 2002 a 2019, disponíveis nas bases de dados SCIELO e PUBMED, que avaliavam o efeito da modulação de neutrófilos humanos em células malignas em crianças. A pesquisa foi realizada no mês de julho de 2019, usando os determinados Descritores “Atividade proliferativa”, “Neoplasias pediátricas”, “Neutrófilos”.</w:t>
      </w:r>
      <w:r w:rsidRPr="003C1233">
        <w:rPr>
          <w:rFonts w:ascii="Times New Roman" w:hAnsi="Times New Roman" w:cs="Times New Roman"/>
          <w:sz w:val="24"/>
          <w:szCs w:val="24"/>
        </w:rPr>
        <w:t xml:space="preserve"> </w:t>
      </w:r>
      <w:r w:rsidRPr="003C1233">
        <w:rPr>
          <w:rFonts w:ascii="Times New Roman" w:hAnsi="Times New Roman" w:cs="Times New Roman"/>
          <w:b/>
          <w:sz w:val="24"/>
          <w:szCs w:val="24"/>
        </w:rPr>
        <w:t>RESULTADOS</w:t>
      </w:r>
      <w:r w:rsidRPr="003C1233">
        <w:rPr>
          <w:rFonts w:ascii="Times New Roman" w:hAnsi="Times New Roman" w:cs="Times New Roman"/>
          <w:sz w:val="24"/>
          <w:szCs w:val="24"/>
        </w:rPr>
        <w:t xml:space="preserve">: Os artigos sobre </w:t>
      </w:r>
      <w:proofErr w:type="gramStart"/>
      <w:r w:rsidRPr="003C123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C1233">
        <w:rPr>
          <w:rFonts w:ascii="Times New Roman" w:hAnsi="Times New Roman" w:cs="Times New Roman"/>
          <w:sz w:val="24"/>
          <w:szCs w:val="24"/>
        </w:rPr>
        <w:t xml:space="preserve"> modulação </w:t>
      </w:r>
      <w:proofErr w:type="spellStart"/>
      <w:r w:rsidRPr="003C1233">
        <w:rPr>
          <w:rFonts w:ascii="Times New Roman" w:hAnsi="Times New Roman" w:cs="Times New Roman"/>
          <w:sz w:val="24"/>
          <w:szCs w:val="24"/>
        </w:rPr>
        <w:t>neutrofílica</w:t>
      </w:r>
      <w:proofErr w:type="spellEnd"/>
      <w:r w:rsidRPr="003C1233">
        <w:rPr>
          <w:rFonts w:ascii="Times New Roman" w:hAnsi="Times New Roman" w:cs="Times New Roman"/>
          <w:sz w:val="24"/>
          <w:szCs w:val="24"/>
        </w:rPr>
        <w:t xml:space="preserve"> e câncer mostram que estes podem ter atividade pró e antitumoral. Estudos mostram que o bloqueio da adesão de neutrófilos, ou aumento </w:t>
      </w:r>
      <w:proofErr w:type="gramStart"/>
      <w:r w:rsidRPr="003C1233">
        <w:rPr>
          <w:rFonts w:ascii="Times New Roman" w:hAnsi="Times New Roman" w:cs="Times New Roman"/>
          <w:sz w:val="24"/>
          <w:szCs w:val="24"/>
        </w:rPr>
        <w:t>da apoptose</w:t>
      </w:r>
      <w:proofErr w:type="gramEnd"/>
      <w:r w:rsidRPr="003C1233">
        <w:rPr>
          <w:rFonts w:ascii="Times New Roman" w:hAnsi="Times New Roman" w:cs="Times New Roman"/>
          <w:sz w:val="24"/>
          <w:szCs w:val="24"/>
        </w:rPr>
        <w:t xml:space="preserve"> destes pode promover resolução do ambiente inflamatório. Contudo, outros estudos mostram que alguns neutrófilos aumentam a fagocitose de células cancerosas. </w:t>
      </w:r>
      <w:r w:rsidRPr="003C1233">
        <w:rPr>
          <w:rFonts w:ascii="Times New Roman" w:hAnsi="Times New Roman" w:cs="Times New Roman"/>
          <w:sz w:val="24"/>
          <w:szCs w:val="24"/>
          <w:lang w:val="pt-PT"/>
        </w:rPr>
        <w:t xml:space="preserve">Recentes pesquisas sugerem que eles apresentam plasticidade, podendo ser </w:t>
      </w:r>
      <w:proofErr w:type="gramStart"/>
      <w:r w:rsidRPr="003C1233">
        <w:rPr>
          <w:rFonts w:ascii="Times New Roman" w:hAnsi="Times New Roman" w:cs="Times New Roman"/>
          <w:sz w:val="24"/>
          <w:szCs w:val="24"/>
          <w:lang w:val="pt-PT"/>
        </w:rPr>
        <w:t>modulados antitumoral</w:t>
      </w:r>
      <w:proofErr w:type="gramEnd"/>
      <w:r w:rsidRPr="003C1233">
        <w:rPr>
          <w:rFonts w:ascii="Times New Roman" w:hAnsi="Times New Roman" w:cs="Times New Roman"/>
          <w:sz w:val="24"/>
          <w:szCs w:val="24"/>
          <w:lang w:val="pt-PT"/>
        </w:rPr>
        <w:t xml:space="preserve"> (N1), ou protumoral (N2). A atividade de N1 é induzida por bloqueio de TGF-β, e expressa atividade de citocinas e quimiocinas, levando a destruíção de células malignas. Já os N2, relacionados com a proliferação tumoral, podem ser induzidos por níveis elevados de TGF-β, e são caracterizados por</w:t>
      </w:r>
      <w:r w:rsidRPr="003C1233">
        <w:rPr>
          <w:rFonts w:ascii="Times New Roman" w:hAnsi="Times New Roman" w:cs="Times New Roman"/>
          <w:sz w:val="24"/>
          <w:szCs w:val="24"/>
        </w:rPr>
        <w:t xml:space="preserve"> </w:t>
      </w:r>
      <w:r w:rsidRPr="003C1233">
        <w:rPr>
          <w:rFonts w:ascii="Times New Roman" w:hAnsi="Times New Roman" w:cs="Times New Roman"/>
          <w:sz w:val="24"/>
          <w:szCs w:val="24"/>
          <w:lang w:val="pt-PT"/>
        </w:rPr>
        <w:t xml:space="preserve">aumento da expressão de CXCR4, VEGF, e gelatinase B /MMP9. Em outro estudo, destacou-se a importância da enxertia de </w:t>
      </w:r>
      <w:r w:rsidRPr="003C1233">
        <w:rPr>
          <w:rFonts w:ascii="Times New Roman" w:hAnsi="Times New Roman" w:cs="Times New Roman"/>
          <w:sz w:val="24"/>
          <w:szCs w:val="24"/>
          <w:lang w:val="pt-PT"/>
        </w:rPr>
        <w:lastRenderedPageBreak/>
        <w:t>neutrófilos e plaquetas no transplante de medula óssea, para o desenvolvimento de atividades antitumorais em um serviço de oncologia.</w:t>
      </w:r>
      <w:r w:rsidRPr="003C123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C1233">
        <w:rPr>
          <w:rFonts w:ascii="Times New Roman" w:hAnsi="Times New Roman" w:cs="Times New Roman"/>
          <w:b/>
          <w:sz w:val="24"/>
          <w:szCs w:val="24"/>
        </w:rPr>
        <w:t>CONCLUSÃO:</w:t>
      </w:r>
      <w:r w:rsidRPr="003C1233">
        <w:rPr>
          <w:rFonts w:ascii="Times New Roman" w:hAnsi="Times New Roman" w:cs="Times New Roman"/>
          <w:sz w:val="24"/>
          <w:szCs w:val="24"/>
        </w:rPr>
        <w:t xml:space="preserve"> Concluiu-se a importância da modulação de neutrófilos como grande potencial na terapia anticancerígena. Dessa forma, espera-se mais estudos relacionados </w:t>
      </w:r>
      <w:proofErr w:type="gramStart"/>
      <w:r w:rsidRPr="003C12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1233">
        <w:rPr>
          <w:rFonts w:ascii="Times New Roman" w:hAnsi="Times New Roman" w:cs="Times New Roman"/>
          <w:sz w:val="24"/>
          <w:szCs w:val="24"/>
        </w:rPr>
        <w:t xml:space="preserve"> temática, para total elucidação do caráter </w:t>
      </w:r>
      <w:proofErr w:type="spellStart"/>
      <w:r w:rsidRPr="003C1233">
        <w:rPr>
          <w:rFonts w:ascii="Times New Roman" w:hAnsi="Times New Roman" w:cs="Times New Roman"/>
          <w:sz w:val="24"/>
          <w:szCs w:val="24"/>
        </w:rPr>
        <w:t>antiproliferativo</w:t>
      </w:r>
      <w:proofErr w:type="spellEnd"/>
      <w:r w:rsidRPr="003C1233">
        <w:rPr>
          <w:rFonts w:ascii="Times New Roman" w:hAnsi="Times New Roman" w:cs="Times New Roman"/>
          <w:sz w:val="24"/>
          <w:szCs w:val="24"/>
        </w:rPr>
        <w:t>.</w:t>
      </w:r>
    </w:p>
    <w:p w:rsidR="000E4AFD" w:rsidRPr="000E4AFD" w:rsidRDefault="000E4AFD" w:rsidP="000E4A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FD"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="003C1233">
        <w:rPr>
          <w:rFonts w:ascii="Times New Roman" w:hAnsi="Times New Roman" w:cs="Times New Roman"/>
          <w:sz w:val="24"/>
          <w:szCs w:val="24"/>
        </w:rPr>
        <w:t>“Atividade proliferativa”, “Neoplasias pediátricas”, “Neutrófilos”</w:t>
      </w:r>
      <w:r w:rsidR="003C12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558" w:rsidRPr="000E4AFD" w:rsidRDefault="00C05558" w:rsidP="000E4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E07D63">
      <w:headerReference w:type="default" r:id="rId7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FF" w:rsidRDefault="008542FF" w:rsidP="00C05558">
      <w:pPr>
        <w:spacing w:after="0" w:line="240" w:lineRule="auto"/>
      </w:pPr>
      <w:r>
        <w:separator/>
      </w:r>
    </w:p>
  </w:endnote>
  <w:endnote w:type="continuationSeparator" w:id="0">
    <w:p w:rsidR="008542FF" w:rsidRDefault="008542FF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FF" w:rsidRDefault="008542FF" w:rsidP="00C05558">
      <w:pPr>
        <w:spacing w:after="0" w:line="240" w:lineRule="auto"/>
      </w:pPr>
      <w:r>
        <w:separator/>
      </w:r>
    </w:p>
  </w:footnote>
  <w:footnote w:type="continuationSeparator" w:id="0">
    <w:p w:rsidR="008542FF" w:rsidRDefault="008542FF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D51C67" wp14:editId="60AF7F98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0A7199"/>
    <w:rsid w:val="000C5078"/>
    <w:rsid w:val="000E4AFD"/>
    <w:rsid w:val="003C1233"/>
    <w:rsid w:val="003F3857"/>
    <w:rsid w:val="004A34D2"/>
    <w:rsid w:val="005056F2"/>
    <w:rsid w:val="00632E7A"/>
    <w:rsid w:val="00736570"/>
    <w:rsid w:val="007A148B"/>
    <w:rsid w:val="008542FF"/>
    <w:rsid w:val="008A1BE0"/>
    <w:rsid w:val="00974339"/>
    <w:rsid w:val="00A13665"/>
    <w:rsid w:val="00C05558"/>
    <w:rsid w:val="00D03E19"/>
    <w:rsid w:val="00E07D63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E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63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C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C123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E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63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C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C123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Gabriele Schroder</cp:lastModifiedBy>
  <cp:revision>4</cp:revision>
  <dcterms:created xsi:type="dcterms:W3CDTF">2019-10-28T18:28:00Z</dcterms:created>
  <dcterms:modified xsi:type="dcterms:W3CDTF">2019-10-30T01:44:00Z</dcterms:modified>
</cp:coreProperties>
</file>