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4B53" w14:textId="1E056BC9" w:rsidR="002B6F5A" w:rsidRDefault="00696730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AVALIAÇÃO DO EFEITO DA LEPTINA SOBRE O CRESCIMENTO DO TUMOR SÓLIDO DE EHRLICH</w:t>
      </w:r>
      <w:bookmarkStart w:id="0" w:name="_GoBack"/>
      <w:bookmarkEnd w:id="0"/>
    </w:p>
    <w:p w14:paraId="61995CDB" w14:textId="77777777" w:rsidR="002B6F5A" w:rsidRDefault="002B6F5A" w:rsidP="002B6F5A">
      <w:pPr>
        <w:spacing w:line="360" w:lineRule="auto"/>
        <w:jc w:val="center"/>
        <w:rPr>
          <w:b/>
          <w:sz w:val="28"/>
        </w:rPr>
      </w:pPr>
    </w:p>
    <w:p w14:paraId="538C361E" w14:textId="376234BD" w:rsidR="002B6F5A" w:rsidRPr="00A61E2F" w:rsidRDefault="00E36719" w:rsidP="002B6F5A">
      <w:pPr>
        <w:spacing w:after="120"/>
        <w:jc w:val="center"/>
      </w:pPr>
      <w:r>
        <w:t>BEATRIZ LONGO BORTOLETTO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Pr="00E36719">
        <w:rPr>
          <w:bCs/>
          <w:color w:val="222222"/>
          <w:shd w:val="clear" w:color="auto" w:fill="FFFFFF"/>
        </w:rPr>
        <w:t>DINA REGIS RECALDES RODRIGUES</w:t>
      </w:r>
      <w:r w:rsidRPr="00E36719">
        <w:rPr>
          <w:bCs/>
          <w:color w:val="222222"/>
          <w:shd w:val="clear" w:color="auto" w:fill="FFFFFF"/>
        </w:rPr>
        <w:t xml:space="preserve"> AQUINO</w:t>
      </w:r>
      <w:r w:rsidR="002B6F5A" w:rsidRPr="00E36719">
        <w:rPr>
          <w:vertAlign w:val="superscript"/>
        </w:rPr>
        <w:t>2</w:t>
      </w:r>
      <w:r w:rsidR="002B6F5A">
        <w:t xml:space="preserve"> </w:t>
      </w:r>
    </w:p>
    <w:p w14:paraId="450500B4" w14:textId="17795398" w:rsidR="00E36719" w:rsidRDefault="002B6F5A" w:rsidP="0094563F">
      <w:pPr>
        <w:jc w:val="center"/>
      </w:pPr>
      <w:r>
        <w:rPr>
          <w:vertAlign w:val="superscript"/>
        </w:rPr>
        <w:t xml:space="preserve">1 </w:t>
      </w:r>
      <w:r w:rsidR="00E36719">
        <w:t xml:space="preserve">Universidade Anhanguera-UNIDERP, </w:t>
      </w:r>
      <w:r w:rsidR="00E36719" w:rsidRPr="0074713E">
        <w:t>beatrizlongob@gmail.com</w:t>
      </w:r>
      <w:r w:rsidR="00E36719">
        <w:t xml:space="preserve">; </w:t>
      </w:r>
      <w:r w:rsidR="0074713E" w:rsidRPr="0074713E">
        <w:rPr>
          <w:vertAlign w:val="superscript"/>
        </w:rPr>
        <w:t>2</w:t>
      </w:r>
      <w:r w:rsidR="00E36719">
        <w:t>Universidade Anhanguera-UNIDERP</w:t>
      </w:r>
      <w:r w:rsidR="00E36719">
        <w:t xml:space="preserve">, </w:t>
      </w:r>
      <w:r w:rsidR="0074713E" w:rsidRPr="0074713E">
        <w:t>dina.regis@uniderp.edu.br</w:t>
      </w:r>
    </w:p>
    <w:p w14:paraId="0076606A" w14:textId="77777777" w:rsidR="002B6F5A" w:rsidRPr="002B6F5A" w:rsidRDefault="002B6F5A" w:rsidP="002B6F5A">
      <w:pPr>
        <w:rPr>
          <w:rStyle w:val="Hyperlink"/>
          <w:sz w:val="16"/>
          <w:szCs w:val="16"/>
        </w:rPr>
      </w:pPr>
    </w:p>
    <w:p w14:paraId="585D6DD1" w14:textId="77777777"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14:paraId="17978C01" w14:textId="0A0F55C9" w:rsidR="00485AC0" w:rsidRPr="00485AC0" w:rsidRDefault="00485AC0" w:rsidP="0082691E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485AC0">
        <w:rPr>
          <w:b/>
          <w:color w:val="000000"/>
          <w:bdr w:val="none" w:sz="0" w:space="0" w:color="auto" w:frame="1"/>
        </w:rPr>
        <w:t>INTRODUÇÃO:</w:t>
      </w:r>
      <w:r w:rsidRPr="00485AC0">
        <w:rPr>
          <w:color w:val="000000"/>
          <w:bdr w:val="none" w:sz="0" w:space="0" w:color="auto" w:frame="1"/>
        </w:rPr>
        <w:t xml:space="preserve"> O câncer de mama é o segundo mais frequente no mundo, o mais comum entre mulheres e deverá ser a maior causa de morte nessa população. </w:t>
      </w:r>
      <w:r w:rsidR="00832210">
        <w:rPr>
          <w:color w:val="000000"/>
          <w:bdr w:val="none" w:sz="0" w:space="0" w:color="auto" w:frame="1"/>
        </w:rPr>
        <w:t>No</w:t>
      </w:r>
      <w:r w:rsidRPr="00485AC0">
        <w:rPr>
          <w:color w:val="000000"/>
          <w:bdr w:val="none" w:sz="0" w:space="0" w:color="auto" w:frame="1"/>
        </w:rPr>
        <w:t xml:space="preserve"> estado normal, as células adaptam-se a mudanças no meio interno e proliferam em resposta aos sinais externos visando a substituição de células perdidas</w:t>
      </w:r>
      <w:r w:rsidR="00832210">
        <w:rPr>
          <w:color w:val="000000"/>
          <w:bdr w:val="none" w:sz="0" w:space="0" w:color="auto" w:frame="1"/>
        </w:rPr>
        <w:t>/</w:t>
      </w:r>
      <w:r w:rsidRPr="00485AC0">
        <w:rPr>
          <w:color w:val="000000"/>
          <w:bdr w:val="none" w:sz="0" w:space="0" w:color="auto" w:frame="1"/>
        </w:rPr>
        <w:t>reparação de lesões teciduais. A lesão celular pode levar a uma diferenciação celular ou à apoptose</w:t>
      </w:r>
      <w:r w:rsidR="00310D42">
        <w:rPr>
          <w:color w:val="000000"/>
          <w:bdr w:val="none" w:sz="0" w:space="0" w:color="auto" w:frame="1"/>
        </w:rPr>
        <w:t xml:space="preserve">, cuja </w:t>
      </w:r>
      <w:r w:rsidRPr="00485AC0">
        <w:rPr>
          <w:color w:val="000000"/>
          <w:bdr w:val="none" w:sz="0" w:space="0" w:color="auto" w:frame="1"/>
        </w:rPr>
        <w:t xml:space="preserve">desregulação é um dos mecanismos que contribuem para a tumorogênese. Hormônios foram descritos como indutores e promotores da carcinogênese. Dentre eles, a leptina no câncer de mama vem sendo estudada por seu efeito no processo de mitose, regulação metabólica e angiogênese. O tumor de Ehrlich é um adenocarcinoma espontâneo de glândula mamária originário de camundongos fêmeas desenvolvido por Paul Ehrlich e estabelece correlação com a mama humana feminina. O tumor desenvolve-se em camundongos na forma sólida quando inoculado por via subcutânea ou intramuscular, e na forma ascítica ao ser inoculado por via intraperitoneal. </w:t>
      </w:r>
      <w:r w:rsidRPr="00485AC0">
        <w:rPr>
          <w:b/>
          <w:color w:val="000000"/>
          <w:bdr w:val="none" w:sz="0" w:space="0" w:color="auto" w:frame="1"/>
        </w:rPr>
        <w:t>OBJETIVO:</w:t>
      </w:r>
      <w:r w:rsidRPr="00485AC0">
        <w:rPr>
          <w:color w:val="000000"/>
          <w:bdr w:val="none" w:sz="0" w:space="0" w:color="auto" w:frame="1"/>
        </w:rPr>
        <w:t xml:space="preserve"> Avaliar o efeito do hormônio leptina no crescimento</w:t>
      </w:r>
      <w:r w:rsidR="00587274">
        <w:rPr>
          <w:color w:val="000000"/>
          <w:bdr w:val="none" w:sz="0" w:space="0" w:color="auto" w:frame="1"/>
        </w:rPr>
        <w:t xml:space="preserve"> </w:t>
      </w:r>
      <w:r w:rsidRPr="00485AC0">
        <w:rPr>
          <w:color w:val="000000"/>
          <w:bdr w:val="none" w:sz="0" w:space="0" w:color="auto" w:frame="1"/>
        </w:rPr>
        <w:t>do tumor de Ehrlich</w:t>
      </w:r>
      <w:r w:rsidR="00587274">
        <w:rPr>
          <w:color w:val="000000"/>
          <w:bdr w:val="none" w:sz="0" w:space="0" w:color="auto" w:frame="1"/>
        </w:rPr>
        <w:t xml:space="preserve"> sólido</w:t>
      </w:r>
      <w:r w:rsidRPr="00485AC0">
        <w:rPr>
          <w:color w:val="000000"/>
          <w:bdr w:val="none" w:sz="0" w:space="0" w:color="auto" w:frame="1"/>
        </w:rPr>
        <w:t>.</w:t>
      </w:r>
      <w:r w:rsidRPr="00485AC0">
        <w:rPr>
          <w:color w:val="000000"/>
          <w:bdr w:val="none" w:sz="0" w:space="0" w:color="auto" w:frame="1"/>
          <w:lang w:val="en-US"/>
        </w:rPr>
        <w:t xml:space="preserve"> </w:t>
      </w:r>
      <w:r w:rsidRPr="00485AC0">
        <w:rPr>
          <w:b/>
          <w:color w:val="000000"/>
          <w:bdr w:val="none" w:sz="0" w:space="0" w:color="auto" w:frame="1"/>
          <w:lang w:val="en-US"/>
        </w:rPr>
        <w:t xml:space="preserve">MÉTODOS: </w:t>
      </w:r>
      <w:r w:rsidRPr="00485AC0">
        <w:rPr>
          <w:color w:val="000000"/>
          <w:bdr w:val="none" w:sz="0" w:space="0" w:color="auto" w:frame="1"/>
        </w:rPr>
        <w:t xml:space="preserve">Foram utilizados 12 camundongos fêmeas da linhagem Swiss com 60 dias de idade, pesando de 25g a 30g, nos quais foram injetados no tecido subcutâneo a suspensão de </w:t>
      </w:r>
      <w:r w:rsidRPr="00485AC0">
        <w:rPr>
          <w:color w:val="000000"/>
          <w:bdr w:val="none" w:sz="0" w:space="0" w:color="auto" w:frame="1"/>
          <w:lang w:val="en-US"/>
        </w:rPr>
        <w:t>2.5 X 10</w:t>
      </w:r>
      <w:r w:rsidRPr="00485AC0">
        <w:rPr>
          <w:color w:val="000000"/>
          <w:bdr w:val="none" w:sz="0" w:space="0" w:color="auto" w:frame="1"/>
          <w:vertAlign w:val="superscript"/>
          <w:lang w:val="en-US"/>
        </w:rPr>
        <w:t>6</w:t>
      </w:r>
      <w:r w:rsidRPr="00485AC0">
        <w:rPr>
          <w:color w:val="000000"/>
          <w:bdr w:val="none" w:sz="0" w:space="0" w:color="auto" w:frame="1"/>
          <w:lang w:val="en-US"/>
        </w:rPr>
        <w:t xml:space="preserve"> células tumorais entre os coxins plantares do membro posterior esquerdo.  </w:t>
      </w:r>
      <w:r w:rsidRPr="00485AC0">
        <w:rPr>
          <w:color w:val="000000"/>
          <w:bdr w:val="none" w:sz="0" w:space="0" w:color="auto" w:frame="1"/>
        </w:rPr>
        <w:t xml:space="preserve">Os animais foram divididos aleatoriamente em dois grupos (n=6), controle (C) e tratados com leptina (L). Ambos os grupos receberam injeções com o tumor e o grupo L recebeu ainda, 7 dias após a indução tumoral, tratamento com leptina. Curva de crescimento tumoral foi determinada através da medida diária da pata com tumor inoculado do primeiro ao 19º dia, quando os animais foram eutanasiados. </w:t>
      </w:r>
      <w:r w:rsidRPr="00485AC0">
        <w:rPr>
          <w:b/>
          <w:color w:val="000000"/>
          <w:bdr w:val="none" w:sz="0" w:space="0" w:color="auto" w:frame="1"/>
        </w:rPr>
        <w:t>RESULTADOS:</w:t>
      </w:r>
      <w:r w:rsidRPr="00485AC0">
        <w:rPr>
          <w:color w:val="000000"/>
          <w:bdr w:val="none" w:sz="0" w:space="0" w:color="auto" w:frame="1"/>
        </w:rPr>
        <w:t xml:space="preserve"> Os animais tratados com leptina apresentaram crescimento exponencial do tumor quando comparados com o grupo controle (C) com diferença estatisticamente significativa (p&lt;0,01), indicando que essa substância teve papel indutor da resposta celular tumoral. </w:t>
      </w:r>
      <w:r w:rsidRPr="00485AC0">
        <w:rPr>
          <w:b/>
          <w:color w:val="000000"/>
          <w:bdr w:val="none" w:sz="0" w:space="0" w:color="auto" w:frame="1"/>
        </w:rPr>
        <w:t>CONCLUSÃO:</w:t>
      </w:r>
      <w:r w:rsidRPr="00485AC0">
        <w:rPr>
          <w:color w:val="000000"/>
          <w:bdr w:val="none" w:sz="0" w:space="0" w:color="auto" w:frame="1"/>
        </w:rPr>
        <w:t xml:space="preserve"> Este estudo indica que a leptina promoveu o crescimento do tumor de Ehrlich, agindo como substância moduladora da carcinogênese e como possível fator procarcinogênico. Futuros estudos com inibição funcional da leptina podem ser efetivos em demonstra possível via de prevenção e tratamento do câncer de mama.</w:t>
      </w:r>
    </w:p>
    <w:p w14:paraId="20E0B186" w14:textId="77777777"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7CC1A082" w14:textId="260D4FEB" w:rsidR="002B6F5A" w:rsidRPr="00D95DFA" w:rsidRDefault="002B6F5A" w:rsidP="004467FD">
      <w:pPr>
        <w:spacing w:line="276" w:lineRule="auto"/>
      </w:pPr>
      <w:r w:rsidRPr="002B6F5A">
        <w:rPr>
          <w:b/>
          <w:bCs/>
        </w:rPr>
        <w:t>Palavras-chave</w:t>
      </w:r>
      <w:r w:rsidRPr="002B6F5A">
        <w:t xml:space="preserve">: </w:t>
      </w:r>
      <w:r w:rsidR="00410B79">
        <w:t>Ehrlich</w:t>
      </w:r>
      <w:r w:rsidR="004D5791">
        <w:t xml:space="preserve">; </w:t>
      </w:r>
      <w:r w:rsidR="00587274">
        <w:t>tumor; mama.</w:t>
      </w: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3BD65" w14:textId="77777777" w:rsidR="001C4BD7" w:rsidRDefault="001C4BD7" w:rsidP="00C422FB">
      <w:r>
        <w:separator/>
      </w:r>
    </w:p>
  </w:endnote>
  <w:endnote w:type="continuationSeparator" w:id="0">
    <w:p w14:paraId="28192941" w14:textId="77777777" w:rsidR="001C4BD7" w:rsidRDefault="001C4BD7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F290" w14:textId="77777777" w:rsidR="001C4BD7" w:rsidRDefault="001C4BD7" w:rsidP="00C422FB">
      <w:r>
        <w:separator/>
      </w:r>
    </w:p>
  </w:footnote>
  <w:footnote w:type="continuationSeparator" w:id="0">
    <w:p w14:paraId="2CA316FA" w14:textId="77777777" w:rsidR="001C4BD7" w:rsidRDefault="001C4BD7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B6C6" w14:textId="77777777"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81BD98" wp14:editId="2A5332FB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B5CFC"/>
    <w:rsid w:val="001C4BD7"/>
    <w:rsid w:val="001D3C8B"/>
    <w:rsid w:val="00216ABD"/>
    <w:rsid w:val="0024504A"/>
    <w:rsid w:val="002B6F5A"/>
    <w:rsid w:val="00300882"/>
    <w:rsid w:val="00310D42"/>
    <w:rsid w:val="00410B79"/>
    <w:rsid w:val="00436DB2"/>
    <w:rsid w:val="004467FD"/>
    <w:rsid w:val="00485AC0"/>
    <w:rsid w:val="004D5791"/>
    <w:rsid w:val="004F7417"/>
    <w:rsid w:val="00522920"/>
    <w:rsid w:val="00587274"/>
    <w:rsid w:val="005B304C"/>
    <w:rsid w:val="00604518"/>
    <w:rsid w:val="006869D9"/>
    <w:rsid w:val="00696730"/>
    <w:rsid w:val="006E5692"/>
    <w:rsid w:val="00714114"/>
    <w:rsid w:val="007235C7"/>
    <w:rsid w:val="0074713E"/>
    <w:rsid w:val="00763B9D"/>
    <w:rsid w:val="00763CF5"/>
    <w:rsid w:val="0082691E"/>
    <w:rsid w:val="00832210"/>
    <w:rsid w:val="00887009"/>
    <w:rsid w:val="008C7EED"/>
    <w:rsid w:val="0094563F"/>
    <w:rsid w:val="00BD30E9"/>
    <w:rsid w:val="00BD4518"/>
    <w:rsid w:val="00BD7E07"/>
    <w:rsid w:val="00BF4E75"/>
    <w:rsid w:val="00C422FB"/>
    <w:rsid w:val="00D95DFA"/>
    <w:rsid w:val="00D9682F"/>
    <w:rsid w:val="00E36719"/>
    <w:rsid w:val="00EE2F99"/>
    <w:rsid w:val="00F429B5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05F53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367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Beatriz Bortoletto</cp:lastModifiedBy>
  <cp:revision>13</cp:revision>
  <dcterms:created xsi:type="dcterms:W3CDTF">2018-04-06T16:59:00Z</dcterms:created>
  <dcterms:modified xsi:type="dcterms:W3CDTF">2018-04-06T17:07:00Z</dcterms:modified>
</cp:coreProperties>
</file>