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998FC" w14:textId="77777777" w:rsidR="00D06F4E" w:rsidRDefault="00D06F4E">
      <w:pPr>
        <w:spacing w:line="240" w:lineRule="auto"/>
        <w:jc w:val="center"/>
        <w:rPr>
          <w:rFonts w:ascii="Arial" w:eastAsia="Arial" w:hAnsi="Arial" w:cs="Arial"/>
          <w:b/>
          <w:smallCaps/>
          <w:sz w:val="32"/>
          <w:szCs w:val="32"/>
        </w:rPr>
      </w:pPr>
    </w:p>
    <w:p w14:paraId="764EE365" w14:textId="25993AB0" w:rsidR="00D06F4E" w:rsidRDefault="004A1AA7">
      <w:pPr>
        <w:pBdr>
          <w:top w:val="nil"/>
          <w:left w:val="nil"/>
          <w:bottom w:val="nil"/>
          <w:right w:val="nil"/>
          <w:between w:val="nil"/>
        </w:pBdr>
        <w:spacing w:after="200" w:line="240" w:lineRule="auto"/>
        <w:ind w:left="720" w:hanging="720"/>
        <w:jc w:val="center"/>
        <w:rPr>
          <w:rFonts w:ascii="Arial" w:eastAsia="Arial" w:hAnsi="Arial" w:cs="Arial"/>
          <w:b/>
          <w:color w:val="000000"/>
          <w:sz w:val="28"/>
          <w:szCs w:val="28"/>
        </w:rPr>
      </w:pPr>
      <w:r>
        <w:rPr>
          <w:rFonts w:ascii="Arial" w:eastAsia="Arial" w:hAnsi="Arial" w:cs="Arial"/>
          <w:b/>
          <w:color w:val="000000"/>
          <w:sz w:val="28"/>
          <w:szCs w:val="28"/>
        </w:rPr>
        <w:t>VIVÊNCIAS E LITERATURA: PRÁTICAS DE LEITURA VOLTADAS PARA O</w:t>
      </w:r>
      <w:r w:rsidR="00F05C49">
        <w:rPr>
          <w:rFonts w:ascii="Arial" w:eastAsia="Arial" w:hAnsi="Arial" w:cs="Arial"/>
          <w:b/>
          <w:color w:val="000000"/>
          <w:sz w:val="28"/>
          <w:szCs w:val="28"/>
        </w:rPr>
        <w:t xml:space="preserve"> 8° ANO DO</w:t>
      </w:r>
      <w:r>
        <w:rPr>
          <w:rFonts w:ascii="Arial" w:eastAsia="Arial" w:hAnsi="Arial" w:cs="Arial"/>
          <w:b/>
          <w:color w:val="000000"/>
          <w:sz w:val="28"/>
          <w:szCs w:val="28"/>
        </w:rPr>
        <w:t xml:space="preserve"> ENSINO FUNDAMENTAL II</w:t>
      </w:r>
    </w:p>
    <w:p w14:paraId="4B769074" w14:textId="77777777" w:rsidR="00D06F4E" w:rsidRDefault="006C2AE8">
      <w:pPr>
        <w:spacing w:after="120" w:line="240" w:lineRule="auto"/>
        <w:jc w:val="right"/>
        <w:rPr>
          <w:rFonts w:ascii="Arial" w:eastAsia="Arial" w:hAnsi="Arial" w:cs="Arial"/>
          <w:sz w:val="24"/>
          <w:szCs w:val="24"/>
        </w:rPr>
      </w:pPr>
      <w:r>
        <w:rPr>
          <w:rFonts w:ascii="Arial" w:eastAsia="Arial" w:hAnsi="Arial" w:cs="Arial"/>
          <w:sz w:val="24"/>
          <w:szCs w:val="24"/>
        </w:rPr>
        <w:t>Leticia Rejane de Oliveira Araujo</w:t>
      </w:r>
      <w:r>
        <w:rPr>
          <w:rFonts w:ascii="Arial" w:eastAsia="Arial" w:hAnsi="Arial" w:cs="Arial"/>
          <w:sz w:val="24"/>
          <w:szCs w:val="24"/>
          <w:vertAlign w:val="superscript"/>
        </w:rPr>
        <w:footnoteReference w:id="1"/>
      </w:r>
      <w:r>
        <w:rPr>
          <w:rFonts w:ascii="Arial" w:eastAsia="Arial" w:hAnsi="Arial" w:cs="Arial"/>
          <w:sz w:val="24"/>
          <w:szCs w:val="24"/>
        </w:rPr>
        <w:t xml:space="preserve"> </w:t>
      </w:r>
    </w:p>
    <w:p w14:paraId="1E90883C" w14:textId="77777777" w:rsidR="00D06F4E" w:rsidRDefault="006C2AE8">
      <w:pPr>
        <w:spacing w:after="120" w:line="240" w:lineRule="auto"/>
        <w:jc w:val="right"/>
        <w:rPr>
          <w:rFonts w:ascii="Arial" w:eastAsia="Arial" w:hAnsi="Arial" w:cs="Arial"/>
          <w:sz w:val="24"/>
          <w:szCs w:val="24"/>
        </w:rPr>
      </w:pPr>
      <w:r>
        <w:rPr>
          <w:rFonts w:ascii="Arial" w:eastAsia="Arial" w:hAnsi="Arial" w:cs="Arial"/>
          <w:sz w:val="24"/>
          <w:szCs w:val="24"/>
        </w:rPr>
        <w:t>Natalí Maria Santiago Ribeiro</w:t>
      </w:r>
      <w:r>
        <w:rPr>
          <w:rFonts w:ascii="Arial" w:eastAsia="Arial" w:hAnsi="Arial" w:cs="Arial"/>
          <w:sz w:val="24"/>
          <w:szCs w:val="24"/>
          <w:vertAlign w:val="superscript"/>
        </w:rPr>
        <w:footnoteReference w:id="2"/>
      </w:r>
      <w:r>
        <w:rPr>
          <w:rFonts w:ascii="Arial" w:eastAsia="Arial" w:hAnsi="Arial" w:cs="Arial"/>
          <w:sz w:val="24"/>
          <w:szCs w:val="24"/>
        </w:rPr>
        <w:t xml:space="preserve"> </w:t>
      </w:r>
    </w:p>
    <w:p w14:paraId="0A85FBBB" w14:textId="0966B2CE" w:rsidR="00C7778D" w:rsidRDefault="00C908A9" w:rsidP="00C7778D">
      <w:pPr>
        <w:spacing w:after="120" w:line="240" w:lineRule="auto"/>
        <w:jc w:val="right"/>
        <w:rPr>
          <w:rFonts w:ascii="Arial" w:eastAsia="Arial" w:hAnsi="Arial" w:cs="Arial"/>
          <w:sz w:val="24"/>
          <w:szCs w:val="24"/>
        </w:rPr>
      </w:pPr>
      <w:r>
        <w:rPr>
          <w:rFonts w:ascii="Arial" w:eastAsia="Arial" w:hAnsi="Arial" w:cs="Arial"/>
          <w:sz w:val="24"/>
          <w:szCs w:val="24"/>
        </w:rPr>
        <w:t xml:space="preserve">Marcos </w:t>
      </w:r>
      <w:r w:rsidR="00972435">
        <w:rPr>
          <w:rFonts w:ascii="Arial" w:eastAsia="Arial" w:hAnsi="Arial" w:cs="Arial"/>
          <w:sz w:val="24"/>
          <w:szCs w:val="24"/>
        </w:rPr>
        <w:t xml:space="preserve">José de </w:t>
      </w:r>
      <w:r>
        <w:rPr>
          <w:rFonts w:ascii="Arial" w:eastAsia="Arial" w:hAnsi="Arial" w:cs="Arial"/>
          <w:sz w:val="24"/>
          <w:szCs w:val="24"/>
        </w:rPr>
        <w:t>Pontes</w:t>
      </w:r>
      <w:r w:rsidR="006C2AE8">
        <w:rPr>
          <w:rFonts w:ascii="Arial" w:eastAsia="Arial" w:hAnsi="Arial" w:cs="Arial"/>
          <w:sz w:val="24"/>
          <w:szCs w:val="24"/>
          <w:vertAlign w:val="superscript"/>
        </w:rPr>
        <w:footnoteReference w:id="3"/>
      </w:r>
    </w:p>
    <w:p w14:paraId="5A2F156A" w14:textId="5116EC3B" w:rsidR="00D06F4E" w:rsidRDefault="006C2AE8" w:rsidP="00C7778D">
      <w:pPr>
        <w:spacing w:after="120" w:line="240" w:lineRule="auto"/>
        <w:jc w:val="right"/>
        <w:rPr>
          <w:rFonts w:ascii="Arial" w:eastAsia="Arial" w:hAnsi="Arial" w:cs="Arial"/>
          <w:sz w:val="24"/>
          <w:szCs w:val="24"/>
        </w:rPr>
      </w:pPr>
      <w:proofErr w:type="spellStart"/>
      <w:r>
        <w:rPr>
          <w:rFonts w:ascii="Arial" w:eastAsia="Arial" w:hAnsi="Arial" w:cs="Arial"/>
          <w:sz w:val="24"/>
          <w:szCs w:val="24"/>
        </w:rPr>
        <w:t>Rossana</w:t>
      </w:r>
      <w:proofErr w:type="spellEnd"/>
      <w:r>
        <w:rPr>
          <w:rFonts w:ascii="Arial" w:eastAsia="Arial" w:hAnsi="Arial" w:cs="Arial"/>
          <w:sz w:val="24"/>
          <w:szCs w:val="24"/>
        </w:rPr>
        <w:t xml:space="preserve"> Ramos </w:t>
      </w:r>
      <w:proofErr w:type="spellStart"/>
      <w:r>
        <w:rPr>
          <w:rFonts w:ascii="Arial" w:eastAsia="Arial" w:hAnsi="Arial" w:cs="Arial"/>
          <w:sz w:val="24"/>
          <w:szCs w:val="24"/>
        </w:rPr>
        <w:t>Henz</w:t>
      </w:r>
      <w:proofErr w:type="spellEnd"/>
      <w:r>
        <w:rPr>
          <w:rFonts w:ascii="Arial" w:eastAsia="Arial" w:hAnsi="Arial" w:cs="Arial"/>
          <w:sz w:val="24"/>
          <w:szCs w:val="24"/>
          <w:vertAlign w:val="superscript"/>
        </w:rPr>
        <w:footnoteReference w:id="4"/>
      </w:r>
    </w:p>
    <w:p w14:paraId="5B55655D" w14:textId="77777777" w:rsidR="00D06F4E" w:rsidRDefault="00D06F4E">
      <w:pPr>
        <w:spacing w:after="120" w:line="240" w:lineRule="auto"/>
        <w:jc w:val="both"/>
        <w:rPr>
          <w:rFonts w:ascii="Arial" w:eastAsia="Arial" w:hAnsi="Arial" w:cs="Arial"/>
          <w:b/>
          <w:sz w:val="24"/>
          <w:szCs w:val="24"/>
        </w:rPr>
      </w:pPr>
    </w:p>
    <w:p w14:paraId="761E832A" w14:textId="77777777" w:rsidR="00D06F4E" w:rsidRDefault="00D06F4E">
      <w:pPr>
        <w:spacing w:after="0" w:line="240" w:lineRule="auto"/>
        <w:jc w:val="both"/>
        <w:rPr>
          <w:rFonts w:ascii="Arial" w:eastAsia="Arial" w:hAnsi="Arial" w:cs="Arial"/>
          <w:b/>
          <w:sz w:val="24"/>
          <w:szCs w:val="24"/>
        </w:rPr>
      </w:pPr>
    </w:p>
    <w:p w14:paraId="4D061C09" w14:textId="24768A60" w:rsidR="00D06F4E" w:rsidRDefault="006C2AE8">
      <w:pPr>
        <w:spacing w:after="0" w:line="240" w:lineRule="auto"/>
        <w:jc w:val="both"/>
        <w:rPr>
          <w:rFonts w:ascii="Arial" w:eastAsia="Arial" w:hAnsi="Arial" w:cs="Arial"/>
          <w:b/>
          <w:sz w:val="24"/>
          <w:szCs w:val="24"/>
        </w:rPr>
      </w:pPr>
      <w:r>
        <w:rPr>
          <w:rFonts w:ascii="Arial" w:eastAsia="Arial" w:hAnsi="Arial" w:cs="Arial"/>
          <w:b/>
          <w:sz w:val="24"/>
          <w:szCs w:val="24"/>
        </w:rPr>
        <w:t>Resumo</w:t>
      </w:r>
    </w:p>
    <w:p w14:paraId="467D8255" w14:textId="77777777" w:rsidR="008D525A" w:rsidRDefault="008D525A">
      <w:pPr>
        <w:spacing w:after="0" w:line="240" w:lineRule="auto"/>
        <w:jc w:val="both"/>
        <w:rPr>
          <w:rFonts w:ascii="Arial" w:eastAsia="Arial" w:hAnsi="Arial" w:cs="Arial"/>
          <w:sz w:val="24"/>
          <w:szCs w:val="24"/>
        </w:rPr>
      </w:pPr>
    </w:p>
    <w:p w14:paraId="57FDDEA7" w14:textId="5B2E0B26" w:rsidR="008D525A" w:rsidRDefault="008D525A" w:rsidP="004C2157">
      <w:pPr>
        <w:overflowPunct w:val="0"/>
        <w:autoSpaceDE w:val="0"/>
        <w:autoSpaceDN w:val="0"/>
        <w:adjustRightInd w:val="0"/>
        <w:spacing w:after="0" w:line="240" w:lineRule="auto"/>
        <w:jc w:val="both"/>
        <w:textAlignment w:val="baseline"/>
        <w:rPr>
          <w:rFonts w:ascii="Arial" w:eastAsia="Arial" w:hAnsi="Arial" w:cs="Arial"/>
          <w:sz w:val="24"/>
          <w:szCs w:val="24"/>
        </w:rPr>
      </w:pPr>
      <w:bookmarkStart w:id="0" w:name="_GoBack"/>
      <w:r>
        <w:rPr>
          <w:rFonts w:ascii="Arial" w:eastAsia="Arial" w:hAnsi="Arial" w:cs="Arial"/>
          <w:sz w:val="24"/>
          <w:szCs w:val="24"/>
        </w:rPr>
        <w:t xml:space="preserve">Este trabalho visa relatar atividades desenvolvidas pelo Programa de Bolsas de Iniciação à Docência (PIBID), na Escola Municipal Prof. Anísia Pereira de Lira, em Aliança–PE. </w:t>
      </w:r>
      <w:r>
        <w:rPr>
          <w:rFonts w:ascii="Arial" w:eastAsia="Times New Roman" w:hAnsi="Arial" w:cs="Arial"/>
          <w:sz w:val="24"/>
          <w:szCs w:val="24"/>
          <w:lang w:eastAsia="pt-BR"/>
        </w:rPr>
        <w:t xml:space="preserve">Oito bolsistas </w:t>
      </w:r>
      <w:r w:rsidR="00A25ABA" w:rsidRPr="004C2157">
        <w:rPr>
          <w:rFonts w:ascii="Arial" w:eastAsia="Times New Roman" w:hAnsi="Arial" w:cs="Arial"/>
          <w:sz w:val="24"/>
          <w:szCs w:val="24"/>
          <w:lang w:eastAsia="pt-BR"/>
        </w:rPr>
        <w:t>tiveram como tarefa</w:t>
      </w:r>
      <w:r w:rsidR="00A25ABA">
        <w:rPr>
          <w:rFonts w:ascii="Arial" w:eastAsia="Times New Roman" w:hAnsi="Arial" w:cs="Arial"/>
          <w:sz w:val="24"/>
          <w:szCs w:val="24"/>
          <w:lang w:eastAsia="pt-BR"/>
        </w:rPr>
        <w:t xml:space="preserve"> </w:t>
      </w:r>
      <w:r>
        <w:rPr>
          <w:rFonts w:ascii="Arial" w:hAnsi="Arial" w:cs="Arial"/>
          <w:sz w:val="24"/>
          <w:szCs w:val="24"/>
        </w:rPr>
        <w:t xml:space="preserve">trabalhar o </w:t>
      </w:r>
      <w:r w:rsidRPr="004C2157">
        <w:rPr>
          <w:rFonts w:ascii="Arial" w:hAnsi="Arial" w:cs="Arial"/>
          <w:sz w:val="24"/>
          <w:szCs w:val="24"/>
        </w:rPr>
        <w:t xml:space="preserve">gosto </w:t>
      </w:r>
      <w:r w:rsidR="00A25ABA" w:rsidRPr="004C2157">
        <w:rPr>
          <w:rFonts w:ascii="Arial" w:hAnsi="Arial" w:cs="Arial"/>
          <w:sz w:val="24"/>
          <w:szCs w:val="24"/>
        </w:rPr>
        <w:t>dos discentes</w:t>
      </w:r>
      <w:r w:rsidR="00A25ABA">
        <w:rPr>
          <w:rFonts w:ascii="Arial" w:hAnsi="Arial" w:cs="Arial"/>
          <w:sz w:val="24"/>
          <w:szCs w:val="24"/>
        </w:rPr>
        <w:t xml:space="preserve"> </w:t>
      </w:r>
      <w:r>
        <w:rPr>
          <w:rFonts w:ascii="Arial" w:hAnsi="Arial" w:cs="Arial"/>
          <w:sz w:val="24"/>
          <w:szCs w:val="24"/>
        </w:rPr>
        <w:t>pela leitura e</w:t>
      </w:r>
      <w:r w:rsidRPr="007147DB">
        <w:rPr>
          <w:rFonts w:ascii="Arial" w:hAnsi="Arial" w:cs="Arial"/>
          <w:sz w:val="24"/>
          <w:szCs w:val="24"/>
        </w:rPr>
        <w:t xml:space="preserve"> </w:t>
      </w:r>
      <w:r>
        <w:rPr>
          <w:rFonts w:ascii="Arial" w:hAnsi="Arial" w:cs="Arial"/>
          <w:sz w:val="24"/>
          <w:szCs w:val="24"/>
        </w:rPr>
        <w:t>a</w:t>
      </w:r>
      <w:r w:rsidRPr="004369A1">
        <w:rPr>
          <w:rFonts w:ascii="Arial" w:hAnsi="Arial" w:cs="Arial"/>
          <w:sz w:val="24"/>
          <w:szCs w:val="24"/>
        </w:rPr>
        <w:t>presentar abordagens, estratégias e recursos de desvendamento do texto</w:t>
      </w:r>
      <w:r>
        <w:rPr>
          <w:rFonts w:ascii="Arial" w:hAnsi="Arial" w:cs="Arial"/>
          <w:sz w:val="24"/>
          <w:szCs w:val="24"/>
        </w:rPr>
        <w:t xml:space="preserve"> para que os alunos construíssem um pensamento crítico e relacionassem a leitura a uma função social. As atividades foram realizadas por meio de rodas de leit</w:t>
      </w:r>
      <w:r w:rsidR="00BF265D">
        <w:rPr>
          <w:rFonts w:ascii="Arial" w:hAnsi="Arial" w:cs="Arial"/>
          <w:sz w:val="24"/>
          <w:szCs w:val="24"/>
        </w:rPr>
        <w:t>ur</w:t>
      </w:r>
      <w:r w:rsidR="00D8481D">
        <w:rPr>
          <w:rFonts w:ascii="Arial" w:hAnsi="Arial" w:cs="Arial"/>
          <w:sz w:val="24"/>
          <w:szCs w:val="24"/>
        </w:rPr>
        <w:t>a de contos e poema de terror e</w:t>
      </w:r>
      <w:r>
        <w:rPr>
          <w:rFonts w:ascii="Arial" w:hAnsi="Arial" w:cs="Arial"/>
          <w:sz w:val="24"/>
          <w:szCs w:val="24"/>
        </w:rPr>
        <w:t xml:space="preserve"> exposição, análi</w:t>
      </w:r>
      <w:r w:rsidR="00AF14C8">
        <w:rPr>
          <w:rFonts w:ascii="Arial" w:hAnsi="Arial" w:cs="Arial"/>
          <w:sz w:val="24"/>
          <w:szCs w:val="24"/>
        </w:rPr>
        <w:t>se e</w:t>
      </w:r>
      <w:r w:rsidR="00E515DB">
        <w:rPr>
          <w:rFonts w:ascii="Arial" w:hAnsi="Arial" w:cs="Arial"/>
          <w:sz w:val="24"/>
          <w:szCs w:val="24"/>
        </w:rPr>
        <w:t xml:space="preserve"> comparação de filmes de gênero</w:t>
      </w:r>
      <w:r>
        <w:rPr>
          <w:rFonts w:ascii="Arial" w:hAnsi="Arial" w:cs="Arial"/>
          <w:sz w:val="24"/>
          <w:szCs w:val="24"/>
        </w:rPr>
        <w:t xml:space="preserve"> escolhido pelos alunos.</w:t>
      </w:r>
    </w:p>
    <w:bookmarkEnd w:id="0"/>
    <w:p w14:paraId="6A2CB363" w14:textId="77777777" w:rsidR="00D06F4E" w:rsidRDefault="00D06F4E">
      <w:pPr>
        <w:spacing w:after="0" w:line="240" w:lineRule="auto"/>
        <w:jc w:val="both"/>
        <w:rPr>
          <w:rFonts w:ascii="Arial" w:eastAsia="Arial" w:hAnsi="Arial" w:cs="Arial"/>
          <w:sz w:val="24"/>
          <w:szCs w:val="24"/>
        </w:rPr>
      </w:pPr>
    </w:p>
    <w:p w14:paraId="4FEAC68A" w14:textId="18C29158" w:rsidR="00D06F4E" w:rsidRDefault="00190512">
      <w:pPr>
        <w:spacing w:after="0" w:line="240" w:lineRule="auto"/>
        <w:jc w:val="both"/>
        <w:rPr>
          <w:rFonts w:ascii="Arial" w:eastAsia="Arial" w:hAnsi="Arial" w:cs="Arial"/>
          <w:sz w:val="24"/>
          <w:szCs w:val="24"/>
        </w:rPr>
      </w:pPr>
      <w:r>
        <w:rPr>
          <w:rFonts w:ascii="Arial" w:eastAsia="Arial" w:hAnsi="Arial" w:cs="Arial"/>
          <w:sz w:val="24"/>
          <w:szCs w:val="24"/>
        </w:rPr>
        <w:t>Palavras-chave: Literatura; Leitura; Letramento.</w:t>
      </w:r>
      <w:r w:rsidR="006C2AE8">
        <w:rPr>
          <w:rFonts w:ascii="Arial" w:eastAsia="Arial" w:hAnsi="Arial" w:cs="Arial"/>
          <w:sz w:val="24"/>
          <w:szCs w:val="24"/>
        </w:rPr>
        <w:t xml:space="preserve"> </w:t>
      </w:r>
    </w:p>
    <w:p w14:paraId="7CCF7359" w14:textId="77777777" w:rsidR="00D06F4E" w:rsidRDefault="00D06F4E">
      <w:pPr>
        <w:spacing w:after="0" w:line="240" w:lineRule="auto"/>
        <w:jc w:val="both"/>
        <w:rPr>
          <w:rFonts w:ascii="Arial" w:eastAsia="Arial" w:hAnsi="Arial" w:cs="Arial"/>
          <w:sz w:val="24"/>
          <w:szCs w:val="24"/>
        </w:rPr>
      </w:pPr>
    </w:p>
    <w:p w14:paraId="3D8907A8" w14:textId="77777777" w:rsidR="00D06F4E" w:rsidRDefault="00D06F4E">
      <w:pPr>
        <w:spacing w:after="0" w:line="240" w:lineRule="auto"/>
        <w:jc w:val="both"/>
        <w:rPr>
          <w:rFonts w:ascii="Arial" w:eastAsia="Arial" w:hAnsi="Arial" w:cs="Arial"/>
          <w:sz w:val="24"/>
          <w:szCs w:val="24"/>
        </w:rPr>
      </w:pPr>
    </w:p>
    <w:p w14:paraId="4CF78847" w14:textId="77777777" w:rsidR="00D06F4E" w:rsidRDefault="006C2AE8">
      <w:pPr>
        <w:spacing w:after="0" w:line="240" w:lineRule="auto"/>
        <w:rPr>
          <w:rFonts w:ascii="Arial" w:eastAsia="Arial" w:hAnsi="Arial" w:cs="Arial"/>
          <w:b/>
          <w:smallCaps/>
          <w:sz w:val="24"/>
          <w:szCs w:val="24"/>
        </w:rPr>
      </w:pPr>
      <w:r>
        <w:rPr>
          <w:rFonts w:ascii="Arial" w:eastAsia="Arial" w:hAnsi="Arial" w:cs="Arial"/>
          <w:b/>
          <w:smallCaps/>
          <w:sz w:val="24"/>
          <w:szCs w:val="24"/>
        </w:rPr>
        <w:t xml:space="preserve">INTRODUÇÃO </w:t>
      </w:r>
    </w:p>
    <w:p w14:paraId="4F33FA3D" w14:textId="77777777" w:rsidR="00D06F4E" w:rsidRDefault="00D06F4E">
      <w:pPr>
        <w:spacing w:after="0" w:line="240" w:lineRule="auto"/>
        <w:rPr>
          <w:rFonts w:ascii="Arial" w:eastAsia="Arial" w:hAnsi="Arial" w:cs="Arial"/>
          <w:b/>
          <w:smallCaps/>
          <w:sz w:val="24"/>
          <w:szCs w:val="24"/>
        </w:rPr>
      </w:pPr>
    </w:p>
    <w:p w14:paraId="77E324C4" w14:textId="5EF37A72" w:rsidR="00170027" w:rsidRDefault="008D525A" w:rsidP="00170027">
      <w:pPr>
        <w:pBdr>
          <w:top w:val="nil"/>
          <w:left w:val="nil"/>
          <w:bottom w:val="nil"/>
          <w:right w:val="nil"/>
          <w:between w:val="nil"/>
        </w:pBdr>
        <w:spacing w:after="200" w:line="240" w:lineRule="auto"/>
        <w:ind w:firstLine="360"/>
        <w:jc w:val="both"/>
        <w:rPr>
          <w:rFonts w:ascii="Arial" w:eastAsia="Arial" w:hAnsi="Arial" w:cs="Arial"/>
          <w:color w:val="000000"/>
          <w:sz w:val="24"/>
          <w:szCs w:val="24"/>
        </w:rPr>
      </w:pPr>
      <w:r>
        <w:rPr>
          <w:rFonts w:ascii="Arial" w:eastAsia="Arial" w:hAnsi="Arial" w:cs="Arial"/>
          <w:color w:val="000000"/>
          <w:sz w:val="24"/>
          <w:szCs w:val="24"/>
        </w:rPr>
        <w:t>Descrevemos neste trabalho</w:t>
      </w:r>
      <w:r w:rsidR="006C2AE8">
        <w:rPr>
          <w:rFonts w:ascii="Arial" w:eastAsia="Arial" w:hAnsi="Arial" w:cs="Arial"/>
          <w:color w:val="000000"/>
          <w:sz w:val="24"/>
          <w:szCs w:val="24"/>
        </w:rPr>
        <w:t xml:space="preserve"> </w:t>
      </w:r>
      <w:r w:rsidR="006C2AE8">
        <w:rPr>
          <w:rFonts w:ascii="Arial" w:eastAsia="Arial" w:hAnsi="Arial" w:cs="Arial"/>
          <w:sz w:val="24"/>
          <w:szCs w:val="24"/>
        </w:rPr>
        <w:t>as experiências e atividades</w:t>
      </w:r>
      <w:r w:rsidR="006C2AE8">
        <w:rPr>
          <w:rFonts w:ascii="Arial" w:eastAsia="Arial" w:hAnsi="Arial" w:cs="Arial"/>
          <w:color w:val="000000"/>
          <w:sz w:val="24"/>
          <w:szCs w:val="24"/>
        </w:rPr>
        <w:t xml:space="preserve"> realizadas na turma do 8º ano do ensino fundamental da Escola Municipal Professora Anísia Pereira de Lira, localizada no município de Aliança – PE. O projeto surgiu da necessidade de contemplar a leitura em sala de aula e garantir seu êxito nas práticas pessoais dos educandos</w:t>
      </w:r>
      <w:r w:rsidR="00F05C49">
        <w:rPr>
          <w:rFonts w:ascii="Arial" w:eastAsia="Arial" w:hAnsi="Arial" w:cs="Arial"/>
          <w:color w:val="000000"/>
          <w:sz w:val="24"/>
          <w:szCs w:val="24"/>
        </w:rPr>
        <w:t xml:space="preserve"> mais além do</w:t>
      </w:r>
      <w:r w:rsidR="006C2AE8">
        <w:rPr>
          <w:rFonts w:ascii="Arial" w:eastAsia="Arial" w:hAnsi="Arial" w:cs="Arial"/>
          <w:color w:val="000000"/>
          <w:sz w:val="24"/>
          <w:szCs w:val="24"/>
        </w:rPr>
        <w:t xml:space="preserve"> âmbito escolar. Sabe-se que a leitura condiciona os processos educacionais, logo a escola não pode negligenciar esta prática. Sendo assim, o professor não pode limitar-se ao livro didático como fonte da prática leitora. </w:t>
      </w:r>
    </w:p>
    <w:p w14:paraId="713B9D53" w14:textId="77777777" w:rsidR="00170027" w:rsidRDefault="00170027" w:rsidP="00170027">
      <w:pPr>
        <w:pBdr>
          <w:top w:val="nil"/>
          <w:left w:val="nil"/>
          <w:bottom w:val="nil"/>
          <w:right w:val="nil"/>
          <w:between w:val="nil"/>
        </w:pBdr>
        <w:spacing w:after="200" w:line="240" w:lineRule="auto"/>
        <w:ind w:firstLine="360"/>
        <w:jc w:val="both"/>
        <w:rPr>
          <w:rFonts w:ascii="Arial" w:eastAsia="Arial" w:hAnsi="Arial" w:cs="Arial"/>
          <w:color w:val="000000"/>
          <w:sz w:val="24"/>
          <w:szCs w:val="24"/>
        </w:rPr>
      </w:pPr>
    </w:p>
    <w:p w14:paraId="170F601B" w14:textId="77777777" w:rsidR="00170027" w:rsidRDefault="00170027" w:rsidP="00170027">
      <w:pPr>
        <w:pBdr>
          <w:top w:val="nil"/>
          <w:left w:val="nil"/>
          <w:bottom w:val="nil"/>
          <w:right w:val="nil"/>
          <w:between w:val="nil"/>
        </w:pBdr>
        <w:spacing w:after="200" w:line="240" w:lineRule="auto"/>
        <w:ind w:firstLine="360"/>
        <w:jc w:val="both"/>
        <w:rPr>
          <w:rFonts w:ascii="Arial" w:eastAsia="Arial" w:hAnsi="Arial" w:cs="Arial"/>
          <w:color w:val="000000"/>
          <w:sz w:val="24"/>
          <w:szCs w:val="24"/>
        </w:rPr>
      </w:pPr>
    </w:p>
    <w:p w14:paraId="2A48F3B7" w14:textId="77777777" w:rsidR="004C2157" w:rsidRDefault="004C2157" w:rsidP="00170027">
      <w:pPr>
        <w:pBdr>
          <w:top w:val="nil"/>
          <w:left w:val="nil"/>
          <w:bottom w:val="nil"/>
          <w:right w:val="nil"/>
          <w:between w:val="nil"/>
        </w:pBdr>
        <w:spacing w:after="200" w:line="240" w:lineRule="auto"/>
        <w:ind w:firstLine="360"/>
        <w:jc w:val="both"/>
        <w:rPr>
          <w:rFonts w:ascii="Arial" w:eastAsia="Arial" w:hAnsi="Arial" w:cs="Arial"/>
          <w:sz w:val="24"/>
          <w:szCs w:val="24"/>
        </w:rPr>
      </w:pPr>
    </w:p>
    <w:p w14:paraId="49006341" w14:textId="44BB8B6A" w:rsidR="00D06F4E" w:rsidRDefault="006C2AE8" w:rsidP="00170027">
      <w:pPr>
        <w:pBdr>
          <w:top w:val="nil"/>
          <w:left w:val="nil"/>
          <w:bottom w:val="nil"/>
          <w:right w:val="nil"/>
          <w:between w:val="nil"/>
        </w:pBdr>
        <w:spacing w:after="200" w:line="240" w:lineRule="auto"/>
        <w:ind w:firstLine="360"/>
        <w:jc w:val="both"/>
        <w:rPr>
          <w:rFonts w:ascii="Arial" w:eastAsia="Arial" w:hAnsi="Arial" w:cs="Arial"/>
          <w:sz w:val="24"/>
          <w:szCs w:val="24"/>
        </w:rPr>
      </w:pPr>
      <w:r>
        <w:rPr>
          <w:rFonts w:ascii="Arial" w:eastAsia="Arial" w:hAnsi="Arial" w:cs="Arial"/>
          <w:sz w:val="24"/>
          <w:szCs w:val="24"/>
        </w:rPr>
        <w:t>Portanto, objetivamos trabalhar o gosto do aluno pela leitura e apresentar abordagens, estratégias e recursos de desvendamento do texto</w:t>
      </w:r>
      <w:r>
        <w:rPr>
          <w:rFonts w:ascii="Times New Roman" w:eastAsia="Times New Roman" w:hAnsi="Times New Roman" w:cs="Times New Roman"/>
          <w:sz w:val="24"/>
          <w:szCs w:val="24"/>
        </w:rPr>
        <w:t>,</w:t>
      </w:r>
      <w:r w:rsidR="00C908A9">
        <w:rPr>
          <w:rFonts w:ascii="Arial" w:eastAsia="Arial" w:hAnsi="Arial" w:cs="Arial"/>
          <w:sz w:val="24"/>
          <w:szCs w:val="24"/>
        </w:rPr>
        <w:t xml:space="preserve"> ou seja, </w:t>
      </w:r>
      <w:r w:rsidR="00F05C49">
        <w:rPr>
          <w:rFonts w:ascii="Arial" w:eastAsia="Arial" w:hAnsi="Arial" w:cs="Arial"/>
          <w:sz w:val="24"/>
          <w:szCs w:val="24"/>
        </w:rPr>
        <w:t xml:space="preserve">criar com os </w:t>
      </w:r>
      <w:r>
        <w:rPr>
          <w:rFonts w:ascii="Arial" w:eastAsia="Arial" w:hAnsi="Arial" w:cs="Arial"/>
          <w:sz w:val="24"/>
          <w:szCs w:val="24"/>
        </w:rPr>
        <w:t xml:space="preserve">alunos </w:t>
      </w:r>
      <w:r w:rsidR="00F05C49">
        <w:rPr>
          <w:rFonts w:ascii="Arial" w:eastAsia="Arial" w:hAnsi="Arial" w:cs="Arial"/>
          <w:sz w:val="24"/>
          <w:szCs w:val="24"/>
        </w:rPr>
        <w:t>práticas</w:t>
      </w:r>
      <w:r>
        <w:rPr>
          <w:rFonts w:ascii="Arial" w:eastAsia="Arial" w:hAnsi="Arial" w:cs="Arial"/>
          <w:sz w:val="24"/>
          <w:szCs w:val="24"/>
        </w:rPr>
        <w:t xml:space="preserve"> que os ajud</w:t>
      </w:r>
      <w:r w:rsidR="00F05C49">
        <w:rPr>
          <w:rFonts w:ascii="Arial" w:eastAsia="Arial" w:hAnsi="Arial" w:cs="Arial"/>
          <w:sz w:val="24"/>
          <w:szCs w:val="24"/>
        </w:rPr>
        <w:t xml:space="preserve">assem </w:t>
      </w:r>
      <w:r>
        <w:rPr>
          <w:rFonts w:ascii="Arial" w:eastAsia="Arial" w:hAnsi="Arial" w:cs="Arial"/>
          <w:sz w:val="24"/>
          <w:szCs w:val="24"/>
        </w:rPr>
        <w:t xml:space="preserve">a compreender e interpretar um texto </w:t>
      </w:r>
      <w:r w:rsidR="00F05C49">
        <w:rPr>
          <w:rFonts w:ascii="Arial" w:eastAsia="Arial" w:hAnsi="Arial" w:cs="Arial"/>
          <w:sz w:val="24"/>
          <w:szCs w:val="24"/>
        </w:rPr>
        <w:t>para</w:t>
      </w:r>
      <w:r>
        <w:rPr>
          <w:rFonts w:ascii="Arial" w:eastAsia="Arial" w:hAnsi="Arial" w:cs="Arial"/>
          <w:sz w:val="24"/>
          <w:szCs w:val="24"/>
        </w:rPr>
        <w:t xml:space="preserve"> que com isso, construíssem</w:t>
      </w:r>
      <w:r w:rsidR="00F05C49">
        <w:rPr>
          <w:rFonts w:ascii="Arial" w:eastAsia="Arial" w:hAnsi="Arial" w:cs="Arial"/>
          <w:sz w:val="24"/>
          <w:szCs w:val="24"/>
        </w:rPr>
        <w:t xml:space="preserve"> </w:t>
      </w:r>
      <w:r>
        <w:rPr>
          <w:rFonts w:ascii="Arial" w:eastAsia="Arial" w:hAnsi="Arial" w:cs="Arial"/>
          <w:sz w:val="24"/>
          <w:szCs w:val="24"/>
        </w:rPr>
        <w:t xml:space="preserve">um pensamento crítico, apoiando assim, o pensamento de </w:t>
      </w:r>
      <w:proofErr w:type="spellStart"/>
      <w:r>
        <w:rPr>
          <w:rFonts w:ascii="Arial" w:eastAsia="Arial" w:hAnsi="Arial" w:cs="Arial"/>
          <w:sz w:val="24"/>
          <w:szCs w:val="24"/>
        </w:rPr>
        <w:t>Kleiman</w:t>
      </w:r>
      <w:proofErr w:type="spellEnd"/>
      <w:r w:rsidR="00AF14C8">
        <w:rPr>
          <w:rFonts w:ascii="Arial" w:eastAsia="Arial" w:hAnsi="Arial" w:cs="Arial"/>
          <w:sz w:val="24"/>
          <w:szCs w:val="24"/>
        </w:rPr>
        <w:t xml:space="preserve"> (2002)</w:t>
      </w:r>
      <w:r>
        <w:rPr>
          <w:rFonts w:ascii="Arial" w:eastAsia="Arial" w:hAnsi="Arial" w:cs="Arial"/>
          <w:sz w:val="24"/>
          <w:szCs w:val="24"/>
        </w:rPr>
        <w:t xml:space="preserve">: </w:t>
      </w:r>
    </w:p>
    <w:p w14:paraId="23F691CC" w14:textId="77777777" w:rsidR="008C64C8" w:rsidRDefault="008C64C8" w:rsidP="00170027">
      <w:pPr>
        <w:pBdr>
          <w:top w:val="nil"/>
          <w:left w:val="nil"/>
          <w:bottom w:val="nil"/>
          <w:right w:val="nil"/>
          <w:between w:val="nil"/>
        </w:pBdr>
        <w:spacing w:after="200" w:line="240" w:lineRule="auto"/>
        <w:ind w:firstLine="360"/>
        <w:jc w:val="both"/>
        <w:rPr>
          <w:rFonts w:ascii="Arial" w:eastAsia="Arial" w:hAnsi="Arial" w:cs="Arial"/>
          <w:sz w:val="20"/>
          <w:szCs w:val="20"/>
        </w:rPr>
      </w:pPr>
    </w:p>
    <w:p w14:paraId="454406F7" w14:textId="3C0C8987" w:rsidR="008C64C8" w:rsidRDefault="006C2AE8" w:rsidP="002A48E5">
      <w:pPr>
        <w:spacing w:line="240" w:lineRule="auto"/>
        <w:ind w:left="2268"/>
        <w:jc w:val="both"/>
        <w:rPr>
          <w:rFonts w:ascii="Arial" w:eastAsia="Arial" w:hAnsi="Arial" w:cs="Arial"/>
          <w:sz w:val="20"/>
          <w:szCs w:val="20"/>
        </w:rPr>
      </w:pPr>
      <w:r>
        <w:rPr>
          <w:rFonts w:ascii="Arial" w:eastAsia="Arial" w:hAnsi="Arial" w:cs="Arial"/>
          <w:sz w:val="20"/>
          <w:szCs w:val="20"/>
        </w:rPr>
        <w:t>Somente quando se ensina o aluno a perceber esse objeto que é o texto em toda sua beleza e complexidade, isto é, como ele está estruturado, como ele produz sentidos, quantos significados podem ser aí sucessivamente relevados, ou seja, somente quando são mostrados ao aluno modos de se envolver com esse objeto, mobilizando saberes, memórias, sentimentos para assim compreendê-lo, há ensino de leitura. O papel da escola nesse processo é o de fornecer um conjunto de instrumentos e estratégias para o aluno realizar esse trabalho de forma progressivamente autônoma (KLEIMAN, 2002, p. 28).</w:t>
      </w:r>
      <w:bookmarkStart w:id="1" w:name="_Hlk23709645"/>
      <w:bookmarkStart w:id="2" w:name="_Hlk23709576"/>
    </w:p>
    <w:p w14:paraId="2E64BE08" w14:textId="77777777" w:rsidR="008C64C8" w:rsidRPr="002A48E5" w:rsidRDefault="008C64C8" w:rsidP="002A48E5">
      <w:pPr>
        <w:spacing w:line="240" w:lineRule="auto"/>
        <w:ind w:left="2268"/>
        <w:jc w:val="both"/>
        <w:rPr>
          <w:rFonts w:ascii="Arial" w:eastAsia="Arial" w:hAnsi="Arial" w:cs="Arial"/>
          <w:sz w:val="20"/>
          <w:szCs w:val="20"/>
        </w:rPr>
      </w:pPr>
    </w:p>
    <w:p w14:paraId="2F857759" w14:textId="021A9D4E" w:rsidR="00F40B0F" w:rsidRPr="0059607E" w:rsidRDefault="00F40B0F" w:rsidP="004378C6">
      <w:pPr>
        <w:spacing w:line="240" w:lineRule="auto"/>
        <w:ind w:firstLine="360"/>
        <w:jc w:val="both"/>
        <w:rPr>
          <w:rFonts w:ascii="Arial" w:eastAsia="Arial" w:hAnsi="Arial" w:cs="Arial"/>
          <w:sz w:val="24"/>
          <w:szCs w:val="24"/>
        </w:rPr>
      </w:pPr>
      <w:r w:rsidRPr="00BA3D12">
        <w:rPr>
          <w:rFonts w:ascii="Arial" w:eastAsia="Arial" w:hAnsi="Arial" w:cs="Arial"/>
          <w:sz w:val="24"/>
          <w:szCs w:val="24"/>
        </w:rPr>
        <w:t xml:space="preserve">Paulo Freire nos diz em </w:t>
      </w:r>
      <w:r w:rsidRPr="00BA3D12">
        <w:rPr>
          <w:rFonts w:ascii="Arial" w:eastAsia="Arial" w:hAnsi="Arial" w:cs="Arial"/>
          <w:i/>
          <w:sz w:val="24"/>
          <w:szCs w:val="24"/>
        </w:rPr>
        <w:t xml:space="preserve">A Importância do Ato de Ler </w:t>
      </w:r>
      <w:r w:rsidRPr="00BA3D12">
        <w:rPr>
          <w:rFonts w:ascii="Arial" w:eastAsia="Arial" w:hAnsi="Arial" w:cs="Arial"/>
          <w:sz w:val="24"/>
          <w:szCs w:val="24"/>
        </w:rPr>
        <w:t xml:space="preserve">que a leitura do mundo precede a leitura da escrita, portanto, </w:t>
      </w:r>
      <w:r w:rsidR="004378C6">
        <w:rPr>
          <w:rFonts w:ascii="Arial" w:eastAsia="Arial" w:hAnsi="Arial" w:cs="Arial"/>
          <w:sz w:val="24"/>
          <w:szCs w:val="24"/>
        </w:rPr>
        <w:t>provocar</w:t>
      </w:r>
      <w:r w:rsidRPr="00BA3D12">
        <w:rPr>
          <w:rFonts w:ascii="Arial" w:eastAsia="Arial" w:hAnsi="Arial" w:cs="Arial"/>
          <w:sz w:val="24"/>
          <w:szCs w:val="24"/>
        </w:rPr>
        <w:t xml:space="preserve"> </w:t>
      </w:r>
      <w:r w:rsidR="004378C6">
        <w:rPr>
          <w:rFonts w:ascii="Arial" w:eastAsia="Arial" w:hAnsi="Arial" w:cs="Arial"/>
          <w:sz w:val="24"/>
          <w:szCs w:val="24"/>
        </w:rPr>
        <w:t xml:space="preserve">no aluno a percepção de </w:t>
      </w:r>
      <w:r w:rsidRPr="00BA3D12">
        <w:rPr>
          <w:rFonts w:ascii="Arial" w:eastAsia="Arial" w:hAnsi="Arial" w:cs="Arial"/>
          <w:sz w:val="24"/>
          <w:szCs w:val="24"/>
        </w:rPr>
        <w:t xml:space="preserve">que o ato de ler é praticado </w:t>
      </w:r>
      <w:r w:rsidR="00C33752" w:rsidRPr="00BA3D12">
        <w:rPr>
          <w:rFonts w:ascii="Arial" w:eastAsia="Arial" w:hAnsi="Arial" w:cs="Arial"/>
          <w:sz w:val="24"/>
          <w:szCs w:val="24"/>
        </w:rPr>
        <w:t>a todo o momento</w:t>
      </w:r>
      <w:r w:rsidRPr="00BA3D12">
        <w:rPr>
          <w:rFonts w:ascii="Arial" w:eastAsia="Arial" w:hAnsi="Arial" w:cs="Arial"/>
          <w:sz w:val="24"/>
          <w:szCs w:val="24"/>
        </w:rPr>
        <w:t xml:space="preserve"> e até fora da escola, apesar de não ser uma tarefa simples</w:t>
      </w:r>
      <w:r w:rsidR="008C64C8">
        <w:rPr>
          <w:rFonts w:ascii="Arial" w:eastAsia="Arial" w:hAnsi="Arial" w:cs="Arial"/>
          <w:sz w:val="24"/>
          <w:szCs w:val="24"/>
        </w:rPr>
        <w:t>,</w:t>
      </w:r>
      <w:r w:rsidRPr="00BA3D12">
        <w:rPr>
          <w:rFonts w:ascii="Arial" w:eastAsia="Arial" w:hAnsi="Arial" w:cs="Arial"/>
          <w:sz w:val="24"/>
          <w:szCs w:val="24"/>
        </w:rPr>
        <w:t xml:space="preserve"> é de fundamental impo</w:t>
      </w:r>
      <w:r w:rsidR="00C33752">
        <w:rPr>
          <w:rFonts w:ascii="Arial" w:eastAsia="Arial" w:hAnsi="Arial" w:cs="Arial"/>
          <w:sz w:val="24"/>
          <w:szCs w:val="24"/>
        </w:rPr>
        <w:t xml:space="preserve">rtância para a </w:t>
      </w:r>
      <w:r w:rsidR="004378C6">
        <w:rPr>
          <w:rFonts w:ascii="Arial" w:eastAsia="Arial" w:hAnsi="Arial" w:cs="Arial"/>
          <w:sz w:val="24"/>
          <w:szCs w:val="24"/>
        </w:rPr>
        <w:t>formação</w:t>
      </w:r>
      <w:r w:rsidR="00C33752">
        <w:rPr>
          <w:rFonts w:ascii="Arial" w:eastAsia="Arial" w:hAnsi="Arial" w:cs="Arial"/>
          <w:sz w:val="24"/>
          <w:szCs w:val="24"/>
        </w:rPr>
        <w:t xml:space="preserve"> d</w:t>
      </w:r>
      <w:r w:rsidR="004378C6">
        <w:rPr>
          <w:rFonts w:ascii="Arial" w:eastAsia="Arial" w:hAnsi="Arial" w:cs="Arial"/>
          <w:sz w:val="24"/>
          <w:szCs w:val="24"/>
        </w:rPr>
        <w:t>e um</w:t>
      </w:r>
      <w:r w:rsidR="00C33752">
        <w:rPr>
          <w:rFonts w:ascii="Arial" w:eastAsia="Arial" w:hAnsi="Arial" w:cs="Arial"/>
          <w:sz w:val="24"/>
          <w:szCs w:val="24"/>
        </w:rPr>
        <w:t xml:space="preserve"> hábito leitor</w:t>
      </w:r>
      <w:r w:rsidR="008C64C8">
        <w:rPr>
          <w:rFonts w:ascii="Arial" w:eastAsia="Arial" w:hAnsi="Arial" w:cs="Arial"/>
          <w:sz w:val="24"/>
          <w:szCs w:val="24"/>
        </w:rPr>
        <w:t>, pois é</w:t>
      </w:r>
      <w:r w:rsidR="004378C6">
        <w:rPr>
          <w:rFonts w:ascii="Arial" w:eastAsia="Arial" w:hAnsi="Arial" w:cs="Arial"/>
          <w:sz w:val="24"/>
          <w:szCs w:val="24"/>
        </w:rPr>
        <w:t xml:space="preserve"> </w:t>
      </w:r>
      <w:r w:rsidRPr="00BA3D12">
        <w:rPr>
          <w:rFonts w:ascii="Arial" w:eastAsia="Arial" w:hAnsi="Arial" w:cs="Arial"/>
          <w:sz w:val="24"/>
          <w:szCs w:val="24"/>
        </w:rPr>
        <w:t>numa comunicação entre a literatura e o cotidiano, entre a realida</w:t>
      </w:r>
      <w:r w:rsidR="00254A3F">
        <w:rPr>
          <w:rFonts w:ascii="Arial" w:eastAsia="Arial" w:hAnsi="Arial" w:cs="Arial"/>
          <w:sz w:val="24"/>
          <w:szCs w:val="24"/>
        </w:rPr>
        <w:t>de e a ficção que o aluno</w:t>
      </w:r>
      <w:r w:rsidRPr="00BA3D12">
        <w:rPr>
          <w:rFonts w:ascii="Arial" w:eastAsia="Arial" w:hAnsi="Arial" w:cs="Arial"/>
          <w:sz w:val="24"/>
          <w:szCs w:val="24"/>
        </w:rPr>
        <w:t xml:space="preserve"> </w:t>
      </w:r>
      <w:r w:rsidR="00254A3F">
        <w:rPr>
          <w:rFonts w:ascii="Arial" w:eastAsia="Arial" w:hAnsi="Arial" w:cs="Arial"/>
          <w:sz w:val="24"/>
          <w:szCs w:val="24"/>
        </w:rPr>
        <w:t>conhecer</w:t>
      </w:r>
      <w:r w:rsidR="004378C6">
        <w:rPr>
          <w:rFonts w:ascii="Arial" w:eastAsia="Arial" w:hAnsi="Arial" w:cs="Arial"/>
          <w:sz w:val="24"/>
          <w:szCs w:val="24"/>
        </w:rPr>
        <w:t>á</w:t>
      </w:r>
      <w:r w:rsidR="00254A3F">
        <w:rPr>
          <w:rFonts w:ascii="Arial" w:eastAsia="Arial" w:hAnsi="Arial" w:cs="Arial"/>
          <w:sz w:val="24"/>
          <w:szCs w:val="24"/>
        </w:rPr>
        <w:t xml:space="preserve"> </w:t>
      </w:r>
      <w:r w:rsidR="004378C6">
        <w:rPr>
          <w:rFonts w:ascii="Arial" w:eastAsia="Arial" w:hAnsi="Arial" w:cs="Arial"/>
          <w:sz w:val="24"/>
          <w:szCs w:val="24"/>
        </w:rPr>
        <w:t>muito mais sobre seu</w:t>
      </w:r>
      <w:r w:rsidR="00254A3F">
        <w:rPr>
          <w:rFonts w:ascii="Arial" w:eastAsia="Arial" w:hAnsi="Arial" w:cs="Arial"/>
          <w:sz w:val="24"/>
          <w:szCs w:val="24"/>
        </w:rPr>
        <w:t xml:space="preserve"> próprio mundo</w:t>
      </w:r>
      <w:r w:rsidR="004378C6">
        <w:rPr>
          <w:rFonts w:ascii="Arial" w:eastAsia="Arial" w:hAnsi="Arial" w:cs="Arial"/>
          <w:sz w:val="24"/>
          <w:szCs w:val="24"/>
        </w:rPr>
        <w:t xml:space="preserve">, o que amplia as possibilidades </w:t>
      </w:r>
      <w:r w:rsidR="00254A3F">
        <w:rPr>
          <w:rFonts w:ascii="Arial" w:eastAsia="Arial" w:hAnsi="Arial" w:cs="Arial"/>
          <w:sz w:val="24"/>
          <w:szCs w:val="24"/>
        </w:rPr>
        <w:t xml:space="preserve">de </w:t>
      </w:r>
      <w:r w:rsidR="00D8481D">
        <w:rPr>
          <w:rFonts w:ascii="Arial" w:eastAsia="Arial" w:hAnsi="Arial" w:cs="Arial"/>
          <w:sz w:val="24"/>
          <w:szCs w:val="24"/>
        </w:rPr>
        <w:t xml:space="preserve">que </w:t>
      </w:r>
      <w:r w:rsidR="00254A3F">
        <w:rPr>
          <w:rFonts w:ascii="Arial" w:eastAsia="Arial" w:hAnsi="Arial" w:cs="Arial"/>
          <w:sz w:val="24"/>
          <w:szCs w:val="24"/>
        </w:rPr>
        <w:t xml:space="preserve">se entenda o que se ouve </w:t>
      </w:r>
      <w:r w:rsidR="004378C6">
        <w:rPr>
          <w:rFonts w:ascii="Arial" w:eastAsia="Arial" w:hAnsi="Arial" w:cs="Arial"/>
          <w:sz w:val="24"/>
          <w:szCs w:val="24"/>
        </w:rPr>
        <w:t>e</w:t>
      </w:r>
      <w:r w:rsidR="00254A3F">
        <w:rPr>
          <w:rFonts w:ascii="Arial" w:eastAsia="Arial" w:hAnsi="Arial" w:cs="Arial"/>
          <w:sz w:val="24"/>
          <w:szCs w:val="24"/>
        </w:rPr>
        <w:t xml:space="preserve"> se </w:t>
      </w:r>
      <w:proofErr w:type="gramStart"/>
      <w:r w:rsidR="008C64C8">
        <w:rPr>
          <w:rFonts w:ascii="Arial" w:eastAsia="Arial" w:hAnsi="Arial" w:cs="Arial"/>
          <w:sz w:val="24"/>
          <w:szCs w:val="24"/>
        </w:rPr>
        <w:t>lê,</w:t>
      </w:r>
      <w:proofErr w:type="gramEnd"/>
      <w:r w:rsidR="0059607E">
        <w:rPr>
          <w:rFonts w:ascii="Arial" w:eastAsia="Arial" w:hAnsi="Arial" w:cs="Arial"/>
          <w:sz w:val="24"/>
          <w:szCs w:val="24"/>
        </w:rPr>
        <w:t xml:space="preserve"> o que comprova essa indissociável relação entre o que está fora e dentro dos livros</w:t>
      </w:r>
      <w:r w:rsidR="004378C6">
        <w:rPr>
          <w:rFonts w:ascii="Arial" w:eastAsia="Arial" w:hAnsi="Arial" w:cs="Arial"/>
          <w:sz w:val="24"/>
          <w:szCs w:val="24"/>
        </w:rPr>
        <w:t>, como informa Perini (1999).</w:t>
      </w:r>
    </w:p>
    <w:p w14:paraId="2E1934EF" w14:textId="18108706" w:rsidR="008C64C8" w:rsidRDefault="0059607E" w:rsidP="00F40B0F">
      <w:pPr>
        <w:spacing w:line="240" w:lineRule="auto"/>
        <w:jc w:val="both"/>
        <w:rPr>
          <w:rFonts w:ascii="Arial" w:eastAsia="Arial" w:hAnsi="Arial" w:cs="Arial"/>
          <w:sz w:val="24"/>
          <w:szCs w:val="24"/>
        </w:rPr>
      </w:pPr>
      <w:r>
        <w:rPr>
          <w:rFonts w:ascii="Arial" w:eastAsia="Arial" w:hAnsi="Arial" w:cs="Arial"/>
          <w:sz w:val="24"/>
          <w:szCs w:val="24"/>
        </w:rPr>
        <w:t>É nessa</w:t>
      </w:r>
      <w:r w:rsidR="00F40B0F" w:rsidRPr="00BA3D12">
        <w:rPr>
          <w:rFonts w:ascii="Arial" w:eastAsia="Arial" w:hAnsi="Arial" w:cs="Arial"/>
          <w:sz w:val="24"/>
          <w:szCs w:val="24"/>
        </w:rPr>
        <w:t xml:space="preserve"> perspectiva</w:t>
      </w:r>
      <w:r>
        <w:rPr>
          <w:rFonts w:ascii="Arial" w:eastAsia="Arial" w:hAnsi="Arial" w:cs="Arial"/>
          <w:sz w:val="24"/>
          <w:szCs w:val="24"/>
        </w:rPr>
        <w:t>,</w:t>
      </w:r>
      <w:r w:rsidR="00F40B0F" w:rsidRPr="00BA3D12">
        <w:rPr>
          <w:rFonts w:ascii="Arial" w:eastAsia="Arial" w:hAnsi="Arial" w:cs="Arial"/>
          <w:sz w:val="24"/>
          <w:szCs w:val="24"/>
        </w:rPr>
        <w:t xml:space="preserve"> de que a literatura tanto quanto a sua leitura contribuirão diretamente para um conhecimento que precede até mesmo a escola</w:t>
      </w:r>
      <w:r>
        <w:rPr>
          <w:rFonts w:ascii="Arial" w:eastAsia="Arial" w:hAnsi="Arial" w:cs="Arial"/>
          <w:sz w:val="24"/>
          <w:szCs w:val="24"/>
        </w:rPr>
        <w:t>,</w:t>
      </w:r>
      <w:r w:rsidR="00F40B0F" w:rsidRPr="00BA3D12">
        <w:rPr>
          <w:rFonts w:ascii="Arial" w:eastAsia="Arial" w:hAnsi="Arial" w:cs="Arial"/>
          <w:sz w:val="24"/>
          <w:szCs w:val="24"/>
        </w:rPr>
        <w:t xml:space="preserve"> que su</w:t>
      </w:r>
      <w:r>
        <w:rPr>
          <w:rFonts w:ascii="Arial" w:eastAsia="Arial" w:hAnsi="Arial" w:cs="Arial"/>
          <w:sz w:val="24"/>
          <w:szCs w:val="24"/>
        </w:rPr>
        <w:t xml:space="preserve">rge a ideia de </w:t>
      </w:r>
      <w:r w:rsidR="00F40B0F" w:rsidRPr="00BA3D12">
        <w:rPr>
          <w:rFonts w:ascii="Arial" w:eastAsia="Arial" w:hAnsi="Arial" w:cs="Arial"/>
          <w:sz w:val="24"/>
          <w:szCs w:val="24"/>
        </w:rPr>
        <w:t xml:space="preserve">trabalhar com gêneros em que se possa perceber uma identificação entre o texto e o indivíduo, cabendo ao professor </w:t>
      </w:r>
      <w:proofErr w:type="gramStart"/>
      <w:r w:rsidR="008C64C8">
        <w:rPr>
          <w:rFonts w:ascii="Arial" w:eastAsia="Arial" w:hAnsi="Arial" w:cs="Arial"/>
          <w:sz w:val="24"/>
          <w:szCs w:val="24"/>
        </w:rPr>
        <w:t>a</w:t>
      </w:r>
      <w:proofErr w:type="gramEnd"/>
      <w:r w:rsidR="00F40B0F" w:rsidRPr="00BA3D12">
        <w:rPr>
          <w:rFonts w:ascii="Arial" w:eastAsia="Arial" w:hAnsi="Arial" w:cs="Arial"/>
          <w:sz w:val="24"/>
          <w:szCs w:val="24"/>
        </w:rPr>
        <w:t xml:space="preserve"> missão de selec</w:t>
      </w:r>
      <w:r w:rsidR="008C64C8">
        <w:rPr>
          <w:rFonts w:ascii="Arial" w:eastAsia="Arial" w:hAnsi="Arial" w:cs="Arial"/>
          <w:sz w:val="24"/>
          <w:szCs w:val="24"/>
        </w:rPr>
        <w:t>ionar materiais que se adaptem à</w:t>
      </w:r>
      <w:r w:rsidR="00F40B0F" w:rsidRPr="00BA3D12">
        <w:rPr>
          <w:rFonts w:ascii="Arial" w:eastAsia="Arial" w:hAnsi="Arial" w:cs="Arial"/>
          <w:sz w:val="24"/>
          <w:szCs w:val="24"/>
        </w:rPr>
        <w:t xml:space="preserve">quela realidade em especifico, pois quando isso acontece é muito mais simples a constituição do leitor, como informa Leite: </w:t>
      </w:r>
    </w:p>
    <w:p w14:paraId="056B66F8" w14:textId="77777777" w:rsidR="008C64C8" w:rsidRPr="00BA3D12" w:rsidRDefault="008C64C8" w:rsidP="00F40B0F">
      <w:pPr>
        <w:spacing w:line="240" w:lineRule="auto"/>
        <w:jc w:val="both"/>
        <w:rPr>
          <w:rFonts w:ascii="Arial" w:eastAsia="Arial" w:hAnsi="Arial" w:cs="Arial"/>
          <w:sz w:val="24"/>
          <w:szCs w:val="24"/>
        </w:rPr>
      </w:pPr>
    </w:p>
    <w:p w14:paraId="3C79E57D" w14:textId="4A838C91" w:rsidR="0059607E" w:rsidRDefault="00F40B0F" w:rsidP="0059607E">
      <w:pPr>
        <w:spacing w:line="240" w:lineRule="auto"/>
        <w:ind w:left="2268"/>
        <w:jc w:val="both"/>
        <w:rPr>
          <w:rFonts w:ascii="Arial" w:eastAsia="Arial" w:hAnsi="Arial" w:cs="Arial"/>
          <w:sz w:val="20"/>
          <w:szCs w:val="20"/>
        </w:rPr>
      </w:pPr>
      <w:r w:rsidRPr="00BA3D12">
        <w:rPr>
          <w:rFonts w:ascii="Arial" w:eastAsia="Arial" w:hAnsi="Arial" w:cs="Arial"/>
          <w:sz w:val="20"/>
          <w:szCs w:val="20"/>
        </w:rPr>
        <w:t>Quando o professor pretende formar leitores, deve estar disposto a mudar e enriquecer a sua forma de trabalhar [...] Utilizar diferentes tipos de textos [...] Criar situações de contato e manipulação dos diferentes suportes de textos [...] Criar situações reais de leitura, solicitando ao aluno que leia tendo um objetivo em vista [...] (LEITE, 2002, p.300</w:t>
      </w:r>
      <w:r w:rsidR="008C64C8" w:rsidRPr="00BA3D12">
        <w:rPr>
          <w:rFonts w:ascii="Arial" w:eastAsia="Arial" w:hAnsi="Arial" w:cs="Arial"/>
          <w:sz w:val="20"/>
          <w:szCs w:val="20"/>
        </w:rPr>
        <w:t>)</w:t>
      </w:r>
      <w:r w:rsidRPr="00BA3D12">
        <w:rPr>
          <w:rFonts w:ascii="Arial" w:eastAsia="Arial" w:hAnsi="Arial" w:cs="Arial"/>
          <w:sz w:val="20"/>
          <w:szCs w:val="20"/>
        </w:rPr>
        <w:t>.</w:t>
      </w:r>
    </w:p>
    <w:p w14:paraId="2F03CD42" w14:textId="77777777" w:rsidR="008C64C8" w:rsidRDefault="008C64C8" w:rsidP="0059607E">
      <w:pPr>
        <w:spacing w:line="240" w:lineRule="auto"/>
        <w:ind w:left="2268"/>
        <w:jc w:val="both"/>
        <w:rPr>
          <w:rFonts w:ascii="Arial" w:eastAsia="Arial" w:hAnsi="Arial" w:cs="Arial"/>
          <w:sz w:val="20"/>
          <w:szCs w:val="20"/>
        </w:rPr>
      </w:pPr>
    </w:p>
    <w:p w14:paraId="5E0D96A5" w14:textId="7110BEC4" w:rsidR="0059607E" w:rsidRDefault="00F40B0F" w:rsidP="00BC0100">
      <w:pPr>
        <w:spacing w:line="240" w:lineRule="auto"/>
        <w:ind w:firstLine="720"/>
        <w:jc w:val="both"/>
        <w:rPr>
          <w:rFonts w:ascii="Arial" w:eastAsia="Arial" w:hAnsi="Arial" w:cs="Arial"/>
          <w:sz w:val="24"/>
          <w:szCs w:val="24"/>
        </w:rPr>
      </w:pPr>
      <w:r>
        <w:rPr>
          <w:rFonts w:ascii="Arial" w:eastAsia="Arial" w:hAnsi="Arial" w:cs="Arial"/>
          <w:sz w:val="24"/>
          <w:szCs w:val="24"/>
        </w:rPr>
        <w:t>Nesse sentido,</w:t>
      </w:r>
      <w:r w:rsidR="008F7B61">
        <w:rPr>
          <w:rFonts w:ascii="Arial" w:eastAsia="Arial" w:hAnsi="Arial" w:cs="Arial"/>
          <w:sz w:val="24"/>
          <w:szCs w:val="24"/>
        </w:rPr>
        <w:t xml:space="preserve"> </w:t>
      </w:r>
      <w:r w:rsidR="00BC0100">
        <w:rPr>
          <w:rFonts w:ascii="Arial" w:eastAsia="Arial" w:hAnsi="Arial" w:cs="Arial"/>
          <w:sz w:val="24"/>
          <w:szCs w:val="24"/>
        </w:rPr>
        <w:t>a proposta do presente trabalho foi partir</w:t>
      </w:r>
      <w:r>
        <w:rPr>
          <w:rFonts w:ascii="Arial" w:eastAsia="Arial" w:hAnsi="Arial" w:cs="Arial"/>
          <w:sz w:val="24"/>
          <w:szCs w:val="24"/>
        </w:rPr>
        <w:t xml:space="preserve"> de textos que</w:t>
      </w:r>
      <w:r w:rsidR="00BC0100">
        <w:rPr>
          <w:rFonts w:ascii="Arial" w:eastAsia="Arial" w:hAnsi="Arial" w:cs="Arial"/>
          <w:sz w:val="24"/>
          <w:szCs w:val="24"/>
        </w:rPr>
        <w:t>, segundo Freire (1992),</w:t>
      </w:r>
      <w:r>
        <w:rPr>
          <w:rFonts w:ascii="Arial" w:eastAsia="Arial" w:hAnsi="Arial" w:cs="Arial"/>
          <w:sz w:val="24"/>
          <w:szCs w:val="24"/>
        </w:rPr>
        <w:t xml:space="preserve"> </w:t>
      </w:r>
      <w:r w:rsidR="00BC0100">
        <w:rPr>
          <w:rFonts w:ascii="Arial" w:eastAsia="Arial" w:hAnsi="Arial" w:cs="Arial"/>
          <w:sz w:val="24"/>
          <w:szCs w:val="24"/>
        </w:rPr>
        <w:t xml:space="preserve">prendessem dinamicamente a linguagem e realidade através de uma abordagem que pudesse </w:t>
      </w:r>
      <w:r w:rsidR="0059607E">
        <w:rPr>
          <w:rFonts w:ascii="Arial" w:eastAsia="Arial" w:hAnsi="Arial" w:cs="Arial"/>
          <w:sz w:val="24"/>
          <w:szCs w:val="24"/>
        </w:rPr>
        <w:t xml:space="preserve">dialogar com </w:t>
      </w:r>
      <w:r w:rsidR="00BC0100">
        <w:rPr>
          <w:rFonts w:ascii="Arial" w:eastAsia="Arial" w:hAnsi="Arial" w:cs="Arial"/>
          <w:sz w:val="24"/>
          <w:szCs w:val="24"/>
        </w:rPr>
        <w:t>suas próprias experiências</w:t>
      </w:r>
      <w:r>
        <w:rPr>
          <w:rFonts w:ascii="Arial" w:eastAsia="Arial" w:hAnsi="Arial" w:cs="Arial"/>
          <w:sz w:val="24"/>
          <w:szCs w:val="24"/>
        </w:rPr>
        <w:t>, como seria o caso de textos de cunho fantástico</w:t>
      </w:r>
      <w:r w:rsidR="00BC0100">
        <w:rPr>
          <w:rFonts w:ascii="Arial" w:eastAsia="Arial" w:hAnsi="Arial" w:cs="Arial"/>
          <w:sz w:val="24"/>
          <w:szCs w:val="24"/>
        </w:rPr>
        <w:t>,</w:t>
      </w:r>
      <w:r>
        <w:rPr>
          <w:rFonts w:ascii="Arial" w:eastAsia="Arial" w:hAnsi="Arial" w:cs="Arial"/>
          <w:sz w:val="24"/>
          <w:szCs w:val="24"/>
        </w:rPr>
        <w:t xml:space="preserve"> pois segundo </w:t>
      </w:r>
      <w:proofErr w:type="spellStart"/>
      <w:r w:rsidRPr="002E23FA">
        <w:rPr>
          <w:rFonts w:ascii="Arial" w:eastAsia="Arial" w:hAnsi="Arial" w:cs="Arial"/>
          <w:sz w:val="24"/>
          <w:szCs w:val="24"/>
        </w:rPr>
        <w:t>Iser</w:t>
      </w:r>
      <w:proofErr w:type="spellEnd"/>
      <w:r w:rsidRPr="002E23FA">
        <w:rPr>
          <w:rFonts w:ascii="Arial" w:eastAsia="Arial" w:hAnsi="Arial" w:cs="Arial"/>
          <w:sz w:val="24"/>
          <w:szCs w:val="24"/>
        </w:rPr>
        <w:t xml:space="preserve"> (1996)</w:t>
      </w:r>
      <w:r w:rsidR="0059607E">
        <w:rPr>
          <w:rFonts w:ascii="Arial" w:eastAsia="Arial" w:hAnsi="Arial" w:cs="Arial"/>
          <w:sz w:val="24"/>
          <w:szCs w:val="24"/>
        </w:rPr>
        <w:t xml:space="preserve"> fazem parte da vida real e </w:t>
      </w:r>
      <w:r>
        <w:rPr>
          <w:rFonts w:ascii="Arial" w:eastAsia="Arial" w:hAnsi="Arial" w:cs="Arial"/>
          <w:sz w:val="24"/>
          <w:szCs w:val="24"/>
        </w:rPr>
        <w:t>estão presentes nas disposições antropológicas da humanidade</w:t>
      </w:r>
      <w:r w:rsidR="0059607E">
        <w:rPr>
          <w:rFonts w:ascii="Arial" w:eastAsia="Arial" w:hAnsi="Arial" w:cs="Arial"/>
          <w:sz w:val="24"/>
          <w:szCs w:val="24"/>
        </w:rPr>
        <w:t xml:space="preserve"> como um todo</w:t>
      </w:r>
      <w:r w:rsidR="004A3E70">
        <w:rPr>
          <w:rFonts w:ascii="Arial" w:eastAsia="Arial" w:hAnsi="Arial" w:cs="Arial"/>
          <w:sz w:val="24"/>
          <w:szCs w:val="24"/>
        </w:rPr>
        <w:t>.</w:t>
      </w:r>
    </w:p>
    <w:p w14:paraId="03ACDBB2" w14:textId="77777777" w:rsidR="004A3E70" w:rsidRDefault="004A3E70" w:rsidP="00AE1057">
      <w:pPr>
        <w:spacing w:line="240" w:lineRule="auto"/>
        <w:ind w:firstLine="720"/>
        <w:jc w:val="both"/>
        <w:rPr>
          <w:rFonts w:ascii="Arial" w:eastAsia="Arial" w:hAnsi="Arial" w:cs="Arial"/>
          <w:sz w:val="24"/>
          <w:szCs w:val="24"/>
        </w:rPr>
      </w:pPr>
    </w:p>
    <w:p w14:paraId="6470A1E8" w14:textId="748764C5" w:rsidR="00EA0925" w:rsidRDefault="001754F0" w:rsidP="001754F0">
      <w:pPr>
        <w:spacing w:line="240" w:lineRule="auto"/>
        <w:ind w:firstLine="720"/>
        <w:jc w:val="both"/>
        <w:rPr>
          <w:rFonts w:ascii="Arial" w:eastAsia="Arial" w:hAnsi="Arial" w:cs="Arial"/>
          <w:sz w:val="24"/>
          <w:szCs w:val="24"/>
        </w:rPr>
      </w:pPr>
      <w:r>
        <w:rPr>
          <w:rFonts w:ascii="Arial" w:eastAsia="Arial" w:hAnsi="Arial" w:cs="Arial"/>
          <w:sz w:val="24"/>
          <w:szCs w:val="24"/>
        </w:rPr>
        <w:t>De acordo</w:t>
      </w:r>
      <w:r w:rsidR="00A25ABA">
        <w:rPr>
          <w:rFonts w:ascii="Arial" w:eastAsia="Arial" w:hAnsi="Arial" w:cs="Arial"/>
          <w:sz w:val="24"/>
          <w:szCs w:val="24"/>
        </w:rPr>
        <w:t xml:space="preserve"> </w:t>
      </w:r>
      <w:r w:rsidR="00A25ABA" w:rsidRPr="004C2157">
        <w:rPr>
          <w:rFonts w:ascii="Arial" w:eastAsia="Arial" w:hAnsi="Arial" w:cs="Arial"/>
          <w:sz w:val="24"/>
          <w:szCs w:val="24"/>
        </w:rPr>
        <w:t>com</w:t>
      </w:r>
      <w:r>
        <w:rPr>
          <w:rFonts w:ascii="Arial" w:eastAsia="Arial" w:hAnsi="Arial" w:cs="Arial"/>
          <w:sz w:val="24"/>
          <w:szCs w:val="24"/>
        </w:rPr>
        <w:t xml:space="preserve"> essa perspectiva,</w:t>
      </w:r>
      <w:r w:rsidR="004A3E70">
        <w:rPr>
          <w:rFonts w:ascii="Arial" w:eastAsia="Arial" w:hAnsi="Arial" w:cs="Arial"/>
          <w:sz w:val="24"/>
          <w:szCs w:val="24"/>
        </w:rPr>
        <w:t xml:space="preserve"> </w:t>
      </w:r>
      <w:proofErr w:type="spellStart"/>
      <w:r w:rsidR="006C2AE8">
        <w:rPr>
          <w:rFonts w:ascii="Arial" w:eastAsia="Arial" w:hAnsi="Arial" w:cs="Arial"/>
          <w:sz w:val="24"/>
          <w:szCs w:val="24"/>
        </w:rPr>
        <w:t>Volobuef</w:t>
      </w:r>
      <w:proofErr w:type="spellEnd"/>
      <w:r w:rsidR="006C2AE8">
        <w:rPr>
          <w:rFonts w:ascii="Arial" w:eastAsia="Arial" w:hAnsi="Arial" w:cs="Arial"/>
          <w:sz w:val="24"/>
          <w:szCs w:val="24"/>
        </w:rPr>
        <w:t xml:space="preserve"> (2000</w:t>
      </w:r>
      <w:r w:rsidR="00EA0925">
        <w:rPr>
          <w:rFonts w:ascii="Arial" w:eastAsia="Arial" w:hAnsi="Arial" w:cs="Arial"/>
          <w:sz w:val="24"/>
          <w:szCs w:val="24"/>
        </w:rPr>
        <w:t>)</w:t>
      </w:r>
      <w:r w:rsidR="004A3E70">
        <w:rPr>
          <w:rFonts w:ascii="Arial" w:eastAsia="Arial" w:hAnsi="Arial" w:cs="Arial"/>
          <w:sz w:val="24"/>
          <w:szCs w:val="24"/>
        </w:rPr>
        <w:t xml:space="preserve"> </w:t>
      </w:r>
      <w:r w:rsidR="00EA0925">
        <w:rPr>
          <w:rFonts w:ascii="Arial" w:eastAsia="Arial" w:hAnsi="Arial" w:cs="Arial"/>
          <w:sz w:val="24"/>
          <w:szCs w:val="24"/>
        </w:rPr>
        <w:t xml:space="preserve">discorre sobre a importância social da narrativa fantástica: </w:t>
      </w:r>
      <w:r w:rsidR="006C2AE8">
        <w:rPr>
          <w:rFonts w:ascii="Arial" w:eastAsia="Arial" w:hAnsi="Arial" w:cs="Arial"/>
          <w:sz w:val="24"/>
          <w:szCs w:val="24"/>
        </w:rPr>
        <w:t xml:space="preserve">“não cria mundos fabulosos, distintos do nosso e povoados por criaturas imaginárias, mas revela e problematiza a vida e o ambiente que conhecemos do dia a dia”. Desta maneira, é evidente que o aluno se </w:t>
      </w:r>
      <w:r w:rsidR="00AE1057">
        <w:rPr>
          <w:rFonts w:ascii="Arial" w:eastAsia="Arial" w:hAnsi="Arial" w:cs="Arial"/>
          <w:sz w:val="24"/>
          <w:szCs w:val="24"/>
        </w:rPr>
        <w:t xml:space="preserve">interessará por esse tipo de literatura e mais que isso, se sentirá </w:t>
      </w:r>
      <w:r w:rsidR="006C2AE8">
        <w:rPr>
          <w:rFonts w:ascii="Arial" w:eastAsia="Arial" w:hAnsi="Arial" w:cs="Arial"/>
          <w:sz w:val="24"/>
          <w:szCs w:val="24"/>
        </w:rPr>
        <w:t>representado ao ler uma história lendária do seu contexto cultural</w:t>
      </w:r>
      <w:r w:rsidR="00EA0925">
        <w:rPr>
          <w:rFonts w:ascii="Arial" w:eastAsia="Arial" w:hAnsi="Arial" w:cs="Arial"/>
          <w:sz w:val="24"/>
          <w:szCs w:val="24"/>
        </w:rPr>
        <w:t xml:space="preserve">, ou ainda uma </w:t>
      </w:r>
      <w:r w:rsidR="006C2AE8">
        <w:rPr>
          <w:rFonts w:ascii="Arial" w:eastAsia="Arial" w:hAnsi="Arial" w:cs="Arial"/>
          <w:sz w:val="24"/>
          <w:szCs w:val="24"/>
        </w:rPr>
        <w:t>desconhecida</w:t>
      </w:r>
      <w:r w:rsidR="00EA0925">
        <w:rPr>
          <w:rFonts w:ascii="Arial" w:eastAsia="Arial" w:hAnsi="Arial" w:cs="Arial"/>
          <w:sz w:val="24"/>
          <w:szCs w:val="24"/>
        </w:rPr>
        <w:t>,</w:t>
      </w:r>
      <w:r w:rsidR="006C2AE8">
        <w:rPr>
          <w:rFonts w:ascii="Arial" w:eastAsia="Arial" w:hAnsi="Arial" w:cs="Arial"/>
          <w:sz w:val="24"/>
          <w:szCs w:val="24"/>
        </w:rPr>
        <w:t xml:space="preserve"> e se imaginar nela</w:t>
      </w:r>
      <w:r w:rsidR="00EA0925">
        <w:rPr>
          <w:rFonts w:ascii="Arial" w:eastAsia="Arial" w:hAnsi="Arial" w:cs="Arial"/>
          <w:sz w:val="24"/>
          <w:szCs w:val="24"/>
        </w:rPr>
        <w:t>.</w:t>
      </w:r>
    </w:p>
    <w:p w14:paraId="64710434" w14:textId="4A9C5BB0" w:rsidR="004A3E70" w:rsidRDefault="00EA0925" w:rsidP="001754F0">
      <w:pPr>
        <w:spacing w:line="240" w:lineRule="auto"/>
        <w:ind w:firstLine="720"/>
        <w:jc w:val="both"/>
        <w:rPr>
          <w:rFonts w:ascii="Arial" w:eastAsia="Arial" w:hAnsi="Arial" w:cs="Arial"/>
          <w:sz w:val="24"/>
          <w:szCs w:val="24"/>
        </w:rPr>
      </w:pPr>
      <w:r>
        <w:rPr>
          <w:rFonts w:ascii="Arial" w:eastAsia="Arial" w:hAnsi="Arial" w:cs="Arial"/>
          <w:sz w:val="24"/>
          <w:szCs w:val="24"/>
        </w:rPr>
        <w:t>Como as</w:t>
      </w:r>
      <w:r w:rsidR="006C2AE8">
        <w:rPr>
          <w:rFonts w:ascii="Arial" w:eastAsia="Arial" w:hAnsi="Arial" w:cs="Arial"/>
          <w:sz w:val="24"/>
          <w:szCs w:val="24"/>
        </w:rPr>
        <w:t xml:space="preserve"> histórias </w:t>
      </w:r>
      <w:r>
        <w:rPr>
          <w:rFonts w:ascii="Arial" w:eastAsia="Arial" w:hAnsi="Arial" w:cs="Arial"/>
          <w:sz w:val="24"/>
          <w:szCs w:val="24"/>
        </w:rPr>
        <w:t>selecionadas</w:t>
      </w:r>
      <w:r w:rsidR="006C2AE8">
        <w:rPr>
          <w:rFonts w:ascii="Arial" w:eastAsia="Arial" w:hAnsi="Arial" w:cs="Arial"/>
          <w:sz w:val="24"/>
          <w:szCs w:val="24"/>
        </w:rPr>
        <w:t xml:space="preserve"> </w:t>
      </w:r>
      <w:r w:rsidR="00C56D15">
        <w:rPr>
          <w:rFonts w:ascii="Arial" w:eastAsia="Arial" w:hAnsi="Arial" w:cs="Arial"/>
          <w:sz w:val="24"/>
          <w:szCs w:val="24"/>
        </w:rPr>
        <w:t>tiveram como plano de fundo</w:t>
      </w:r>
      <w:r w:rsidR="006C2AE8">
        <w:rPr>
          <w:rFonts w:ascii="Arial" w:eastAsia="Arial" w:hAnsi="Arial" w:cs="Arial"/>
          <w:sz w:val="24"/>
          <w:szCs w:val="24"/>
        </w:rPr>
        <w:t xml:space="preserve"> uma problemática </w:t>
      </w:r>
      <w:r w:rsidR="00C56D15">
        <w:rPr>
          <w:rFonts w:ascii="Arial" w:eastAsia="Arial" w:hAnsi="Arial" w:cs="Arial"/>
          <w:sz w:val="24"/>
          <w:szCs w:val="24"/>
        </w:rPr>
        <w:t>social tivemos a oportunidade de observar como a leitura</w:t>
      </w:r>
      <w:r w:rsidR="006C2AE8">
        <w:rPr>
          <w:rFonts w:ascii="Arial" w:eastAsia="Arial" w:hAnsi="Arial" w:cs="Arial"/>
          <w:sz w:val="24"/>
          <w:szCs w:val="24"/>
        </w:rPr>
        <w:t xml:space="preserve"> </w:t>
      </w:r>
      <w:r w:rsidR="00C56D15">
        <w:rPr>
          <w:rFonts w:ascii="Arial" w:eastAsia="Arial" w:hAnsi="Arial" w:cs="Arial"/>
          <w:sz w:val="24"/>
          <w:szCs w:val="24"/>
        </w:rPr>
        <w:t>de fato</w:t>
      </w:r>
      <w:r w:rsidR="006C2AE8">
        <w:rPr>
          <w:rFonts w:ascii="Arial" w:eastAsia="Arial" w:hAnsi="Arial" w:cs="Arial"/>
          <w:sz w:val="24"/>
          <w:szCs w:val="24"/>
        </w:rPr>
        <w:t xml:space="preserve"> aproxim</w:t>
      </w:r>
      <w:r w:rsidR="00C56D15">
        <w:rPr>
          <w:rFonts w:ascii="Arial" w:eastAsia="Arial" w:hAnsi="Arial" w:cs="Arial"/>
          <w:sz w:val="24"/>
          <w:szCs w:val="24"/>
        </w:rPr>
        <w:t>ou e prendeu os alunos do 8° ano da escola Anísia Pereira de Lira, como havia falado</w:t>
      </w:r>
      <w:r w:rsidR="004A3E70">
        <w:rPr>
          <w:rFonts w:ascii="Arial" w:eastAsia="Arial" w:hAnsi="Arial" w:cs="Arial"/>
          <w:sz w:val="24"/>
          <w:szCs w:val="24"/>
        </w:rPr>
        <w:t xml:space="preserve"> </w:t>
      </w:r>
      <w:proofErr w:type="spellStart"/>
      <w:r w:rsidR="004A3E70">
        <w:rPr>
          <w:rFonts w:ascii="Arial" w:eastAsia="Arial" w:hAnsi="Arial" w:cs="Arial"/>
          <w:sz w:val="24"/>
          <w:szCs w:val="24"/>
        </w:rPr>
        <w:t>Zilberman</w:t>
      </w:r>
      <w:proofErr w:type="spellEnd"/>
      <w:r w:rsidR="001754F0">
        <w:rPr>
          <w:rFonts w:ascii="Arial" w:eastAsia="Arial" w:hAnsi="Arial" w:cs="Arial"/>
          <w:sz w:val="24"/>
          <w:szCs w:val="24"/>
        </w:rPr>
        <w:t xml:space="preserve"> (2003)</w:t>
      </w:r>
      <w:r w:rsidR="004A3E70">
        <w:rPr>
          <w:rFonts w:ascii="Arial" w:eastAsia="Arial" w:hAnsi="Arial" w:cs="Arial"/>
          <w:sz w:val="24"/>
          <w:szCs w:val="24"/>
        </w:rPr>
        <w:t>:</w:t>
      </w:r>
    </w:p>
    <w:p w14:paraId="7C1DB6B2" w14:textId="540204A1" w:rsidR="004A3E70" w:rsidRDefault="004A3E70" w:rsidP="00B56E0B">
      <w:pPr>
        <w:spacing w:line="240" w:lineRule="auto"/>
        <w:ind w:left="2268"/>
        <w:jc w:val="both"/>
        <w:rPr>
          <w:rFonts w:ascii="Arial" w:eastAsia="Arial" w:hAnsi="Arial" w:cs="Arial"/>
          <w:sz w:val="24"/>
          <w:szCs w:val="24"/>
        </w:rPr>
      </w:pPr>
      <w:r w:rsidRPr="00BA3D12">
        <w:rPr>
          <w:rFonts w:ascii="Arial" w:eastAsia="Arial" w:hAnsi="Arial" w:cs="Arial"/>
          <w:sz w:val="20"/>
          <w:szCs w:val="20"/>
        </w:rPr>
        <w:t xml:space="preserve">Assim, por mais exacerbada que seja </w:t>
      </w:r>
      <w:proofErr w:type="gramStart"/>
      <w:r w:rsidRPr="00BA3D12">
        <w:rPr>
          <w:rFonts w:ascii="Arial" w:eastAsia="Arial" w:hAnsi="Arial" w:cs="Arial"/>
          <w:sz w:val="20"/>
          <w:szCs w:val="20"/>
        </w:rPr>
        <w:t>a fantasia do escritor ou mais distanciadas e diferentes</w:t>
      </w:r>
      <w:proofErr w:type="gramEnd"/>
      <w:r w:rsidRPr="00BA3D12">
        <w:rPr>
          <w:rFonts w:ascii="Arial" w:eastAsia="Arial" w:hAnsi="Arial" w:cs="Arial"/>
          <w:sz w:val="20"/>
          <w:szCs w:val="20"/>
        </w:rPr>
        <w:t xml:space="preserve"> as circunstâncias de espaço e tempo dentro das quais uma obra é concebida, o sintoma de sua sobrevivência é o fato de que ela continua a se comunicar com o destinatário atual, porque ainda fala de seu mundo, com suas dificuldades e soluções, ajudando-o, pois, a conhecê-lo melhor. (ZILBERMAN, 2003, p. 25)</w:t>
      </w:r>
    </w:p>
    <w:p w14:paraId="6CE6CB2F" w14:textId="3B2C0BA4" w:rsidR="00D06F4E" w:rsidRDefault="006C2AE8">
      <w:pPr>
        <w:spacing w:line="240" w:lineRule="auto"/>
        <w:ind w:firstLine="708"/>
        <w:jc w:val="both"/>
        <w:rPr>
          <w:rFonts w:ascii="Arial" w:eastAsia="Arial" w:hAnsi="Arial" w:cs="Arial"/>
          <w:sz w:val="24"/>
          <w:szCs w:val="24"/>
        </w:rPr>
      </w:pPr>
      <w:r>
        <w:rPr>
          <w:rFonts w:ascii="Arial" w:eastAsia="Arial" w:hAnsi="Arial" w:cs="Arial"/>
          <w:sz w:val="24"/>
          <w:szCs w:val="24"/>
        </w:rPr>
        <w:t xml:space="preserve">As histórias fantásticas não foram feitas para acomodar o leitor, mas para </w:t>
      </w:r>
      <w:r w:rsidR="00C56D15">
        <w:rPr>
          <w:rFonts w:ascii="Arial" w:eastAsia="Arial" w:hAnsi="Arial" w:cs="Arial"/>
          <w:sz w:val="24"/>
          <w:szCs w:val="24"/>
        </w:rPr>
        <w:t xml:space="preserve">causar inquietação, curiosidade, </w:t>
      </w:r>
      <w:r>
        <w:rPr>
          <w:rFonts w:ascii="Arial" w:eastAsia="Arial" w:hAnsi="Arial" w:cs="Arial"/>
          <w:sz w:val="24"/>
          <w:szCs w:val="24"/>
        </w:rPr>
        <w:t>desconstruir ou ratificar sua visão sobre diversos aspectos, por isso, não há uma única versão dessas histórias. A expectativa do leitor precisa ser quebrada a fim de conduzi-lo para o universo das possibilidades críticas, objetivando que sua percepção sobre o texto seja o produto final</w:t>
      </w:r>
      <w:r w:rsidR="00A25ABA">
        <w:rPr>
          <w:rFonts w:ascii="Arial" w:eastAsia="Arial" w:hAnsi="Arial" w:cs="Arial"/>
          <w:sz w:val="24"/>
          <w:szCs w:val="24"/>
        </w:rPr>
        <w:t xml:space="preserve">. </w:t>
      </w:r>
      <w:r w:rsidR="00A25ABA" w:rsidRPr="004C2157">
        <w:rPr>
          <w:rFonts w:ascii="Arial" w:eastAsia="Arial" w:hAnsi="Arial" w:cs="Arial"/>
          <w:sz w:val="24"/>
          <w:szCs w:val="24"/>
        </w:rPr>
        <w:t>Desse modo</w:t>
      </w:r>
      <w:r w:rsidR="00A25ABA">
        <w:rPr>
          <w:rFonts w:ascii="Arial" w:eastAsia="Arial" w:hAnsi="Arial" w:cs="Arial"/>
          <w:sz w:val="24"/>
          <w:szCs w:val="24"/>
        </w:rPr>
        <w:t>,</w:t>
      </w:r>
      <w:r>
        <w:rPr>
          <w:rFonts w:ascii="Arial" w:eastAsia="Arial" w:hAnsi="Arial" w:cs="Arial"/>
          <w:sz w:val="24"/>
          <w:szCs w:val="24"/>
        </w:rPr>
        <w:t xml:space="preserve"> o leitor precisa estar interagindo com o texto e se torna necessário que ele o desmonte para, então, compreendê-lo.</w:t>
      </w:r>
    </w:p>
    <w:p w14:paraId="6B919D71" w14:textId="6437DD2B" w:rsidR="00D53E76" w:rsidRDefault="00D53E76">
      <w:pPr>
        <w:spacing w:line="240" w:lineRule="auto"/>
        <w:ind w:firstLine="708"/>
        <w:jc w:val="both"/>
        <w:rPr>
          <w:rFonts w:ascii="Arial" w:eastAsia="Arial" w:hAnsi="Arial" w:cs="Arial"/>
          <w:sz w:val="24"/>
          <w:szCs w:val="24"/>
        </w:rPr>
      </w:pPr>
      <w:r>
        <w:rPr>
          <w:rFonts w:ascii="Arial" w:eastAsia="Arial" w:hAnsi="Arial" w:cs="Arial"/>
          <w:sz w:val="24"/>
          <w:szCs w:val="24"/>
        </w:rPr>
        <w:t>E foi desenvolvendo atividades que propiciassem a interação entre o meio, o texto e os alunos que tivemos a oportunidade de observar como faz toda a diferença partir não apenas de uma leitura qualquer, ma</w:t>
      </w:r>
      <w:r w:rsidR="00B56E0B">
        <w:rPr>
          <w:rFonts w:ascii="Arial" w:eastAsia="Arial" w:hAnsi="Arial" w:cs="Arial"/>
          <w:sz w:val="24"/>
          <w:szCs w:val="24"/>
        </w:rPr>
        <w:t>s sim significativa e adequada à</w:t>
      </w:r>
      <w:r>
        <w:rPr>
          <w:rFonts w:ascii="Arial" w:eastAsia="Arial" w:hAnsi="Arial" w:cs="Arial"/>
          <w:sz w:val="24"/>
          <w:szCs w:val="24"/>
        </w:rPr>
        <w:t>quele espaço.</w:t>
      </w:r>
    </w:p>
    <w:p w14:paraId="17C42627" w14:textId="77777777" w:rsidR="00D53E76" w:rsidRDefault="00D53E76">
      <w:pPr>
        <w:spacing w:line="240" w:lineRule="auto"/>
        <w:ind w:firstLine="708"/>
        <w:jc w:val="both"/>
        <w:rPr>
          <w:rFonts w:ascii="Arial" w:eastAsia="Arial" w:hAnsi="Arial" w:cs="Arial"/>
          <w:sz w:val="24"/>
          <w:szCs w:val="24"/>
        </w:rPr>
      </w:pPr>
    </w:p>
    <w:bookmarkEnd w:id="1"/>
    <w:bookmarkEnd w:id="2"/>
    <w:p w14:paraId="6D0DCD7F" w14:textId="77777777" w:rsidR="00D06F4E" w:rsidRDefault="006C2AE8">
      <w:pPr>
        <w:spacing w:after="0" w:line="240" w:lineRule="auto"/>
        <w:rPr>
          <w:rFonts w:ascii="Arial" w:eastAsia="Arial" w:hAnsi="Arial" w:cs="Arial"/>
          <w:b/>
          <w:smallCaps/>
          <w:sz w:val="24"/>
          <w:szCs w:val="24"/>
        </w:rPr>
      </w:pPr>
      <w:r>
        <w:rPr>
          <w:rFonts w:ascii="Arial" w:eastAsia="Arial" w:hAnsi="Arial" w:cs="Arial"/>
          <w:b/>
          <w:smallCaps/>
          <w:sz w:val="24"/>
          <w:szCs w:val="24"/>
        </w:rPr>
        <w:t xml:space="preserve">METODOLOGIA </w:t>
      </w:r>
    </w:p>
    <w:p w14:paraId="4591720E" w14:textId="77777777" w:rsidR="00D06F4E" w:rsidRDefault="00D06F4E">
      <w:pPr>
        <w:spacing w:after="0" w:line="240" w:lineRule="auto"/>
        <w:rPr>
          <w:rFonts w:ascii="Arial" w:eastAsia="Arial" w:hAnsi="Arial" w:cs="Arial"/>
          <w:b/>
          <w:smallCaps/>
          <w:sz w:val="24"/>
          <w:szCs w:val="24"/>
        </w:rPr>
      </w:pPr>
    </w:p>
    <w:p w14:paraId="6EF8D31F" w14:textId="6B76542A" w:rsidR="00B73606" w:rsidRDefault="006C2AE8" w:rsidP="00B73606">
      <w:pPr>
        <w:spacing w:after="0" w:line="240" w:lineRule="auto"/>
        <w:ind w:firstLine="709"/>
        <w:jc w:val="both"/>
        <w:rPr>
          <w:rFonts w:ascii="Arial" w:eastAsia="Arial" w:hAnsi="Arial" w:cs="Arial"/>
          <w:sz w:val="24"/>
          <w:szCs w:val="24"/>
        </w:rPr>
      </w:pPr>
      <w:bookmarkStart w:id="3" w:name="_30j0zll" w:colFirst="0" w:colLast="0"/>
      <w:bookmarkEnd w:id="3"/>
      <w:r>
        <w:rPr>
          <w:rFonts w:ascii="Arial" w:eastAsia="Arial" w:hAnsi="Arial" w:cs="Arial"/>
          <w:sz w:val="24"/>
          <w:szCs w:val="24"/>
        </w:rPr>
        <w:t>As atividades foram realizadas</w:t>
      </w:r>
      <w:r w:rsidR="00B73606">
        <w:rPr>
          <w:rFonts w:ascii="Arial" w:eastAsia="Arial" w:hAnsi="Arial" w:cs="Arial"/>
          <w:sz w:val="24"/>
          <w:szCs w:val="24"/>
        </w:rPr>
        <w:t xml:space="preserve"> por oito bolsistas do PIBID (Programa Institucional de Bolsas de Iniciação à Docência) </w:t>
      </w:r>
      <w:r>
        <w:rPr>
          <w:rFonts w:ascii="Arial" w:eastAsia="Arial" w:hAnsi="Arial" w:cs="Arial"/>
          <w:sz w:val="24"/>
          <w:szCs w:val="24"/>
        </w:rPr>
        <w:t>durante o segundo semestre de</w:t>
      </w:r>
      <w:r w:rsidR="00321B6C">
        <w:rPr>
          <w:rFonts w:ascii="Arial" w:eastAsia="Arial" w:hAnsi="Arial" w:cs="Arial"/>
          <w:sz w:val="24"/>
          <w:szCs w:val="24"/>
        </w:rPr>
        <w:t xml:space="preserve"> 2019,</w:t>
      </w:r>
      <w:r w:rsidR="00B73606">
        <w:rPr>
          <w:rFonts w:ascii="Arial" w:eastAsia="Arial" w:hAnsi="Arial" w:cs="Arial"/>
          <w:sz w:val="24"/>
          <w:szCs w:val="24"/>
        </w:rPr>
        <w:t xml:space="preserve"> às terças-feiras </w:t>
      </w:r>
      <w:r>
        <w:rPr>
          <w:rFonts w:ascii="Arial" w:eastAsia="Arial" w:hAnsi="Arial" w:cs="Arial"/>
          <w:sz w:val="24"/>
          <w:szCs w:val="24"/>
        </w:rPr>
        <w:t xml:space="preserve">com cerca de 40 alunos de uma </w:t>
      </w:r>
      <w:r w:rsidR="00B73606">
        <w:rPr>
          <w:rFonts w:ascii="Arial" w:eastAsia="Arial" w:hAnsi="Arial" w:cs="Arial"/>
          <w:sz w:val="24"/>
          <w:szCs w:val="24"/>
        </w:rPr>
        <w:t>faixa</w:t>
      </w:r>
      <w:r>
        <w:rPr>
          <w:rFonts w:ascii="Arial" w:eastAsia="Arial" w:hAnsi="Arial" w:cs="Arial"/>
          <w:sz w:val="24"/>
          <w:szCs w:val="24"/>
        </w:rPr>
        <w:t xml:space="preserve"> etária </w:t>
      </w:r>
      <w:r w:rsidR="00B73606">
        <w:rPr>
          <w:rFonts w:ascii="Arial" w:eastAsia="Arial" w:hAnsi="Arial" w:cs="Arial"/>
          <w:sz w:val="24"/>
          <w:szCs w:val="24"/>
        </w:rPr>
        <w:t>entre</w:t>
      </w:r>
      <w:r>
        <w:rPr>
          <w:rFonts w:ascii="Arial" w:eastAsia="Arial" w:hAnsi="Arial" w:cs="Arial"/>
          <w:sz w:val="24"/>
          <w:szCs w:val="24"/>
        </w:rPr>
        <w:t xml:space="preserve"> 13</w:t>
      </w:r>
      <w:r w:rsidR="00B73606">
        <w:rPr>
          <w:rFonts w:ascii="Arial" w:eastAsia="Arial" w:hAnsi="Arial" w:cs="Arial"/>
          <w:sz w:val="24"/>
          <w:szCs w:val="24"/>
        </w:rPr>
        <w:t xml:space="preserve"> e 15</w:t>
      </w:r>
      <w:r>
        <w:rPr>
          <w:rFonts w:ascii="Arial" w:eastAsia="Arial" w:hAnsi="Arial" w:cs="Arial"/>
          <w:sz w:val="24"/>
          <w:szCs w:val="24"/>
        </w:rPr>
        <w:t xml:space="preserve"> anos da turma d</w:t>
      </w:r>
      <w:r w:rsidR="00B73606">
        <w:rPr>
          <w:rFonts w:ascii="Arial" w:eastAsia="Arial" w:hAnsi="Arial" w:cs="Arial"/>
          <w:sz w:val="24"/>
          <w:szCs w:val="24"/>
        </w:rPr>
        <w:t>o</w:t>
      </w:r>
      <w:r>
        <w:rPr>
          <w:rFonts w:ascii="Arial" w:eastAsia="Arial" w:hAnsi="Arial" w:cs="Arial"/>
          <w:sz w:val="24"/>
          <w:szCs w:val="24"/>
        </w:rPr>
        <w:t xml:space="preserve"> 8° ano do ensino fundamental da E</w:t>
      </w:r>
      <w:r w:rsidR="00C33752">
        <w:rPr>
          <w:rFonts w:ascii="Arial" w:eastAsia="Arial" w:hAnsi="Arial" w:cs="Arial"/>
          <w:sz w:val="24"/>
          <w:szCs w:val="24"/>
        </w:rPr>
        <w:t>scola Municipal</w:t>
      </w:r>
      <w:r>
        <w:rPr>
          <w:rFonts w:ascii="Arial" w:eastAsia="Arial" w:hAnsi="Arial" w:cs="Arial"/>
          <w:sz w:val="24"/>
          <w:szCs w:val="24"/>
        </w:rPr>
        <w:t xml:space="preserve"> Pr</w:t>
      </w:r>
      <w:r w:rsidR="00C33752">
        <w:rPr>
          <w:rFonts w:ascii="Arial" w:eastAsia="Arial" w:hAnsi="Arial" w:cs="Arial"/>
          <w:sz w:val="24"/>
          <w:szCs w:val="24"/>
        </w:rPr>
        <w:t>ofessora Anísia Pereira de Lira</w:t>
      </w:r>
      <w:r w:rsidR="001754F0">
        <w:rPr>
          <w:rFonts w:ascii="Arial" w:eastAsia="Arial" w:hAnsi="Arial" w:cs="Arial"/>
          <w:sz w:val="24"/>
          <w:szCs w:val="24"/>
        </w:rPr>
        <w:t>,</w:t>
      </w:r>
      <w:r w:rsidR="00C33752">
        <w:rPr>
          <w:rFonts w:ascii="Arial" w:eastAsia="Arial" w:hAnsi="Arial" w:cs="Arial"/>
          <w:sz w:val="24"/>
          <w:szCs w:val="24"/>
        </w:rPr>
        <w:t xml:space="preserve"> localizada na cidade </w:t>
      </w:r>
      <w:r w:rsidR="00D8481D">
        <w:rPr>
          <w:rFonts w:ascii="Arial" w:eastAsia="Arial" w:hAnsi="Arial" w:cs="Arial"/>
          <w:sz w:val="24"/>
          <w:szCs w:val="24"/>
        </w:rPr>
        <w:t xml:space="preserve">de </w:t>
      </w:r>
      <w:r w:rsidR="00C33752">
        <w:rPr>
          <w:rFonts w:ascii="Arial" w:eastAsia="Arial" w:hAnsi="Arial" w:cs="Arial"/>
          <w:sz w:val="24"/>
          <w:szCs w:val="24"/>
        </w:rPr>
        <w:t>Aliança – PE.</w:t>
      </w:r>
      <w:r>
        <w:rPr>
          <w:rFonts w:ascii="Arial" w:eastAsia="Arial" w:hAnsi="Arial" w:cs="Arial"/>
          <w:sz w:val="24"/>
          <w:szCs w:val="24"/>
        </w:rPr>
        <w:t xml:space="preserve"> </w:t>
      </w:r>
    </w:p>
    <w:p w14:paraId="12B9EF17" w14:textId="2804E17D" w:rsidR="00AE1E90" w:rsidRDefault="00B73606" w:rsidP="00B56E0B">
      <w:pPr>
        <w:spacing w:after="0" w:line="240" w:lineRule="auto"/>
        <w:ind w:firstLine="709"/>
        <w:jc w:val="both"/>
        <w:rPr>
          <w:rFonts w:ascii="Arial" w:eastAsia="Arial" w:hAnsi="Arial" w:cs="Arial"/>
          <w:sz w:val="24"/>
          <w:szCs w:val="24"/>
        </w:rPr>
      </w:pPr>
      <w:r>
        <w:rPr>
          <w:rFonts w:ascii="Arial" w:eastAsia="Arial" w:hAnsi="Arial" w:cs="Arial"/>
          <w:sz w:val="24"/>
          <w:szCs w:val="24"/>
        </w:rPr>
        <w:t>N</w:t>
      </w:r>
      <w:r w:rsidR="006C2AE8">
        <w:rPr>
          <w:rFonts w:ascii="Arial" w:eastAsia="Arial" w:hAnsi="Arial" w:cs="Arial"/>
          <w:sz w:val="24"/>
          <w:szCs w:val="24"/>
        </w:rPr>
        <w:t xml:space="preserve">o primeiro dia foi realizada uma conversa com </w:t>
      </w:r>
      <w:r w:rsidR="00321B6C">
        <w:rPr>
          <w:rFonts w:ascii="Arial" w:eastAsia="Arial" w:hAnsi="Arial" w:cs="Arial"/>
          <w:sz w:val="24"/>
          <w:szCs w:val="24"/>
        </w:rPr>
        <w:t>esses estudantes</w:t>
      </w:r>
      <w:r w:rsidR="006C2AE8">
        <w:rPr>
          <w:rFonts w:ascii="Arial" w:eastAsia="Arial" w:hAnsi="Arial" w:cs="Arial"/>
          <w:sz w:val="24"/>
          <w:szCs w:val="24"/>
        </w:rPr>
        <w:t xml:space="preserve"> e tratamos de conhecê-los para saber qual a realidade que eles estavam inseridos</w:t>
      </w:r>
      <w:r w:rsidR="00321B6C">
        <w:rPr>
          <w:rFonts w:ascii="Arial" w:eastAsia="Arial" w:hAnsi="Arial" w:cs="Arial"/>
          <w:sz w:val="24"/>
          <w:szCs w:val="24"/>
        </w:rPr>
        <w:t xml:space="preserve"> e</w:t>
      </w:r>
      <w:r w:rsidR="006C2AE8">
        <w:rPr>
          <w:rFonts w:ascii="Arial" w:eastAsia="Arial" w:hAnsi="Arial" w:cs="Arial"/>
          <w:sz w:val="24"/>
          <w:szCs w:val="24"/>
        </w:rPr>
        <w:t xml:space="preserve"> se gostavam de ler, de assistir filmes e se sim, quais gêneros mais gostavam e se não possuíssem esse gosto, solicitamos que explicassem o </w:t>
      </w:r>
      <w:proofErr w:type="gramStart"/>
      <w:r w:rsidR="006C2AE8">
        <w:rPr>
          <w:rFonts w:ascii="Arial" w:eastAsia="Arial" w:hAnsi="Arial" w:cs="Arial"/>
          <w:sz w:val="24"/>
          <w:szCs w:val="24"/>
        </w:rPr>
        <w:t>porquê</w:t>
      </w:r>
      <w:proofErr w:type="gramEnd"/>
      <w:r w:rsidR="006C2AE8">
        <w:rPr>
          <w:rFonts w:ascii="Arial" w:eastAsia="Arial" w:hAnsi="Arial" w:cs="Arial"/>
          <w:sz w:val="24"/>
          <w:szCs w:val="24"/>
        </w:rPr>
        <w:t xml:space="preserve">. </w:t>
      </w:r>
      <w:r w:rsidR="00AE1E90">
        <w:rPr>
          <w:rFonts w:ascii="Arial" w:eastAsia="Arial" w:hAnsi="Arial" w:cs="Arial"/>
          <w:sz w:val="24"/>
          <w:szCs w:val="24"/>
        </w:rPr>
        <w:t xml:space="preserve">As respostas foram diversas, mas chamou atenção o fato de que boa parte da sala não possuía o </w:t>
      </w:r>
      <w:r w:rsidR="00321B6C">
        <w:rPr>
          <w:rFonts w:ascii="Arial" w:eastAsia="Arial" w:hAnsi="Arial" w:cs="Arial"/>
          <w:sz w:val="24"/>
          <w:szCs w:val="24"/>
        </w:rPr>
        <w:t>hábito</w:t>
      </w:r>
      <w:r w:rsidR="00AE1E90">
        <w:rPr>
          <w:rFonts w:ascii="Arial" w:eastAsia="Arial" w:hAnsi="Arial" w:cs="Arial"/>
          <w:sz w:val="24"/>
          <w:szCs w:val="24"/>
        </w:rPr>
        <w:t xml:space="preserve"> de ler</w:t>
      </w:r>
      <w:r w:rsidR="009B3DAB">
        <w:rPr>
          <w:rFonts w:ascii="Arial" w:eastAsia="Arial" w:hAnsi="Arial" w:cs="Arial"/>
          <w:sz w:val="24"/>
          <w:szCs w:val="24"/>
        </w:rPr>
        <w:t xml:space="preserve"> livros escritos, apesar de confessarem passar boa parte de seu dia nas redes sociais.</w:t>
      </w:r>
    </w:p>
    <w:p w14:paraId="2247FA69" w14:textId="77777777" w:rsidR="00AE1E90" w:rsidRDefault="00AE1E90" w:rsidP="00B56E0B">
      <w:pPr>
        <w:spacing w:after="0" w:line="240" w:lineRule="auto"/>
        <w:ind w:firstLine="709"/>
        <w:jc w:val="both"/>
        <w:rPr>
          <w:rFonts w:ascii="Arial" w:eastAsia="Arial" w:hAnsi="Arial" w:cs="Arial"/>
          <w:sz w:val="24"/>
          <w:szCs w:val="24"/>
        </w:rPr>
      </w:pPr>
    </w:p>
    <w:p w14:paraId="45F92088" w14:textId="77777777" w:rsidR="00AE1E90" w:rsidRDefault="00AE1E90" w:rsidP="00B56E0B">
      <w:pPr>
        <w:spacing w:after="0" w:line="240" w:lineRule="auto"/>
        <w:ind w:firstLine="709"/>
        <w:jc w:val="both"/>
        <w:rPr>
          <w:rFonts w:ascii="Arial" w:eastAsia="Arial" w:hAnsi="Arial" w:cs="Arial"/>
          <w:sz w:val="24"/>
          <w:szCs w:val="24"/>
        </w:rPr>
      </w:pPr>
    </w:p>
    <w:p w14:paraId="24F0915C" w14:textId="77777777" w:rsidR="00AE1E90" w:rsidRDefault="00AE1E90" w:rsidP="00B56E0B">
      <w:pPr>
        <w:spacing w:after="0" w:line="240" w:lineRule="auto"/>
        <w:ind w:firstLine="709"/>
        <w:jc w:val="both"/>
        <w:rPr>
          <w:rFonts w:ascii="Arial" w:eastAsia="Arial" w:hAnsi="Arial" w:cs="Arial"/>
          <w:sz w:val="24"/>
          <w:szCs w:val="24"/>
        </w:rPr>
      </w:pPr>
    </w:p>
    <w:p w14:paraId="2BA0035D" w14:textId="2223F333" w:rsidR="00AE1E90" w:rsidRDefault="006C2AE8" w:rsidP="00B56E0B">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Após este momento de conversa, propomos uma dinâmica, os alunos </w:t>
      </w:r>
      <w:r w:rsidR="00AE1E90">
        <w:rPr>
          <w:rFonts w:ascii="Arial" w:eastAsia="Arial" w:hAnsi="Arial" w:cs="Arial"/>
          <w:sz w:val="24"/>
          <w:szCs w:val="24"/>
        </w:rPr>
        <w:t>se sentaram</w:t>
      </w:r>
      <w:r>
        <w:rPr>
          <w:rFonts w:ascii="Arial" w:eastAsia="Arial" w:hAnsi="Arial" w:cs="Arial"/>
          <w:sz w:val="24"/>
          <w:szCs w:val="24"/>
        </w:rPr>
        <w:t xml:space="preserve"> em um grande círculo e</w:t>
      </w:r>
      <w:r w:rsidR="00B56E0B">
        <w:rPr>
          <w:rFonts w:ascii="Arial" w:eastAsia="Arial" w:hAnsi="Arial" w:cs="Arial"/>
          <w:sz w:val="24"/>
          <w:szCs w:val="24"/>
        </w:rPr>
        <w:t xml:space="preserve"> </w:t>
      </w:r>
      <w:r>
        <w:rPr>
          <w:rFonts w:ascii="Arial" w:eastAsia="Arial" w:hAnsi="Arial" w:cs="Arial"/>
          <w:sz w:val="24"/>
          <w:szCs w:val="24"/>
        </w:rPr>
        <w:t>a primeira pessoa argumentava porque ler é bom, e a posterior argumentava porque é ruim, e assim por diante</w:t>
      </w:r>
      <w:r w:rsidR="00AE1E90">
        <w:rPr>
          <w:rFonts w:ascii="Arial" w:eastAsia="Arial" w:hAnsi="Arial" w:cs="Arial"/>
          <w:sz w:val="24"/>
          <w:szCs w:val="24"/>
        </w:rPr>
        <w:t xml:space="preserve">. Tal dinâmica foi fundamental para que começássemos a compreender quais tipos de texto poderiam ser trazidos, pois </w:t>
      </w:r>
      <w:r w:rsidR="009B3DAB">
        <w:rPr>
          <w:rFonts w:ascii="Arial" w:eastAsia="Arial" w:hAnsi="Arial" w:cs="Arial"/>
          <w:sz w:val="24"/>
          <w:szCs w:val="24"/>
        </w:rPr>
        <w:t>ao justificar a razão de ser ruim</w:t>
      </w:r>
      <w:r w:rsidR="00AE1E90">
        <w:rPr>
          <w:rFonts w:ascii="Arial" w:eastAsia="Arial" w:hAnsi="Arial" w:cs="Arial"/>
          <w:sz w:val="24"/>
          <w:szCs w:val="24"/>
        </w:rPr>
        <w:t xml:space="preserve"> apontavam</w:t>
      </w:r>
      <w:r w:rsidR="00321B6C">
        <w:rPr>
          <w:rFonts w:ascii="Arial" w:eastAsia="Arial" w:hAnsi="Arial" w:cs="Arial"/>
          <w:sz w:val="24"/>
          <w:szCs w:val="24"/>
        </w:rPr>
        <w:t>, inconscientemente,</w:t>
      </w:r>
      <w:r w:rsidR="00AE1E90">
        <w:rPr>
          <w:rFonts w:ascii="Arial" w:eastAsia="Arial" w:hAnsi="Arial" w:cs="Arial"/>
          <w:sz w:val="24"/>
          <w:szCs w:val="24"/>
        </w:rPr>
        <w:t xml:space="preserve"> questões d</w:t>
      </w:r>
      <w:r w:rsidR="00321B6C">
        <w:rPr>
          <w:rFonts w:ascii="Arial" w:eastAsia="Arial" w:hAnsi="Arial" w:cs="Arial"/>
          <w:sz w:val="24"/>
          <w:szCs w:val="24"/>
        </w:rPr>
        <w:t xml:space="preserve">o </w:t>
      </w:r>
      <w:proofErr w:type="gramStart"/>
      <w:r w:rsidR="00321B6C">
        <w:rPr>
          <w:rFonts w:ascii="Arial" w:eastAsia="Arial" w:hAnsi="Arial" w:cs="Arial"/>
          <w:sz w:val="24"/>
          <w:szCs w:val="24"/>
        </w:rPr>
        <w:t>porquê</w:t>
      </w:r>
      <w:proofErr w:type="gramEnd"/>
      <w:r w:rsidR="00321B6C">
        <w:rPr>
          <w:rFonts w:ascii="Arial" w:eastAsia="Arial" w:hAnsi="Arial" w:cs="Arial"/>
          <w:sz w:val="24"/>
          <w:szCs w:val="24"/>
        </w:rPr>
        <w:t xml:space="preserve"> não costumavam ler. Frases como “ler é ruim porque é </w:t>
      </w:r>
      <w:r w:rsidR="00AE1E90">
        <w:rPr>
          <w:rFonts w:ascii="Arial" w:eastAsia="Arial" w:hAnsi="Arial" w:cs="Arial"/>
          <w:sz w:val="24"/>
          <w:szCs w:val="24"/>
        </w:rPr>
        <w:t>extens</w:t>
      </w:r>
      <w:r w:rsidR="00321B6C">
        <w:rPr>
          <w:rFonts w:ascii="Arial" w:eastAsia="Arial" w:hAnsi="Arial" w:cs="Arial"/>
          <w:sz w:val="24"/>
          <w:szCs w:val="24"/>
        </w:rPr>
        <w:t>o</w:t>
      </w:r>
      <w:r w:rsidR="00AE1E90">
        <w:rPr>
          <w:rFonts w:ascii="Arial" w:eastAsia="Arial" w:hAnsi="Arial" w:cs="Arial"/>
          <w:sz w:val="24"/>
          <w:szCs w:val="24"/>
        </w:rPr>
        <w:t>”, “</w:t>
      </w:r>
      <w:r w:rsidR="00321B6C">
        <w:rPr>
          <w:rFonts w:ascii="Arial" w:eastAsia="Arial" w:hAnsi="Arial" w:cs="Arial"/>
          <w:sz w:val="24"/>
          <w:szCs w:val="24"/>
        </w:rPr>
        <w:t xml:space="preserve">ler é ruim porque é </w:t>
      </w:r>
      <w:r w:rsidR="00AE1E90">
        <w:rPr>
          <w:rFonts w:ascii="Arial" w:eastAsia="Arial" w:hAnsi="Arial" w:cs="Arial"/>
          <w:sz w:val="24"/>
          <w:szCs w:val="24"/>
        </w:rPr>
        <w:t>cansativ</w:t>
      </w:r>
      <w:r w:rsidR="00321B6C">
        <w:rPr>
          <w:rFonts w:ascii="Arial" w:eastAsia="Arial" w:hAnsi="Arial" w:cs="Arial"/>
          <w:sz w:val="24"/>
          <w:szCs w:val="24"/>
        </w:rPr>
        <w:t>o</w:t>
      </w:r>
      <w:r w:rsidR="00AE1E90">
        <w:rPr>
          <w:rFonts w:ascii="Arial" w:eastAsia="Arial" w:hAnsi="Arial" w:cs="Arial"/>
          <w:sz w:val="24"/>
          <w:szCs w:val="24"/>
        </w:rPr>
        <w:t>”</w:t>
      </w:r>
      <w:r w:rsidR="00321B6C">
        <w:rPr>
          <w:rFonts w:ascii="Arial" w:eastAsia="Arial" w:hAnsi="Arial" w:cs="Arial"/>
          <w:sz w:val="24"/>
          <w:szCs w:val="24"/>
        </w:rPr>
        <w:t xml:space="preserve"> e “ler é ruim porque é pouco</w:t>
      </w:r>
      <w:r w:rsidR="00AE1E90">
        <w:rPr>
          <w:rFonts w:ascii="Arial" w:eastAsia="Arial" w:hAnsi="Arial" w:cs="Arial"/>
          <w:sz w:val="24"/>
          <w:szCs w:val="24"/>
        </w:rPr>
        <w:t xml:space="preserve"> divertid</w:t>
      </w:r>
      <w:r w:rsidR="00321B6C">
        <w:rPr>
          <w:rFonts w:ascii="Arial" w:eastAsia="Arial" w:hAnsi="Arial" w:cs="Arial"/>
          <w:sz w:val="24"/>
          <w:szCs w:val="24"/>
        </w:rPr>
        <w:t>o</w:t>
      </w:r>
      <w:r w:rsidR="00AE1E90">
        <w:rPr>
          <w:rFonts w:ascii="Arial" w:eastAsia="Arial" w:hAnsi="Arial" w:cs="Arial"/>
          <w:sz w:val="24"/>
          <w:szCs w:val="24"/>
        </w:rPr>
        <w:t xml:space="preserve">”, </w:t>
      </w:r>
      <w:r w:rsidR="00321B6C">
        <w:rPr>
          <w:rFonts w:ascii="Arial" w:eastAsia="Arial" w:hAnsi="Arial" w:cs="Arial"/>
          <w:sz w:val="24"/>
          <w:szCs w:val="24"/>
        </w:rPr>
        <w:t xml:space="preserve">foram </w:t>
      </w:r>
      <w:r w:rsidR="00AE1E90">
        <w:rPr>
          <w:rFonts w:ascii="Arial" w:eastAsia="Arial" w:hAnsi="Arial" w:cs="Arial"/>
          <w:sz w:val="24"/>
          <w:szCs w:val="24"/>
        </w:rPr>
        <w:t>argumentos que tivemos em conta para elaboração de atividades posteriores</w:t>
      </w:r>
      <w:r w:rsidR="00321B6C">
        <w:rPr>
          <w:rFonts w:ascii="Arial" w:eastAsia="Arial" w:hAnsi="Arial" w:cs="Arial"/>
          <w:sz w:val="24"/>
          <w:szCs w:val="24"/>
        </w:rPr>
        <w:t>, afinal teríamos que trazer para eles uma concepção de leitura muito diferente da que possuíam.</w:t>
      </w:r>
    </w:p>
    <w:p w14:paraId="2F8AF32B" w14:textId="77777777" w:rsidR="00AE1E90" w:rsidRDefault="00AE1E90" w:rsidP="00B56E0B">
      <w:pPr>
        <w:spacing w:after="0" w:line="240" w:lineRule="auto"/>
        <w:ind w:firstLine="709"/>
        <w:jc w:val="both"/>
        <w:rPr>
          <w:rFonts w:ascii="Arial" w:eastAsia="Arial" w:hAnsi="Arial" w:cs="Arial"/>
          <w:sz w:val="24"/>
          <w:szCs w:val="24"/>
        </w:rPr>
      </w:pPr>
    </w:p>
    <w:p w14:paraId="5B3C3AF9" w14:textId="0E8E67EC" w:rsidR="00D06F4E" w:rsidRDefault="009B3DAB" w:rsidP="00401CE6">
      <w:pPr>
        <w:spacing w:after="0" w:line="240" w:lineRule="auto"/>
        <w:ind w:firstLine="709"/>
        <w:jc w:val="both"/>
        <w:rPr>
          <w:rFonts w:ascii="Arial" w:eastAsia="Arial" w:hAnsi="Arial" w:cs="Arial"/>
          <w:sz w:val="24"/>
          <w:szCs w:val="24"/>
        </w:rPr>
      </w:pPr>
      <w:r>
        <w:rPr>
          <w:rFonts w:ascii="Arial" w:eastAsia="Arial" w:hAnsi="Arial" w:cs="Arial"/>
          <w:sz w:val="24"/>
          <w:szCs w:val="24"/>
        </w:rPr>
        <w:t>Em seguida</w:t>
      </w:r>
      <w:r w:rsidR="006C2AE8">
        <w:rPr>
          <w:rFonts w:ascii="Arial" w:eastAsia="Arial" w:hAnsi="Arial" w:cs="Arial"/>
          <w:sz w:val="24"/>
          <w:szCs w:val="24"/>
        </w:rPr>
        <w:t xml:space="preserve"> discutimos com eles a importância do ato da leitura. </w:t>
      </w:r>
      <w:r>
        <w:rPr>
          <w:rFonts w:ascii="Arial" w:eastAsia="Arial" w:hAnsi="Arial" w:cs="Arial"/>
          <w:sz w:val="24"/>
          <w:szCs w:val="24"/>
        </w:rPr>
        <w:t xml:space="preserve">E foi interessante perceber como não só concordavam com o que nós colocávamos acerca dela, mas também como tinham suas próprias opiniões sobre o assunto, o </w:t>
      </w:r>
      <w:r w:rsidR="001754F0">
        <w:rPr>
          <w:rFonts w:ascii="Arial" w:eastAsia="Arial" w:hAnsi="Arial" w:cs="Arial"/>
          <w:sz w:val="24"/>
          <w:szCs w:val="24"/>
        </w:rPr>
        <w:t>que propiciou uma troca tão flui</w:t>
      </w:r>
      <w:r>
        <w:rPr>
          <w:rFonts w:ascii="Arial" w:eastAsia="Arial" w:hAnsi="Arial" w:cs="Arial"/>
          <w:sz w:val="24"/>
          <w:szCs w:val="24"/>
        </w:rPr>
        <w:t>da que conseguimos atingir um dos principais objetivos propostos para aquela tarde:</w:t>
      </w:r>
      <w:r w:rsidR="001754F0">
        <w:rPr>
          <w:rFonts w:ascii="Arial" w:eastAsia="Arial" w:hAnsi="Arial" w:cs="Arial"/>
          <w:sz w:val="24"/>
          <w:szCs w:val="24"/>
        </w:rPr>
        <w:t xml:space="preserve"> </w:t>
      </w:r>
      <w:r w:rsidR="00401CE6">
        <w:rPr>
          <w:rFonts w:ascii="Arial" w:eastAsia="Arial" w:hAnsi="Arial" w:cs="Arial"/>
          <w:sz w:val="24"/>
          <w:szCs w:val="24"/>
        </w:rPr>
        <w:t>Descobrir qual gênero eles mais gostavam. Com aquela pergunta tão pouco usual houve um tempo para reflexão e discussão sobre o que melhor representava o grupo daquela realidade, até chegar</w:t>
      </w:r>
      <w:r w:rsidR="00321B6C">
        <w:rPr>
          <w:rFonts w:ascii="Arial" w:eastAsia="Arial" w:hAnsi="Arial" w:cs="Arial"/>
          <w:sz w:val="24"/>
          <w:szCs w:val="24"/>
        </w:rPr>
        <w:t>em entre eles</w:t>
      </w:r>
      <w:r w:rsidR="00401CE6">
        <w:rPr>
          <w:rFonts w:ascii="Arial" w:eastAsia="Arial" w:hAnsi="Arial" w:cs="Arial"/>
          <w:sz w:val="24"/>
          <w:szCs w:val="24"/>
        </w:rPr>
        <w:t xml:space="preserve"> a uma temática em que todos concordaram como a que mais chamava atenção na hora de escolher um livro: Lendas</w:t>
      </w:r>
      <w:r w:rsidR="006C2AE8">
        <w:rPr>
          <w:rFonts w:ascii="Arial" w:eastAsia="Arial" w:hAnsi="Arial" w:cs="Arial"/>
          <w:sz w:val="24"/>
          <w:szCs w:val="24"/>
        </w:rPr>
        <w:t>,</w:t>
      </w:r>
      <w:r w:rsidR="00321B6C">
        <w:rPr>
          <w:rFonts w:ascii="Arial" w:eastAsia="Arial" w:hAnsi="Arial" w:cs="Arial"/>
          <w:sz w:val="24"/>
          <w:szCs w:val="24"/>
        </w:rPr>
        <w:t xml:space="preserve"> narrativas fantásticas e crônicas</w:t>
      </w:r>
      <w:r w:rsidR="00E23E7C">
        <w:rPr>
          <w:rFonts w:ascii="Arial" w:eastAsia="Arial" w:hAnsi="Arial" w:cs="Arial"/>
          <w:sz w:val="24"/>
          <w:szCs w:val="24"/>
        </w:rPr>
        <w:t>, temas que tem uma profunda ligação com a realidade, o que justifica nossa escolha por temas que trouxessem um pouco, ou partisse, do que viviam, pois contemplando esse gosto</w:t>
      </w:r>
      <w:r w:rsidR="006C2AE8">
        <w:rPr>
          <w:rFonts w:ascii="Arial" w:eastAsia="Arial" w:hAnsi="Arial" w:cs="Arial"/>
          <w:sz w:val="24"/>
          <w:szCs w:val="24"/>
        </w:rPr>
        <w:t xml:space="preserve"> </w:t>
      </w:r>
      <w:r w:rsidR="00E23E7C">
        <w:rPr>
          <w:rFonts w:ascii="Arial" w:eastAsia="Arial" w:hAnsi="Arial" w:cs="Arial"/>
          <w:sz w:val="24"/>
          <w:szCs w:val="24"/>
        </w:rPr>
        <w:t>d</w:t>
      </w:r>
      <w:r w:rsidR="006C2AE8">
        <w:rPr>
          <w:rFonts w:ascii="Arial" w:eastAsia="Arial" w:hAnsi="Arial" w:cs="Arial"/>
          <w:sz w:val="24"/>
          <w:szCs w:val="24"/>
        </w:rPr>
        <w:t xml:space="preserve">eles </w:t>
      </w:r>
      <w:r w:rsidR="00E23E7C">
        <w:rPr>
          <w:rFonts w:ascii="Arial" w:eastAsia="Arial" w:hAnsi="Arial" w:cs="Arial"/>
          <w:sz w:val="24"/>
          <w:szCs w:val="24"/>
        </w:rPr>
        <w:t>poderíamos</w:t>
      </w:r>
      <w:r w:rsidR="006C2AE8">
        <w:rPr>
          <w:rFonts w:ascii="Arial" w:eastAsia="Arial" w:hAnsi="Arial" w:cs="Arial"/>
          <w:sz w:val="24"/>
          <w:szCs w:val="24"/>
        </w:rPr>
        <w:t xml:space="preserve"> ter a curiosidade de conhecer outros gêneros e entrar</w:t>
      </w:r>
      <w:r w:rsidR="00A25ABA" w:rsidRPr="004C2157">
        <w:rPr>
          <w:rFonts w:ascii="Arial" w:eastAsia="Arial" w:hAnsi="Arial" w:cs="Arial"/>
          <w:sz w:val="24"/>
          <w:szCs w:val="24"/>
        </w:rPr>
        <w:t>,</w:t>
      </w:r>
      <w:r w:rsidR="006C2AE8" w:rsidRPr="004C2157">
        <w:rPr>
          <w:rFonts w:ascii="Arial" w:eastAsia="Arial" w:hAnsi="Arial" w:cs="Arial"/>
          <w:sz w:val="24"/>
          <w:szCs w:val="24"/>
        </w:rPr>
        <w:t xml:space="preserve"> de fato</w:t>
      </w:r>
      <w:r w:rsidR="00A25ABA" w:rsidRPr="004C2157">
        <w:rPr>
          <w:rFonts w:ascii="Arial" w:eastAsia="Arial" w:hAnsi="Arial" w:cs="Arial"/>
          <w:sz w:val="24"/>
          <w:szCs w:val="24"/>
        </w:rPr>
        <w:t>,</w:t>
      </w:r>
      <w:r w:rsidR="006C2AE8">
        <w:rPr>
          <w:rFonts w:ascii="Arial" w:eastAsia="Arial" w:hAnsi="Arial" w:cs="Arial"/>
          <w:sz w:val="24"/>
          <w:szCs w:val="24"/>
        </w:rPr>
        <w:t xml:space="preserve"> no mundo da leitura. </w:t>
      </w:r>
    </w:p>
    <w:p w14:paraId="30AF5865" w14:textId="77777777" w:rsidR="00D06F4E" w:rsidRDefault="00D06F4E">
      <w:pPr>
        <w:spacing w:after="0" w:line="240" w:lineRule="auto"/>
        <w:ind w:firstLine="709"/>
        <w:jc w:val="both"/>
        <w:rPr>
          <w:rFonts w:ascii="Arial" w:eastAsia="Arial" w:hAnsi="Arial" w:cs="Arial"/>
          <w:sz w:val="24"/>
          <w:szCs w:val="24"/>
        </w:rPr>
      </w:pPr>
    </w:p>
    <w:p w14:paraId="4F4B2373" w14:textId="460EC080" w:rsidR="00645B5B" w:rsidRDefault="006C2AE8">
      <w:pPr>
        <w:spacing w:after="0" w:line="240" w:lineRule="auto"/>
        <w:ind w:firstLine="709"/>
        <w:jc w:val="both"/>
        <w:rPr>
          <w:rFonts w:ascii="Arial" w:eastAsia="Arial" w:hAnsi="Arial" w:cs="Arial"/>
          <w:sz w:val="24"/>
          <w:szCs w:val="24"/>
        </w:rPr>
      </w:pPr>
      <w:r>
        <w:rPr>
          <w:rFonts w:ascii="Arial" w:eastAsia="Arial" w:hAnsi="Arial" w:cs="Arial"/>
          <w:sz w:val="24"/>
          <w:szCs w:val="24"/>
        </w:rPr>
        <w:t>Consequente a isto, iniciamos o nosso trabalho, e o dividimos em sete partes</w:t>
      </w:r>
      <w:r w:rsidR="00645B5B">
        <w:rPr>
          <w:rFonts w:ascii="Arial" w:eastAsia="Arial" w:hAnsi="Arial" w:cs="Arial"/>
          <w:sz w:val="24"/>
          <w:szCs w:val="24"/>
        </w:rPr>
        <w:t xml:space="preserve">: Roda de leitura com a história “O casamento da mãe d'água”, sessão e discussão com o filme e o curta-metragem “Comadre </w:t>
      </w:r>
      <w:proofErr w:type="spellStart"/>
      <w:r w:rsidR="00645B5B">
        <w:rPr>
          <w:rFonts w:ascii="Arial" w:eastAsia="Arial" w:hAnsi="Arial" w:cs="Arial"/>
          <w:sz w:val="24"/>
          <w:szCs w:val="24"/>
        </w:rPr>
        <w:t>Fulôzinha</w:t>
      </w:r>
      <w:proofErr w:type="spellEnd"/>
      <w:r w:rsidR="00645B5B">
        <w:rPr>
          <w:rFonts w:ascii="Arial" w:eastAsia="Arial" w:hAnsi="Arial" w:cs="Arial"/>
          <w:sz w:val="24"/>
          <w:szCs w:val="24"/>
        </w:rPr>
        <w:t xml:space="preserve">”, Leitura coletiva e debate de “A última Crônica a caminho de casa”, Ressignificação do poema de terror </w:t>
      </w:r>
      <w:r w:rsidR="001C360A">
        <w:rPr>
          <w:rFonts w:ascii="Arial" w:eastAsia="Arial" w:hAnsi="Arial" w:cs="Arial"/>
          <w:sz w:val="24"/>
          <w:szCs w:val="24"/>
        </w:rPr>
        <w:t xml:space="preserve">“Uma noite” de Afonso Henriques Neto, fábrica de contos e contação de histórias de terror em razão do dia de </w:t>
      </w:r>
      <w:proofErr w:type="spellStart"/>
      <w:r w:rsidR="001C360A">
        <w:rPr>
          <w:rFonts w:ascii="Arial" w:eastAsia="Arial" w:hAnsi="Arial" w:cs="Arial"/>
          <w:sz w:val="24"/>
          <w:szCs w:val="24"/>
        </w:rPr>
        <w:t>Hallowen</w:t>
      </w:r>
      <w:proofErr w:type="spellEnd"/>
      <w:r w:rsidR="001C360A">
        <w:rPr>
          <w:rFonts w:ascii="Arial" w:eastAsia="Arial" w:hAnsi="Arial" w:cs="Arial"/>
          <w:sz w:val="24"/>
          <w:szCs w:val="24"/>
        </w:rPr>
        <w:t xml:space="preserve"> e </w:t>
      </w:r>
      <w:proofErr w:type="spellStart"/>
      <w:r w:rsidR="001C360A">
        <w:rPr>
          <w:rFonts w:ascii="Arial" w:eastAsia="Arial" w:hAnsi="Arial" w:cs="Arial"/>
          <w:sz w:val="24"/>
          <w:szCs w:val="24"/>
        </w:rPr>
        <w:t>Día</w:t>
      </w:r>
      <w:proofErr w:type="spellEnd"/>
      <w:r w:rsidR="001C360A">
        <w:rPr>
          <w:rFonts w:ascii="Arial" w:eastAsia="Arial" w:hAnsi="Arial" w:cs="Arial"/>
          <w:sz w:val="24"/>
          <w:szCs w:val="24"/>
        </w:rPr>
        <w:t xml:space="preserve"> de </w:t>
      </w:r>
      <w:proofErr w:type="spellStart"/>
      <w:r w:rsidR="001C360A">
        <w:rPr>
          <w:rFonts w:ascii="Arial" w:eastAsia="Arial" w:hAnsi="Arial" w:cs="Arial"/>
          <w:sz w:val="24"/>
          <w:szCs w:val="24"/>
        </w:rPr>
        <w:t>los</w:t>
      </w:r>
      <w:proofErr w:type="spellEnd"/>
      <w:r w:rsidR="001C360A">
        <w:rPr>
          <w:rFonts w:ascii="Arial" w:eastAsia="Arial" w:hAnsi="Arial" w:cs="Arial"/>
          <w:sz w:val="24"/>
          <w:szCs w:val="24"/>
        </w:rPr>
        <w:t xml:space="preserve"> </w:t>
      </w:r>
      <w:proofErr w:type="spellStart"/>
      <w:r w:rsidR="001C360A">
        <w:rPr>
          <w:rFonts w:ascii="Arial" w:eastAsia="Arial" w:hAnsi="Arial" w:cs="Arial"/>
          <w:sz w:val="24"/>
          <w:szCs w:val="24"/>
        </w:rPr>
        <w:t>Muertos</w:t>
      </w:r>
      <w:proofErr w:type="spellEnd"/>
      <w:r w:rsidR="001C360A">
        <w:rPr>
          <w:rFonts w:ascii="Arial" w:eastAsia="Arial" w:hAnsi="Arial" w:cs="Arial"/>
          <w:sz w:val="24"/>
          <w:szCs w:val="24"/>
        </w:rPr>
        <w:t>.</w:t>
      </w:r>
    </w:p>
    <w:p w14:paraId="433C6420" w14:textId="77777777" w:rsidR="00645B5B" w:rsidRDefault="00645B5B">
      <w:pPr>
        <w:spacing w:after="0" w:line="240" w:lineRule="auto"/>
        <w:ind w:firstLine="709"/>
        <w:jc w:val="both"/>
        <w:rPr>
          <w:rFonts w:ascii="Arial" w:eastAsia="Arial" w:hAnsi="Arial" w:cs="Arial"/>
          <w:sz w:val="24"/>
          <w:szCs w:val="24"/>
        </w:rPr>
      </w:pPr>
    </w:p>
    <w:p w14:paraId="70C81D8B" w14:textId="6186E393" w:rsidR="00D06F4E" w:rsidRDefault="006C2AE8">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 </w:t>
      </w:r>
      <w:r w:rsidR="001C360A">
        <w:rPr>
          <w:rFonts w:ascii="Arial" w:eastAsia="Arial" w:hAnsi="Arial" w:cs="Arial"/>
          <w:sz w:val="24"/>
          <w:szCs w:val="24"/>
        </w:rPr>
        <w:t>Com</w:t>
      </w:r>
      <w:r w:rsidR="001754F0">
        <w:rPr>
          <w:rFonts w:ascii="Arial" w:eastAsia="Arial" w:hAnsi="Arial" w:cs="Arial"/>
          <w:sz w:val="24"/>
          <w:szCs w:val="24"/>
        </w:rPr>
        <w:t xml:space="preserve"> </w:t>
      </w:r>
      <w:r>
        <w:rPr>
          <w:rFonts w:ascii="Arial" w:eastAsia="Arial" w:hAnsi="Arial" w:cs="Arial"/>
          <w:sz w:val="24"/>
          <w:szCs w:val="24"/>
        </w:rPr>
        <w:t>“O casamento da mãe d'água”, levamos os alunos para a sala de leitura da escola Anísia e fizemos uma leitura compartilhada da lenda, cada aluno leu um trecho do texto e realizamos um debate para discutir o que</w:t>
      </w:r>
      <w:r w:rsidR="001754F0">
        <w:rPr>
          <w:rFonts w:ascii="Arial" w:eastAsia="Arial" w:hAnsi="Arial" w:cs="Arial"/>
          <w:sz w:val="24"/>
          <w:szCs w:val="24"/>
        </w:rPr>
        <w:t xml:space="preserve"> foi compreendido</w:t>
      </w:r>
      <w:r>
        <w:rPr>
          <w:rFonts w:ascii="Arial" w:eastAsia="Arial" w:hAnsi="Arial" w:cs="Arial"/>
          <w:sz w:val="24"/>
          <w:szCs w:val="24"/>
        </w:rPr>
        <w:t xml:space="preserve">, entre outras questões, e conversamos um pouco sobre outros tipos de lendas, uma delas, a lenda da “Comadre </w:t>
      </w:r>
      <w:proofErr w:type="spellStart"/>
      <w:r>
        <w:rPr>
          <w:rFonts w:ascii="Arial" w:eastAsia="Arial" w:hAnsi="Arial" w:cs="Arial"/>
          <w:sz w:val="24"/>
          <w:szCs w:val="24"/>
        </w:rPr>
        <w:t>Fulôzinha</w:t>
      </w:r>
      <w:proofErr w:type="spellEnd"/>
      <w:r>
        <w:rPr>
          <w:rFonts w:ascii="Arial" w:eastAsia="Arial" w:hAnsi="Arial" w:cs="Arial"/>
          <w:sz w:val="24"/>
          <w:szCs w:val="24"/>
        </w:rPr>
        <w:t>”, muitos alunos contaram relatos já vividos em relação a ela e também relatos que ouviram de terceiros, o que nos impulsionou a levarmos o filme dessa lenda na aula seguinte.</w:t>
      </w:r>
    </w:p>
    <w:p w14:paraId="4822451F" w14:textId="77777777" w:rsidR="00D06F4E" w:rsidRDefault="00D06F4E">
      <w:pPr>
        <w:spacing w:after="0" w:line="240" w:lineRule="auto"/>
        <w:ind w:firstLine="709"/>
        <w:jc w:val="both"/>
        <w:rPr>
          <w:rFonts w:ascii="Arial" w:eastAsia="Arial" w:hAnsi="Arial" w:cs="Arial"/>
          <w:sz w:val="24"/>
          <w:szCs w:val="24"/>
        </w:rPr>
      </w:pPr>
    </w:p>
    <w:p w14:paraId="4D7BDFA3" w14:textId="4F2682E3" w:rsidR="00FB3643" w:rsidRDefault="006C2AE8" w:rsidP="00FB3643">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Em outro encontro com estes estudantes, projetamos o filme da “Comadre </w:t>
      </w:r>
      <w:proofErr w:type="spellStart"/>
      <w:r>
        <w:rPr>
          <w:rFonts w:ascii="Arial" w:eastAsia="Arial" w:hAnsi="Arial" w:cs="Arial"/>
          <w:sz w:val="24"/>
          <w:szCs w:val="24"/>
        </w:rPr>
        <w:t>Fulôzinha</w:t>
      </w:r>
      <w:proofErr w:type="spellEnd"/>
      <w:r>
        <w:rPr>
          <w:rFonts w:ascii="Arial" w:eastAsia="Arial" w:hAnsi="Arial" w:cs="Arial"/>
          <w:sz w:val="24"/>
          <w:szCs w:val="24"/>
        </w:rPr>
        <w:t>”</w:t>
      </w:r>
      <w:r w:rsidR="001C360A">
        <w:rPr>
          <w:rFonts w:ascii="Arial" w:eastAsia="Arial" w:hAnsi="Arial" w:cs="Arial"/>
          <w:sz w:val="24"/>
          <w:szCs w:val="24"/>
        </w:rPr>
        <w:t xml:space="preserve"> e dando continuidade </w:t>
      </w:r>
      <w:r>
        <w:rPr>
          <w:rFonts w:ascii="Arial" w:eastAsia="Arial" w:hAnsi="Arial" w:cs="Arial"/>
          <w:sz w:val="24"/>
          <w:szCs w:val="24"/>
        </w:rPr>
        <w:t>no encontro seguinte</w:t>
      </w:r>
      <w:r w:rsidR="001C360A">
        <w:rPr>
          <w:rFonts w:ascii="Arial" w:eastAsia="Arial" w:hAnsi="Arial" w:cs="Arial"/>
          <w:sz w:val="24"/>
          <w:szCs w:val="24"/>
        </w:rPr>
        <w:t xml:space="preserve"> também fizemos com que assistissem a</w:t>
      </w:r>
      <w:r>
        <w:rPr>
          <w:rFonts w:ascii="Arial" w:eastAsia="Arial" w:hAnsi="Arial" w:cs="Arial"/>
          <w:sz w:val="24"/>
          <w:szCs w:val="24"/>
        </w:rPr>
        <w:t xml:space="preserve"> um curta-metragem em formato de animação também d</w:t>
      </w:r>
      <w:r w:rsidR="001C360A">
        <w:rPr>
          <w:rFonts w:ascii="Arial" w:eastAsia="Arial" w:hAnsi="Arial" w:cs="Arial"/>
          <w:sz w:val="24"/>
          <w:szCs w:val="24"/>
        </w:rPr>
        <w:t>e temática semelhante</w:t>
      </w:r>
      <w:r>
        <w:rPr>
          <w:rFonts w:ascii="Arial" w:eastAsia="Arial" w:hAnsi="Arial" w:cs="Arial"/>
          <w:sz w:val="24"/>
          <w:szCs w:val="24"/>
        </w:rPr>
        <w:t xml:space="preserve">, </w:t>
      </w:r>
      <w:r w:rsidR="001C360A">
        <w:rPr>
          <w:rFonts w:ascii="Arial" w:eastAsia="Arial" w:hAnsi="Arial" w:cs="Arial"/>
          <w:sz w:val="24"/>
          <w:szCs w:val="24"/>
        </w:rPr>
        <w:t>entretanto, com uma significativa diferença: Q</w:t>
      </w:r>
      <w:r>
        <w:rPr>
          <w:rFonts w:ascii="Arial" w:eastAsia="Arial" w:hAnsi="Arial" w:cs="Arial"/>
          <w:sz w:val="24"/>
          <w:szCs w:val="24"/>
        </w:rPr>
        <w:t xml:space="preserve">ue </w:t>
      </w:r>
      <w:r w:rsidR="001C360A">
        <w:rPr>
          <w:rFonts w:ascii="Arial" w:eastAsia="Arial" w:hAnsi="Arial" w:cs="Arial"/>
          <w:sz w:val="24"/>
          <w:szCs w:val="24"/>
        </w:rPr>
        <w:t>o curta apresentava</w:t>
      </w:r>
      <w:r w:rsidR="00FB3643">
        <w:rPr>
          <w:rFonts w:ascii="Arial" w:eastAsia="Arial" w:hAnsi="Arial" w:cs="Arial"/>
          <w:sz w:val="24"/>
          <w:szCs w:val="24"/>
        </w:rPr>
        <w:t xml:space="preserve"> </w:t>
      </w:r>
      <w:r>
        <w:rPr>
          <w:rFonts w:ascii="Arial" w:eastAsia="Arial" w:hAnsi="Arial" w:cs="Arial"/>
          <w:sz w:val="24"/>
          <w:szCs w:val="24"/>
        </w:rPr>
        <w:t xml:space="preserve">uma mudança no enredo e na </w:t>
      </w:r>
      <w:r w:rsidR="00942A78">
        <w:rPr>
          <w:rFonts w:ascii="Arial" w:eastAsia="Arial" w:hAnsi="Arial" w:cs="Arial"/>
          <w:sz w:val="24"/>
          <w:szCs w:val="24"/>
        </w:rPr>
        <w:t>mensagem final</w:t>
      </w:r>
      <w:r>
        <w:rPr>
          <w:rFonts w:ascii="Arial" w:eastAsia="Arial" w:hAnsi="Arial" w:cs="Arial"/>
          <w:sz w:val="24"/>
          <w:szCs w:val="24"/>
        </w:rPr>
        <w:t xml:space="preserve"> que queria perpassar para os telespectadores</w:t>
      </w:r>
      <w:r w:rsidR="00942A78">
        <w:rPr>
          <w:rFonts w:ascii="Arial" w:eastAsia="Arial" w:hAnsi="Arial" w:cs="Arial"/>
          <w:sz w:val="24"/>
          <w:szCs w:val="24"/>
        </w:rPr>
        <w:t>.</w:t>
      </w:r>
      <w:r>
        <w:rPr>
          <w:rFonts w:ascii="Arial" w:eastAsia="Arial" w:hAnsi="Arial" w:cs="Arial"/>
          <w:sz w:val="24"/>
          <w:szCs w:val="24"/>
        </w:rPr>
        <w:t xml:space="preserve"> </w:t>
      </w:r>
      <w:r w:rsidR="00942A78">
        <w:rPr>
          <w:rFonts w:ascii="Arial" w:eastAsia="Arial" w:hAnsi="Arial" w:cs="Arial"/>
          <w:sz w:val="24"/>
          <w:szCs w:val="24"/>
        </w:rPr>
        <w:t>P</w:t>
      </w:r>
      <w:r>
        <w:rPr>
          <w:rFonts w:ascii="Arial" w:eastAsia="Arial" w:hAnsi="Arial" w:cs="Arial"/>
          <w:sz w:val="24"/>
          <w:szCs w:val="24"/>
        </w:rPr>
        <w:t>osterior a este momento, analisamos</w:t>
      </w:r>
      <w:r w:rsidR="00942A78">
        <w:rPr>
          <w:rFonts w:ascii="Arial" w:eastAsia="Arial" w:hAnsi="Arial" w:cs="Arial"/>
          <w:sz w:val="24"/>
          <w:szCs w:val="24"/>
        </w:rPr>
        <w:t xml:space="preserve"> </w:t>
      </w:r>
      <w:r w:rsidR="00942A78" w:rsidRPr="004C2157">
        <w:rPr>
          <w:rFonts w:ascii="Arial" w:eastAsia="Arial" w:hAnsi="Arial" w:cs="Arial"/>
          <w:sz w:val="24"/>
          <w:szCs w:val="24"/>
        </w:rPr>
        <w:t>comparativamente</w:t>
      </w:r>
      <w:r w:rsidR="004C2157">
        <w:rPr>
          <w:rFonts w:ascii="Arial" w:eastAsia="Arial" w:hAnsi="Arial" w:cs="Arial"/>
          <w:sz w:val="24"/>
          <w:szCs w:val="24"/>
        </w:rPr>
        <w:t xml:space="preserve">, </w:t>
      </w:r>
      <w:proofErr w:type="gramStart"/>
      <w:r w:rsidRPr="004C2157">
        <w:rPr>
          <w:rFonts w:ascii="Arial" w:eastAsia="Arial" w:hAnsi="Arial" w:cs="Arial"/>
          <w:sz w:val="24"/>
          <w:szCs w:val="24"/>
        </w:rPr>
        <w:t>junto</w:t>
      </w:r>
      <w:proofErr w:type="gramEnd"/>
      <w:r>
        <w:rPr>
          <w:rFonts w:ascii="Arial" w:eastAsia="Arial" w:hAnsi="Arial" w:cs="Arial"/>
          <w:sz w:val="24"/>
          <w:szCs w:val="24"/>
        </w:rPr>
        <w:t xml:space="preserve"> </w:t>
      </w:r>
      <w:r w:rsidR="00FB3643">
        <w:rPr>
          <w:rFonts w:ascii="Arial" w:eastAsia="Arial" w:hAnsi="Arial" w:cs="Arial"/>
          <w:sz w:val="24"/>
          <w:szCs w:val="24"/>
        </w:rPr>
        <w:t xml:space="preserve"> </w:t>
      </w:r>
    </w:p>
    <w:p w14:paraId="484D3D58" w14:textId="77777777" w:rsidR="00FB3643" w:rsidRDefault="00FB3643" w:rsidP="00FB3643">
      <w:pPr>
        <w:spacing w:after="0" w:line="240" w:lineRule="auto"/>
        <w:jc w:val="both"/>
        <w:rPr>
          <w:rFonts w:ascii="Arial" w:eastAsia="Arial" w:hAnsi="Arial" w:cs="Arial"/>
          <w:sz w:val="24"/>
          <w:szCs w:val="24"/>
        </w:rPr>
      </w:pPr>
    </w:p>
    <w:p w14:paraId="6B158F7A" w14:textId="7D2CDD1D" w:rsidR="00D06F4E" w:rsidRDefault="006C2AE8">
      <w:pPr>
        <w:spacing w:after="0" w:line="240" w:lineRule="auto"/>
        <w:jc w:val="both"/>
        <w:rPr>
          <w:rFonts w:ascii="Arial" w:eastAsia="Arial" w:hAnsi="Arial" w:cs="Arial"/>
          <w:sz w:val="24"/>
          <w:szCs w:val="24"/>
        </w:rPr>
      </w:pPr>
      <w:proofErr w:type="gramStart"/>
      <w:r>
        <w:rPr>
          <w:rFonts w:ascii="Arial" w:eastAsia="Arial" w:hAnsi="Arial" w:cs="Arial"/>
          <w:sz w:val="24"/>
          <w:szCs w:val="24"/>
        </w:rPr>
        <w:t>com</w:t>
      </w:r>
      <w:proofErr w:type="gramEnd"/>
      <w:r>
        <w:rPr>
          <w:rFonts w:ascii="Arial" w:eastAsia="Arial" w:hAnsi="Arial" w:cs="Arial"/>
          <w:sz w:val="24"/>
          <w:szCs w:val="24"/>
        </w:rPr>
        <w:t xml:space="preserve"> os estudantes</w:t>
      </w:r>
      <w:r w:rsidR="004C2157">
        <w:rPr>
          <w:rFonts w:ascii="Arial" w:eastAsia="Arial" w:hAnsi="Arial" w:cs="Arial"/>
          <w:sz w:val="24"/>
          <w:szCs w:val="24"/>
        </w:rPr>
        <w:t>,</w:t>
      </w:r>
      <w:r>
        <w:rPr>
          <w:rFonts w:ascii="Arial" w:eastAsia="Arial" w:hAnsi="Arial" w:cs="Arial"/>
          <w:sz w:val="24"/>
          <w:szCs w:val="24"/>
        </w:rPr>
        <w:t xml:space="preserve"> os dois filmes</w:t>
      </w:r>
      <w:r w:rsidR="004C2157">
        <w:rPr>
          <w:rFonts w:ascii="Arial" w:eastAsia="Arial" w:hAnsi="Arial" w:cs="Arial"/>
          <w:sz w:val="24"/>
          <w:szCs w:val="24"/>
        </w:rPr>
        <w:t>,</w:t>
      </w:r>
      <w:r w:rsidR="00942A78">
        <w:rPr>
          <w:rFonts w:ascii="Arial" w:eastAsia="Arial" w:hAnsi="Arial" w:cs="Arial"/>
          <w:sz w:val="24"/>
          <w:szCs w:val="24"/>
        </w:rPr>
        <w:t xml:space="preserve"> destacando aspectos críticos relacionados ao meio ambiente, ao descarte incorreto de lixo na cidade de Aliança</w:t>
      </w:r>
      <w:r w:rsidR="004C2157">
        <w:rPr>
          <w:rFonts w:ascii="Arial" w:eastAsia="Arial" w:hAnsi="Arial" w:cs="Arial"/>
          <w:sz w:val="24"/>
          <w:szCs w:val="24"/>
        </w:rPr>
        <w:t xml:space="preserve"> – PE</w:t>
      </w:r>
      <w:r w:rsidR="00942A78">
        <w:rPr>
          <w:rFonts w:ascii="Arial" w:eastAsia="Arial" w:hAnsi="Arial" w:cs="Arial"/>
          <w:sz w:val="24"/>
          <w:szCs w:val="24"/>
        </w:rPr>
        <w:t xml:space="preserve"> e as queimadas na floresta amazônica</w:t>
      </w:r>
      <w:r>
        <w:rPr>
          <w:rFonts w:ascii="Arial" w:eastAsia="Arial" w:hAnsi="Arial" w:cs="Arial"/>
          <w:sz w:val="24"/>
          <w:szCs w:val="24"/>
        </w:rPr>
        <w:t>.</w:t>
      </w:r>
      <w:r w:rsidR="00942A78">
        <w:rPr>
          <w:rFonts w:ascii="Arial" w:eastAsia="Arial" w:hAnsi="Arial" w:cs="Arial"/>
          <w:sz w:val="24"/>
          <w:szCs w:val="24"/>
        </w:rPr>
        <w:t xml:space="preserve"> Para </w:t>
      </w:r>
      <w:r w:rsidR="004C2157">
        <w:rPr>
          <w:rFonts w:ascii="Arial" w:eastAsia="Arial" w:hAnsi="Arial" w:cs="Arial"/>
          <w:sz w:val="24"/>
          <w:szCs w:val="24"/>
        </w:rPr>
        <w:t>tanto,</w:t>
      </w:r>
      <w:r>
        <w:rPr>
          <w:rFonts w:ascii="Arial" w:eastAsia="Arial" w:hAnsi="Arial" w:cs="Arial"/>
          <w:sz w:val="24"/>
          <w:szCs w:val="24"/>
        </w:rPr>
        <w:t xml:space="preserve"> levantamos </w:t>
      </w:r>
      <w:r w:rsidR="00942A78">
        <w:rPr>
          <w:rFonts w:ascii="Arial" w:eastAsia="Arial" w:hAnsi="Arial" w:cs="Arial"/>
          <w:sz w:val="24"/>
          <w:szCs w:val="24"/>
        </w:rPr>
        <w:t>os seguintes</w:t>
      </w:r>
      <w:r>
        <w:rPr>
          <w:rFonts w:ascii="Arial" w:eastAsia="Arial" w:hAnsi="Arial" w:cs="Arial"/>
          <w:sz w:val="24"/>
          <w:szCs w:val="24"/>
        </w:rPr>
        <w:t xml:space="preserve"> questionamentos:</w:t>
      </w:r>
      <w:r w:rsidR="00FB3643">
        <w:rPr>
          <w:rFonts w:ascii="Arial" w:eastAsia="Arial" w:hAnsi="Arial" w:cs="Arial"/>
          <w:sz w:val="24"/>
          <w:szCs w:val="24"/>
        </w:rPr>
        <w:t xml:space="preserve"> </w:t>
      </w:r>
      <w:r>
        <w:rPr>
          <w:rFonts w:ascii="Arial" w:eastAsia="Arial" w:hAnsi="Arial" w:cs="Arial"/>
          <w:sz w:val="24"/>
          <w:szCs w:val="24"/>
        </w:rPr>
        <w:t>Qual a principal diferença entre os filmes? Qual</w:t>
      </w:r>
      <w:r w:rsidR="004C2157">
        <w:rPr>
          <w:rFonts w:ascii="Arial" w:eastAsia="Arial" w:hAnsi="Arial" w:cs="Arial"/>
          <w:sz w:val="24"/>
          <w:szCs w:val="24"/>
        </w:rPr>
        <w:t xml:space="preserve"> a</w:t>
      </w:r>
      <w:r>
        <w:rPr>
          <w:rFonts w:ascii="Arial" w:eastAsia="Arial" w:hAnsi="Arial" w:cs="Arial"/>
          <w:sz w:val="24"/>
          <w:szCs w:val="24"/>
        </w:rPr>
        <w:t xml:space="preserve"> lição</w:t>
      </w:r>
      <w:r w:rsidR="004C2157">
        <w:rPr>
          <w:rFonts w:ascii="Arial" w:eastAsia="Arial" w:hAnsi="Arial" w:cs="Arial"/>
          <w:sz w:val="24"/>
          <w:szCs w:val="24"/>
        </w:rPr>
        <w:t xml:space="preserve"> que</w:t>
      </w:r>
      <w:r>
        <w:rPr>
          <w:rFonts w:ascii="Arial" w:eastAsia="Arial" w:hAnsi="Arial" w:cs="Arial"/>
          <w:sz w:val="24"/>
          <w:szCs w:val="24"/>
        </w:rPr>
        <w:t xml:space="preserve"> tiramos desses filmes? Qual a função social desse tema? Ele dialoga com algum fato da realidade. Qual? </w:t>
      </w:r>
      <w:r w:rsidRPr="004C2157">
        <w:rPr>
          <w:rFonts w:ascii="Arial" w:eastAsia="Arial" w:hAnsi="Arial" w:cs="Arial"/>
          <w:sz w:val="24"/>
          <w:szCs w:val="24"/>
        </w:rPr>
        <w:t>Por</w:t>
      </w:r>
      <w:r w:rsidR="004C2157" w:rsidRPr="004C2157">
        <w:rPr>
          <w:rFonts w:ascii="Arial" w:eastAsia="Arial" w:hAnsi="Arial" w:cs="Arial"/>
          <w:sz w:val="24"/>
          <w:szCs w:val="24"/>
        </w:rPr>
        <w:t xml:space="preserve"> </w:t>
      </w:r>
      <w:r w:rsidRPr="004C2157">
        <w:rPr>
          <w:rFonts w:ascii="Arial" w:eastAsia="Arial" w:hAnsi="Arial" w:cs="Arial"/>
          <w:sz w:val="24"/>
          <w:szCs w:val="24"/>
        </w:rPr>
        <w:t>que</w:t>
      </w:r>
      <w:r w:rsidR="004C2157">
        <w:rPr>
          <w:rFonts w:ascii="Arial" w:eastAsia="Arial" w:hAnsi="Arial" w:cs="Arial"/>
          <w:sz w:val="24"/>
          <w:szCs w:val="24"/>
        </w:rPr>
        <w:t xml:space="preserve"> comadre </w:t>
      </w:r>
      <w:proofErr w:type="spellStart"/>
      <w:r w:rsidR="004C2157">
        <w:rPr>
          <w:rFonts w:ascii="Arial" w:eastAsia="Arial" w:hAnsi="Arial" w:cs="Arial"/>
          <w:sz w:val="24"/>
          <w:szCs w:val="24"/>
        </w:rPr>
        <w:t>fulôzinha</w:t>
      </w:r>
      <w:proofErr w:type="spellEnd"/>
      <w:r>
        <w:rPr>
          <w:rFonts w:ascii="Arial" w:eastAsia="Arial" w:hAnsi="Arial" w:cs="Arial"/>
          <w:sz w:val="24"/>
          <w:szCs w:val="24"/>
        </w:rPr>
        <w:t xml:space="preserve"> age dessa forma? Após toda discussão propomos aos alunos a criação de alguns cartazes que passassem a mensagem de preservação do meio ambiente. </w:t>
      </w:r>
    </w:p>
    <w:p w14:paraId="352E3215" w14:textId="77777777" w:rsidR="00D06F4E" w:rsidRDefault="00D06F4E">
      <w:pPr>
        <w:spacing w:after="0" w:line="240" w:lineRule="auto"/>
        <w:ind w:firstLine="709"/>
        <w:jc w:val="both"/>
        <w:rPr>
          <w:rFonts w:ascii="Arial" w:eastAsia="Arial" w:hAnsi="Arial" w:cs="Arial"/>
          <w:sz w:val="24"/>
          <w:szCs w:val="24"/>
        </w:rPr>
      </w:pPr>
    </w:p>
    <w:p w14:paraId="484425B9" w14:textId="1AF3EBF5" w:rsidR="00D06F4E" w:rsidRDefault="006C2AE8" w:rsidP="00942A78">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Na quarta parte decidimos fugir um pouco do gênero de terror e </w:t>
      </w:r>
      <w:r w:rsidR="00942A78">
        <w:rPr>
          <w:rFonts w:ascii="Arial" w:eastAsia="Arial" w:hAnsi="Arial" w:cs="Arial"/>
          <w:sz w:val="24"/>
          <w:szCs w:val="24"/>
        </w:rPr>
        <w:t>com</w:t>
      </w:r>
      <w:r>
        <w:rPr>
          <w:rFonts w:ascii="Arial" w:eastAsia="Arial" w:hAnsi="Arial" w:cs="Arial"/>
          <w:sz w:val="24"/>
          <w:szCs w:val="24"/>
        </w:rPr>
        <w:t xml:space="preserve"> a crônica de Fernando Sabino “A última Crônica a caminho de casa”, desviamos um pouco do da tensão, mas não deixamos de partir de algo da </w:t>
      </w:r>
      <w:r w:rsidR="00942A78">
        <w:rPr>
          <w:rFonts w:ascii="Arial" w:eastAsia="Arial" w:hAnsi="Arial" w:cs="Arial"/>
          <w:sz w:val="24"/>
          <w:szCs w:val="24"/>
        </w:rPr>
        <w:t>vivência</w:t>
      </w:r>
      <w:r>
        <w:rPr>
          <w:rFonts w:ascii="Arial" w:eastAsia="Arial" w:hAnsi="Arial" w:cs="Arial"/>
          <w:sz w:val="24"/>
          <w:szCs w:val="24"/>
        </w:rPr>
        <w:t xml:space="preserve"> deles</w:t>
      </w:r>
      <w:r w:rsidR="00942A78">
        <w:rPr>
          <w:rFonts w:ascii="Arial" w:eastAsia="Arial" w:hAnsi="Arial" w:cs="Arial"/>
          <w:sz w:val="24"/>
          <w:szCs w:val="24"/>
        </w:rPr>
        <w:t xml:space="preserve"> já que o texto detinha personagens e cenários conhecidos, como era o caso da família e da festa de aniversário. </w:t>
      </w:r>
      <w:r>
        <w:rPr>
          <w:rFonts w:ascii="Arial" w:eastAsia="Arial" w:hAnsi="Arial" w:cs="Arial"/>
          <w:sz w:val="24"/>
          <w:szCs w:val="24"/>
        </w:rPr>
        <w:t xml:space="preserve">Neste momento, esclarecemos o que era uma crônica e após uma leitura compartilhada, analisamos os aspectos </w:t>
      </w:r>
      <w:r w:rsidR="00942A78">
        <w:rPr>
          <w:rFonts w:ascii="Arial" w:eastAsia="Arial" w:hAnsi="Arial" w:cs="Arial"/>
          <w:sz w:val="24"/>
          <w:szCs w:val="24"/>
        </w:rPr>
        <w:t>linguísticos, sociais, políticos, fil</w:t>
      </w:r>
      <w:r w:rsidR="000A452D">
        <w:rPr>
          <w:rFonts w:ascii="Arial" w:eastAsia="Arial" w:hAnsi="Arial" w:cs="Arial"/>
          <w:sz w:val="24"/>
          <w:szCs w:val="24"/>
        </w:rPr>
        <w:t>osóficos e psicológicos</w:t>
      </w:r>
      <w:r w:rsidR="00942A78">
        <w:rPr>
          <w:rFonts w:ascii="Arial" w:eastAsia="Arial" w:hAnsi="Arial" w:cs="Arial"/>
          <w:sz w:val="24"/>
          <w:szCs w:val="24"/>
        </w:rPr>
        <w:t xml:space="preserve"> </w:t>
      </w:r>
      <w:r>
        <w:rPr>
          <w:rFonts w:ascii="Arial" w:eastAsia="Arial" w:hAnsi="Arial" w:cs="Arial"/>
          <w:sz w:val="24"/>
          <w:szCs w:val="24"/>
        </w:rPr>
        <w:t>que podíamos encontrar na</w:t>
      </w:r>
      <w:r w:rsidR="00942A78">
        <w:rPr>
          <w:rFonts w:ascii="Arial" w:eastAsia="Arial" w:hAnsi="Arial" w:cs="Arial"/>
          <w:sz w:val="24"/>
          <w:szCs w:val="24"/>
        </w:rPr>
        <w:t xml:space="preserve"> </w:t>
      </w:r>
      <w:r w:rsidR="000A452D">
        <w:rPr>
          <w:rFonts w:ascii="Arial" w:eastAsia="Arial" w:hAnsi="Arial" w:cs="Arial"/>
          <w:sz w:val="24"/>
          <w:szCs w:val="24"/>
        </w:rPr>
        <w:t>crônica lida.</w:t>
      </w:r>
    </w:p>
    <w:p w14:paraId="7967F8BB" w14:textId="77777777" w:rsidR="00D06F4E" w:rsidRDefault="00D06F4E">
      <w:pPr>
        <w:spacing w:after="0" w:line="240" w:lineRule="auto"/>
        <w:ind w:firstLine="709"/>
        <w:jc w:val="both"/>
        <w:rPr>
          <w:rFonts w:ascii="Arial" w:eastAsia="Arial" w:hAnsi="Arial" w:cs="Arial"/>
          <w:sz w:val="24"/>
          <w:szCs w:val="24"/>
        </w:rPr>
      </w:pPr>
    </w:p>
    <w:p w14:paraId="24BE0590" w14:textId="1CF12090" w:rsidR="00D06F4E" w:rsidRDefault="006C2AE8">
      <w:pPr>
        <w:spacing w:after="0" w:line="240" w:lineRule="auto"/>
        <w:ind w:firstLine="709"/>
        <w:jc w:val="both"/>
        <w:rPr>
          <w:rFonts w:ascii="Arial" w:eastAsia="Arial" w:hAnsi="Arial" w:cs="Arial"/>
          <w:sz w:val="24"/>
          <w:szCs w:val="24"/>
        </w:rPr>
      </w:pPr>
      <w:r>
        <w:rPr>
          <w:rFonts w:ascii="Arial" w:eastAsia="Arial" w:hAnsi="Arial" w:cs="Arial"/>
          <w:sz w:val="24"/>
          <w:szCs w:val="24"/>
        </w:rPr>
        <w:t>No quinto momento, voltando ao tema terror, levamos o poema “</w:t>
      </w:r>
      <w:r w:rsidR="00942A78">
        <w:rPr>
          <w:rFonts w:ascii="Arial" w:eastAsia="Arial" w:hAnsi="Arial" w:cs="Arial"/>
          <w:sz w:val="24"/>
          <w:szCs w:val="24"/>
        </w:rPr>
        <w:t>Uma noite</w:t>
      </w:r>
      <w:r>
        <w:rPr>
          <w:rFonts w:ascii="Arial" w:eastAsia="Arial" w:hAnsi="Arial" w:cs="Arial"/>
          <w:sz w:val="24"/>
          <w:szCs w:val="24"/>
        </w:rPr>
        <w:t xml:space="preserve">” </w:t>
      </w:r>
      <w:r w:rsidR="00942A78">
        <w:rPr>
          <w:rFonts w:ascii="Arial" w:eastAsia="Arial" w:hAnsi="Arial" w:cs="Arial"/>
          <w:sz w:val="24"/>
          <w:szCs w:val="24"/>
        </w:rPr>
        <w:t xml:space="preserve">de Afonso Henriques Neto </w:t>
      </w:r>
      <w:r>
        <w:rPr>
          <w:rFonts w:ascii="Arial" w:eastAsia="Arial" w:hAnsi="Arial" w:cs="Arial"/>
          <w:sz w:val="24"/>
          <w:szCs w:val="24"/>
        </w:rPr>
        <w:t xml:space="preserve">e após sua leitura, </w:t>
      </w:r>
      <w:proofErr w:type="gramStart"/>
      <w:r>
        <w:rPr>
          <w:rFonts w:ascii="Arial" w:eastAsia="Arial" w:hAnsi="Arial" w:cs="Arial"/>
          <w:sz w:val="24"/>
          <w:szCs w:val="24"/>
        </w:rPr>
        <w:t>desconstrução e interpretação, foi</w:t>
      </w:r>
      <w:proofErr w:type="gramEnd"/>
      <w:r>
        <w:rPr>
          <w:rFonts w:ascii="Arial" w:eastAsia="Arial" w:hAnsi="Arial" w:cs="Arial"/>
          <w:sz w:val="24"/>
          <w:szCs w:val="24"/>
        </w:rPr>
        <w:t xml:space="preserve"> proposto aos alunos que realizassem uma ressignificação daquele poema ou de uma parte que eles mais se sentiram tocados. A ressignificação foi realizada pelos alunos por meio de desenhos em uma folha de papel A4. </w:t>
      </w:r>
    </w:p>
    <w:p w14:paraId="28E820E2" w14:textId="77777777" w:rsidR="00D06F4E" w:rsidRDefault="00D06F4E">
      <w:pPr>
        <w:spacing w:after="0" w:line="240" w:lineRule="auto"/>
        <w:ind w:firstLine="709"/>
        <w:jc w:val="both"/>
        <w:rPr>
          <w:rFonts w:ascii="Arial" w:eastAsia="Arial" w:hAnsi="Arial" w:cs="Arial"/>
          <w:sz w:val="24"/>
          <w:szCs w:val="24"/>
        </w:rPr>
      </w:pPr>
    </w:p>
    <w:p w14:paraId="38DA396C" w14:textId="65164240" w:rsidR="002E757B" w:rsidRDefault="006C2AE8" w:rsidP="00C908A9">
      <w:pPr>
        <w:spacing w:after="0" w:line="240" w:lineRule="auto"/>
        <w:ind w:firstLine="709"/>
        <w:jc w:val="both"/>
        <w:rPr>
          <w:rFonts w:ascii="Arial" w:eastAsia="Arial" w:hAnsi="Arial" w:cs="Arial"/>
          <w:sz w:val="24"/>
          <w:szCs w:val="24"/>
        </w:rPr>
      </w:pPr>
      <w:r>
        <w:rPr>
          <w:rFonts w:ascii="Arial" w:eastAsia="Arial" w:hAnsi="Arial" w:cs="Arial"/>
          <w:sz w:val="24"/>
          <w:szCs w:val="24"/>
        </w:rPr>
        <w:t>Na sexta parte realizamos uma “Fábrica de contos”, os alunos foram divididos em sete grupos e em cada grupo deixamos cinco envelopes, cada um possuía elementos necessários para a criação de um conto: O herói/ O amigo/ O inimigo; O</w:t>
      </w:r>
      <w:r w:rsidR="002E757B">
        <w:rPr>
          <w:rFonts w:ascii="Arial" w:eastAsia="Arial" w:hAnsi="Arial" w:cs="Arial"/>
          <w:sz w:val="24"/>
          <w:szCs w:val="24"/>
        </w:rPr>
        <w:t xml:space="preserve"> </w:t>
      </w:r>
      <w:r>
        <w:rPr>
          <w:rFonts w:ascii="Arial" w:eastAsia="Arial" w:hAnsi="Arial" w:cs="Arial"/>
          <w:sz w:val="24"/>
          <w:szCs w:val="24"/>
        </w:rPr>
        <w:t xml:space="preserve">ponto de partida; O objetivo; Um lugar e Um objeto mágico. Os alunos optaram em escolher um de cada, após a escolha cada grupo iniciou a produção escrita de um conto fantástico ou de terror. </w:t>
      </w:r>
    </w:p>
    <w:p w14:paraId="26D9BAA1" w14:textId="77777777" w:rsidR="002E757B" w:rsidRDefault="002E757B" w:rsidP="00C908A9">
      <w:pPr>
        <w:spacing w:after="0" w:line="240" w:lineRule="auto"/>
        <w:ind w:firstLine="709"/>
        <w:jc w:val="both"/>
        <w:rPr>
          <w:rFonts w:ascii="Arial" w:eastAsia="Arial" w:hAnsi="Arial" w:cs="Arial"/>
          <w:sz w:val="24"/>
          <w:szCs w:val="24"/>
        </w:rPr>
      </w:pPr>
    </w:p>
    <w:p w14:paraId="40C35D85" w14:textId="77777777" w:rsidR="00D06F4E" w:rsidRDefault="006C2AE8" w:rsidP="00C908A9">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No sétimo encontro realizamos uma festa de </w:t>
      </w:r>
      <w:proofErr w:type="spellStart"/>
      <w:r>
        <w:rPr>
          <w:rFonts w:ascii="Arial" w:eastAsia="Arial" w:hAnsi="Arial" w:cs="Arial"/>
          <w:sz w:val="24"/>
          <w:szCs w:val="24"/>
        </w:rPr>
        <w:t>Halloweem</w:t>
      </w:r>
      <w:proofErr w:type="spellEnd"/>
      <w:r>
        <w:rPr>
          <w:rFonts w:ascii="Arial" w:eastAsia="Arial" w:hAnsi="Arial" w:cs="Arial"/>
          <w:sz w:val="24"/>
          <w:szCs w:val="24"/>
        </w:rPr>
        <w:t xml:space="preserve"> e de </w:t>
      </w:r>
      <w:proofErr w:type="spellStart"/>
      <w:r>
        <w:rPr>
          <w:rFonts w:ascii="Arial" w:eastAsia="Arial" w:hAnsi="Arial" w:cs="Arial"/>
          <w:sz w:val="24"/>
          <w:szCs w:val="24"/>
        </w:rPr>
        <w:t>Día</w:t>
      </w:r>
      <w:proofErr w:type="spellEnd"/>
      <w:r>
        <w:rPr>
          <w:rFonts w:ascii="Arial" w:eastAsia="Arial" w:hAnsi="Arial" w:cs="Arial"/>
          <w:sz w:val="24"/>
          <w:szCs w:val="24"/>
        </w:rPr>
        <w:t xml:space="preserve"> de </w:t>
      </w:r>
      <w:proofErr w:type="spellStart"/>
      <w:r>
        <w:rPr>
          <w:rFonts w:ascii="Arial" w:eastAsia="Arial" w:hAnsi="Arial" w:cs="Arial"/>
          <w:sz w:val="24"/>
          <w:szCs w:val="24"/>
        </w:rPr>
        <w:t>los</w:t>
      </w:r>
      <w:proofErr w:type="spellEnd"/>
      <w:r>
        <w:rPr>
          <w:rFonts w:ascii="Arial" w:eastAsia="Arial" w:hAnsi="Arial" w:cs="Arial"/>
          <w:sz w:val="24"/>
          <w:szCs w:val="24"/>
        </w:rPr>
        <w:t xml:space="preserve"> </w:t>
      </w:r>
      <w:proofErr w:type="spellStart"/>
      <w:r>
        <w:rPr>
          <w:rFonts w:ascii="Arial" w:eastAsia="Arial" w:hAnsi="Arial" w:cs="Arial"/>
          <w:sz w:val="24"/>
          <w:szCs w:val="24"/>
        </w:rPr>
        <w:t>muertos</w:t>
      </w:r>
      <w:proofErr w:type="spellEnd"/>
      <w:r>
        <w:rPr>
          <w:rFonts w:ascii="Arial" w:eastAsia="Arial" w:hAnsi="Arial" w:cs="Arial"/>
          <w:sz w:val="24"/>
          <w:szCs w:val="24"/>
        </w:rPr>
        <w:t xml:space="preserve"> na sala de leitura da escola, trabalhamos as duas comemorações para falarmos que existem diversas culturas em países diferentes. Nesta festa realizamos a leitura de dois contos de terror do livro “A Arte do terror: Memento Mori”: O Relógio e A Procissão. Depois da realização da leitura, interpretamos os contos e discutimos sobre o tema. Perguntamos aos alunos se eles conheciam histórias parecidas e acabou ocorrendo uma troca de experiências de terror.</w:t>
      </w:r>
    </w:p>
    <w:p w14:paraId="21E78D56" w14:textId="77777777" w:rsidR="00D06F4E" w:rsidRDefault="00D06F4E">
      <w:pPr>
        <w:spacing w:after="0" w:line="240" w:lineRule="auto"/>
        <w:jc w:val="both"/>
        <w:rPr>
          <w:rFonts w:ascii="Arial" w:eastAsia="Arial" w:hAnsi="Arial" w:cs="Arial"/>
          <w:b/>
          <w:smallCaps/>
          <w:sz w:val="24"/>
          <w:szCs w:val="24"/>
        </w:rPr>
      </w:pPr>
    </w:p>
    <w:p w14:paraId="4B25E3CC" w14:textId="77777777" w:rsidR="00D06F4E" w:rsidRDefault="006C2AE8">
      <w:pPr>
        <w:spacing w:after="0" w:line="240" w:lineRule="auto"/>
        <w:jc w:val="both"/>
        <w:rPr>
          <w:rFonts w:ascii="Arial" w:eastAsia="Arial" w:hAnsi="Arial" w:cs="Arial"/>
          <w:b/>
          <w:smallCaps/>
          <w:sz w:val="24"/>
          <w:szCs w:val="24"/>
        </w:rPr>
      </w:pPr>
      <w:r>
        <w:rPr>
          <w:rFonts w:ascii="Arial" w:eastAsia="Arial" w:hAnsi="Arial" w:cs="Arial"/>
          <w:b/>
          <w:smallCaps/>
          <w:sz w:val="24"/>
          <w:szCs w:val="24"/>
        </w:rPr>
        <w:t xml:space="preserve">RESULTADOS E DISCUSSÃO </w:t>
      </w:r>
    </w:p>
    <w:p w14:paraId="07A0F4DC" w14:textId="77777777" w:rsidR="00D06F4E" w:rsidRDefault="00D06F4E">
      <w:pPr>
        <w:spacing w:after="0" w:line="240" w:lineRule="auto"/>
        <w:ind w:firstLine="708"/>
        <w:jc w:val="both"/>
        <w:rPr>
          <w:rFonts w:ascii="Arial" w:eastAsia="Arial" w:hAnsi="Arial" w:cs="Arial"/>
          <w:sz w:val="24"/>
          <w:szCs w:val="24"/>
        </w:rPr>
      </w:pPr>
    </w:p>
    <w:p w14:paraId="5ADE77CB" w14:textId="77777777" w:rsidR="004C2157" w:rsidRDefault="006C2AE8" w:rsidP="004E7A41">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No primeiro encontro, inicialmente, percebemos que poucos alunos </w:t>
      </w:r>
      <w:r w:rsidR="00942A78">
        <w:rPr>
          <w:rFonts w:ascii="Arial" w:eastAsia="Arial" w:hAnsi="Arial" w:cs="Arial"/>
          <w:sz w:val="24"/>
          <w:szCs w:val="24"/>
        </w:rPr>
        <w:t>se interessavam</w:t>
      </w:r>
      <w:r>
        <w:rPr>
          <w:rFonts w:ascii="Arial" w:eastAsia="Arial" w:hAnsi="Arial" w:cs="Arial"/>
          <w:sz w:val="24"/>
          <w:szCs w:val="24"/>
        </w:rPr>
        <w:t xml:space="preserve"> pela leitura e sabiam argumentar sobre a sua importância, muitos afirmavam que não gostavam pelo fato de só haver letras, afirmações que costuma</w:t>
      </w:r>
      <w:r w:rsidR="00942A78">
        <w:rPr>
          <w:rFonts w:ascii="Arial" w:eastAsia="Arial" w:hAnsi="Arial" w:cs="Arial"/>
          <w:sz w:val="24"/>
          <w:szCs w:val="24"/>
        </w:rPr>
        <w:t>mos</w:t>
      </w:r>
      <w:r>
        <w:rPr>
          <w:rFonts w:ascii="Arial" w:eastAsia="Arial" w:hAnsi="Arial" w:cs="Arial"/>
          <w:sz w:val="24"/>
          <w:szCs w:val="24"/>
        </w:rPr>
        <w:t xml:space="preserve"> ouvir</w:t>
      </w:r>
      <w:r w:rsidR="00942A78">
        <w:rPr>
          <w:rFonts w:ascii="Arial" w:eastAsia="Arial" w:hAnsi="Arial" w:cs="Arial"/>
          <w:sz w:val="24"/>
          <w:szCs w:val="24"/>
        </w:rPr>
        <w:t xml:space="preserve"> e que tem razões diversas, como a falta de estimulo da família, a </w:t>
      </w:r>
      <w:r w:rsidR="00E3095E">
        <w:rPr>
          <w:rFonts w:ascii="Arial" w:eastAsia="Arial" w:hAnsi="Arial" w:cs="Arial"/>
          <w:sz w:val="24"/>
          <w:szCs w:val="24"/>
        </w:rPr>
        <w:t>ausência de um projeto de letramento bem fundamentado</w:t>
      </w:r>
      <w:r>
        <w:rPr>
          <w:rFonts w:ascii="Arial" w:eastAsia="Arial" w:hAnsi="Arial" w:cs="Arial"/>
          <w:sz w:val="24"/>
          <w:szCs w:val="24"/>
        </w:rPr>
        <w:t xml:space="preserve"> </w:t>
      </w:r>
      <w:r w:rsidR="00E3095E">
        <w:rPr>
          <w:rFonts w:ascii="Arial" w:eastAsia="Arial" w:hAnsi="Arial" w:cs="Arial"/>
          <w:sz w:val="24"/>
          <w:szCs w:val="24"/>
        </w:rPr>
        <w:t>e, como observamos na escola</w:t>
      </w:r>
      <w:r w:rsidR="004C2157">
        <w:rPr>
          <w:rFonts w:ascii="Arial" w:eastAsia="Arial" w:hAnsi="Arial" w:cs="Arial"/>
          <w:sz w:val="24"/>
          <w:szCs w:val="24"/>
        </w:rPr>
        <w:t xml:space="preserve"> Municipal</w:t>
      </w:r>
      <w:r w:rsidR="00E3095E">
        <w:rPr>
          <w:rFonts w:ascii="Arial" w:eastAsia="Arial" w:hAnsi="Arial" w:cs="Arial"/>
          <w:sz w:val="24"/>
          <w:szCs w:val="24"/>
        </w:rPr>
        <w:t xml:space="preserve"> </w:t>
      </w:r>
      <w:proofErr w:type="spellStart"/>
      <w:r w:rsidR="004C2157">
        <w:rPr>
          <w:rFonts w:ascii="Arial" w:eastAsia="Arial" w:hAnsi="Arial" w:cs="Arial"/>
          <w:sz w:val="24"/>
          <w:szCs w:val="24"/>
        </w:rPr>
        <w:t>Profª</w:t>
      </w:r>
      <w:proofErr w:type="spellEnd"/>
      <w:r w:rsidR="004C2157">
        <w:rPr>
          <w:rFonts w:ascii="Arial" w:eastAsia="Arial" w:hAnsi="Arial" w:cs="Arial"/>
          <w:sz w:val="24"/>
          <w:szCs w:val="24"/>
        </w:rPr>
        <w:t xml:space="preserve"> </w:t>
      </w:r>
      <w:proofErr w:type="spellStart"/>
      <w:r w:rsidR="00E3095E">
        <w:rPr>
          <w:rFonts w:ascii="Arial" w:eastAsia="Arial" w:hAnsi="Arial" w:cs="Arial"/>
          <w:sz w:val="24"/>
          <w:szCs w:val="24"/>
        </w:rPr>
        <w:t>Anísia</w:t>
      </w:r>
      <w:proofErr w:type="spellEnd"/>
      <w:r w:rsidR="00E3095E">
        <w:rPr>
          <w:rFonts w:ascii="Arial" w:eastAsia="Arial" w:hAnsi="Arial" w:cs="Arial"/>
          <w:sz w:val="24"/>
          <w:szCs w:val="24"/>
        </w:rPr>
        <w:t xml:space="preserve"> Pereira de Lira, a falta de livros parad</w:t>
      </w:r>
      <w:r w:rsidR="00A25ABA">
        <w:rPr>
          <w:rFonts w:ascii="Arial" w:eastAsia="Arial" w:hAnsi="Arial" w:cs="Arial"/>
          <w:sz w:val="24"/>
          <w:szCs w:val="24"/>
        </w:rPr>
        <w:t xml:space="preserve">idáticos no ambiente destinado </w:t>
      </w:r>
      <w:r w:rsidR="00A25ABA" w:rsidRPr="004C2157">
        <w:rPr>
          <w:rFonts w:ascii="Arial" w:eastAsia="Arial" w:hAnsi="Arial" w:cs="Arial"/>
          <w:sz w:val="24"/>
          <w:szCs w:val="24"/>
        </w:rPr>
        <w:t>à</w:t>
      </w:r>
      <w:r w:rsidR="00A25ABA">
        <w:rPr>
          <w:rFonts w:ascii="Arial" w:eastAsia="Arial" w:hAnsi="Arial" w:cs="Arial"/>
          <w:sz w:val="24"/>
          <w:szCs w:val="24"/>
        </w:rPr>
        <w:t xml:space="preserve"> </w:t>
      </w:r>
      <w:r w:rsidR="00E3095E">
        <w:rPr>
          <w:rFonts w:ascii="Arial" w:eastAsia="Arial" w:hAnsi="Arial" w:cs="Arial"/>
          <w:sz w:val="24"/>
          <w:szCs w:val="24"/>
        </w:rPr>
        <w:t>leitura da escola. Na sala, pelo contrário, chamava atenção</w:t>
      </w:r>
      <w:r w:rsidR="004E7A41">
        <w:rPr>
          <w:rFonts w:ascii="Arial" w:eastAsia="Arial" w:hAnsi="Arial" w:cs="Arial"/>
          <w:sz w:val="24"/>
          <w:szCs w:val="24"/>
        </w:rPr>
        <w:t>,</w:t>
      </w:r>
      <w:r w:rsidR="00E3095E">
        <w:rPr>
          <w:rFonts w:ascii="Arial" w:eastAsia="Arial" w:hAnsi="Arial" w:cs="Arial"/>
          <w:sz w:val="24"/>
          <w:szCs w:val="24"/>
        </w:rPr>
        <w:t xml:space="preserve"> </w:t>
      </w:r>
      <w:proofErr w:type="gramStart"/>
      <w:r w:rsidR="00E3095E">
        <w:rPr>
          <w:rFonts w:ascii="Arial" w:eastAsia="Arial" w:hAnsi="Arial" w:cs="Arial"/>
          <w:sz w:val="24"/>
          <w:szCs w:val="24"/>
        </w:rPr>
        <w:t>a</w:t>
      </w:r>
      <w:proofErr w:type="gramEnd"/>
      <w:r w:rsidR="00E3095E">
        <w:rPr>
          <w:rFonts w:ascii="Arial" w:eastAsia="Arial" w:hAnsi="Arial" w:cs="Arial"/>
          <w:sz w:val="24"/>
          <w:szCs w:val="24"/>
        </w:rPr>
        <w:t xml:space="preserve"> </w:t>
      </w:r>
    </w:p>
    <w:p w14:paraId="4938C2E8" w14:textId="77777777" w:rsidR="004C2157" w:rsidRDefault="004C2157" w:rsidP="004C2157">
      <w:pPr>
        <w:spacing w:after="0" w:line="240" w:lineRule="auto"/>
        <w:jc w:val="both"/>
        <w:rPr>
          <w:rFonts w:ascii="Arial" w:eastAsia="Arial" w:hAnsi="Arial" w:cs="Arial"/>
          <w:sz w:val="24"/>
          <w:szCs w:val="24"/>
        </w:rPr>
      </w:pPr>
    </w:p>
    <w:p w14:paraId="3992A1E1" w14:textId="31A47787" w:rsidR="006D66B8" w:rsidRDefault="00E3095E" w:rsidP="004E7A41">
      <w:pPr>
        <w:spacing w:after="0" w:line="240" w:lineRule="auto"/>
        <w:jc w:val="both"/>
        <w:rPr>
          <w:rFonts w:ascii="Arial" w:eastAsia="Arial" w:hAnsi="Arial" w:cs="Arial"/>
          <w:sz w:val="24"/>
          <w:szCs w:val="24"/>
        </w:rPr>
      </w:pPr>
      <w:proofErr w:type="gramStart"/>
      <w:r>
        <w:rPr>
          <w:rFonts w:ascii="Arial" w:eastAsia="Arial" w:hAnsi="Arial" w:cs="Arial"/>
          <w:sz w:val="24"/>
          <w:szCs w:val="24"/>
        </w:rPr>
        <w:t>majoritária</w:t>
      </w:r>
      <w:proofErr w:type="gramEnd"/>
      <w:r>
        <w:rPr>
          <w:rFonts w:ascii="Arial" w:eastAsia="Arial" w:hAnsi="Arial" w:cs="Arial"/>
          <w:sz w:val="24"/>
          <w:szCs w:val="24"/>
        </w:rPr>
        <w:t xml:space="preserve"> presença de livros didáticos, obra que em si não traz histórias completas, </w:t>
      </w:r>
      <w:r w:rsidR="006C2AE8">
        <w:rPr>
          <w:rFonts w:ascii="Arial" w:eastAsia="Arial" w:hAnsi="Arial" w:cs="Arial"/>
          <w:sz w:val="24"/>
          <w:szCs w:val="24"/>
        </w:rPr>
        <w:t>o que dificulta o</w:t>
      </w:r>
      <w:r w:rsidR="004E7A41">
        <w:rPr>
          <w:rFonts w:ascii="Arial" w:eastAsia="Arial" w:hAnsi="Arial" w:cs="Arial"/>
          <w:sz w:val="24"/>
          <w:szCs w:val="24"/>
        </w:rPr>
        <w:t xml:space="preserve"> </w:t>
      </w:r>
      <w:r w:rsidR="006C2AE8">
        <w:rPr>
          <w:rFonts w:ascii="Arial" w:eastAsia="Arial" w:hAnsi="Arial" w:cs="Arial"/>
          <w:sz w:val="24"/>
          <w:szCs w:val="24"/>
        </w:rPr>
        <w:t>desempenho da leitura. A partir disto imaginamos que o trabalho para incentivá-los a ler seria bem árduo.</w:t>
      </w:r>
      <w:r w:rsidR="00D7165B">
        <w:rPr>
          <w:rFonts w:ascii="Arial" w:eastAsia="Arial" w:hAnsi="Arial" w:cs="Arial"/>
          <w:sz w:val="24"/>
          <w:szCs w:val="24"/>
        </w:rPr>
        <w:t xml:space="preserve"> </w:t>
      </w:r>
    </w:p>
    <w:p w14:paraId="79D306F3" w14:textId="77777777" w:rsidR="006D66B8" w:rsidRDefault="006D66B8">
      <w:pPr>
        <w:spacing w:after="0" w:line="240" w:lineRule="auto"/>
        <w:ind w:firstLine="708"/>
        <w:jc w:val="both"/>
        <w:rPr>
          <w:rFonts w:ascii="Arial" w:eastAsia="Arial" w:hAnsi="Arial" w:cs="Arial"/>
          <w:sz w:val="24"/>
          <w:szCs w:val="24"/>
        </w:rPr>
      </w:pPr>
    </w:p>
    <w:p w14:paraId="24FE924C" w14:textId="0A62BD69" w:rsidR="00D7165B" w:rsidRDefault="00D7165B">
      <w:pPr>
        <w:spacing w:after="0" w:line="240" w:lineRule="auto"/>
        <w:ind w:firstLine="708"/>
        <w:jc w:val="both"/>
        <w:rPr>
          <w:rFonts w:ascii="Arial" w:eastAsia="Arial" w:hAnsi="Arial" w:cs="Arial"/>
          <w:sz w:val="24"/>
          <w:szCs w:val="24"/>
        </w:rPr>
      </w:pPr>
      <w:r>
        <w:rPr>
          <w:rFonts w:ascii="Arial" w:eastAsia="Arial" w:hAnsi="Arial" w:cs="Arial"/>
          <w:sz w:val="24"/>
          <w:szCs w:val="24"/>
        </w:rPr>
        <w:t>Além disso,</w:t>
      </w:r>
      <w:r w:rsidR="006D66B8">
        <w:rPr>
          <w:rFonts w:ascii="Arial" w:eastAsia="Arial" w:hAnsi="Arial" w:cs="Arial"/>
          <w:sz w:val="24"/>
          <w:szCs w:val="24"/>
        </w:rPr>
        <w:t xml:space="preserve"> refletimos que</w:t>
      </w:r>
      <w:r>
        <w:rPr>
          <w:rFonts w:ascii="Arial" w:eastAsia="Arial" w:hAnsi="Arial" w:cs="Arial"/>
          <w:sz w:val="24"/>
          <w:szCs w:val="24"/>
        </w:rPr>
        <w:t xml:space="preserve"> as escolas deveriam ter consciência de que é necessári</w:t>
      </w:r>
      <w:r w:rsidR="006D66B8">
        <w:rPr>
          <w:rFonts w:ascii="Arial" w:eastAsia="Arial" w:hAnsi="Arial" w:cs="Arial"/>
          <w:sz w:val="24"/>
          <w:szCs w:val="24"/>
        </w:rPr>
        <w:t>o investir em uma</w:t>
      </w:r>
      <w:r>
        <w:rPr>
          <w:rFonts w:ascii="Arial" w:eastAsia="Arial" w:hAnsi="Arial" w:cs="Arial"/>
          <w:sz w:val="24"/>
          <w:szCs w:val="24"/>
        </w:rPr>
        <w:t xml:space="preserve"> política de incentivo à leitura, pois os alunos necessitam disso</w:t>
      </w:r>
      <w:r w:rsidR="006D66B8">
        <w:rPr>
          <w:rFonts w:ascii="Arial" w:eastAsia="Arial" w:hAnsi="Arial" w:cs="Arial"/>
          <w:sz w:val="24"/>
          <w:szCs w:val="24"/>
        </w:rPr>
        <w:t xml:space="preserve"> para melhorar o desempenho escolar </w:t>
      </w:r>
      <w:r w:rsidR="00E3095E">
        <w:rPr>
          <w:rFonts w:ascii="Arial" w:eastAsia="Arial" w:hAnsi="Arial" w:cs="Arial"/>
          <w:sz w:val="24"/>
          <w:szCs w:val="24"/>
        </w:rPr>
        <w:t>e</w:t>
      </w:r>
      <w:r w:rsidR="004E7A41">
        <w:rPr>
          <w:rFonts w:ascii="Arial" w:eastAsia="Arial" w:hAnsi="Arial" w:cs="Arial"/>
          <w:sz w:val="24"/>
          <w:szCs w:val="24"/>
        </w:rPr>
        <w:t xml:space="preserve"> social. É</w:t>
      </w:r>
      <w:r w:rsidR="006D66B8">
        <w:rPr>
          <w:rFonts w:ascii="Arial" w:eastAsia="Arial" w:hAnsi="Arial" w:cs="Arial"/>
          <w:sz w:val="24"/>
          <w:szCs w:val="24"/>
        </w:rPr>
        <w:t xml:space="preserve"> necessário praticar o ato de ler. </w:t>
      </w:r>
    </w:p>
    <w:p w14:paraId="072954A2" w14:textId="77777777" w:rsidR="006D66B8" w:rsidRDefault="006D66B8">
      <w:pPr>
        <w:spacing w:after="0" w:line="240" w:lineRule="auto"/>
        <w:ind w:firstLine="708"/>
        <w:jc w:val="both"/>
        <w:rPr>
          <w:rFonts w:ascii="Arial" w:eastAsia="Arial" w:hAnsi="Arial" w:cs="Arial"/>
          <w:sz w:val="24"/>
          <w:szCs w:val="24"/>
        </w:rPr>
      </w:pPr>
    </w:p>
    <w:p w14:paraId="553F2967" w14:textId="450A9548" w:rsidR="00D7165B" w:rsidRPr="00D7165B" w:rsidRDefault="00D7165B" w:rsidP="00D7165B">
      <w:pPr>
        <w:spacing w:after="0" w:line="240" w:lineRule="auto"/>
        <w:ind w:left="2268"/>
        <w:jc w:val="both"/>
        <w:rPr>
          <w:rFonts w:ascii="Arial" w:eastAsia="Arial" w:hAnsi="Arial" w:cs="Arial"/>
          <w:sz w:val="20"/>
          <w:szCs w:val="20"/>
        </w:rPr>
      </w:pPr>
      <w:r w:rsidRPr="00D7165B">
        <w:rPr>
          <w:rFonts w:ascii="Arial" w:hAnsi="Arial" w:cs="Arial"/>
          <w:sz w:val="20"/>
          <w:szCs w:val="20"/>
        </w:rPr>
        <w:t>[...] é fundamental que as políticas de incentivo à leitura se descolem da mera organização de feiras ou da criação de bibliotecas e salas de leitura. O mais urgente é investir em material humano, com a formação de mediadores e bibliotecários capazes de semear o prazer da leitura por todo o país. Mediadores são os instrumentos mais eficientes para fazer da leitura uma prática social mais difundida e aproveitada. (LINARD; LIMA, 2008, p.09)</w:t>
      </w:r>
    </w:p>
    <w:p w14:paraId="342762CF" w14:textId="77777777" w:rsidR="00D06F4E" w:rsidRDefault="00D06F4E">
      <w:pPr>
        <w:spacing w:after="0" w:line="240" w:lineRule="auto"/>
        <w:jc w:val="both"/>
        <w:rPr>
          <w:rFonts w:ascii="Arial" w:eastAsia="Arial" w:hAnsi="Arial" w:cs="Arial"/>
          <w:sz w:val="24"/>
          <w:szCs w:val="24"/>
        </w:rPr>
      </w:pPr>
    </w:p>
    <w:p w14:paraId="66066D46" w14:textId="12C25ACD" w:rsidR="00D06F4E" w:rsidRDefault="006C2AE8">
      <w:pPr>
        <w:spacing w:after="0" w:line="240" w:lineRule="auto"/>
        <w:jc w:val="both"/>
        <w:rPr>
          <w:rFonts w:ascii="Arial" w:eastAsia="Arial" w:hAnsi="Arial" w:cs="Arial"/>
          <w:sz w:val="24"/>
          <w:szCs w:val="24"/>
        </w:rPr>
      </w:pPr>
      <w:r>
        <w:rPr>
          <w:rFonts w:ascii="Arial" w:eastAsia="Arial" w:hAnsi="Arial" w:cs="Arial"/>
          <w:sz w:val="24"/>
          <w:szCs w:val="24"/>
        </w:rPr>
        <w:tab/>
        <w:t>Ao decorrer da primeira atividade, que foi uma leitura compartilhada, foi perceptível que muitos alunos não queriam ler por não saberem ler (infelizmente ainda existem alunos no 8º ano que ainda não conseguem dec</w:t>
      </w:r>
      <w:r w:rsidR="00E3095E">
        <w:rPr>
          <w:rFonts w:ascii="Arial" w:eastAsia="Arial" w:hAnsi="Arial" w:cs="Arial"/>
          <w:sz w:val="24"/>
          <w:szCs w:val="24"/>
        </w:rPr>
        <w:t>odificar</w:t>
      </w:r>
      <w:r>
        <w:rPr>
          <w:rFonts w:ascii="Arial" w:eastAsia="Arial" w:hAnsi="Arial" w:cs="Arial"/>
          <w:sz w:val="24"/>
          <w:szCs w:val="24"/>
        </w:rPr>
        <w:t xml:space="preserve"> </w:t>
      </w:r>
      <w:r w:rsidR="00E3095E">
        <w:rPr>
          <w:rFonts w:ascii="Arial" w:eastAsia="Arial" w:hAnsi="Arial" w:cs="Arial"/>
          <w:sz w:val="24"/>
          <w:szCs w:val="24"/>
        </w:rPr>
        <w:t>os</w:t>
      </w:r>
      <w:r>
        <w:rPr>
          <w:rFonts w:ascii="Arial" w:eastAsia="Arial" w:hAnsi="Arial" w:cs="Arial"/>
          <w:sz w:val="24"/>
          <w:szCs w:val="24"/>
        </w:rPr>
        <w:t xml:space="preserve"> </w:t>
      </w:r>
      <w:r w:rsidR="00E3095E">
        <w:rPr>
          <w:rFonts w:ascii="Arial" w:eastAsia="Arial" w:hAnsi="Arial" w:cs="Arial"/>
          <w:sz w:val="24"/>
          <w:szCs w:val="24"/>
        </w:rPr>
        <w:t>signos escritos</w:t>
      </w:r>
      <w:r>
        <w:rPr>
          <w:rFonts w:ascii="Arial" w:eastAsia="Arial" w:hAnsi="Arial" w:cs="Arial"/>
          <w:sz w:val="24"/>
          <w:szCs w:val="24"/>
        </w:rPr>
        <w:t xml:space="preserve"> e </w:t>
      </w:r>
      <w:r w:rsidR="004E7A41">
        <w:rPr>
          <w:rFonts w:ascii="Arial" w:eastAsia="Arial" w:hAnsi="Arial" w:cs="Arial"/>
          <w:sz w:val="24"/>
          <w:szCs w:val="24"/>
        </w:rPr>
        <w:t>interpretá</w:t>
      </w:r>
      <w:r w:rsidR="00E3095E">
        <w:rPr>
          <w:rFonts w:ascii="Arial" w:eastAsia="Arial" w:hAnsi="Arial" w:cs="Arial"/>
          <w:sz w:val="24"/>
          <w:szCs w:val="24"/>
        </w:rPr>
        <w:t>-los</w:t>
      </w:r>
      <w:r>
        <w:rPr>
          <w:rFonts w:ascii="Arial" w:eastAsia="Arial" w:hAnsi="Arial" w:cs="Arial"/>
          <w:sz w:val="24"/>
          <w:szCs w:val="24"/>
        </w:rPr>
        <w:t xml:space="preserve">) ou por ter uma grande dificuldade de realizar a leitura. Porém, durante o debate, muitos participaram, opinaram sobre o tema da leitura e começaram a relacioná-lo com a realidade em que eles viviam. </w:t>
      </w:r>
    </w:p>
    <w:p w14:paraId="1806BCA1" w14:textId="77777777" w:rsidR="006D66B8" w:rsidRDefault="006D66B8">
      <w:pPr>
        <w:spacing w:after="0" w:line="240" w:lineRule="auto"/>
        <w:jc w:val="both"/>
        <w:rPr>
          <w:rFonts w:ascii="Arial" w:eastAsia="Arial" w:hAnsi="Arial" w:cs="Arial"/>
          <w:sz w:val="24"/>
          <w:szCs w:val="24"/>
        </w:rPr>
      </w:pPr>
    </w:p>
    <w:p w14:paraId="2FDC653E" w14:textId="7A7E5B09" w:rsidR="003C7EEB" w:rsidRDefault="006C2AE8" w:rsidP="004E7A41">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Em relação </w:t>
      </w:r>
      <w:r w:rsidR="004E7A41">
        <w:rPr>
          <w:rFonts w:ascii="Arial" w:eastAsia="Arial" w:hAnsi="Arial" w:cs="Arial"/>
          <w:sz w:val="24"/>
          <w:szCs w:val="24"/>
        </w:rPr>
        <w:t>à</w:t>
      </w:r>
      <w:r>
        <w:rPr>
          <w:rFonts w:ascii="Arial" w:eastAsia="Arial" w:hAnsi="Arial" w:cs="Arial"/>
          <w:sz w:val="24"/>
          <w:szCs w:val="24"/>
        </w:rPr>
        <w:t xml:space="preserve"> atividade de comparação do filme da Comadre </w:t>
      </w:r>
      <w:proofErr w:type="spellStart"/>
      <w:r>
        <w:rPr>
          <w:rFonts w:ascii="Arial" w:eastAsia="Arial" w:hAnsi="Arial" w:cs="Arial"/>
          <w:sz w:val="24"/>
          <w:szCs w:val="24"/>
        </w:rPr>
        <w:t>Fulôzinha</w:t>
      </w:r>
      <w:proofErr w:type="spellEnd"/>
      <w:r>
        <w:rPr>
          <w:rFonts w:ascii="Arial" w:eastAsia="Arial" w:hAnsi="Arial" w:cs="Arial"/>
          <w:sz w:val="24"/>
          <w:szCs w:val="24"/>
        </w:rPr>
        <w:t xml:space="preserve"> com </w:t>
      </w:r>
      <w:proofErr w:type="gramStart"/>
      <w:r>
        <w:rPr>
          <w:rFonts w:ascii="Arial" w:eastAsia="Arial" w:hAnsi="Arial" w:cs="Arial"/>
          <w:sz w:val="24"/>
          <w:szCs w:val="24"/>
        </w:rPr>
        <w:t>o curta metragem</w:t>
      </w:r>
      <w:proofErr w:type="gramEnd"/>
      <w:r>
        <w:rPr>
          <w:rFonts w:ascii="Arial" w:eastAsia="Arial" w:hAnsi="Arial" w:cs="Arial"/>
          <w:sz w:val="24"/>
          <w:szCs w:val="24"/>
        </w:rPr>
        <w:t xml:space="preserve"> de mesmo nome, os alunos conseguiram identificar a intenção principal do tema dos dois filmes assistidos: </w:t>
      </w:r>
      <w:r w:rsidR="00CC020C">
        <w:rPr>
          <w:rFonts w:ascii="Arial" w:eastAsia="Arial" w:hAnsi="Arial" w:cs="Arial"/>
          <w:sz w:val="24"/>
          <w:szCs w:val="24"/>
        </w:rPr>
        <w:t>A</w:t>
      </w:r>
      <w:r>
        <w:rPr>
          <w:rFonts w:ascii="Arial" w:eastAsia="Arial" w:hAnsi="Arial" w:cs="Arial"/>
          <w:sz w:val="24"/>
          <w:szCs w:val="24"/>
        </w:rPr>
        <w:t xml:space="preserve"> preservação do meio ambiente. Os alunos perceberam que, por trás daquele jogo d</w:t>
      </w:r>
      <w:r w:rsidR="004E7A41">
        <w:rPr>
          <w:rFonts w:ascii="Arial" w:eastAsia="Arial" w:hAnsi="Arial" w:cs="Arial"/>
          <w:sz w:val="24"/>
          <w:szCs w:val="24"/>
        </w:rPr>
        <w:t xml:space="preserve">e imagens, som, contexto social, </w:t>
      </w:r>
      <w:r>
        <w:rPr>
          <w:rFonts w:ascii="Arial" w:eastAsia="Arial" w:hAnsi="Arial" w:cs="Arial"/>
          <w:sz w:val="24"/>
          <w:szCs w:val="24"/>
        </w:rPr>
        <w:t>dentre outros aspectos que analisamos, existe uma mensagem principal, que nesse caso, como foi dito antes,</w:t>
      </w:r>
      <w:r w:rsidR="004E7A41">
        <w:rPr>
          <w:rFonts w:ascii="Arial" w:eastAsia="Arial" w:hAnsi="Arial" w:cs="Arial"/>
          <w:sz w:val="24"/>
          <w:szCs w:val="24"/>
        </w:rPr>
        <w:t xml:space="preserve"> foi</w:t>
      </w:r>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preservação do meio ambiente, e a comadre </w:t>
      </w:r>
      <w:proofErr w:type="spellStart"/>
      <w:r>
        <w:rPr>
          <w:rFonts w:ascii="Arial" w:eastAsia="Arial" w:hAnsi="Arial" w:cs="Arial"/>
          <w:sz w:val="24"/>
          <w:szCs w:val="24"/>
        </w:rPr>
        <w:t>fulôzinha</w:t>
      </w:r>
      <w:proofErr w:type="spellEnd"/>
      <w:r>
        <w:rPr>
          <w:rFonts w:ascii="Arial" w:eastAsia="Arial" w:hAnsi="Arial" w:cs="Arial"/>
          <w:sz w:val="24"/>
          <w:szCs w:val="24"/>
        </w:rPr>
        <w:t>, protagonista dos dois filmes expostos</w:t>
      </w:r>
      <w:r w:rsidR="00A25ABA">
        <w:rPr>
          <w:rFonts w:ascii="Arial" w:eastAsia="Arial" w:hAnsi="Arial" w:cs="Arial"/>
          <w:sz w:val="24"/>
          <w:szCs w:val="24"/>
        </w:rPr>
        <w:t>,</w:t>
      </w:r>
      <w:r w:rsidR="005972D2">
        <w:rPr>
          <w:rFonts w:ascii="Arial" w:eastAsia="Arial" w:hAnsi="Arial" w:cs="Arial"/>
          <w:sz w:val="24"/>
          <w:szCs w:val="24"/>
        </w:rPr>
        <w:t xml:space="preserve"> tinha uma </w:t>
      </w:r>
      <w:r w:rsidR="005972D2" w:rsidRPr="004C2157">
        <w:rPr>
          <w:rFonts w:ascii="Arial" w:eastAsia="Arial" w:hAnsi="Arial" w:cs="Arial"/>
          <w:sz w:val="24"/>
          <w:szCs w:val="24"/>
        </w:rPr>
        <w:t>função:</w:t>
      </w:r>
      <w:r w:rsidRPr="004C2157">
        <w:rPr>
          <w:rFonts w:ascii="Arial" w:eastAsia="Arial" w:hAnsi="Arial" w:cs="Arial"/>
          <w:sz w:val="24"/>
          <w:szCs w:val="24"/>
        </w:rPr>
        <w:t xml:space="preserve"> ser</w:t>
      </w:r>
      <w:r>
        <w:rPr>
          <w:rFonts w:ascii="Arial" w:eastAsia="Arial" w:hAnsi="Arial" w:cs="Arial"/>
          <w:sz w:val="24"/>
          <w:szCs w:val="24"/>
        </w:rPr>
        <w:t xml:space="preserve"> a mãe da natureza, protegê-la como uma mãe protege seu filho. </w:t>
      </w:r>
    </w:p>
    <w:p w14:paraId="5EB2FE22" w14:textId="77777777" w:rsidR="003C7EEB" w:rsidRDefault="003C7EEB">
      <w:pPr>
        <w:spacing w:after="0" w:line="240" w:lineRule="auto"/>
        <w:jc w:val="both"/>
        <w:rPr>
          <w:rFonts w:ascii="Arial" w:eastAsia="Arial" w:hAnsi="Arial" w:cs="Arial"/>
          <w:sz w:val="24"/>
          <w:szCs w:val="24"/>
        </w:rPr>
      </w:pPr>
    </w:p>
    <w:p w14:paraId="23B9272D" w14:textId="0B89A0E9" w:rsidR="00CC020C" w:rsidRDefault="006C2AE8" w:rsidP="008F7B61">
      <w:pPr>
        <w:spacing w:after="0" w:line="240" w:lineRule="auto"/>
        <w:ind w:firstLine="720"/>
        <w:jc w:val="both"/>
        <w:rPr>
          <w:rFonts w:ascii="Arial" w:eastAsia="Arial" w:hAnsi="Arial" w:cs="Arial"/>
          <w:sz w:val="24"/>
          <w:szCs w:val="24"/>
        </w:rPr>
      </w:pPr>
      <w:r>
        <w:rPr>
          <w:rFonts w:ascii="Arial" w:eastAsia="Arial" w:hAnsi="Arial" w:cs="Arial"/>
          <w:sz w:val="24"/>
          <w:szCs w:val="24"/>
        </w:rPr>
        <w:t>Logo, conseguimos chegar onde queríamos: fazer uma ponte entre as duas lendas com o que está acontecendo no momento atual: desmatamento da Amazônia. Após conversarmos sobre o tema e</w:t>
      </w:r>
      <w:r w:rsidR="003C7EEB">
        <w:rPr>
          <w:rFonts w:ascii="Arial" w:eastAsia="Arial" w:hAnsi="Arial" w:cs="Arial"/>
          <w:sz w:val="24"/>
          <w:szCs w:val="24"/>
        </w:rPr>
        <w:t xml:space="preserve"> </w:t>
      </w:r>
      <w:r>
        <w:rPr>
          <w:rFonts w:ascii="Arial" w:eastAsia="Arial" w:hAnsi="Arial" w:cs="Arial"/>
          <w:sz w:val="24"/>
          <w:szCs w:val="24"/>
        </w:rPr>
        <w:t>conscientizar os alunos a de alguma forma proteg</w:t>
      </w:r>
      <w:r w:rsidRPr="004C2157">
        <w:rPr>
          <w:rFonts w:ascii="Arial" w:eastAsia="Arial" w:hAnsi="Arial" w:cs="Arial"/>
          <w:sz w:val="24"/>
          <w:szCs w:val="24"/>
        </w:rPr>
        <w:t>er</w:t>
      </w:r>
      <w:r w:rsidR="005972D2" w:rsidRPr="004C2157">
        <w:rPr>
          <w:rFonts w:ascii="Arial" w:eastAsia="Arial" w:hAnsi="Arial" w:cs="Arial"/>
          <w:sz w:val="24"/>
          <w:szCs w:val="24"/>
        </w:rPr>
        <w:t>em</w:t>
      </w:r>
      <w:r>
        <w:rPr>
          <w:rFonts w:ascii="Arial" w:eastAsia="Arial" w:hAnsi="Arial" w:cs="Arial"/>
          <w:sz w:val="24"/>
          <w:szCs w:val="24"/>
        </w:rPr>
        <w:t xml:space="preserve"> o meio ambiente</w:t>
      </w:r>
      <w:r w:rsidR="00CC020C">
        <w:rPr>
          <w:rFonts w:ascii="Arial" w:eastAsia="Arial" w:hAnsi="Arial" w:cs="Arial"/>
          <w:sz w:val="24"/>
          <w:szCs w:val="24"/>
        </w:rPr>
        <w:t xml:space="preserve"> propomos que</w:t>
      </w:r>
      <w:r>
        <w:rPr>
          <w:rFonts w:ascii="Arial" w:eastAsia="Arial" w:hAnsi="Arial" w:cs="Arial"/>
          <w:sz w:val="24"/>
          <w:szCs w:val="24"/>
        </w:rPr>
        <w:t xml:space="preserve"> fize</w:t>
      </w:r>
      <w:r w:rsidR="00CC020C">
        <w:rPr>
          <w:rFonts w:ascii="Arial" w:eastAsia="Arial" w:hAnsi="Arial" w:cs="Arial"/>
          <w:sz w:val="24"/>
          <w:szCs w:val="24"/>
        </w:rPr>
        <w:t>ssem</w:t>
      </w:r>
      <w:r>
        <w:rPr>
          <w:rFonts w:ascii="Arial" w:eastAsia="Arial" w:hAnsi="Arial" w:cs="Arial"/>
          <w:sz w:val="24"/>
          <w:szCs w:val="24"/>
        </w:rPr>
        <w:t xml:space="preserve"> desenhos e textos/frases que</w:t>
      </w:r>
      <w:r w:rsidR="005972D2">
        <w:rPr>
          <w:rFonts w:ascii="Arial" w:eastAsia="Arial" w:hAnsi="Arial" w:cs="Arial"/>
          <w:sz w:val="24"/>
          <w:szCs w:val="24"/>
        </w:rPr>
        <w:t>,</w:t>
      </w:r>
      <w:r>
        <w:rPr>
          <w:rFonts w:ascii="Arial" w:eastAsia="Arial" w:hAnsi="Arial" w:cs="Arial"/>
          <w:sz w:val="24"/>
          <w:szCs w:val="24"/>
        </w:rPr>
        <w:t xml:space="preserve"> incentiva</w:t>
      </w:r>
      <w:r w:rsidR="00CC020C">
        <w:rPr>
          <w:rFonts w:ascii="Arial" w:eastAsia="Arial" w:hAnsi="Arial" w:cs="Arial"/>
          <w:sz w:val="24"/>
          <w:szCs w:val="24"/>
        </w:rPr>
        <w:t>ssem</w:t>
      </w:r>
      <w:r>
        <w:rPr>
          <w:rFonts w:ascii="Arial" w:eastAsia="Arial" w:hAnsi="Arial" w:cs="Arial"/>
          <w:sz w:val="24"/>
          <w:szCs w:val="24"/>
        </w:rPr>
        <w:t xml:space="preserve"> a preservação do meio ambiente.</w:t>
      </w:r>
      <w:r w:rsidR="004E7A41">
        <w:rPr>
          <w:rFonts w:ascii="Arial" w:eastAsia="Arial" w:hAnsi="Arial" w:cs="Arial"/>
          <w:sz w:val="24"/>
          <w:szCs w:val="24"/>
        </w:rPr>
        <w:t xml:space="preserve"> Abaixo anexamos uma das atividades realizadas pelos alunos neste dia:</w:t>
      </w:r>
    </w:p>
    <w:p w14:paraId="586845E9" w14:textId="544FA11B" w:rsidR="00A52A7E" w:rsidRDefault="00A52A7E" w:rsidP="008F7B61">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 </w:t>
      </w:r>
    </w:p>
    <w:p w14:paraId="2154FBE1" w14:textId="5EACC18F" w:rsidR="00A52A7E" w:rsidRDefault="00A52A7E" w:rsidP="00A52A7E">
      <w:pPr>
        <w:spacing w:after="0" w:line="240" w:lineRule="auto"/>
        <w:ind w:firstLine="720"/>
        <w:jc w:val="center"/>
        <w:rPr>
          <w:rFonts w:ascii="Arial" w:eastAsia="Arial" w:hAnsi="Arial" w:cs="Arial"/>
          <w:sz w:val="24"/>
          <w:szCs w:val="24"/>
        </w:rPr>
      </w:pPr>
      <w:r>
        <w:rPr>
          <w:rFonts w:ascii="Arial" w:eastAsia="Arial" w:hAnsi="Arial" w:cs="Arial"/>
          <w:sz w:val="24"/>
          <w:szCs w:val="24"/>
        </w:rPr>
        <w:lastRenderedPageBreak/>
        <w:t xml:space="preserve">               </w:t>
      </w:r>
      <w:r w:rsidR="00AF14C8">
        <w:rPr>
          <w:rFonts w:ascii="Arial" w:eastAsia="Arial" w:hAnsi="Arial" w:cs="Arial"/>
          <w:noProof/>
          <w:sz w:val="24"/>
          <w:szCs w:val="24"/>
          <w:lang w:eastAsia="pt-BR"/>
        </w:rPr>
        <w:drawing>
          <wp:inline distT="0" distB="0" distL="0" distR="0" wp14:anchorId="248A61CB" wp14:editId="19929A6C">
            <wp:extent cx="3574961" cy="5004000"/>
            <wp:effectExtent l="0" t="0" r="6985"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4961" cy="5004000"/>
                    </a:xfrm>
                    <a:prstGeom prst="rect">
                      <a:avLst/>
                    </a:prstGeom>
                  </pic:spPr>
                </pic:pic>
              </a:graphicData>
            </a:graphic>
          </wp:inline>
        </w:drawing>
      </w:r>
    </w:p>
    <w:p w14:paraId="72EDA161" w14:textId="77777777" w:rsidR="00A52A7E" w:rsidRDefault="00A52A7E" w:rsidP="008F7B61">
      <w:pPr>
        <w:spacing w:after="0" w:line="240" w:lineRule="auto"/>
        <w:ind w:firstLine="720"/>
        <w:jc w:val="both"/>
        <w:rPr>
          <w:rFonts w:ascii="Arial" w:eastAsia="Arial" w:hAnsi="Arial" w:cs="Arial"/>
          <w:sz w:val="24"/>
          <w:szCs w:val="24"/>
        </w:rPr>
      </w:pPr>
    </w:p>
    <w:p w14:paraId="2B7342FF" w14:textId="77777777" w:rsidR="004E7A41" w:rsidRDefault="004E7A41" w:rsidP="008F7B61">
      <w:pPr>
        <w:spacing w:after="0" w:line="240" w:lineRule="auto"/>
        <w:ind w:firstLine="720"/>
        <w:jc w:val="both"/>
        <w:rPr>
          <w:rFonts w:ascii="Arial" w:eastAsia="Arial" w:hAnsi="Arial" w:cs="Arial"/>
          <w:sz w:val="24"/>
          <w:szCs w:val="24"/>
        </w:rPr>
      </w:pPr>
    </w:p>
    <w:p w14:paraId="033024D2" w14:textId="1BE0E1F4" w:rsidR="00397BBB" w:rsidRDefault="00CC020C" w:rsidP="008F7B61">
      <w:pPr>
        <w:spacing w:after="0" w:line="240" w:lineRule="auto"/>
        <w:ind w:firstLine="720"/>
        <w:jc w:val="both"/>
        <w:rPr>
          <w:rFonts w:ascii="Arial" w:eastAsia="Arial" w:hAnsi="Arial" w:cs="Arial"/>
          <w:sz w:val="24"/>
          <w:szCs w:val="24"/>
        </w:rPr>
      </w:pPr>
      <w:r>
        <w:rPr>
          <w:rFonts w:ascii="Arial" w:eastAsia="Arial" w:hAnsi="Arial" w:cs="Arial"/>
          <w:sz w:val="24"/>
          <w:szCs w:val="24"/>
        </w:rPr>
        <w:t>Com essa percepção cultivada nos filmes</w:t>
      </w:r>
      <w:r w:rsidR="004E7A41">
        <w:rPr>
          <w:rFonts w:ascii="Arial" w:eastAsia="Arial" w:hAnsi="Arial" w:cs="Arial"/>
          <w:sz w:val="24"/>
          <w:szCs w:val="24"/>
        </w:rPr>
        <w:t>,</w:t>
      </w:r>
      <w:r>
        <w:rPr>
          <w:rFonts w:ascii="Arial" w:eastAsia="Arial" w:hAnsi="Arial" w:cs="Arial"/>
          <w:sz w:val="24"/>
          <w:szCs w:val="24"/>
        </w:rPr>
        <w:t xml:space="preserve"> no seguinte encontro </w:t>
      </w:r>
      <w:r w:rsidR="004E7A41">
        <w:rPr>
          <w:rFonts w:ascii="Arial" w:eastAsia="Arial" w:hAnsi="Arial" w:cs="Arial"/>
          <w:sz w:val="24"/>
          <w:szCs w:val="24"/>
        </w:rPr>
        <w:t>constatamos</w:t>
      </w:r>
      <w:r w:rsidR="00DF3834">
        <w:rPr>
          <w:rFonts w:ascii="Arial" w:eastAsia="Arial" w:hAnsi="Arial" w:cs="Arial"/>
          <w:sz w:val="24"/>
          <w:szCs w:val="24"/>
        </w:rPr>
        <w:t xml:space="preserve"> que</w:t>
      </w:r>
      <w:r>
        <w:rPr>
          <w:rFonts w:ascii="Arial" w:eastAsia="Arial" w:hAnsi="Arial" w:cs="Arial"/>
          <w:sz w:val="24"/>
          <w:szCs w:val="24"/>
        </w:rPr>
        <w:t xml:space="preserve"> na </w:t>
      </w:r>
      <w:r w:rsidR="006C2AE8">
        <w:rPr>
          <w:rFonts w:ascii="Arial" w:eastAsia="Arial" w:hAnsi="Arial" w:cs="Arial"/>
          <w:sz w:val="24"/>
          <w:szCs w:val="24"/>
        </w:rPr>
        <w:t xml:space="preserve">leitura da </w:t>
      </w:r>
      <w:r>
        <w:rPr>
          <w:rFonts w:ascii="Arial" w:eastAsia="Arial" w:hAnsi="Arial" w:cs="Arial"/>
          <w:sz w:val="24"/>
          <w:szCs w:val="24"/>
        </w:rPr>
        <w:t xml:space="preserve">coletiva da “Última </w:t>
      </w:r>
      <w:r w:rsidR="006C2AE8">
        <w:rPr>
          <w:rFonts w:ascii="Arial" w:eastAsia="Arial" w:hAnsi="Arial" w:cs="Arial"/>
          <w:sz w:val="24"/>
          <w:szCs w:val="24"/>
        </w:rPr>
        <w:t>Crônica</w:t>
      </w:r>
      <w:r>
        <w:rPr>
          <w:rFonts w:ascii="Arial" w:eastAsia="Arial" w:hAnsi="Arial" w:cs="Arial"/>
          <w:sz w:val="24"/>
          <w:szCs w:val="24"/>
        </w:rPr>
        <w:t>”</w:t>
      </w:r>
      <w:r w:rsidR="006C2AE8">
        <w:rPr>
          <w:rFonts w:ascii="Arial" w:eastAsia="Arial" w:hAnsi="Arial" w:cs="Arial"/>
          <w:sz w:val="24"/>
          <w:szCs w:val="24"/>
        </w:rPr>
        <w:t xml:space="preserve">, </w:t>
      </w:r>
      <w:r w:rsidR="00DF3834">
        <w:rPr>
          <w:rFonts w:ascii="Arial" w:eastAsia="Arial" w:hAnsi="Arial" w:cs="Arial"/>
          <w:sz w:val="24"/>
          <w:szCs w:val="24"/>
        </w:rPr>
        <w:t xml:space="preserve">os alunos </w:t>
      </w:r>
      <w:r w:rsidR="006C2AE8">
        <w:rPr>
          <w:rFonts w:ascii="Arial" w:eastAsia="Arial" w:hAnsi="Arial" w:cs="Arial"/>
          <w:sz w:val="24"/>
          <w:szCs w:val="24"/>
        </w:rPr>
        <w:t>já iam tentando identificar os elementos de desvendamento do texto</w:t>
      </w:r>
      <w:r w:rsidR="00DF3834">
        <w:rPr>
          <w:rFonts w:ascii="Arial" w:eastAsia="Arial" w:hAnsi="Arial" w:cs="Arial"/>
          <w:sz w:val="24"/>
          <w:szCs w:val="24"/>
        </w:rPr>
        <w:t xml:space="preserve"> e em pouco tempo de leitura já iam relacionando</w:t>
      </w:r>
      <w:r w:rsidR="006C2AE8">
        <w:rPr>
          <w:rFonts w:ascii="Arial" w:eastAsia="Arial" w:hAnsi="Arial" w:cs="Arial"/>
          <w:sz w:val="24"/>
          <w:szCs w:val="24"/>
        </w:rPr>
        <w:t xml:space="preserve"> a temá</w:t>
      </w:r>
      <w:r w:rsidR="00397BBB">
        <w:rPr>
          <w:rFonts w:ascii="Arial" w:eastAsia="Arial" w:hAnsi="Arial" w:cs="Arial"/>
          <w:sz w:val="24"/>
          <w:szCs w:val="24"/>
        </w:rPr>
        <w:t xml:space="preserve">tica do texto à realidade, colocando em prática o </w:t>
      </w:r>
      <w:r w:rsidR="00DF3834">
        <w:rPr>
          <w:rFonts w:ascii="Arial" w:eastAsia="Arial" w:hAnsi="Arial" w:cs="Arial"/>
          <w:sz w:val="24"/>
          <w:szCs w:val="24"/>
        </w:rPr>
        <w:t>letramento literário a partir do pensamento de</w:t>
      </w:r>
      <w:r w:rsidR="00397BBB">
        <w:rPr>
          <w:rFonts w:ascii="Arial" w:eastAsia="Arial" w:hAnsi="Arial" w:cs="Arial"/>
          <w:sz w:val="24"/>
          <w:szCs w:val="24"/>
        </w:rPr>
        <w:t xml:space="preserve"> </w:t>
      </w:r>
      <w:proofErr w:type="spellStart"/>
      <w:r w:rsidR="00397BBB">
        <w:rPr>
          <w:rFonts w:ascii="Arial" w:eastAsia="Arial" w:hAnsi="Arial" w:cs="Arial"/>
          <w:sz w:val="24"/>
          <w:szCs w:val="24"/>
        </w:rPr>
        <w:t>Cosson</w:t>
      </w:r>
      <w:proofErr w:type="spellEnd"/>
      <w:r w:rsidR="00190512">
        <w:rPr>
          <w:rFonts w:ascii="Arial" w:eastAsia="Arial" w:hAnsi="Arial" w:cs="Arial"/>
          <w:sz w:val="24"/>
          <w:szCs w:val="24"/>
        </w:rPr>
        <w:t xml:space="preserve"> (2012</w:t>
      </w:r>
      <w:r w:rsidR="00A52A7E">
        <w:rPr>
          <w:rFonts w:ascii="Arial" w:eastAsia="Arial" w:hAnsi="Arial" w:cs="Arial"/>
          <w:sz w:val="24"/>
          <w:szCs w:val="24"/>
        </w:rPr>
        <w:t>)</w:t>
      </w:r>
      <w:r>
        <w:rPr>
          <w:rFonts w:ascii="Arial" w:eastAsia="Arial" w:hAnsi="Arial" w:cs="Arial"/>
          <w:sz w:val="24"/>
          <w:szCs w:val="24"/>
        </w:rPr>
        <w:t>:</w:t>
      </w:r>
      <w:r w:rsidR="00397BBB">
        <w:rPr>
          <w:rFonts w:ascii="Arial" w:eastAsia="Arial" w:hAnsi="Arial" w:cs="Arial"/>
          <w:sz w:val="24"/>
          <w:szCs w:val="24"/>
        </w:rPr>
        <w:t xml:space="preserve"> </w:t>
      </w:r>
    </w:p>
    <w:p w14:paraId="3A959FAD" w14:textId="77777777" w:rsidR="00397BBB" w:rsidRDefault="00397BBB">
      <w:pPr>
        <w:spacing w:after="0" w:line="240" w:lineRule="auto"/>
        <w:jc w:val="both"/>
        <w:rPr>
          <w:rFonts w:ascii="Arial" w:eastAsia="Arial" w:hAnsi="Arial" w:cs="Arial"/>
          <w:sz w:val="24"/>
          <w:szCs w:val="24"/>
        </w:rPr>
      </w:pPr>
    </w:p>
    <w:p w14:paraId="521BE3FC" w14:textId="1D491FD7" w:rsidR="00397BBB" w:rsidRPr="00397BBB" w:rsidRDefault="00397BBB" w:rsidP="00397BBB">
      <w:pPr>
        <w:spacing w:after="0" w:line="240" w:lineRule="auto"/>
        <w:ind w:left="2268"/>
        <w:jc w:val="both"/>
        <w:rPr>
          <w:rFonts w:ascii="Arial" w:eastAsia="Arial" w:hAnsi="Arial" w:cs="Arial"/>
          <w:sz w:val="20"/>
          <w:szCs w:val="20"/>
        </w:rPr>
      </w:pPr>
      <w:r w:rsidRPr="00397BBB">
        <w:rPr>
          <w:rFonts w:ascii="Arial" w:eastAsia="Arial" w:hAnsi="Arial" w:cs="Arial"/>
          <w:sz w:val="20"/>
          <w:szCs w:val="20"/>
        </w:rPr>
        <w:t xml:space="preserve">Nessa perspectiva, é tão importante a leitura do texto literário quanto </w:t>
      </w:r>
      <w:proofErr w:type="gramStart"/>
      <w:r w:rsidRPr="00397BBB">
        <w:rPr>
          <w:rFonts w:ascii="Arial" w:eastAsia="Arial" w:hAnsi="Arial" w:cs="Arial"/>
          <w:sz w:val="20"/>
          <w:szCs w:val="20"/>
        </w:rPr>
        <w:t>as</w:t>
      </w:r>
      <w:proofErr w:type="gramEnd"/>
      <w:r w:rsidRPr="00397BBB">
        <w:rPr>
          <w:rFonts w:ascii="Arial" w:eastAsia="Arial" w:hAnsi="Arial" w:cs="Arial"/>
          <w:sz w:val="20"/>
          <w:szCs w:val="20"/>
        </w:rPr>
        <w:t xml:space="preserve"> respostas que construímos para ela. As práticas de sala de aula precisam contemplar o processo de letramento literário e não apenas a mera leitura das obras. A literatura é uma prática e um discurso, cujo funcionamento deve ser compreendido criticamente pelo aluno. Cabe ao professor fortalecer essa disposição crítica, levando seus alunos a ultrapassar o simples consumo de textos literários. </w:t>
      </w:r>
      <w:r w:rsidR="00190512">
        <w:rPr>
          <w:rFonts w:ascii="Arial" w:eastAsia="Arial" w:hAnsi="Arial" w:cs="Arial"/>
          <w:sz w:val="20"/>
          <w:szCs w:val="20"/>
        </w:rPr>
        <w:t>(COSSON, 2012, p.47)</w:t>
      </w:r>
    </w:p>
    <w:p w14:paraId="70B5CB57" w14:textId="77777777" w:rsidR="00397BBB" w:rsidRDefault="00397BBB">
      <w:pPr>
        <w:spacing w:after="0" w:line="240" w:lineRule="auto"/>
        <w:jc w:val="both"/>
        <w:rPr>
          <w:rFonts w:ascii="Arial" w:eastAsia="Arial" w:hAnsi="Arial" w:cs="Arial"/>
          <w:sz w:val="24"/>
          <w:szCs w:val="24"/>
        </w:rPr>
      </w:pPr>
    </w:p>
    <w:p w14:paraId="6C8F2F30" w14:textId="0AC32BEC" w:rsidR="00DF3834" w:rsidRDefault="006C2AE8" w:rsidP="00397BBB">
      <w:pPr>
        <w:spacing w:after="0" w:line="240" w:lineRule="auto"/>
        <w:ind w:firstLine="720"/>
        <w:jc w:val="both"/>
        <w:rPr>
          <w:rFonts w:ascii="Arial" w:eastAsia="Arial" w:hAnsi="Arial" w:cs="Arial"/>
          <w:sz w:val="24"/>
          <w:szCs w:val="24"/>
        </w:rPr>
      </w:pPr>
      <w:r>
        <w:rPr>
          <w:rFonts w:ascii="Arial" w:eastAsia="Arial" w:hAnsi="Arial" w:cs="Arial"/>
          <w:sz w:val="24"/>
          <w:szCs w:val="24"/>
        </w:rPr>
        <w:t xml:space="preserve"> Após a leitura, i</w:t>
      </w:r>
      <w:r w:rsidR="004C2157">
        <w:rPr>
          <w:rFonts w:ascii="Arial" w:eastAsia="Arial" w:hAnsi="Arial" w:cs="Arial"/>
          <w:sz w:val="24"/>
          <w:szCs w:val="24"/>
        </w:rPr>
        <w:t xml:space="preserve">niciamos a discussão e muitos </w:t>
      </w:r>
      <w:r>
        <w:rPr>
          <w:rFonts w:ascii="Arial" w:eastAsia="Arial" w:hAnsi="Arial" w:cs="Arial"/>
          <w:sz w:val="24"/>
          <w:szCs w:val="24"/>
        </w:rPr>
        <w:t>identificaram</w:t>
      </w:r>
      <w:r w:rsidR="004C2157">
        <w:rPr>
          <w:rFonts w:ascii="Arial" w:eastAsia="Arial" w:hAnsi="Arial" w:cs="Arial"/>
          <w:sz w:val="24"/>
          <w:szCs w:val="24"/>
        </w:rPr>
        <w:t xml:space="preserve"> de cara</w:t>
      </w:r>
      <w:r>
        <w:rPr>
          <w:rFonts w:ascii="Arial" w:eastAsia="Arial" w:hAnsi="Arial" w:cs="Arial"/>
          <w:sz w:val="24"/>
          <w:szCs w:val="24"/>
        </w:rPr>
        <w:t xml:space="preserve"> qual era a problemática inserida na Crônica: Uma família humilde e que enfrenta uma dura realidade, mas que não deixa</w:t>
      </w:r>
      <w:r w:rsidR="008F7B61">
        <w:rPr>
          <w:rFonts w:ascii="Arial" w:eastAsia="Arial" w:hAnsi="Arial" w:cs="Arial"/>
          <w:sz w:val="24"/>
          <w:szCs w:val="24"/>
        </w:rPr>
        <w:t xml:space="preserve"> </w:t>
      </w:r>
      <w:r>
        <w:rPr>
          <w:rFonts w:ascii="Arial" w:eastAsia="Arial" w:hAnsi="Arial" w:cs="Arial"/>
          <w:sz w:val="24"/>
          <w:szCs w:val="24"/>
        </w:rPr>
        <w:t xml:space="preserve">que a pobreza afete o amor e o carinho familiar. A partir desta atividade, conseguimos ter um avanço dos alunos em relação </w:t>
      </w:r>
      <w:r w:rsidR="00DF3834">
        <w:rPr>
          <w:rFonts w:ascii="Arial" w:eastAsia="Arial" w:hAnsi="Arial" w:cs="Arial"/>
          <w:sz w:val="24"/>
          <w:szCs w:val="24"/>
        </w:rPr>
        <w:t>à</w:t>
      </w:r>
      <w:r>
        <w:rPr>
          <w:rFonts w:ascii="Arial" w:eastAsia="Arial" w:hAnsi="Arial" w:cs="Arial"/>
          <w:sz w:val="24"/>
          <w:szCs w:val="24"/>
        </w:rPr>
        <w:t xml:space="preserve"> </w:t>
      </w:r>
      <w:proofErr w:type="gramStart"/>
      <w:r>
        <w:rPr>
          <w:rFonts w:ascii="Arial" w:eastAsia="Arial" w:hAnsi="Arial" w:cs="Arial"/>
          <w:sz w:val="24"/>
          <w:szCs w:val="24"/>
        </w:rPr>
        <w:t>leitura</w:t>
      </w:r>
      <w:proofErr w:type="gramEnd"/>
      <w:r>
        <w:rPr>
          <w:rFonts w:ascii="Arial" w:eastAsia="Arial" w:hAnsi="Arial" w:cs="Arial"/>
          <w:sz w:val="24"/>
          <w:szCs w:val="24"/>
        </w:rPr>
        <w:t xml:space="preserve"> </w:t>
      </w:r>
    </w:p>
    <w:p w14:paraId="3E793566" w14:textId="77777777" w:rsidR="00DF3834" w:rsidRDefault="00DF3834" w:rsidP="00DF3834">
      <w:pPr>
        <w:spacing w:after="0" w:line="240" w:lineRule="auto"/>
        <w:jc w:val="both"/>
        <w:rPr>
          <w:rFonts w:ascii="Arial" w:eastAsia="Arial" w:hAnsi="Arial" w:cs="Arial"/>
          <w:sz w:val="24"/>
          <w:szCs w:val="24"/>
        </w:rPr>
      </w:pPr>
    </w:p>
    <w:p w14:paraId="04855841" w14:textId="345AA9E7" w:rsidR="00A52A7E" w:rsidRDefault="006C2AE8">
      <w:pPr>
        <w:spacing w:after="0" w:line="240" w:lineRule="auto"/>
        <w:jc w:val="both"/>
        <w:rPr>
          <w:rFonts w:ascii="Arial" w:eastAsia="Arial" w:hAnsi="Arial" w:cs="Arial"/>
          <w:sz w:val="24"/>
          <w:szCs w:val="24"/>
        </w:rPr>
      </w:pPr>
      <w:proofErr w:type="gramStart"/>
      <w:r>
        <w:rPr>
          <w:rFonts w:ascii="Arial" w:eastAsia="Arial" w:hAnsi="Arial" w:cs="Arial"/>
          <w:sz w:val="24"/>
          <w:szCs w:val="24"/>
        </w:rPr>
        <w:t>e</w:t>
      </w:r>
      <w:proofErr w:type="gramEnd"/>
      <w:r>
        <w:rPr>
          <w:rFonts w:ascii="Arial" w:eastAsia="Arial" w:hAnsi="Arial" w:cs="Arial"/>
          <w:sz w:val="24"/>
          <w:szCs w:val="24"/>
        </w:rPr>
        <w:t xml:space="preserve"> interpretação do texto. A partir disto, podemos afirmar que trabalhar a leitura em sala de aula é realmente difícil, mas que não é impossível e com alguns recursos e táticas podemos alcançar alguma melhoria. </w:t>
      </w:r>
      <w:r>
        <w:rPr>
          <w:rFonts w:ascii="Arial" w:eastAsia="Arial" w:hAnsi="Arial" w:cs="Arial"/>
          <w:sz w:val="24"/>
          <w:szCs w:val="24"/>
        </w:rPr>
        <w:tab/>
      </w:r>
    </w:p>
    <w:p w14:paraId="6F5695A0" w14:textId="77777777" w:rsidR="00A52A7E" w:rsidRDefault="00A52A7E">
      <w:pPr>
        <w:spacing w:after="0" w:line="240" w:lineRule="auto"/>
        <w:jc w:val="both"/>
        <w:rPr>
          <w:rFonts w:ascii="Arial" w:eastAsia="Arial" w:hAnsi="Arial" w:cs="Arial"/>
          <w:sz w:val="24"/>
          <w:szCs w:val="24"/>
        </w:rPr>
      </w:pPr>
    </w:p>
    <w:p w14:paraId="434521F9" w14:textId="75E83F89" w:rsidR="00D06F4E" w:rsidRDefault="006C2AE8" w:rsidP="00A52A7E">
      <w:pPr>
        <w:spacing w:after="0" w:line="240" w:lineRule="auto"/>
        <w:ind w:firstLine="720"/>
        <w:jc w:val="both"/>
        <w:rPr>
          <w:rFonts w:ascii="Arial" w:eastAsia="Arial" w:hAnsi="Arial" w:cs="Arial"/>
          <w:sz w:val="24"/>
          <w:szCs w:val="24"/>
        </w:rPr>
      </w:pPr>
      <w:r>
        <w:rPr>
          <w:rFonts w:ascii="Arial" w:eastAsia="Arial" w:hAnsi="Arial" w:cs="Arial"/>
          <w:sz w:val="24"/>
          <w:szCs w:val="24"/>
        </w:rPr>
        <w:t>Na atividade de ressignificação de poemas e da dinâmica da fábrica de contos, conseguimos provocar a imaginação e a criatividade dos alunos. Durante a atividade da leitura e interpretação de poemas os alunos capricharam ao tentar fazer a ressignificação</w:t>
      </w:r>
      <w:r w:rsidR="00A52A7E">
        <w:rPr>
          <w:rFonts w:ascii="Arial" w:eastAsia="Arial" w:hAnsi="Arial" w:cs="Arial"/>
          <w:sz w:val="24"/>
          <w:szCs w:val="24"/>
        </w:rPr>
        <w:t>.</w:t>
      </w:r>
      <w:r>
        <w:rPr>
          <w:rFonts w:ascii="Arial" w:eastAsia="Arial" w:hAnsi="Arial" w:cs="Arial"/>
          <w:sz w:val="24"/>
          <w:szCs w:val="24"/>
        </w:rPr>
        <w:t xml:space="preserve"> </w:t>
      </w:r>
    </w:p>
    <w:p w14:paraId="4E35244C" w14:textId="77777777" w:rsidR="00D06F4E" w:rsidRDefault="00D06F4E">
      <w:pPr>
        <w:spacing w:after="0" w:line="240" w:lineRule="auto"/>
        <w:jc w:val="both"/>
        <w:rPr>
          <w:rFonts w:ascii="Arial" w:eastAsia="Arial" w:hAnsi="Arial" w:cs="Arial"/>
          <w:sz w:val="24"/>
          <w:szCs w:val="24"/>
        </w:rPr>
      </w:pPr>
    </w:p>
    <w:p w14:paraId="75063A3A" w14:textId="3853AE46" w:rsidR="006D66B8" w:rsidRDefault="006C2AE8" w:rsidP="00397BBB">
      <w:pPr>
        <w:spacing w:after="0" w:line="240" w:lineRule="auto"/>
        <w:jc w:val="both"/>
        <w:rPr>
          <w:rFonts w:ascii="Arial" w:eastAsia="Arial" w:hAnsi="Arial" w:cs="Arial"/>
          <w:noProof/>
          <w:sz w:val="24"/>
          <w:szCs w:val="24"/>
          <w:lang w:eastAsia="pt-BR"/>
        </w:rPr>
      </w:pPr>
      <w:r>
        <w:rPr>
          <w:rFonts w:ascii="Arial" w:eastAsia="Arial" w:hAnsi="Arial" w:cs="Arial"/>
          <w:sz w:val="24"/>
          <w:szCs w:val="24"/>
        </w:rPr>
        <w:tab/>
        <w:t>Na dinâmica da fábrica de contos, não foi diferente, além de conseguirmos trabalhar com a criatividade dos alunos, conseguimos trabalhar com a escrita dos mesmos, tivemos como resultado,</w:t>
      </w:r>
      <w:r w:rsidR="004D30E7">
        <w:rPr>
          <w:rFonts w:ascii="Arial" w:eastAsia="Arial" w:hAnsi="Arial" w:cs="Arial"/>
          <w:sz w:val="24"/>
          <w:szCs w:val="24"/>
        </w:rPr>
        <w:t xml:space="preserve"> </w:t>
      </w:r>
      <w:r w:rsidR="004D30E7" w:rsidRPr="002D3DAC">
        <w:rPr>
          <w:rFonts w:ascii="Arial" w:eastAsia="Arial" w:hAnsi="Arial" w:cs="Arial"/>
          <w:sz w:val="24"/>
          <w:szCs w:val="24"/>
        </w:rPr>
        <w:t>a produção de</w:t>
      </w:r>
      <w:r w:rsidR="004D30E7">
        <w:rPr>
          <w:rFonts w:ascii="Arial" w:eastAsia="Arial" w:hAnsi="Arial" w:cs="Arial"/>
          <w:sz w:val="24"/>
          <w:szCs w:val="24"/>
        </w:rPr>
        <w:t xml:space="preserve"> contos maravilhoso</w:t>
      </w:r>
      <w:r w:rsidR="004D30E7" w:rsidRPr="002D3DAC">
        <w:rPr>
          <w:rFonts w:ascii="Arial" w:eastAsia="Arial" w:hAnsi="Arial" w:cs="Arial"/>
          <w:sz w:val="24"/>
          <w:szCs w:val="24"/>
        </w:rPr>
        <w:t>s. N</w:t>
      </w:r>
      <w:r w:rsidRPr="002D3DAC">
        <w:rPr>
          <w:rFonts w:ascii="Arial" w:eastAsia="Arial" w:hAnsi="Arial" w:cs="Arial"/>
          <w:sz w:val="24"/>
          <w:szCs w:val="24"/>
        </w:rPr>
        <w:t>a</w:t>
      </w:r>
      <w:r>
        <w:rPr>
          <w:rFonts w:ascii="Arial" w:eastAsia="Arial" w:hAnsi="Arial" w:cs="Arial"/>
          <w:sz w:val="24"/>
          <w:szCs w:val="24"/>
        </w:rPr>
        <w:t xml:space="preserve"> imagem abaixo temos </w:t>
      </w:r>
      <w:r w:rsidR="00C908A9">
        <w:rPr>
          <w:rFonts w:ascii="Arial" w:eastAsia="Arial" w:hAnsi="Arial" w:cs="Arial"/>
          <w:sz w:val="24"/>
          <w:szCs w:val="24"/>
        </w:rPr>
        <w:t>um exemplo</w:t>
      </w:r>
      <w:r>
        <w:rPr>
          <w:rFonts w:ascii="Arial" w:eastAsia="Arial" w:hAnsi="Arial" w:cs="Arial"/>
          <w:sz w:val="24"/>
          <w:szCs w:val="24"/>
        </w:rPr>
        <w:t xml:space="preserve">: </w:t>
      </w:r>
      <w:r w:rsidR="006D66B8">
        <w:rPr>
          <w:rFonts w:ascii="Arial" w:eastAsia="Arial" w:hAnsi="Arial" w:cs="Arial"/>
          <w:noProof/>
          <w:sz w:val="24"/>
          <w:szCs w:val="24"/>
          <w:lang w:eastAsia="pt-BR"/>
        </w:rPr>
        <w:t xml:space="preserve">                                   </w:t>
      </w:r>
    </w:p>
    <w:p w14:paraId="11A8E533" w14:textId="678F3F83" w:rsidR="006D66B8" w:rsidRDefault="006D66B8" w:rsidP="002D3DAC">
      <w:pPr>
        <w:spacing w:after="0" w:line="240" w:lineRule="auto"/>
        <w:rPr>
          <w:rFonts w:ascii="Arial" w:eastAsia="Arial" w:hAnsi="Arial" w:cs="Arial"/>
          <w:sz w:val="24"/>
          <w:szCs w:val="24"/>
        </w:rPr>
      </w:pPr>
      <w:r>
        <w:rPr>
          <w:rFonts w:ascii="Arial" w:eastAsia="Arial" w:hAnsi="Arial" w:cs="Arial"/>
          <w:noProof/>
          <w:sz w:val="24"/>
          <w:szCs w:val="24"/>
          <w:lang w:eastAsia="pt-BR"/>
        </w:rPr>
        <w:t xml:space="preserve">                   </w:t>
      </w:r>
      <w:r w:rsidR="002D3DAC">
        <w:rPr>
          <w:rFonts w:ascii="Arial" w:eastAsia="Arial" w:hAnsi="Arial" w:cs="Arial"/>
          <w:noProof/>
          <w:sz w:val="24"/>
          <w:szCs w:val="24"/>
          <w:lang w:eastAsia="pt-BR"/>
        </w:rPr>
        <w:t xml:space="preserve">                           </w:t>
      </w:r>
    </w:p>
    <w:p w14:paraId="176D8CAD" w14:textId="77777777" w:rsidR="006D66B8" w:rsidRDefault="006D66B8" w:rsidP="003C7EEB">
      <w:pPr>
        <w:spacing w:after="0" w:line="240" w:lineRule="auto"/>
        <w:ind w:firstLine="720"/>
        <w:jc w:val="both"/>
        <w:rPr>
          <w:rFonts w:ascii="Arial" w:eastAsia="Arial" w:hAnsi="Arial" w:cs="Arial"/>
          <w:sz w:val="24"/>
          <w:szCs w:val="24"/>
        </w:rPr>
      </w:pPr>
    </w:p>
    <w:p w14:paraId="6C5030C1" w14:textId="77777777" w:rsidR="002E757B" w:rsidRDefault="002E757B" w:rsidP="00CC020C">
      <w:pPr>
        <w:spacing w:after="0" w:line="240" w:lineRule="auto"/>
        <w:jc w:val="both"/>
        <w:rPr>
          <w:rFonts w:ascii="Arial" w:eastAsia="Arial" w:hAnsi="Arial" w:cs="Arial"/>
          <w:sz w:val="24"/>
          <w:szCs w:val="24"/>
        </w:rPr>
      </w:pPr>
    </w:p>
    <w:p w14:paraId="5B6B3D85" w14:textId="195759A7" w:rsidR="002E757B" w:rsidRDefault="008F7B61" w:rsidP="002E757B">
      <w:pPr>
        <w:spacing w:after="0" w:line="240" w:lineRule="auto"/>
        <w:ind w:firstLine="720"/>
        <w:jc w:val="center"/>
        <w:rPr>
          <w:rFonts w:ascii="Arial" w:eastAsia="Arial" w:hAnsi="Arial" w:cs="Arial"/>
          <w:sz w:val="24"/>
          <w:szCs w:val="24"/>
        </w:rPr>
      </w:pPr>
      <w:r>
        <w:rPr>
          <w:rFonts w:ascii="Arial" w:eastAsia="Arial" w:hAnsi="Arial" w:cs="Arial"/>
          <w:noProof/>
          <w:sz w:val="24"/>
          <w:szCs w:val="24"/>
          <w:lang w:eastAsia="pt-BR"/>
        </w:rPr>
        <w:t xml:space="preserve">  </w:t>
      </w:r>
      <w:r w:rsidR="002E757B">
        <w:rPr>
          <w:rFonts w:ascii="Arial" w:eastAsia="Arial" w:hAnsi="Arial" w:cs="Arial"/>
          <w:noProof/>
          <w:sz w:val="24"/>
          <w:szCs w:val="24"/>
          <w:lang w:eastAsia="pt-BR"/>
        </w:rPr>
        <w:drawing>
          <wp:inline distT="0" distB="0" distL="0" distR="0" wp14:anchorId="4E76A178" wp14:editId="550B34F0">
            <wp:extent cx="3286125" cy="471345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o.jpg"/>
                    <pic:cNvPicPr/>
                  </pic:nvPicPr>
                  <pic:blipFill>
                    <a:blip r:embed="rId9">
                      <a:extLst>
                        <a:ext uri="{28A0092B-C50C-407E-A947-70E740481C1C}">
                          <a14:useLocalDpi xmlns:a14="http://schemas.microsoft.com/office/drawing/2010/main" val="0"/>
                        </a:ext>
                      </a:extLst>
                    </a:blip>
                    <a:stretch>
                      <a:fillRect/>
                    </a:stretch>
                  </pic:blipFill>
                  <pic:spPr>
                    <a:xfrm>
                      <a:off x="0" y="0"/>
                      <a:ext cx="3319730" cy="4761660"/>
                    </a:xfrm>
                    <a:prstGeom prst="rect">
                      <a:avLst/>
                    </a:prstGeom>
                  </pic:spPr>
                </pic:pic>
              </a:graphicData>
            </a:graphic>
          </wp:inline>
        </w:drawing>
      </w:r>
    </w:p>
    <w:p w14:paraId="3C2401CA" w14:textId="77777777" w:rsidR="002E757B" w:rsidRDefault="002E757B" w:rsidP="00170027">
      <w:pPr>
        <w:spacing w:after="0" w:line="240" w:lineRule="auto"/>
        <w:ind w:firstLine="720"/>
        <w:jc w:val="both"/>
        <w:rPr>
          <w:rFonts w:ascii="Arial" w:eastAsia="Arial" w:hAnsi="Arial" w:cs="Arial"/>
          <w:sz w:val="24"/>
          <w:szCs w:val="24"/>
        </w:rPr>
      </w:pPr>
    </w:p>
    <w:p w14:paraId="4C65807E" w14:textId="77777777" w:rsidR="002E757B" w:rsidRDefault="002E757B" w:rsidP="00170027">
      <w:pPr>
        <w:spacing w:after="0" w:line="240" w:lineRule="auto"/>
        <w:ind w:firstLine="720"/>
        <w:jc w:val="both"/>
        <w:rPr>
          <w:rFonts w:ascii="Arial" w:eastAsia="Arial" w:hAnsi="Arial" w:cs="Arial"/>
          <w:sz w:val="24"/>
          <w:szCs w:val="24"/>
        </w:rPr>
      </w:pPr>
    </w:p>
    <w:p w14:paraId="1534C23C" w14:textId="77777777" w:rsidR="00DF3834" w:rsidRDefault="00DF3834" w:rsidP="00BF265D">
      <w:pPr>
        <w:spacing w:after="0" w:line="240" w:lineRule="auto"/>
        <w:ind w:firstLine="720"/>
        <w:jc w:val="both"/>
        <w:rPr>
          <w:rFonts w:ascii="Arial" w:eastAsia="Arial" w:hAnsi="Arial" w:cs="Arial"/>
          <w:sz w:val="24"/>
          <w:szCs w:val="24"/>
        </w:rPr>
      </w:pPr>
    </w:p>
    <w:p w14:paraId="7D518818" w14:textId="77777777" w:rsidR="002D3DAC" w:rsidRDefault="002D3DAC" w:rsidP="00DF3834">
      <w:pPr>
        <w:spacing w:after="0" w:line="240" w:lineRule="auto"/>
        <w:ind w:firstLine="720"/>
        <w:jc w:val="both"/>
        <w:rPr>
          <w:rFonts w:ascii="Arial" w:eastAsia="Arial" w:hAnsi="Arial" w:cs="Arial"/>
          <w:sz w:val="24"/>
          <w:szCs w:val="24"/>
        </w:rPr>
      </w:pPr>
    </w:p>
    <w:p w14:paraId="3BDF0AAA" w14:textId="77777777" w:rsidR="002D3DAC" w:rsidRDefault="002D3DAC" w:rsidP="00DF3834">
      <w:pPr>
        <w:spacing w:after="0" w:line="240" w:lineRule="auto"/>
        <w:ind w:firstLine="720"/>
        <w:jc w:val="both"/>
        <w:rPr>
          <w:rFonts w:ascii="Arial" w:eastAsia="Arial" w:hAnsi="Arial" w:cs="Arial"/>
          <w:sz w:val="24"/>
          <w:szCs w:val="24"/>
        </w:rPr>
      </w:pPr>
    </w:p>
    <w:p w14:paraId="42F9ECB8" w14:textId="6A268D06" w:rsidR="00D06F4E" w:rsidRDefault="006C2AE8" w:rsidP="00DF3834">
      <w:pPr>
        <w:spacing w:after="0" w:line="240" w:lineRule="auto"/>
        <w:ind w:firstLine="720"/>
        <w:jc w:val="both"/>
        <w:rPr>
          <w:rFonts w:ascii="Arial" w:eastAsia="Arial" w:hAnsi="Arial" w:cs="Arial"/>
          <w:sz w:val="24"/>
          <w:szCs w:val="24"/>
        </w:rPr>
      </w:pPr>
      <w:r>
        <w:rPr>
          <w:rFonts w:ascii="Arial" w:eastAsia="Arial" w:hAnsi="Arial" w:cs="Arial"/>
          <w:sz w:val="24"/>
          <w:szCs w:val="24"/>
        </w:rPr>
        <w:t>Na festa de Halloween</w:t>
      </w:r>
      <w:r w:rsidR="00C33752">
        <w:rPr>
          <w:rFonts w:ascii="Arial" w:eastAsia="Arial" w:hAnsi="Arial" w:cs="Arial"/>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Día</w:t>
      </w:r>
      <w:proofErr w:type="spellEnd"/>
      <w:r>
        <w:rPr>
          <w:rFonts w:ascii="Arial" w:eastAsia="Arial" w:hAnsi="Arial" w:cs="Arial"/>
          <w:sz w:val="24"/>
          <w:szCs w:val="24"/>
        </w:rPr>
        <w:t xml:space="preserve"> de </w:t>
      </w:r>
      <w:proofErr w:type="spellStart"/>
      <w:r>
        <w:rPr>
          <w:rFonts w:ascii="Arial" w:eastAsia="Arial" w:hAnsi="Arial" w:cs="Arial"/>
          <w:sz w:val="24"/>
          <w:szCs w:val="24"/>
        </w:rPr>
        <w:t>los</w:t>
      </w:r>
      <w:proofErr w:type="spellEnd"/>
      <w:r>
        <w:rPr>
          <w:rFonts w:ascii="Arial" w:eastAsia="Arial" w:hAnsi="Arial" w:cs="Arial"/>
          <w:sz w:val="24"/>
          <w:szCs w:val="24"/>
        </w:rPr>
        <w:t xml:space="preserve"> </w:t>
      </w:r>
      <w:proofErr w:type="spellStart"/>
      <w:r>
        <w:rPr>
          <w:rFonts w:ascii="Arial" w:eastAsia="Arial" w:hAnsi="Arial" w:cs="Arial"/>
          <w:sz w:val="24"/>
          <w:szCs w:val="24"/>
        </w:rPr>
        <w:t>muertos</w:t>
      </w:r>
      <w:proofErr w:type="spellEnd"/>
      <w:r>
        <w:rPr>
          <w:rFonts w:ascii="Arial" w:eastAsia="Arial" w:hAnsi="Arial" w:cs="Arial"/>
          <w:sz w:val="24"/>
          <w:szCs w:val="24"/>
        </w:rPr>
        <w:t>, desenvolvemos a leitura compartilhada com contos de terror e textos que contemplara</w:t>
      </w:r>
      <w:r w:rsidR="00DF3834">
        <w:rPr>
          <w:rFonts w:ascii="Arial" w:eastAsia="Arial" w:hAnsi="Arial" w:cs="Arial"/>
          <w:sz w:val="24"/>
          <w:szCs w:val="24"/>
        </w:rPr>
        <w:t>m as temáticas já mencionadas</w:t>
      </w:r>
      <w:r>
        <w:rPr>
          <w:rFonts w:ascii="Arial" w:eastAsia="Arial" w:hAnsi="Arial" w:cs="Arial"/>
          <w:sz w:val="24"/>
          <w:szCs w:val="24"/>
        </w:rPr>
        <w:t>. O principal foco dessa atividade foi despertar nos alunos a</w:t>
      </w:r>
      <w:r w:rsidR="00DF3834">
        <w:rPr>
          <w:rFonts w:ascii="Arial" w:eastAsia="Arial" w:hAnsi="Arial" w:cs="Arial"/>
          <w:sz w:val="24"/>
          <w:szCs w:val="24"/>
        </w:rPr>
        <w:t xml:space="preserve"> </w:t>
      </w:r>
      <w:r>
        <w:rPr>
          <w:rFonts w:ascii="Arial" w:eastAsia="Arial" w:hAnsi="Arial" w:cs="Arial"/>
          <w:sz w:val="24"/>
          <w:szCs w:val="24"/>
        </w:rPr>
        <w:t>curiosidade cultural, buscando trabalhar os aspectos sociais dos textos. Antes da abordagem dos aspectos sociais fez-se necessário uma discussão a respeito das nossas práticas sociais, enquanto brasileiros, sobre o dia de finados e depois discutir, de acordo com os textos e experiências de senso comum, as práticas de</w:t>
      </w:r>
      <w:r w:rsidR="00BF265D">
        <w:rPr>
          <w:rFonts w:ascii="Arial" w:eastAsia="Arial" w:hAnsi="Arial" w:cs="Arial"/>
          <w:sz w:val="24"/>
          <w:szCs w:val="24"/>
        </w:rPr>
        <w:t xml:space="preserve"> </w:t>
      </w:r>
      <w:r>
        <w:rPr>
          <w:rFonts w:ascii="Arial" w:eastAsia="Arial" w:hAnsi="Arial" w:cs="Arial"/>
          <w:sz w:val="24"/>
          <w:szCs w:val="24"/>
        </w:rPr>
        <w:t xml:space="preserve">países espanhóis que festejam Los </w:t>
      </w:r>
      <w:proofErr w:type="spellStart"/>
      <w:r>
        <w:rPr>
          <w:rFonts w:ascii="Arial" w:eastAsia="Arial" w:hAnsi="Arial" w:cs="Arial"/>
          <w:sz w:val="24"/>
          <w:szCs w:val="24"/>
        </w:rPr>
        <w:t>días</w:t>
      </w:r>
      <w:proofErr w:type="spellEnd"/>
      <w:r>
        <w:rPr>
          <w:rFonts w:ascii="Arial" w:eastAsia="Arial" w:hAnsi="Arial" w:cs="Arial"/>
          <w:sz w:val="24"/>
          <w:szCs w:val="24"/>
        </w:rPr>
        <w:t xml:space="preserve"> de </w:t>
      </w:r>
      <w:proofErr w:type="spellStart"/>
      <w:r>
        <w:rPr>
          <w:rFonts w:ascii="Arial" w:eastAsia="Arial" w:hAnsi="Arial" w:cs="Arial"/>
          <w:sz w:val="24"/>
          <w:szCs w:val="24"/>
        </w:rPr>
        <w:t>los</w:t>
      </w:r>
      <w:proofErr w:type="spellEnd"/>
      <w:r>
        <w:rPr>
          <w:rFonts w:ascii="Arial" w:eastAsia="Arial" w:hAnsi="Arial" w:cs="Arial"/>
          <w:sz w:val="24"/>
          <w:szCs w:val="24"/>
        </w:rPr>
        <w:t xml:space="preserve"> </w:t>
      </w:r>
      <w:proofErr w:type="spellStart"/>
      <w:r>
        <w:rPr>
          <w:rFonts w:ascii="Arial" w:eastAsia="Arial" w:hAnsi="Arial" w:cs="Arial"/>
          <w:sz w:val="24"/>
          <w:szCs w:val="24"/>
        </w:rPr>
        <w:t>muertos</w:t>
      </w:r>
      <w:proofErr w:type="spellEnd"/>
      <w:r>
        <w:rPr>
          <w:rFonts w:ascii="Arial" w:eastAsia="Arial" w:hAnsi="Arial" w:cs="Arial"/>
          <w:sz w:val="24"/>
          <w:szCs w:val="24"/>
        </w:rPr>
        <w:t xml:space="preserve"> e países ingleses que comemoram o Halloween. </w:t>
      </w:r>
      <w:r w:rsidR="003C7EEB">
        <w:rPr>
          <w:rFonts w:ascii="Arial" w:eastAsia="Arial" w:hAnsi="Arial" w:cs="Arial"/>
          <w:sz w:val="24"/>
          <w:szCs w:val="24"/>
        </w:rPr>
        <w:t>Pois, d</w:t>
      </w:r>
      <w:r w:rsidR="00DF3834">
        <w:rPr>
          <w:rFonts w:ascii="Arial" w:eastAsia="Arial" w:hAnsi="Arial" w:cs="Arial"/>
          <w:sz w:val="24"/>
          <w:szCs w:val="24"/>
        </w:rPr>
        <w:t>e acordo com Antunes (2009</w:t>
      </w:r>
      <w:r>
        <w:rPr>
          <w:rFonts w:ascii="Arial" w:eastAsia="Arial" w:hAnsi="Arial" w:cs="Arial"/>
          <w:sz w:val="24"/>
          <w:szCs w:val="24"/>
        </w:rPr>
        <w:t>), as abordagens dos textos e a compreensão da linguagem fazem parte da nossa bagagem cultural que não é necessariamente desenvolvida na escola, por isso é necessário ouvir e refletir junto com o aluno suas contribuições e experiências no processo de leitura dos textos.</w:t>
      </w:r>
    </w:p>
    <w:p w14:paraId="6A0BA096" w14:textId="77777777" w:rsidR="00DF3834" w:rsidRDefault="00DF3834" w:rsidP="00DF3834">
      <w:pPr>
        <w:spacing w:after="0" w:line="240" w:lineRule="auto"/>
        <w:ind w:firstLine="720"/>
        <w:jc w:val="both"/>
        <w:rPr>
          <w:rFonts w:ascii="Arial" w:eastAsia="Arial" w:hAnsi="Arial" w:cs="Arial"/>
          <w:sz w:val="24"/>
          <w:szCs w:val="24"/>
        </w:rPr>
      </w:pPr>
    </w:p>
    <w:p w14:paraId="44B89245" w14:textId="5B1C9599" w:rsidR="002E757B" w:rsidRDefault="006C2AE8" w:rsidP="00DF3834">
      <w:pPr>
        <w:spacing w:after="0" w:line="240" w:lineRule="auto"/>
        <w:rPr>
          <w:rFonts w:ascii="Arial" w:eastAsia="Arial" w:hAnsi="Arial" w:cs="Arial"/>
          <w:b/>
          <w:smallCaps/>
          <w:sz w:val="24"/>
          <w:szCs w:val="24"/>
        </w:rPr>
      </w:pPr>
      <w:r>
        <w:rPr>
          <w:rFonts w:ascii="Arial" w:eastAsia="Arial" w:hAnsi="Arial" w:cs="Arial"/>
          <w:b/>
          <w:smallCaps/>
          <w:sz w:val="24"/>
          <w:szCs w:val="24"/>
        </w:rPr>
        <w:t xml:space="preserve">CONSIDERAÇÕES FINAIS </w:t>
      </w:r>
    </w:p>
    <w:p w14:paraId="72A3F921" w14:textId="77777777" w:rsidR="00DF3834" w:rsidRDefault="00DF3834" w:rsidP="00DF3834">
      <w:pPr>
        <w:spacing w:after="0" w:line="240" w:lineRule="auto"/>
        <w:rPr>
          <w:rFonts w:ascii="Arial" w:hAnsi="Arial" w:cs="Arial"/>
          <w:sz w:val="24"/>
          <w:szCs w:val="24"/>
        </w:rPr>
      </w:pPr>
    </w:p>
    <w:p w14:paraId="3E979E65" w14:textId="06C56E25" w:rsidR="00D8481D" w:rsidRDefault="00D8481D" w:rsidP="00AE304C">
      <w:pPr>
        <w:spacing w:line="240" w:lineRule="auto"/>
        <w:ind w:firstLine="720"/>
        <w:jc w:val="both"/>
        <w:rPr>
          <w:rFonts w:ascii="Arial" w:hAnsi="Arial" w:cs="Arial"/>
          <w:sz w:val="24"/>
          <w:szCs w:val="24"/>
        </w:rPr>
      </w:pPr>
      <w:r>
        <w:rPr>
          <w:rFonts w:ascii="Arial" w:hAnsi="Arial" w:cs="Arial"/>
          <w:sz w:val="24"/>
          <w:szCs w:val="24"/>
        </w:rPr>
        <w:t>Ao fim dest</w:t>
      </w:r>
      <w:r w:rsidR="007B1616" w:rsidRPr="00E2516C">
        <w:rPr>
          <w:rFonts w:ascii="Arial" w:hAnsi="Arial" w:cs="Arial"/>
          <w:sz w:val="24"/>
          <w:szCs w:val="24"/>
        </w:rPr>
        <w:t xml:space="preserve">e trabalho, pode-se comprovar que o estímulo à leitura por parte do professor deve partir de temas que façam parte das vivências dos alunos, entretanto, não necessariamente esse precisa ser um tema presente na realidade, é suficiente que parta dela. E é na literatura de terror, gênero cultivado na oralidade, popular nas classes menos abastadas do século dezoito, que os estudantes podem se identificar com situações que partem de discussões pertinentes, mas também permitem que a imaginação possa correr livremente. </w:t>
      </w:r>
    </w:p>
    <w:p w14:paraId="5EC317E2" w14:textId="11E81CCF" w:rsidR="002E757B" w:rsidRDefault="002E757B" w:rsidP="002E757B">
      <w:pPr>
        <w:spacing w:after="0" w:line="240" w:lineRule="auto"/>
        <w:ind w:firstLine="720"/>
        <w:jc w:val="both"/>
        <w:rPr>
          <w:rFonts w:ascii="Arial" w:eastAsia="Arial" w:hAnsi="Arial" w:cs="Arial"/>
          <w:sz w:val="24"/>
          <w:szCs w:val="24"/>
        </w:rPr>
      </w:pPr>
      <w:r>
        <w:rPr>
          <w:rFonts w:ascii="Arial" w:hAnsi="Arial" w:cs="Arial"/>
          <w:sz w:val="24"/>
          <w:szCs w:val="24"/>
        </w:rPr>
        <w:t xml:space="preserve">Além disso, </w:t>
      </w:r>
      <w:r>
        <w:rPr>
          <w:rFonts w:ascii="Arial" w:eastAsia="Arial" w:hAnsi="Arial" w:cs="Arial"/>
          <w:sz w:val="24"/>
          <w:szCs w:val="24"/>
        </w:rPr>
        <w:t xml:space="preserve">durante o processo de uso das estratégias de leitura para interpretar os textos, percebemos que os alunos conseguiram se </w:t>
      </w:r>
      <w:proofErr w:type="gramStart"/>
      <w:r>
        <w:rPr>
          <w:rFonts w:ascii="Arial" w:eastAsia="Arial" w:hAnsi="Arial" w:cs="Arial"/>
          <w:sz w:val="24"/>
          <w:szCs w:val="24"/>
        </w:rPr>
        <w:t>impor</w:t>
      </w:r>
      <w:proofErr w:type="gramEnd"/>
      <w:r>
        <w:rPr>
          <w:rFonts w:ascii="Arial" w:eastAsia="Arial" w:hAnsi="Arial" w:cs="Arial"/>
          <w:sz w:val="24"/>
          <w:szCs w:val="24"/>
        </w:rPr>
        <w:t xml:space="preserve"> mais, conseguiram</w:t>
      </w:r>
      <w:r w:rsidR="00DF3834">
        <w:rPr>
          <w:rFonts w:ascii="Arial" w:eastAsia="Arial" w:hAnsi="Arial" w:cs="Arial"/>
          <w:sz w:val="24"/>
          <w:szCs w:val="24"/>
        </w:rPr>
        <w:t xml:space="preserve"> opinar e criar um olhar crítico</w:t>
      </w:r>
      <w:r w:rsidR="004D30E7">
        <w:rPr>
          <w:rFonts w:ascii="Arial" w:eastAsia="Arial" w:hAnsi="Arial" w:cs="Arial"/>
          <w:sz w:val="24"/>
          <w:szCs w:val="24"/>
        </w:rPr>
        <w:t xml:space="preserve"> em relação ao texto e </w:t>
      </w:r>
      <w:r w:rsidR="004D30E7" w:rsidRPr="002D3DAC">
        <w:rPr>
          <w:rFonts w:ascii="Arial" w:eastAsia="Arial" w:hAnsi="Arial" w:cs="Arial"/>
          <w:sz w:val="24"/>
          <w:szCs w:val="24"/>
        </w:rPr>
        <w:t>à</w:t>
      </w:r>
      <w:r w:rsidRPr="002D3DAC">
        <w:rPr>
          <w:rFonts w:ascii="Arial" w:eastAsia="Arial" w:hAnsi="Arial" w:cs="Arial"/>
          <w:sz w:val="24"/>
          <w:szCs w:val="24"/>
        </w:rPr>
        <w:t xml:space="preserve"> sociedade</w:t>
      </w:r>
      <w:r>
        <w:rPr>
          <w:rFonts w:ascii="Arial" w:eastAsia="Arial" w:hAnsi="Arial" w:cs="Arial"/>
          <w:sz w:val="24"/>
          <w:szCs w:val="24"/>
        </w:rPr>
        <w:t xml:space="preserve">, logo, percebemos que não se pode abrir mão da utilização destas estratégias no incentivo à leitura, pois, ao realizar este processo, o aluno consegue interagir com o texto e relacioná-lo a sociedade, o que é fundamental para a competência leitora dos mesmos. Portanto, concordamos com a seguinte perspectiva: </w:t>
      </w:r>
    </w:p>
    <w:p w14:paraId="7D782EF6" w14:textId="77777777" w:rsidR="002E757B" w:rsidRDefault="002E757B" w:rsidP="002E757B">
      <w:pPr>
        <w:spacing w:after="0" w:line="240" w:lineRule="auto"/>
        <w:ind w:firstLine="720"/>
        <w:jc w:val="both"/>
        <w:rPr>
          <w:rFonts w:ascii="Arial" w:eastAsia="Arial" w:hAnsi="Arial" w:cs="Arial"/>
          <w:sz w:val="24"/>
          <w:szCs w:val="24"/>
        </w:rPr>
      </w:pPr>
    </w:p>
    <w:p w14:paraId="06AE88DC" w14:textId="77777777" w:rsidR="002E757B" w:rsidRPr="00170027" w:rsidRDefault="002E757B" w:rsidP="002E757B">
      <w:pPr>
        <w:spacing w:after="0" w:line="240" w:lineRule="auto"/>
        <w:ind w:left="2268"/>
        <w:jc w:val="both"/>
        <w:rPr>
          <w:rFonts w:ascii="Arial" w:eastAsia="Arial" w:hAnsi="Arial" w:cs="Arial"/>
          <w:sz w:val="20"/>
          <w:szCs w:val="20"/>
        </w:rPr>
      </w:pPr>
      <w:r w:rsidRPr="00170027">
        <w:rPr>
          <w:rFonts w:ascii="Arial" w:hAnsi="Arial" w:cs="Arial"/>
          <w:sz w:val="20"/>
          <w:szCs w:val="20"/>
        </w:rPr>
        <w:t>Trabalhar com estratégias de leitura permite ao leitor ampliar e modificar os processos mentais de conhecimento, bem como compreender um texto. Compreender é a base para que todas as crianças se engajem completamente na leitura de livros de literatura e se tornem leitoras. (GIROTTO; SOUZA, 2010, p.108)</w:t>
      </w:r>
    </w:p>
    <w:p w14:paraId="0CDAAC27" w14:textId="0D95DD9A" w:rsidR="002E757B" w:rsidRDefault="002E757B" w:rsidP="00AE304C">
      <w:pPr>
        <w:spacing w:line="240" w:lineRule="auto"/>
        <w:ind w:firstLine="720"/>
        <w:jc w:val="both"/>
        <w:rPr>
          <w:rFonts w:ascii="Arial" w:hAnsi="Arial" w:cs="Arial"/>
          <w:sz w:val="24"/>
          <w:szCs w:val="24"/>
        </w:rPr>
      </w:pPr>
    </w:p>
    <w:p w14:paraId="29DBD258" w14:textId="76A8DEAA" w:rsidR="00D8481D" w:rsidRDefault="007B1616" w:rsidP="00AE304C">
      <w:pPr>
        <w:spacing w:line="240" w:lineRule="auto"/>
        <w:ind w:firstLine="720"/>
        <w:jc w:val="both"/>
        <w:rPr>
          <w:rFonts w:ascii="Arial" w:hAnsi="Arial" w:cs="Arial"/>
          <w:sz w:val="24"/>
          <w:szCs w:val="24"/>
        </w:rPr>
      </w:pPr>
      <w:r w:rsidRPr="00E2516C">
        <w:rPr>
          <w:rFonts w:ascii="Arial" w:hAnsi="Arial" w:cs="Arial"/>
          <w:sz w:val="24"/>
          <w:szCs w:val="24"/>
        </w:rPr>
        <w:t>Es</w:t>
      </w:r>
      <w:r w:rsidR="00C7778D">
        <w:rPr>
          <w:rFonts w:ascii="Arial" w:hAnsi="Arial" w:cs="Arial"/>
          <w:sz w:val="24"/>
          <w:szCs w:val="24"/>
        </w:rPr>
        <w:t>t</w:t>
      </w:r>
      <w:r w:rsidRPr="00E2516C">
        <w:rPr>
          <w:rFonts w:ascii="Arial" w:hAnsi="Arial" w:cs="Arial"/>
          <w:sz w:val="24"/>
          <w:szCs w:val="24"/>
        </w:rPr>
        <w:t>e projeto, realizado</w:t>
      </w:r>
      <w:r w:rsidR="00AE304C">
        <w:rPr>
          <w:rFonts w:ascii="Arial" w:hAnsi="Arial" w:cs="Arial"/>
          <w:sz w:val="24"/>
          <w:szCs w:val="24"/>
        </w:rPr>
        <w:t xml:space="preserve"> na Escola </w:t>
      </w:r>
      <w:proofErr w:type="spellStart"/>
      <w:r w:rsidR="002D3DAC">
        <w:rPr>
          <w:rFonts w:ascii="Arial" w:hAnsi="Arial" w:cs="Arial"/>
          <w:sz w:val="24"/>
          <w:szCs w:val="24"/>
        </w:rPr>
        <w:t>Profª</w:t>
      </w:r>
      <w:proofErr w:type="spellEnd"/>
      <w:r w:rsidR="002D3DAC">
        <w:rPr>
          <w:rFonts w:ascii="Arial" w:hAnsi="Arial" w:cs="Arial"/>
          <w:sz w:val="24"/>
          <w:szCs w:val="24"/>
        </w:rPr>
        <w:t xml:space="preserve"> </w:t>
      </w:r>
      <w:proofErr w:type="spellStart"/>
      <w:r w:rsidR="00AE304C">
        <w:rPr>
          <w:rFonts w:ascii="Arial" w:hAnsi="Arial" w:cs="Arial"/>
          <w:sz w:val="24"/>
          <w:szCs w:val="24"/>
        </w:rPr>
        <w:t>Anísia</w:t>
      </w:r>
      <w:proofErr w:type="spellEnd"/>
      <w:r w:rsidR="00AE304C">
        <w:rPr>
          <w:rFonts w:ascii="Arial" w:hAnsi="Arial" w:cs="Arial"/>
          <w:sz w:val="24"/>
          <w:szCs w:val="24"/>
        </w:rPr>
        <w:t xml:space="preserve"> Pereira de Lir</w:t>
      </w:r>
      <w:r w:rsidR="004D30E7">
        <w:rPr>
          <w:rFonts w:ascii="Arial" w:hAnsi="Arial" w:cs="Arial"/>
          <w:sz w:val="24"/>
          <w:szCs w:val="24"/>
        </w:rPr>
        <w:t xml:space="preserve">a </w:t>
      </w:r>
      <w:r w:rsidRPr="002D3DAC">
        <w:rPr>
          <w:rFonts w:ascii="Arial" w:hAnsi="Arial" w:cs="Arial"/>
          <w:sz w:val="24"/>
          <w:szCs w:val="24"/>
        </w:rPr>
        <w:t>partiu</w:t>
      </w:r>
      <w:r w:rsidR="004D30E7" w:rsidRPr="002D3DAC">
        <w:rPr>
          <w:rFonts w:ascii="Arial" w:hAnsi="Arial" w:cs="Arial"/>
          <w:sz w:val="24"/>
          <w:szCs w:val="24"/>
        </w:rPr>
        <w:t>, portanto,</w:t>
      </w:r>
      <w:r w:rsidRPr="00E2516C">
        <w:rPr>
          <w:rFonts w:ascii="Arial" w:hAnsi="Arial" w:cs="Arial"/>
          <w:sz w:val="24"/>
          <w:szCs w:val="24"/>
        </w:rPr>
        <w:t xml:space="preserve"> da perspectiva de que a prática de leitura condiciona os demais processos educacionais, assim, sabendo o quão indispensável era construir com os alunos a percepção leitora, que se inicia no mundo e parte para a escrita, propomos para os alunos uma vez por semana durante o segundo semestre</w:t>
      </w:r>
      <w:r w:rsidR="00D8481D">
        <w:rPr>
          <w:rFonts w:ascii="Arial" w:hAnsi="Arial" w:cs="Arial"/>
          <w:sz w:val="24"/>
          <w:szCs w:val="24"/>
        </w:rPr>
        <w:t xml:space="preserve"> deste ano de 2019</w:t>
      </w:r>
      <w:r w:rsidR="00AE304C">
        <w:rPr>
          <w:rFonts w:ascii="Arial" w:hAnsi="Arial" w:cs="Arial"/>
          <w:sz w:val="24"/>
          <w:szCs w:val="24"/>
        </w:rPr>
        <w:t>,</w:t>
      </w:r>
      <w:r w:rsidRPr="00E2516C">
        <w:rPr>
          <w:rFonts w:ascii="Arial" w:hAnsi="Arial" w:cs="Arial"/>
          <w:sz w:val="24"/>
          <w:szCs w:val="24"/>
        </w:rPr>
        <w:t xml:space="preserve"> atividades que os instigassem a pro</w:t>
      </w:r>
      <w:r w:rsidR="00D8481D">
        <w:rPr>
          <w:rFonts w:ascii="Arial" w:hAnsi="Arial" w:cs="Arial"/>
          <w:sz w:val="24"/>
          <w:szCs w:val="24"/>
        </w:rPr>
        <w:t>dução de textos, ao debate, a contação</w:t>
      </w:r>
      <w:r w:rsidRPr="00E2516C">
        <w:rPr>
          <w:rFonts w:ascii="Arial" w:hAnsi="Arial" w:cs="Arial"/>
          <w:sz w:val="24"/>
          <w:szCs w:val="24"/>
        </w:rPr>
        <w:t xml:space="preserve"> de histórias, a ressig</w:t>
      </w:r>
      <w:r>
        <w:rPr>
          <w:rFonts w:ascii="Arial" w:hAnsi="Arial" w:cs="Arial"/>
          <w:sz w:val="24"/>
          <w:szCs w:val="24"/>
        </w:rPr>
        <w:t>ni</w:t>
      </w:r>
      <w:r w:rsidRPr="00E2516C">
        <w:rPr>
          <w:rFonts w:ascii="Arial" w:hAnsi="Arial" w:cs="Arial"/>
          <w:sz w:val="24"/>
          <w:szCs w:val="24"/>
        </w:rPr>
        <w:t xml:space="preserve">ficação de poemas, entre outros </w:t>
      </w:r>
      <w:r w:rsidR="00AE304C">
        <w:rPr>
          <w:rFonts w:ascii="Arial" w:hAnsi="Arial" w:cs="Arial"/>
          <w:sz w:val="24"/>
          <w:szCs w:val="24"/>
        </w:rPr>
        <w:t xml:space="preserve">gêneros </w:t>
      </w:r>
      <w:r w:rsidRPr="00E2516C">
        <w:rPr>
          <w:rFonts w:ascii="Arial" w:hAnsi="Arial" w:cs="Arial"/>
          <w:sz w:val="24"/>
          <w:szCs w:val="24"/>
        </w:rPr>
        <w:t>com a</w:t>
      </w:r>
      <w:r w:rsidR="00DF3834">
        <w:rPr>
          <w:rFonts w:ascii="Arial" w:hAnsi="Arial" w:cs="Arial"/>
          <w:sz w:val="24"/>
          <w:szCs w:val="24"/>
        </w:rPr>
        <w:t>s</w:t>
      </w:r>
      <w:r w:rsidRPr="00E2516C">
        <w:rPr>
          <w:rFonts w:ascii="Arial" w:hAnsi="Arial" w:cs="Arial"/>
          <w:sz w:val="24"/>
          <w:szCs w:val="24"/>
        </w:rPr>
        <w:t xml:space="preserve"> temática</w:t>
      </w:r>
      <w:r w:rsidR="00DF3834">
        <w:rPr>
          <w:rFonts w:ascii="Arial" w:hAnsi="Arial" w:cs="Arial"/>
          <w:sz w:val="24"/>
          <w:szCs w:val="24"/>
        </w:rPr>
        <w:t>s</w:t>
      </w:r>
      <w:r w:rsidRPr="00E2516C">
        <w:rPr>
          <w:rFonts w:ascii="Arial" w:hAnsi="Arial" w:cs="Arial"/>
          <w:sz w:val="24"/>
          <w:szCs w:val="24"/>
        </w:rPr>
        <w:t xml:space="preserve"> escolhida</w:t>
      </w:r>
      <w:r w:rsidR="00DF3834">
        <w:rPr>
          <w:rFonts w:ascii="Arial" w:hAnsi="Arial" w:cs="Arial"/>
          <w:sz w:val="24"/>
          <w:szCs w:val="24"/>
        </w:rPr>
        <w:t>s</w:t>
      </w:r>
      <w:r w:rsidRPr="00E2516C">
        <w:rPr>
          <w:rFonts w:ascii="Arial" w:hAnsi="Arial" w:cs="Arial"/>
          <w:sz w:val="24"/>
          <w:szCs w:val="24"/>
        </w:rPr>
        <w:t xml:space="preserve"> ao longo de sete encontros, a literatura de terror</w:t>
      </w:r>
      <w:r w:rsidR="00DF3834">
        <w:rPr>
          <w:rFonts w:ascii="Arial" w:hAnsi="Arial" w:cs="Arial"/>
          <w:sz w:val="24"/>
          <w:szCs w:val="24"/>
        </w:rPr>
        <w:t>, as lendas e o fantástico</w:t>
      </w:r>
      <w:r w:rsidRPr="00E2516C">
        <w:rPr>
          <w:rFonts w:ascii="Arial" w:hAnsi="Arial" w:cs="Arial"/>
          <w:sz w:val="24"/>
          <w:szCs w:val="24"/>
        </w:rPr>
        <w:t xml:space="preserve">. </w:t>
      </w:r>
    </w:p>
    <w:p w14:paraId="5B51BC5A" w14:textId="77777777" w:rsidR="00DF3834" w:rsidRDefault="00DF3834" w:rsidP="008F7B61">
      <w:pPr>
        <w:spacing w:line="240" w:lineRule="auto"/>
        <w:ind w:firstLine="720"/>
        <w:jc w:val="both"/>
        <w:rPr>
          <w:rFonts w:ascii="Arial" w:hAnsi="Arial" w:cs="Arial"/>
          <w:sz w:val="24"/>
          <w:szCs w:val="24"/>
        </w:rPr>
      </w:pPr>
    </w:p>
    <w:p w14:paraId="69B3A84D" w14:textId="77777777" w:rsidR="00DF3834" w:rsidRDefault="00DF3834" w:rsidP="008F7B61">
      <w:pPr>
        <w:spacing w:line="240" w:lineRule="auto"/>
        <w:ind w:firstLine="720"/>
        <w:jc w:val="both"/>
        <w:rPr>
          <w:rFonts w:ascii="Arial" w:hAnsi="Arial" w:cs="Arial"/>
          <w:sz w:val="24"/>
          <w:szCs w:val="24"/>
        </w:rPr>
      </w:pPr>
    </w:p>
    <w:p w14:paraId="1D86F13F" w14:textId="0F432906" w:rsidR="008F7B61" w:rsidRDefault="007B1616" w:rsidP="00DF3834">
      <w:pPr>
        <w:spacing w:line="240" w:lineRule="auto"/>
        <w:ind w:firstLine="720"/>
        <w:jc w:val="both"/>
        <w:rPr>
          <w:rFonts w:ascii="Arial" w:hAnsi="Arial" w:cs="Arial"/>
          <w:sz w:val="24"/>
          <w:szCs w:val="24"/>
        </w:rPr>
      </w:pPr>
      <w:r w:rsidRPr="00E2516C">
        <w:rPr>
          <w:rFonts w:ascii="Arial" w:hAnsi="Arial" w:cs="Arial"/>
          <w:sz w:val="24"/>
          <w:szCs w:val="24"/>
        </w:rPr>
        <w:t xml:space="preserve">Sabendo o que esperar de um projeto de leitura iniciado numa conversa sobre o que conheciam e buscando adaptar a iniciativa </w:t>
      </w:r>
      <w:r w:rsidR="00C7778D">
        <w:rPr>
          <w:rFonts w:ascii="Arial" w:hAnsi="Arial" w:cs="Arial"/>
          <w:sz w:val="24"/>
          <w:szCs w:val="24"/>
        </w:rPr>
        <w:t>à</w:t>
      </w:r>
      <w:r w:rsidRPr="00E2516C">
        <w:rPr>
          <w:rFonts w:ascii="Arial" w:hAnsi="Arial" w:cs="Arial"/>
          <w:sz w:val="24"/>
          <w:szCs w:val="24"/>
        </w:rPr>
        <w:t>quela realidade, ainda assim terminamos surpreendidos pela progressão significativa de cada atividade, como a cada vez que trazíamos algo diferente eles se interessavam mais, como superavam suas dificuldades nas etapas realizadas.</w:t>
      </w:r>
    </w:p>
    <w:p w14:paraId="7F158C56" w14:textId="39C7A702" w:rsidR="008F7B61" w:rsidRDefault="007B1616" w:rsidP="00DF3834">
      <w:pPr>
        <w:spacing w:line="240" w:lineRule="auto"/>
        <w:ind w:firstLine="720"/>
        <w:jc w:val="both"/>
        <w:rPr>
          <w:rFonts w:ascii="Arial" w:eastAsia="Arial" w:hAnsi="Arial" w:cs="Arial"/>
          <w:b/>
          <w:smallCaps/>
          <w:sz w:val="24"/>
          <w:szCs w:val="24"/>
        </w:rPr>
      </w:pPr>
      <w:r w:rsidRPr="00E2516C">
        <w:rPr>
          <w:rFonts w:ascii="Arial" w:hAnsi="Arial" w:cs="Arial"/>
          <w:sz w:val="24"/>
          <w:szCs w:val="24"/>
        </w:rPr>
        <w:t xml:space="preserve"> Com toda essa experiência vivenciada no Programa Institucional de Iniciação à Docência</w:t>
      </w:r>
      <w:r w:rsidR="00C7778D">
        <w:rPr>
          <w:rFonts w:ascii="Arial" w:hAnsi="Arial" w:cs="Arial"/>
          <w:sz w:val="24"/>
          <w:szCs w:val="24"/>
        </w:rPr>
        <w:t xml:space="preserve"> (PIBID)</w:t>
      </w:r>
      <w:r w:rsidRPr="00E2516C">
        <w:rPr>
          <w:rFonts w:ascii="Arial" w:hAnsi="Arial" w:cs="Arial"/>
          <w:sz w:val="24"/>
          <w:szCs w:val="24"/>
        </w:rPr>
        <w:t xml:space="preserve"> fica evidente a necessidade de</w:t>
      </w:r>
      <w:r w:rsidR="00C7778D">
        <w:rPr>
          <w:rFonts w:ascii="Arial" w:hAnsi="Arial" w:cs="Arial"/>
          <w:sz w:val="24"/>
          <w:szCs w:val="24"/>
        </w:rPr>
        <w:t xml:space="preserve"> que,</w:t>
      </w:r>
      <w:r w:rsidRPr="00E2516C">
        <w:rPr>
          <w:rFonts w:ascii="Arial" w:hAnsi="Arial" w:cs="Arial"/>
          <w:sz w:val="24"/>
          <w:szCs w:val="24"/>
        </w:rPr>
        <w:t xml:space="preserve"> para além de conduzir o aluno ao conhecimento</w:t>
      </w:r>
      <w:r w:rsidR="00C7778D">
        <w:rPr>
          <w:rFonts w:ascii="Arial" w:hAnsi="Arial" w:cs="Arial"/>
          <w:sz w:val="24"/>
          <w:szCs w:val="24"/>
        </w:rPr>
        <w:t>,</w:t>
      </w:r>
      <w:r w:rsidRPr="00E2516C">
        <w:rPr>
          <w:rFonts w:ascii="Arial" w:hAnsi="Arial" w:cs="Arial"/>
          <w:sz w:val="24"/>
          <w:szCs w:val="24"/>
        </w:rPr>
        <w:t xml:space="preserve"> este deve ser construído com ele, pois, quando a leitura parte de um campo em que ele se sente identificado, de algo que ele conhece, ainda que viaje diretamente ao absurdo, ao estranho ou fantástico o fará querer mais, </w:t>
      </w:r>
      <w:r w:rsidR="004D30E7" w:rsidRPr="002D3DAC">
        <w:rPr>
          <w:rFonts w:ascii="Arial" w:hAnsi="Arial" w:cs="Arial"/>
          <w:sz w:val="24"/>
          <w:szCs w:val="24"/>
        </w:rPr>
        <w:t>visto que</w:t>
      </w:r>
      <w:r w:rsidR="004D30E7">
        <w:rPr>
          <w:rFonts w:ascii="Arial" w:hAnsi="Arial" w:cs="Arial"/>
          <w:sz w:val="24"/>
          <w:szCs w:val="24"/>
        </w:rPr>
        <w:t xml:space="preserve"> </w:t>
      </w:r>
      <w:r w:rsidRPr="00E2516C">
        <w:rPr>
          <w:rFonts w:ascii="Arial" w:hAnsi="Arial" w:cs="Arial"/>
          <w:sz w:val="24"/>
          <w:szCs w:val="24"/>
        </w:rPr>
        <w:t>são a tensão e a</w:t>
      </w:r>
      <w:r w:rsidR="00C7778D" w:rsidRPr="00E2516C">
        <w:rPr>
          <w:rFonts w:ascii="Arial" w:hAnsi="Arial" w:cs="Arial"/>
          <w:sz w:val="24"/>
          <w:szCs w:val="24"/>
        </w:rPr>
        <w:t xml:space="preserve"> </w:t>
      </w:r>
      <w:r w:rsidR="00DF3834">
        <w:rPr>
          <w:rFonts w:ascii="Arial" w:hAnsi="Arial" w:cs="Arial"/>
          <w:sz w:val="24"/>
          <w:szCs w:val="24"/>
        </w:rPr>
        <w:t>curiosidade</w:t>
      </w:r>
      <w:r w:rsidRPr="00E2516C">
        <w:rPr>
          <w:rFonts w:ascii="Arial" w:hAnsi="Arial" w:cs="Arial"/>
          <w:sz w:val="24"/>
          <w:szCs w:val="24"/>
        </w:rPr>
        <w:t xml:space="preserve"> ferramentas valiosas para o </w:t>
      </w:r>
      <w:r w:rsidRPr="002D3DAC">
        <w:rPr>
          <w:rFonts w:ascii="Arial" w:hAnsi="Arial" w:cs="Arial"/>
          <w:sz w:val="24"/>
          <w:szCs w:val="24"/>
        </w:rPr>
        <w:t>professor</w:t>
      </w:r>
      <w:r w:rsidR="004D30E7" w:rsidRPr="002D3DAC">
        <w:rPr>
          <w:rFonts w:ascii="Arial" w:hAnsi="Arial" w:cs="Arial"/>
          <w:sz w:val="24"/>
          <w:szCs w:val="24"/>
        </w:rPr>
        <w:t>,</w:t>
      </w:r>
      <w:r w:rsidRPr="00E2516C">
        <w:rPr>
          <w:rFonts w:ascii="Arial" w:hAnsi="Arial" w:cs="Arial"/>
          <w:sz w:val="24"/>
          <w:szCs w:val="24"/>
        </w:rPr>
        <w:t xml:space="preserve"> e saber disso</w:t>
      </w:r>
      <w:r w:rsidR="00DF3834">
        <w:rPr>
          <w:rFonts w:ascii="Arial" w:hAnsi="Arial" w:cs="Arial"/>
          <w:sz w:val="24"/>
          <w:szCs w:val="24"/>
        </w:rPr>
        <w:t xml:space="preserve"> </w:t>
      </w:r>
      <w:r w:rsidRPr="00E2516C">
        <w:rPr>
          <w:rFonts w:ascii="Arial" w:hAnsi="Arial" w:cs="Arial"/>
          <w:sz w:val="24"/>
          <w:szCs w:val="24"/>
        </w:rPr>
        <w:t xml:space="preserve">através desse </w:t>
      </w:r>
      <w:r w:rsidRPr="002D3DAC">
        <w:rPr>
          <w:rFonts w:ascii="Arial" w:hAnsi="Arial" w:cs="Arial"/>
          <w:sz w:val="24"/>
          <w:szCs w:val="24"/>
        </w:rPr>
        <w:t>projeto</w:t>
      </w:r>
      <w:r w:rsidR="004D30E7" w:rsidRPr="002D3DAC">
        <w:rPr>
          <w:rFonts w:ascii="Arial" w:hAnsi="Arial" w:cs="Arial"/>
          <w:sz w:val="24"/>
          <w:szCs w:val="24"/>
        </w:rPr>
        <w:t>,</w:t>
      </w:r>
      <w:r w:rsidRPr="00E2516C">
        <w:rPr>
          <w:rFonts w:ascii="Arial" w:hAnsi="Arial" w:cs="Arial"/>
          <w:sz w:val="24"/>
          <w:szCs w:val="24"/>
        </w:rPr>
        <w:t xml:space="preserve"> fez toda a diferença para nós bolsistas tanto a nível acadêmico quanto profissional.</w:t>
      </w:r>
      <w:r w:rsidR="00C7778D">
        <w:rPr>
          <w:rFonts w:ascii="Arial" w:hAnsi="Arial" w:cs="Arial"/>
          <w:sz w:val="24"/>
          <w:szCs w:val="24"/>
        </w:rPr>
        <w:t xml:space="preserve"> </w:t>
      </w:r>
    </w:p>
    <w:p w14:paraId="0B663400" w14:textId="77777777" w:rsidR="0037686E" w:rsidRDefault="0037686E">
      <w:pPr>
        <w:tabs>
          <w:tab w:val="center" w:pos="4536"/>
        </w:tabs>
        <w:spacing w:after="0" w:line="240" w:lineRule="auto"/>
        <w:rPr>
          <w:rFonts w:ascii="Arial" w:eastAsia="Arial" w:hAnsi="Arial" w:cs="Arial"/>
          <w:b/>
          <w:smallCaps/>
          <w:sz w:val="24"/>
          <w:szCs w:val="24"/>
        </w:rPr>
      </w:pPr>
    </w:p>
    <w:p w14:paraId="5A9FBDF5" w14:textId="77777777" w:rsidR="00D06F4E" w:rsidRDefault="006C2AE8">
      <w:pPr>
        <w:tabs>
          <w:tab w:val="center" w:pos="4536"/>
        </w:tabs>
        <w:spacing w:after="0" w:line="240" w:lineRule="auto"/>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14:paraId="24E26D47" w14:textId="77777777" w:rsidR="008F7B61" w:rsidRDefault="008F7B61" w:rsidP="008F7B61">
      <w:pPr>
        <w:spacing w:after="0" w:line="240" w:lineRule="auto"/>
        <w:rPr>
          <w:rFonts w:ascii="Arial" w:eastAsia="Arial" w:hAnsi="Arial" w:cs="Arial"/>
          <w:sz w:val="24"/>
          <w:szCs w:val="24"/>
        </w:rPr>
      </w:pPr>
    </w:p>
    <w:p w14:paraId="2BA063B3" w14:textId="5FDFD2F4" w:rsidR="00C41C26" w:rsidRDefault="00C41C26" w:rsidP="0037686E">
      <w:pPr>
        <w:jc w:val="both"/>
        <w:rPr>
          <w:rFonts w:ascii="Arial" w:eastAsia="Arial" w:hAnsi="Arial" w:cs="Arial"/>
          <w:sz w:val="24"/>
          <w:szCs w:val="24"/>
        </w:rPr>
      </w:pPr>
      <w:r w:rsidRPr="00C41C26">
        <w:rPr>
          <w:rFonts w:ascii="Arial" w:hAnsi="Arial" w:cs="Arial"/>
          <w:sz w:val="24"/>
          <w:szCs w:val="24"/>
        </w:rPr>
        <w:t xml:space="preserve">ANTUNES, </w:t>
      </w:r>
      <w:proofErr w:type="spellStart"/>
      <w:r w:rsidRPr="00C41C26">
        <w:rPr>
          <w:rFonts w:ascii="Arial" w:hAnsi="Arial" w:cs="Arial"/>
          <w:sz w:val="24"/>
          <w:szCs w:val="24"/>
        </w:rPr>
        <w:t>Irandé</w:t>
      </w:r>
      <w:proofErr w:type="spellEnd"/>
      <w:r w:rsidRPr="00C41C26">
        <w:rPr>
          <w:rFonts w:ascii="Arial" w:hAnsi="Arial" w:cs="Arial"/>
          <w:sz w:val="24"/>
          <w:szCs w:val="24"/>
        </w:rPr>
        <w:t xml:space="preserve">. </w:t>
      </w:r>
      <w:r w:rsidRPr="00C41C26">
        <w:rPr>
          <w:rFonts w:ascii="Arial" w:hAnsi="Arial" w:cs="Arial"/>
          <w:b/>
          <w:sz w:val="24"/>
          <w:szCs w:val="24"/>
        </w:rPr>
        <w:t>Língua, texto e ensino</w:t>
      </w:r>
      <w:r w:rsidRPr="00C41C26">
        <w:rPr>
          <w:rFonts w:ascii="Arial" w:hAnsi="Arial" w:cs="Arial"/>
          <w:sz w:val="24"/>
          <w:szCs w:val="24"/>
        </w:rPr>
        <w:t>: outra escola possível. 2ª ed. São Paulo: Parábola, 2009.</w:t>
      </w:r>
    </w:p>
    <w:p w14:paraId="30FDA589" w14:textId="36E6EFEF" w:rsidR="008F7B61" w:rsidRDefault="008F7B61" w:rsidP="0037686E">
      <w:pPr>
        <w:spacing w:after="0" w:line="240" w:lineRule="auto"/>
        <w:jc w:val="both"/>
        <w:rPr>
          <w:rFonts w:ascii="Arial" w:eastAsia="Arial" w:hAnsi="Arial" w:cs="Arial"/>
          <w:sz w:val="24"/>
          <w:szCs w:val="24"/>
        </w:rPr>
      </w:pPr>
      <w:r>
        <w:rPr>
          <w:rFonts w:ascii="Arial" w:eastAsia="Arial" w:hAnsi="Arial" w:cs="Arial"/>
          <w:sz w:val="24"/>
          <w:szCs w:val="24"/>
        </w:rPr>
        <w:t xml:space="preserve">COSSON, Rildo. </w:t>
      </w:r>
      <w:r>
        <w:rPr>
          <w:rFonts w:ascii="Arial" w:eastAsia="Arial" w:hAnsi="Arial" w:cs="Arial"/>
          <w:b/>
          <w:sz w:val="24"/>
          <w:szCs w:val="24"/>
        </w:rPr>
        <w:t>Letramento Literário</w:t>
      </w:r>
      <w:r w:rsidR="00C41C26">
        <w:rPr>
          <w:rFonts w:ascii="Arial" w:eastAsia="Arial" w:hAnsi="Arial" w:cs="Arial"/>
          <w:sz w:val="24"/>
          <w:szCs w:val="24"/>
        </w:rPr>
        <w:t>: teoria e prática. 2ª</w:t>
      </w:r>
      <w:r>
        <w:rPr>
          <w:rFonts w:ascii="Arial" w:eastAsia="Arial" w:hAnsi="Arial" w:cs="Arial"/>
          <w:sz w:val="24"/>
          <w:szCs w:val="24"/>
        </w:rPr>
        <w:t>ed. São Paulo:</w:t>
      </w:r>
      <w:r w:rsidR="00C41C26">
        <w:rPr>
          <w:rFonts w:ascii="Arial" w:eastAsia="Arial" w:hAnsi="Arial" w:cs="Arial"/>
          <w:sz w:val="24"/>
          <w:szCs w:val="24"/>
        </w:rPr>
        <w:t xml:space="preserve"> </w:t>
      </w:r>
      <w:r>
        <w:rPr>
          <w:rFonts w:ascii="Arial" w:eastAsia="Arial" w:hAnsi="Arial" w:cs="Arial"/>
          <w:sz w:val="24"/>
          <w:szCs w:val="24"/>
        </w:rPr>
        <w:t>Contexto,</w:t>
      </w:r>
      <w:r w:rsidR="00C41C26">
        <w:rPr>
          <w:rFonts w:ascii="Arial" w:eastAsia="Arial" w:hAnsi="Arial" w:cs="Arial"/>
          <w:sz w:val="24"/>
          <w:szCs w:val="24"/>
        </w:rPr>
        <w:t xml:space="preserve"> </w:t>
      </w:r>
      <w:r w:rsidR="00190512">
        <w:rPr>
          <w:rFonts w:ascii="Arial" w:eastAsia="Arial" w:hAnsi="Arial" w:cs="Arial"/>
          <w:sz w:val="24"/>
          <w:szCs w:val="24"/>
        </w:rPr>
        <w:t>2012</w:t>
      </w:r>
      <w:r w:rsidR="00C41C26">
        <w:rPr>
          <w:rFonts w:ascii="Arial" w:eastAsia="Arial" w:hAnsi="Arial" w:cs="Arial"/>
          <w:sz w:val="24"/>
          <w:szCs w:val="24"/>
        </w:rPr>
        <w:t>.</w:t>
      </w:r>
    </w:p>
    <w:p w14:paraId="35C6B979" w14:textId="77777777" w:rsidR="00B70993" w:rsidRDefault="00B70993" w:rsidP="0037686E">
      <w:pPr>
        <w:spacing w:after="0" w:line="240" w:lineRule="auto"/>
        <w:jc w:val="both"/>
        <w:rPr>
          <w:rFonts w:ascii="Arial" w:eastAsia="Arial" w:hAnsi="Arial" w:cs="Arial"/>
          <w:sz w:val="24"/>
          <w:szCs w:val="24"/>
        </w:rPr>
      </w:pPr>
    </w:p>
    <w:p w14:paraId="599E5DE7" w14:textId="1A914FAC" w:rsidR="00B70993" w:rsidRDefault="00B70993" w:rsidP="0037686E">
      <w:pPr>
        <w:autoSpaceDE w:val="0"/>
        <w:autoSpaceDN w:val="0"/>
        <w:adjustRightInd w:val="0"/>
        <w:spacing w:after="0" w:line="240" w:lineRule="auto"/>
        <w:jc w:val="both"/>
        <w:rPr>
          <w:rFonts w:ascii="Arial" w:hAnsi="Arial" w:cs="Arial"/>
          <w:sz w:val="24"/>
          <w:szCs w:val="24"/>
        </w:rPr>
      </w:pPr>
      <w:r w:rsidRPr="00B70993">
        <w:rPr>
          <w:rFonts w:ascii="Arial" w:hAnsi="Arial" w:cs="Arial"/>
          <w:sz w:val="24"/>
          <w:szCs w:val="24"/>
        </w:rPr>
        <w:t>FREIRE, P</w:t>
      </w:r>
      <w:r w:rsidRPr="00C41C26">
        <w:rPr>
          <w:rFonts w:ascii="Arial" w:hAnsi="Arial" w:cs="Arial"/>
          <w:b/>
          <w:sz w:val="24"/>
          <w:szCs w:val="24"/>
        </w:rPr>
        <w:t xml:space="preserve">. </w:t>
      </w:r>
      <w:r w:rsidRPr="00C41C26">
        <w:rPr>
          <w:rFonts w:ascii="Arial" w:hAnsi="Arial" w:cs="Arial"/>
          <w:b/>
          <w:iCs/>
          <w:sz w:val="24"/>
          <w:szCs w:val="24"/>
        </w:rPr>
        <w:t>A importância do ato de ler</w:t>
      </w:r>
      <w:r w:rsidRPr="00C41C26">
        <w:rPr>
          <w:rFonts w:ascii="Arial" w:hAnsi="Arial" w:cs="Arial"/>
          <w:iCs/>
          <w:sz w:val="24"/>
          <w:szCs w:val="24"/>
        </w:rPr>
        <w:t>:</w:t>
      </w:r>
      <w:r w:rsidRPr="00B70993">
        <w:rPr>
          <w:rFonts w:ascii="Arial" w:hAnsi="Arial" w:cs="Arial"/>
          <w:i/>
          <w:iCs/>
          <w:sz w:val="24"/>
          <w:szCs w:val="24"/>
        </w:rPr>
        <w:t xml:space="preserve"> </w:t>
      </w:r>
      <w:r w:rsidRPr="00B70993">
        <w:rPr>
          <w:rFonts w:ascii="Arial" w:hAnsi="Arial" w:cs="Arial"/>
          <w:sz w:val="24"/>
          <w:szCs w:val="24"/>
        </w:rPr>
        <w:t>em três artigos que se completam. São Paulo:</w:t>
      </w:r>
      <w:r>
        <w:rPr>
          <w:rFonts w:ascii="Arial" w:hAnsi="Arial" w:cs="Arial"/>
          <w:sz w:val="24"/>
          <w:szCs w:val="24"/>
        </w:rPr>
        <w:t xml:space="preserve"> </w:t>
      </w:r>
      <w:r w:rsidRPr="00B70993">
        <w:rPr>
          <w:rFonts w:ascii="Arial" w:hAnsi="Arial" w:cs="Arial"/>
          <w:sz w:val="24"/>
          <w:szCs w:val="24"/>
        </w:rPr>
        <w:t>Cor</w:t>
      </w:r>
      <w:r w:rsidR="00C41C26">
        <w:rPr>
          <w:rFonts w:ascii="Arial" w:hAnsi="Arial" w:cs="Arial"/>
          <w:sz w:val="24"/>
          <w:szCs w:val="24"/>
        </w:rPr>
        <w:t xml:space="preserve">tez: Autores Associados, 1992. </w:t>
      </w:r>
    </w:p>
    <w:p w14:paraId="0DC4487F" w14:textId="77777777" w:rsidR="008F7B61" w:rsidRDefault="008F7B61" w:rsidP="0037686E">
      <w:pPr>
        <w:spacing w:after="0" w:line="240" w:lineRule="auto"/>
        <w:jc w:val="both"/>
        <w:rPr>
          <w:rFonts w:ascii="Arial" w:hAnsi="Arial" w:cs="Arial"/>
          <w:sz w:val="24"/>
          <w:szCs w:val="24"/>
        </w:rPr>
      </w:pPr>
    </w:p>
    <w:p w14:paraId="08E83448" w14:textId="684BD44C" w:rsidR="00170027" w:rsidRDefault="00170027" w:rsidP="0037686E">
      <w:pPr>
        <w:spacing w:after="0" w:line="240" w:lineRule="auto"/>
        <w:jc w:val="both"/>
        <w:rPr>
          <w:rFonts w:ascii="Arial" w:hAnsi="Arial" w:cs="Arial"/>
          <w:sz w:val="24"/>
          <w:szCs w:val="24"/>
        </w:rPr>
      </w:pPr>
      <w:r w:rsidRPr="00170027">
        <w:rPr>
          <w:rFonts w:ascii="Arial" w:hAnsi="Arial" w:cs="Arial"/>
          <w:sz w:val="24"/>
          <w:szCs w:val="24"/>
        </w:rPr>
        <w:t xml:space="preserve">GIROTTO, C. G. G.S.; SOUZA, R. J. </w:t>
      </w:r>
      <w:r w:rsidRPr="007170BB">
        <w:rPr>
          <w:rFonts w:ascii="Arial" w:hAnsi="Arial" w:cs="Arial"/>
          <w:b/>
          <w:sz w:val="24"/>
          <w:szCs w:val="24"/>
        </w:rPr>
        <w:t>Estratégias de leitura</w:t>
      </w:r>
      <w:r w:rsidRPr="00170027">
        <w:rPr>
          <w:rFonts w:ascii="Arial" w:hAnsi="Arial" w:cs="Arial"/>
          <w:sz w:val="24"/>
          <w:szCs w:val="24"/>
        </w:rPr>
        <w:t>: para ensinar alunos a compreender o que leem. In: SOUZA, Renata Junqueira (</w:t>
      </w:r>
      <w:proofErr w:type="spellStart"/>
      <w:r w:rsidRPr="00170027">
        <w:rPr>
          <w:rFonts w:ascii="Arial" w:hAnsi="Arial" w:cs="Arial"/>
          <w:sz w:val="24"/>
          <w:szCs w:val="24"/>
        </w:rPr>
        <w:t>org</w:t>
      </w:r>
      <w:proofErr w:type="spellEnd"/>
      <w:r w:rsidR="00C41C26" w:rsidRPr="00170027">
        <w:rPr>
          <w:rFonts w:ascii="Arial" w:hAnsi="Arial" w:cs="Arial"/>
          <w:sz w:val="24"/>
          <w:szCs w:val="24"/>
        </w:rPr>
        <w:t>).</w:t>
      </w:r>
      <w:r w:rsidRPr="00170027">
        <w:rPr>
          <w:rFonts w:ascii="Arial" w:hAnsi="Arial" w:cs="Arial"/>
          <w:sz w:val="24"/>
          <w:szCs w:val="24"/>
        </w:rPr>
        <w:t xml:space="preserve"> </w:t>
      </w:r>
      <w:r w:rsidRPr="007170BB">
        <w:rPr>
          <w:rFonts w:ascii="Arial" w:hAnsi="Arial" w:cs="Arial"/>
          <w:sz w:val="24"/>
          <w:szCs w:val="24"/>
        </w:rPr>
        <w:t>Ler e compreender</w:t>
      </w:r>
      <w:r w:rsidRPr="00170027">
        <w:rPr>
          <w:rFonts w:ascii="Arial" w:hAnsi="Arial" w:cs="Arial"/>
          <w:sz w:val="24"/>
          <w:szCs w:val="24"/>
        </w:rPr>
        <w:t>: estr</w:t>
      </w:r>
      <w:r w:rsidR="00BC4E5A">
        <w:rPr>
          <w:rFonts w:ascii="Arial" w:hAnsi="Arial" w:cs="Arial"/>
          <w:sz w:val="24"/>
          <w:szCs w:val="24"/>
        </w:rPr>
        <w:t>atégias de leitura. Campinas, São Paulo</w:t>
      </w:r>
      <w:r w:rsidRPr="00170027">
        <w:rPr>
          <w:rFonts w:ascii="Arial" w:hAnsi="Arial" w:cs="Arial"/>
          <w:sz w:val="24"/>
          <w:szCs w:val="24"/>
        </w:rPr>
        <w:t>: Mercado de Letras, 2010.</w:t>
      </w:r>
    </w:p>
    <w:p w14:paraId="79C1DAD9" w14:textId="1CF59FBD" w:rsidR="00B70993" w:rsidRDefault="00B70993" w:rsidP="0037686E">
      <w:pPr>
        <w:spacing w:after="0" w:line="240" w:lineRule="auto"/>
        <w:jc w:val="both"/>
        <w:rPr>
          <w:rFonts w:ascii="Arial" w:hAnsi="Arial" w:cs="Arial"/>
          <w:sz w:val="24"/>
          <w:szCs w:val="24"/>
        </w:rPr>
      </w:pPr>
    </w:p>
    <w:p w14:paraId="15FDC53E" w14:textId="7ABF5E4B" w:rsidR="00B70993" w:rsidRDefault="00B70993" w:rsidP="0037686E">
      <w:pPr>
        <w:jc w:val="both"/>
        <w:rPr>
          <w:rFonts w:ascii="Arial" w:hAnsi="Arial" w:cs="Arial"/>
          <w:sz w:val="24"/>
          <w:szCs w:val="24"/>
        </w:rPr>
      </w:pPr>
      <w:r w:rsidRPr="00B70993">
        <w:rPr>
          <w:rFonts w:ascii="Arial" w:hAnsi="Arial" w:cs="Arial"/>
          <w:sz w:val="24"/>
          <w:szCs w:val="24"/>
        </w:rPr>
        <w:t>ISER, Wolf</w:t>
      </w:r>
      <w:r w:rsidR="00BC4E5A">
        <w:rPr>
          <w:rFonts w:ascii="Arial" w:hAnsi="Arial" w:cs="Arial"/>
          <w:sz w:val="24"/>
          <w:szCs w:val="24"/>
        </w:rPr>
        <w:t xml:space="preserve">gang. </w:t>
      </w:r>
      <w:r w:rsidR="00BC4E5A" w:rsidRPr="00BC4E5A">
        <w:rPr>
          <w:rFonts w:ascii="Arial" w:hAnsi="Arial" w:cs="Arial"/>
          <w:b/>
          <w:sz w:val="24"/>
          <w:szCs w:val="24"/>
        </w:rPr>
        <w:t>O Fictício e o Imaginário</w:t>
      </w:r>
      <w:r w:rsidR="00BC4E5A">
        <w:rPr>
          <w:rFonts w:ascii="Arial" w:hAnsi="Arial" w:cs="Arial"/>
          <w:sz w:val="24"/>
          <w:szCs w:val="24"/>
        </w:rPr>
        <w:t>: p</w:t>
      </w:r>
      <w:r w:rsidRPr="00B70993">
        <w:rPr>
          <w:rFonts w:ascii="Arial" w:hAnsi="Arial" w:cs="Arial"/>
          <w:sz w:val="24"/>
          <w:szCs w:val="24"/>
        </w:rPr>
        <w:t xml:space="preserve">erspectivas de uma antropologia literária. Rio de Janeiro: </w:t>
      </w:r>
      <w:proofErr w:type="spellStart"/>
      <w:proofErr w:type="gramStart"/>
      <w:r w:rsidRPr="00B70993">
        <w:rPr>
          <w:rFonts w:ascii="Arial" w:hAnsi="Arial" w:cs="Arial"/>
          <w:sz w:val="24"/>
          <w:szCs w:val="24"/>
        </w:rPr>
        <w:t>EdUERJ</w:t>
      </w:r>
      <w:proofErr w:type="spellEnd"/>
      <w:proofErr w:type="gramEnd"/>
      <w:r w:rsidRPr="00B70993">
        <w:rPr>
          <w:rFonts w:ascii="Arial" w:hAnsi="Arial" w:cs="Arial"/>
          <w:sz w:val="24"/>
          <w:szCs w:val="24"/>
        </w:rPr>
        <w:t>, 1996.</w:t>
      </w:r>
      <w:r w:rsidR="00BC4E5A">
        <w:rPr>
          <w:rFonts w:ascii="Arial" w:hAnsi="Arial" w:cs="Arial"/>
          <w:sz w:val="24"/>
          <w:szCs w:val="24"/>
        </w:rPr>
        <w:t xml:space="preserve"> </w:t>
      </w:r>
    </w:p>
    <w:p w14:paraId="4F2A6C7F" w14:textId="77777777" w:rsidR="00170027" w:rsidRDefault="00170027" w:rsidP="0037686E">
      <w:pPr>
        <w:spacing w:after="0" w:line="240" w:lineRule="auto"/>
        <w:jc w:val="both"/>
        <w:rPr>
          <w:rFonts w:ascii="Arial" w:eastAsia="Arial" w:hAnsi="Arial" w:cs="Arial"/>
          <w:sz w:val="24"/>
          <w:szCs w:val="24"/>
        </w:rPr>
      </w:pPr>
    </w:p>
    <w:p w14:paraId="74823719" w14:textId="5FB5CD2E" w:rsidR="00D06F4E" w:rsidRDefault="00B56E0B" w:rsidP="0037686E">
      <w:pPr>
        <w:spacing w:after="0" w:line="240" w:lineRule="auto"/>
        <w:jc w:val="both"/>
        <w:rPr>
          <w:rFonts w:ascii="Arial" w:eastAsia="Arial" w:hAnsi="Arial" w:cs="Arial"/>
          <w:sz w:val="24"/>
          <w:szCs w:val="24"/>
        </w:rPr>
      </w:pPr>
      <w:r>
        <w:rPr>
          <w:rFonts w:ascii="Arial" w:eastAsia="Arial" w:hAnsi="Arial" w:cs="Arial"/>
          <w:sz w:val="24"/>
          <w:szCs w:val="24"/>
        </w:rPr>
        <w:t xml:space="preserve">KLEIMAN, </w:t>
      </w:r>
      <w:proofErr w:type="spellStart"/>
      <w:r>
        <w:rPr>
          <w:rFonts w:ascii="Arial" w:eastAsia="Arial" w:hAnsi="Arial" w:cs="Arial"/>
          <w:sz w:val="24"/>
          <w:szCs w:val="24"/>
        </w:rPr>
        <w:t>Angela</w:t>
      </w:r>
      <w:proofErr w:type="spellEnd"/>
      <w:r>
        <w:rPr>
          <w:rFonts w:ascii="Arial" w:eastAsia="Arial" w:hAnsi="Arial" w:cs="Arial"/>
          <w:sz w:val="24"/>
          <w:szCs w:val="24"/>
        </w:rPr>
        <w:t xml:space="preserve">. </w:t>
      </w:r>
      <w:r w:rsidRPr="00B56E0B">
        <w:rPr>
          <w:rFonts w:ascii="Arial" w:eastAsia="Arial" w:hAnsi="Arial" w:cs="Arial"/>
          <w:b/>
          <w:sz w:val="24"/>
          <w:szCs w:val="24"/>
        </w:rPr>
        <w:t>Contribuições teóricas para o desenvolvimento do leitor</w:t>
      </w:r>
      <w:r w:rsidRPr="00BC4E5A">
        <w:rPr>
          <w:rFonts w:ascii="Arial" w:eastAsia="Arial" w:hAnsi="Arial" w:cs="Arial"/>
          <w:sz w:val="24"/>
          <w:szCs w:val="24"/>
        </w:rPr>
        <w:t>: teorias de leitura e ensino.</w:t>
      </w:r>
      <w:r w:rsidRPr="00B56E0B">
        <w:rPr>
          <w:rFonts w:ascii="Arial" w:eastAsia="Arial" w:hAnsi="Arial" w:cs="Arial"/>
          <w:sz w:val="24"/>
          <w:szCs w:val="24"/>
        </w:rPr>
        <w:t xml:space="preserve"> In: ROSING, Tania Mariza </w:t>
      </w:r>
      <w:proofErr w:type="spellStart"/>
      <w:r w:rsidRPr="00B56E0B">
        <w:rPr>
          <w:rFonts w:ascii="Arial" w:eastAsia="Arial" w:hAnsi="Arial" w:cs="Arial"/>
          <w:sz w:val="24"/>
          <w:szCs w:val="24"/>
        </w:rPr>
        <w:t>Kuchenbecker</w:t>
      </w:r>
      <w:proofErr w:type="spellEnd"/>
      <w:r w:rsidRPr="00B56E0B">
        <w:rPr>
          <w:rFonts w:ascii="Arial" w:eastAsia="Arial" w:hAnsi="Arial" w:cs="Arial"/>
          <w:sz w:val="24"/>
          <w:szCs w:val="24"/>
        </w:rPr>
        <w:t>; BECKER, Paulo Ricardo (</w:t>
      </w:r>
      <w:proofErr w:type="spellStart"/>
      <w:r w:rsidRPr="00B56E0B">
        <w:rPr>
          <w:rFonts w:ascii="Arial" w:eastAsia="Arial" w:hAnsi="Arial" w:cs="Arial"/>
          <w:sz w:val="24"/>
          <w:szCs w:val="24"/>
        </w:rPr>
        <w:t>Orgs</w:t>
      </w:r>
      <w:proofErr w:type="spellEnd"/>
      <w:r w:rsidRPr="00B56E0B">
        <w:rPr>
          <w:rFonts w:ascii="Arial" w:eastAsia="Arial" w:hAnsi="Arial" w:cs="Arial"/>
          <w:sz w:val="24"/>
          <w:szCs w:val="24"/>
        </w:rPr>
        <w:t>.</w:t>
      </w:r>
      <w:proofErr w:type="gramStart"/>
      <w:r w:rsidRPr="00B56E0B">
        <w:rPr>
          <w:rFonts w:ascii="Arial" w:eastAsia="Arial" w:hAnsi="Arial" w:cs="Arial"/>
          <w:sz w:val="24"/>
          <w:szCs w:val="24"/>
        </w:rPr>
        <w:t>).</w:t>
      </w:r>
      <w:proofErr w:type="gramEnd"/>
      <w:r w:rsidRPr="00B56E0B">
        <w:rPr>
          <w:rFonts w:ascii="Arial" w:eastAsia="Arial" w:hAnsi="Arial" w:cs="Arial"/>
          <w:sz w:val="24"/>
          <w:szCs w:val="24"/>
        </w:rPr>
        <w:t>Leitura e animação cultural: repensando a escola e a biblioteca. Passo Fundo: U</w:t>
      </w:r>
      <w:r w:rsidR="00BC4E5A">
        <w:rPr>
          <w:rFonts w:ascii="Arial" w:eastAsia="Arial" w:hAnsi="Arial" w:cs="Arial"/>
          <w:sz w:val="24"/>
          <w:szCs w:val="24"/>
        </w:rPr>
        <w:t>PF, 2002.</w:t>
      </w:r>
    </w:p>
    <w:p w14:paraId="7D094745" w14:textId="680014A1" w:rsidR="00B70993" w:rsidRDefault="00B70993" w:rsidP="0037686E">
      <w:pPr>
        <w:spacing w:after="0" w:line="240" w:lineRule="auto"/>
        <w:jc w:val="both"/>
        <w:rPr>
          <w:rFonts w:ascii="Arial" w:eastAsia="Arial" w:hAnsi="Arial" w:cs="Arial"/>
          <w:sz w:val="24"/>
          <w:szCs w:val="24"/>
        </w:rPr>
      </w:pPr>
    </w:p>
    <w:p w14:paraId="699AB1F1" w14:textId="62658B4F" w:rsidR="00B56E0B" w:rsidRDefault="00B70993" w:rsidP="0037686E">
      <w:pPr>
        <w:jc w:val="both"/>
        <w:rPr>
          <w:rFonts w:ascii="Arial" w:eastAsia="Arial" w:hAnsi="Arial" w:cs="Arial"/>
          <w:sz w:val="24"/>
          <w:szCs w:val="24"/>
        </w:rPr>
      </w:pPr>
      <w:r w:rsidRPr="00B70993">
        <w:rPr>
          <w:rFonts w:ascii="Arial" w:hAnsi="Arial" w:cs="Arial"/>
          <w:sz w:val="24"/>
          <w:szCs w:val="24"/>
        </w:rPr>
        <w:t xml:space="preserve">LEITE, </w:t>
      </w:r>
      <w:proofErr w:type="spellStart"/>
      <w:r w:rsidRPr="00B70993">
        <w:rPr>
          <w:rFonts w:ascii="Arial" w:hAnsi="Arial" w:cs="Arial"/>
          <w:sz w:val="24"/>
          <w:szCs w:val="24"/>
        </w:rPr>
        <w:t>Adina</w:t>
      </w:r>
      <w:proofErr w:type="spellEnd"/>
      <w:r w:rsidRPr="00B70993">
        <w:rPr>
          <w:rFonts w:ascii="Arial" w:hAnsi="Arial" w:cs="Arial"/>
          <w:sz w:val="24"/>
          <w:szCs w:val="24"/>
        </w:rPr>
        <w:t xml:space="preserve"> </w:t>
      </w:r>
      <w:proofErr w:type="spellStart"/>
      <w:r w:rsidRPr="00B70993">
        <w:rPr>
          <w:rFonts w:ascii="Arial" w:hAnsi="Arial" w:cs="Arial"/>
          <w:sz w:val="24"/>
          <w:szCs w:val="24"/>
        </w:rPr>
        <w:t>Benaia</w:t>
      </w:r>
      <w:proofErr w:type="spellEnd"/>
      <w:r w:rsidRPr="00B70993">
        <w:rPr>
          <w:rFonts w:ascii="Arial" w:hAnsi="Arial" w:cs="Arial"/>
          <w:sz w:val="24"/>
          <w:szCs w:val="24"/>
        </w:rPr>
        <w:t xml:space="preserve"> Borges </w:t>
      </w:r>
      <w:proofErr w:type="gramStart"/>
      <w:r w:rsidRPr="00B70993">
        <w:rPr>
          <w:rFonts w:ascii="Arial" w:hAnsi="Arial" w:cs="Arial"/>
          <w:sz w:val="24"/>
          <w:szCs w:val="24"/>
        </w:rPr>
        <w:t>et</w:t>
      </w:r>
      <w:proofErr w:type="gramEnd"/>
      <w:r w:rsidRPr="00B70993">
        <w:rPr>
          <w:rFonts w:ascii="Arial" w:hAnsi="Arial" w:cs="Arial"/>
          <w:sz w:val="24"/>
          <w:szCs w:val="24"/>
        </w:rPr>
        <w:t xml:space="preserve"> al</w:t>
      </w:r>
      <w:r w:rsidRPr="00BC4E5A">
        <w:rPr>
          <w:rFonts w:ascii="Arial" w:hAnsi="Arial" w:cs="Arial"/>
          <w:sz w:val="24"/>
          <w:szCs w:val="24"/>
        </w:rPr>
        <w:t>. A importância da leitura feita pelo professor para as crianças na formação de alunos leitores e produtores de texto.</w:t>
      </w:r>
      <w:r w:rsidRPr="00B70993">
        <w:rPr>
          <w:rFonts w:ascii="Arial" w:hAnsi="Arial" w:cs="Arial"/>
          <w:sz w:val="24"/>
          <w:szCs w:val="24"/>
        </w:rPr>
        <w:t xml:space="preserve"> </w:t>
      </w:r>
      <w:proofErr w:type="spellStart"/>
      <w:r w:rsidRPr="00BC4E5A">
        <w:rPr>
          <w:rFonts w:ascii="Arial" w:hAnsi="Arial" w:cs="Arial"/>
          <w:b/>
          <w:sz w:val="24"/>
          <w:szCs w:val="24"/>
        </w:rPr>
        <w:t>Akrópilis</w:t>
      </w:r>
      <w:proofErr w:type="spellEnd"/>
      <w:r w:rsidRPr="00BC4E5A">
        <w:rPr>
          <w:rFonts w:ascii="Arial" w:hAnsi="Arial" w:cs="Arial"/>
          <w:b/>
          <w:sz w:val="24"/>
          <w:szCs w:val="24"/>
        </w:rPr>
        <w:t>: Revista de Ciências Humanas da UNIPAR</w:t>
      </w:r>
      <w:r w:rsidRPr="00B70993">
        <w:rPr>
          <w:rFonts w:ascii="Arial" w:hAnsi="Arial" w:cs="Arial"/>
          <w:sz w:val="24"/>
          <w:szCs w:val="24"/>
        </w:rPr>
        <w:t>, Umu</w:t>
      </w:r>
      <w:r w:rsidR="00BC4E5A">
        <w:rPr>
          <w:rFonts w:ascii="Arial" w:hAnsi="Arial" w:cs="Arial"/>
          <w:sz w:val="24"/>
          <w:szCs w:val="24"/>
        </w:rPr>
        <w:t>arama, v.10, n.4, p. 299-303,</w:t>
      </w:r>
      <w:r w:rsidRPr="00B70993">
        <w:rPr>
          <w:rFonts w:ascii="Arial" w:hAnsi="Arial" w:cs="Arial"/>
          <w:sz w:val="24"/>
          <w:szCs w:val="24"/>
        </w:rPr>
        <w:t xml:space="preserve"> 2002.</w:t>
      </w:r>
    </w:p>
    <w:p w14:paraId="1C79A148" w14:textId="6DF9ABEB" w:rsidR="00B70993" w:rsidRDefault="006D66B8" w:rsidP="0037686E">
      <w:pPr>
        <w:spacing w:after="0" w:line="240" w:lineRule="auto"/>
        <w:jc w:val="both"/>
        <w:rPr>
          <w:rFonts w:ascii="Arial" w:eastAsia="Arial" w:hAnsi="Arial" w:cs="Arial"/>
          <w:sz w:val="24"/>
          <w:szCs w:val="24"/>
        </w:rPr>
      </w:pPr>
      <w:r w:rsidRPr="006D66B8">
        <w:rPr>
          <w:rFonts w:ascii="Arial" w:hAnsi="Arial" w:cs="Arial"/>
          <w:sz w:val="24"/>
          <w:szCs w:val="24"/>
        </w:rPr>
        <w:t xml:space="preserve">LINARD, Fred; LIMA, Eduardo. </w:t>
      </w:r>
      <w:r w:rsidRPr="00BC4E5A">
        <w:rPr>
          <w:rFonts w:ascii="Arial" w:hAnsi="Arial" w:cs="Arial"/>
          <w:sz w:val="24"/>
          <w:szCs w:val="24"/>
        </w:rPr>
        <w:t>O X da questão.</w:t>
      </w:r>
      <w:r w:rsidRPr="006D66B8">
        <w:rPr>
          <w:rFonts w:ascii="Arial" w:hAnsi="Arial" w:cs="Arial"/>
          <w:sz w:val="24"/>
          <w:szCs w:val="24"/>
        </w:rPr>
        <w:t xml:space="preserve"> </w:t>
      </w:r>
      <w:r w:rsidRPr="00BC4E5A">
        <w:rPr>
          <w:rFonts w:ascii="Arial" w:hAnsi="Arial" w:cs="Arial"/>
          <w:b/>
          <w:sz w:val="24"/>
          <w:szCs w:val="24"/>
        </w:rPr>
        <w:t>Nova Es</w:t>
      </w:r>
      <w:r w:rsidR="00BC4E5A" w:rsidRPr="00BC4E5A">
        <w:rPr>
          <w:rFonts w:ascii="Arial" w:hAnsi="Arial" w:cs="Arial"/>
          <w:b/>
          <w:sz w:val="24"/>
          <w:szCs w:val="24"/>
        </w:rPr>
        <w:t>cola</w:t>
      </w:r>
      <w:r w:rsidR="00BC4E5A">
        <w:rPr>
          <w:rFonts w:ascii="Arial" w:hAnsi="Arial" w:cs="Arial"/>
          <w:sz w:val="24"/>
          <w:szCs w:val="24"/>
        </w:rPr>
        <w:t>, São Paulo, SP, n° 18,</w:t>
      </w:r>
      <w:r w:rsidRPr="006D66B8">
        <w:rPr>
          <w:rFonts w:ascii="Arial" w:hAnsi="Arial" w:cs="Arial"/>
          <w:sz w:val="24"/>
          <w:szCs w:val="24"/>
        </w:rPr>
        <w:t xml:space="preserve"> 2008.</w:t>
      </w:r>
    </w:p>
    <w:p w14:paraId="63A3E8DB" w14:textId="77777777" w:rsidR="00B70993" w:rsidRPr="00B70993" w:rsidRDefault="00B70993" w:rsidP="0037686E">
      <w:pPr>
        <w:spacing w:after="0" w:line="240" w:lineRule="auto"/>
        <w:jc w:val="both"/>
        <w:rPr>
          <w:rFonts w:ascii="Arial" w:eastAsia="Arial" w:hAnsi="Arial" w:cs="Arial"/>
          <w:sz w:val="24"/>
          <w:szCs w:val="24"/>
        </w:rPr>
      </w:pPr>
    </w:p>
    <w:p w14:paraId="16FAD41C" w14:textId="77777777" w:rsidR="001206CC" w:rsidRDefault="001206CC" w:rsidP="0037686E">
      <w:pPr>
        <w:jc w:val="both"/>
        <w:rPr>
          <w:rFonts w:ascii="Arial" w:hAnsi="Arial" w:cs="Arial"/>
          <w:sz w:val="24"/>
          <w:szCs w:val="24"/>
        </w:rPr>
      </w:pPr>
    </w:p>
    <w:p w14:paraId="2FA7F590" w14:textId="77777777" w:rsidR="001206CC" w:rsidRDefault="001206CC" w:rsidP="0037686E">
      <w:pPr>
        <w:jc w:val="both"/>
        <w:rPr>
          <w:rFonts w:ascii="Arial" w:hAnsi="Arial" w:cs="Arial"/>
          <w:sz w:val="24"/>
          <w:szCs w:val="24"/>
        </w:rPr>
      </w:pPr>
    </w:p>
    <w:p w14:paraId="34BFF10C" w14:textId="0909701B" w:rsidR="00B70993" w:rsidRPr="00B70993" w:rsidRDefault="00B70993" w:rsidP="0037686E">
      <w:pPr>
        <w:jc w:val="both"/>
        <w:rPr>
          <w:rFonts w:ascii="Arial" w:hAnsi="Arial" w:cs="Arial"/>
          <w:sz w:val="24"/>
          <w:szCs w:val="24"/>
        </w:rPr>
      </w:pPr>
      <w:r w:rsidRPr="00B70993">
        <w:rPr>
          <w:rFonts w:ascii="Arial" w:hAnsi="Arial" w:cs="Arial"/>
          <w:sz w:val="24"/>
          <w:szCs w:val="24"/>
        </w:rPr>
        <w:t xml:space="preserve">PERINI, Mario A. A leitura funcional e a dupla função do texto didático. In: SILVA, Ezequiel Theodoro da; ZIBERMAN, Regina. (Org.). </w:t>
      </w:r>
      <w:r w:rsidRPr="002376DE">
        <w:rPr>
          <w:rFonts w:ascii="Arial" w:hAnsi="Arial" w:cs="Arial"/>
          <w:b/>
          <w:sz w:val="24"/>
          <w:szCs w:val="24"/>
        </w:rPr>
        <w:t>Leitura</w:t>
      </w:r>
      <w:r w:rsidRPr="00B70993">
        <w:rPr>
          <w:rFonts w:ascii="Arial" w:hAnsi="Arial" w:cs="Arial"/>
          <w:sz w:val="24"/>
          <w:szCs w:val="24"/>
        </w:rPr>
        <w:t>: pers</w:t>
      </w:r>
      <w:r w:rsidR="002376DE">
        <w:rPr>
          <w:rFonts w:ascii="Arial" w:hAnsi="Arial" w:cs="Arial"/>
          <w:sz w:val="24"/>
          <w:szCs w:val="24"/>
        </w:rPr>
        <w:t>pectivas interdisciplinares. 5ª</w:t>
      </w:r>
      <w:r w:rsidRPr="00B70993">
        <w:rPr>
          <w:rFonts w:ascii="Arial" w:hAnsi="Arial" w:cs="Arial"/>
          <w:sz w:val="24"/>
          <w:szCs w:val="24"/>
        </w:rPr>
        <w:t>ed. São Paulo: Ática, 1999.</w:t>
      </w:r>
    </w:p>
    <w:p w14:paraId="39F61837" w14:textId="4B2F79A6" w:rsidR="00B70993" w:rsidRPr="00B70993" w:rsidRDefault="00B70993" w:rsidP="0037686E">
      <w:pPr>
        <w:jc w:val="both"/>
        <w:rPr>
          <w:rFonts w:ascii="Arial" w:hAnsi="Arial" w:cs="Arial"/>
          <w:sz w:val="24"/>
          <w:szCs w:val="24"/>
        </w:rPr>
      </w:pPr>
      <w:r w:rsidRPr="00B70993">
        <w:rPr>
          <w:rFonts w:ascii="Arial" w:hAnsi="Arial" w:cs="Arial"/>
          <w:sz w:val="24"/>
          <w:szCs w:val="24"/>
        </w:rPr>
        <w:t xml:space="preserve">VOLOBUEF, Karin. Uma leitura do fantástico: A invenção de </w:t>
      </w:r>
      <w:proofErr w:type="spellStart"/>
      <w:r w:rsidRPr="00B70993">
        <w:rPr>
          <w:rFonts w:ascii="Arial" w:hAnsi="Arial" w:cs="Arial"/>
          <w:sz w:val="24"/>
          <w:szCs w:val="24"/>
        </w:rPr>
        <w:t>Morel</w:t>
      </w:r>
      <w:proofErr w:type="spellEnd"/>
      <w:r w:rsidRPr="00B70993">
        <w:rPr>
          <w:rFonts w:ascii="Arial" w:hAnsi="Arial" w:cs="Arial"/>
          <w:sz w:val="24"/>
          <w:szCs w:val="24"/>
        </w:rPr>
        <w:t xml:space="preserve"> (A. B. Casares) e O processo (F. Kafka). </w:t>
      </w:r>
      <w:r w:rsidRPr="002376DE">
        <w:rPr>
          <w:rFonts w:ascii="Arial" w:hAnsi="Arial" w:cs="Arial"/>
          <w:b/>
          <w:sz w:val="24"/>
          <w:szCs w:val="24"/>
        </w:rPr>
        <w:t>Revista Letras</w:t>
      </w:r>
      <w:r w:rsidRPr="00B70993">
        <w:rPr>
          <w:rFonts w:ascii="Arial" w:hAnsi="Arial" w:cs="Arial"/>
          <w:sz w:val="24"/>
          <w:szCs w:val="24"/>
        </w:rPr>
        <w:t>, C</w:t>
      </w:r>
      <w:r w:rsidR="002376DE">
        <w:rPr>
          <w:rFonts w:ascii="Arial" w:hAnsi="Arial" w:cs="Arial"/>
          <w:sz w:val="24"/>
          <w:szCs w:val="24"/>
        </w:rPr>
        <w:t xml:space="preserve">uritiba, n. 53, p. 109-123, </w:t>
      </w:r>
      <w:r w:rsidRPr="00B70993">
        <w:rPr>
          <w:rFonts w:ascii="Arial" w:hAnsi="Arial" w:cs="Arial"/>
          <w:sz w:val="24"/>
          <w:szCs w:val="24"/>
        </w:rPr>
        <w:t>2000.</w:t>
      </w:r>
    </w:p>
    <w:p w14:paraId="078CE128" w14:textId="775AA9F8" w:rsidR="00B70993" w:rsidRPr="00B70993" w:rsidRDefault="00B70993" w:rsidP="0037686E">
      <w:pPr>
        <w:jc w:val="both"/>
        <w:rPr>
          <w:rFonts w:ascii="Arial" w:hAnsi="Arial" w:cs="Arial"/>
          <w:sz w:val="24"/>
          <w:szCs w:val="24"/>
        </w:rPr>
      </w:pPr>
      <w:r w:rsidRPr="00B70993">
        <w:rPr>
          <w:rFonts w:ascii="Arial" w:hAnsi="Arial" w:cs="Arial"/>
          <w:sz w:val="24"/>
          <w:szCs w:val="24"/>
        </w:rPr>
        <w:t xml:space="preserve">ZILBERMAN, Regina. </w:t>
      </w:r>
      <w:r w:rsidRPr="00B70993">
        <w:rPr>
          <w:rFonts w:ascii="Arial" w:hAnsi="Arial" w:cs="Arial"/>
          <w:b/>
          <w:bCs/>
          <w:sz w:val="24"/>
          <w:szCs w:val="24"/>
        </w:rPr>
        <w:t>A Literatura Infantil na Escola</w:t>
      </w:r>
      <w:r w:rsidRPr="00B70993">
        <w:rPr>
          <w:rFonts w:ascii="Arial" w:hAnsi="Arial" w:cs="Arial"/>
          <w:sz w:val="24"/>
          <w:szCs w:val="24"/>
        </w:rPr>
        <w:t>. 11ª ed</w:t>
      </w:r>
      <w:r w:rsidR="002376DE">
        <w:rPr>
          <w:rFonts w:ascii="Arial" w:hAnsi="Arial" w:cs="Arial"/>
          <w:sz w:val="24"/>
          <w:szCs w:val="24"/>
        </w:rPr>
        <w:t>.</w:t>
      </w:r>
      <w:r w:rsidRPr="00B70993">
        <w:rPr>
          <w:rFonts w:ascii="Arial" w:hAnsi="Arial" w:cs="Arial"/>
          <w:sz w:val="24"/>
          <w:szCs w:val="24"/>
        </w:rPr>
        <w:t xml:space="preserve"> São Paulo: Global, 2003.</w:t>
      </w:r>
    </w:p>
    <w:p w14:paraId="6C98A217" w14:textId="7A3E78BF" w:rsidR="00D06F4E" w:rsidRPr="00B70993" w:rsidRDefault="00D06F4E" w:rsidP="0037686E">
      <w:pPr>
        <w:spacing w:after="0" w:line="240" w:lineRule="auto"/>
        <w:jc w:val="both"/>
        <w:rPr>
          <w:rFonts w:ascii="Arial" w:eastAsia="Arial" w:hAnsi="Arial" w:cs="Arial"/>
          <w:sz w:val="24"/>
          <w:szCs w:val="24"/>
        </w:rPr>
      </w:pPr>
    </w:p>
    <w:sectPr w:rsidR="00D06F4E" w:rsidRPr="00B70993" w:rsidSect="00397BBB">
      <w:headerReference w:type="default" r:id="rId10"/>
      <w:footerReference w:type="defaul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229BE" w14:textId="77777777" w:rsidR="00B0459E" w:rsidRDefault="00B0459E">
      <w:pPr>
        <w:spacing w:after="0" w:line="240" w:lineRule="auto"/>
      </w:pPr>
      <w:r>
        <w:separator/>
      </w:r>
    </w:p>
  </w:endnote>
  <w:endnote w:type="continuationSeparator" w:id="0">
    <w:p w14:paraId="7C77FB65" w14:textId="77777777" w:rsidR="00B0459E" w:rsidRDefault="00B0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ngraversGothic BT">
    <w:altName w:val="Palatino Linotype"/>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61540" w14:textId="77777777" w:rsidR="00D06F4E" w:rsidRDefault="006C2AE8">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SEMINID-RP/UPE/</w:t>
    </w:r>
    <w:proofErr w:type="gramStart"/>
    <w:r>
      <w:rPr>
        <w:rFonts w:ascii="EngraversGothic BT" w:eastAsia="EngraversGothic BT" w:hAnsi="EngraversGothic BT" w:cs="EngraversGothic BT"/>
        <w:color w:val="000000"/>
        <w:sz w:val="24"/>
        <w:szCs w:val="24"/>
      </w:rPr>
      <w:t>2019 Garanhuns 20</w:t>
    </w:r>
    <w:proofErr w:type="gramEnd"/>
    <w:r>
      <w:rPr>
        <w:rFonts w:ascii="EngraversGothic BT" w:eastAsia="EngraversGothic BT" w:hAnsi="EngraversGothic BT" w:cs="EngraversGothic BT"/>
        <w:color w:val="000000"/>
        <w:sz w:val="24"/>
        <w:szCs w:val="24"/>
      </w:rPr>
      <w:t xml:space="preserve"> a 22 de novembro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9134F" w14:textId="77777777" w:rsidR="00B0459E" w:rsidRDefault="00B0459E">
      <w:pPr>
        <w:spacing w:after="0" w:line="240" w:lineRule="auto"/>
      </w:pPr>
      <w:r>
        <w:separator/>
      </w:r>
    </w:p>
  </w:footnote>
  <w:footnote w:type="continuationSeparator" w:id="0">
    <w:p w14:paraId="2C3CBE3E" w14:textId="77777777" w:rsidR="00B0459E" w:rsidRDefault="00B0459E">
      <w:pPr>
        <w:spacing w:after="0" w:line="240" w:lineRule="auto"/>
      </w:pPr>
      <w:r>
        <w:continuationSeparator/>
      </w:r>
    </w:p>
  </w:footnote>
  <w:footnote w:id="1">
    <w:p w14:paraId="2D504F12" w14:textId="77777777" w:rsidR="00D06F4E" w:rsidRDefault="006C2AE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Arial" w:eastAsia="Arial" w:hAnsi="Arial" w:cs="Arial"/>
          <w:color w:val="000000"/>
          <w:sz w:val="20"/>
          <w:szCs w:val="20"/>
        </w:rPr>
        <w:t>Graduanda do Curso de Licenciatura em Letras pela Universidade de Pernambuco (UPE-CMN) e bolsista do Programa Institucional de Bolsas e Iniciação à Docência (PIBID).</w:t>
      </w:r>
    </w:p>
  </w:footnote>
  <w:footnote w:id="2">
    <w:p w14:paraId="7CF63DBA" w14:textId="77777777" w:rsidR="00D06F4E" w:rsidRDefault="006C2AE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Graduanda do Curso de Licenciatura em Letras pela Universidade de Pernambuco (UPE-CMN) e bolsista do Programa Institucional de Bolsas e Iniciação à Docência (PIBID). </w:t>
      </w:r>
    </w:p>
  </w:footnote>
  <w:footnote w:id="3">
    <w:p w14:paraId="0DAB00C2" w14:textId="70D1BF9D" w:rsidR="00D06F4E" w:rsidRDefault="006C2AE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sidR="00040C8E">
        <w:rPr>
          <w:rFonts w:ascii="Arial" w:eastAsia="Arial" w:hAnsi="Arial" w:cs="Arial"/>
          <w:color w:val="000000"/>
          <w:sz w:val="20"/>
          <w:szCs w:val="20"/>
        </w:rPr>
        <w:t xml:space="preserve"> Graduado</w:t>
      </w:r>
      <w:r>
        <w:rPr>
          <w:rFonts w:ascii="Arial" w:eastAsia="Arial" w:hAnsi="Arial" w:cs="Arial"/>
          <w:color w:val="000000"/>
          <w:sz w:val="20"/>
          <w:szCs w:val="20"/>
        </w:rPr>
        <w:t xml:space="preserve"> do Curso de Licenciatura em Letras pela Universidade de</w:t>
      </w:r>
      <w:r w:rsidR="00040C8E">
        <w:rPr>
          <w:rFonts w:ascii="Arial" w:eastAsia="Arial" w:hAnsi="Arial" w:cs="Arial"/>
          <w:color w:val="000000"/>
          <w:sz w:val="20"/>
          <w:szCs w:val="20"/>
        </w:rPr>
        <w:t xml:space="preserve"> Pernambuco (UPE-CMN) e supervisor</w:t>
      </w:r>
      <w:r>
        <w:rPr>
          <w:rFonts w:ascii="Arial" w:eastAsia="Arial" w:hAnsi="Arial" w:cs="Arial"/>
          <w:color w:val="000000"/>
          <w:sz w:val="20"/>
          <w:szCs w:val="20"/>
        </w:rPr>
        <w:t xml:space="preserve"> do Programa Institucional de Bolsas e Iniciação à Docência (PIBID). </w:t>
      </w:r>
    </w:p>
  </w:footnote>
  <w:footnote w:id="4">
    <w:p w14:paraId="7448D370" w14:textId="77777777" w:rsidR="00D06F4E" w:rsidRDefault="006C2AE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Doutora em Língua Portuguesa pela PUC São Paulo e coordenadora do Programa Institucional de Bolsas e Iniciação à Docência (PIBID) Letras pela Universidade de Pernambuco Campus Mata Norte (UPE-CMN).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5297" w14:textId="6E0EE519" w:rsidR="00D06F4E" w:rsidRDefault="00397BBB">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lang w:eastAsia="pt-BR"/>
      </w:rPr>
      <w:drawing>
        <wp:anchor distT="0" distB="0" distL="114300" distR="114300" simplePos="0" relativeHeight="251659264" behindDoc="0" locked="0" layoutInCell="1" hidden="0" allowOverlap="1" wp14:anchorId="2618DB35" wp14:editId="3B575FD5">
          <wp:simplePos x="0" y="0"/>
          <wp:positionH relativeFrom="column">
            <wp:posOffset>-736600</wp:posOffset>
          </wp:positionH>
          <wp:positionV relativeFrom="paragraph">
            <wp:posOffset>-297180</wp:posOffset>
          </wp:positionV>
          <wp:extent cx="2170430" cy="861060"/>
          <wp:effectExtent l="0" t="0" r="1270" b="0"/>
          <wp:wrapNone/>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79" r="49586"/>
                  <a:stretch>
                    <a:fillRect/>
                  </a:stretch>
                </pic:blipFill>
                <pic:spPr>
                  <a:xfrm>
                    <a:off x="0" y="0"/>
                    <a:ext cx="2170430" cy="861060"/>
                  </a:xfrm>
                  <a:prstGeom prst="rect">
                    <a:avLst/>
                  </a:prstGeom>
                  <a:ln/>
                </pic:spPr>
              </pic:pic>
            </a:graphicData>
          </a:graphic>
        </wp:anchor>
      </w:drawing>
    </w:r>
    <w:r>
      <w:rPr>
        <w:noProof/>
        <w:lang w:eastAsia="pt-BR"/>
      </w:rPr>
      <w:drawing>
        <wp:anchor distT="0" distB="0" distL="114300" distR="114300" simplePos="0" relativeHeight="251660288" behindDoc="0" locked="0" layoutInCell="1" hidden="0" allowOverlap="1" wp14:anchorId="2E49AF88" wp14:editId="07D60304">
          <wp:simplePos x="0" y="0"/>
          <wp:positionH relativeFrom="column">
            <wp:posOffset>1765300</wp:posOffset>
          </wp:positionH>
          <wp:positionV relativeFrom="paragraph">
            <wp:posOffset>-241935</wp:posOffset>
          </wp:positionV>
          <wp:extent cx="1103630" cy="798830"/>
          <wp:effectExtent l="0" t="0" r="1270" b="127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03630" cy="798830"/>
                  </a:xfrm>
                  <a:prstGeom prst="rect">
                    <a:avLst/>
                  </a:prstGeom>
                  <a:ln/>
                </pic:spPr>
              </pic:pic>
            </a:graphicData>
          </a:graphic>
        </wp:anchor>
      </w:drawing>
    </w:r>
    <w:r w:rsidR="006C2AE8">
      <w:rPr>
        <w:noProof/>
        <w:lang w:eastAsia="pt-BR"/>
      </w:rPr>
      <w:drawing>
        <wp:anchor distT="0" distB="0" distL="114300" distR="114300" simplePos="0" relativeHeight="251658240" behindDoc="0" locked="0" layoutInCell="1" hidden="0" allowOverlap="1" wp14:anchorId="5BFADC64" wp14:editId="4C77F3F5">
          <wp:simplePos x="0" y="0"/>
          <wp:positionH relativeFrom="column">
            <wp:posOffset>3148330</wp:posOffset>
          </wp:positionH>
          <wp:positionV relativeFrom="paragraph">
            <wp:posOffset>-450213</wp:posOffset>
          </wp:positionV>
          <wp:extent cx="1971675" cy="125412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971675" cy="1254125"/>
                  </a:xfrm>
                  <a:prstGeom prst="rect">
                    <a:avLst/>
                  </a:prstGeom>
                  <a:ln/>
                </pic:spPr>
              </pic:pic>
            </a:graphicData>
          </a:graphic>
        </wp:anchor>
      </w:drawing>
    </w:r>
    <w:r w:rsidR="006C2AE8">
      <w:rPr>
        <w:noProof/>
        <w:lang w:eastAsia="pt-BR"/>
      </w:rPr>
      <w:drawing>
        <wp:anchor distT="0" distB="0" distL="114300" distR="114300" simplePos="0" relativeHeight="251661312" behindDoc="0" locked="0" layoutInCell="1" hidden="0" allowOverlap="1" wp14:anchorId="33516010" wp14:editId="53DF01AE">
          <wp:simplePos x="0" y="0"/>
          <wp:positionH relativeFrom="column">
            <wp:posOffset>5203825</wp:posOffset>
          </wp:positionH>
          <wp:positionV relativeFrom="paragraph">
            <wp:posOffset>114300</wp:posOffset>
          </wp:positionV>
          <wp:extent cx="1007833" cy="53340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07833" cy="533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4E"/>
    <w:rsid w:val="00040C8E"/>
    <w:rsid w:val="000A452D"/>
    <w:rsid w:val="001206CC"/>
    <w:rsid w:val="00136DC5"/>
    <w:rsid w:val="00170027"/>
    <w:rsid w:val="001754F0"/>
    <w:rsid w:val="00190512"/>
    <w:rsid w:val="001B30B9"/>
    <w:rsid w:val="001C360A"/>
    <w:rsid w:val="001E6975"/>
    <w:rsid w:val="002376DE"/>
    <w:rsid w:val="00254A3F"/>
    <w:rsid w:val="002A48E5"/>
    <w:rsid w:val="002D3DAC"/>
    <w:rsid w:val="002E757B"/>
    <w:rsid w:val="003004C6"/>
    <w:rsid w:val="00314483"/>
    <w:rsid w:val="00321B6C"/>
    <w:rsid w:val="00353A3F"/>
    <w:rsid w:val="0037686E"/>
    <w:rsid w:val="00397BBB"/>
    <w:rsid w:val="003C7EEB"/>
    <w:rsid w:val="003E0324"/>
    <w:rsid w:val="00401CE6"/>
    <w:rsid w:val="004378C6"/>
    <w:rsid w:val="004947A8"/>
    <w:rsid w:val="004A1AA7"/>
    <w:rsid w:val="004A3E70"/>
    <w:rsid w:val="004C2157"/>
    <w:rsid w:val="004D30E7"/>
    <w:rsid w:val="004E7A41"/>
    <w:rsid w:val="00523B8F"/>
    <w:rsid w:val="0059607E"/>
    <w:rsid w:val="005972D2"/>
    <w:rsid w:val="005A0D7B"/>
    <w:rsid w:val="00645B5B"/>
    <w:rsid w:val="006C2AE8"/>
    <w:rsid w:val="006D66B8"/>
    <w:rsid w:val="007170BB"/>
    <w:rsid w:val="007B1616"/>
    <w:rsid w:val="008C64C8"/>
    <w:rsid w:val="008D525A"/>
    <w:rsid w:val="008F7B61"/>
    <w:rsid w:val="00942A78"/>
    <w:rsid w:val="00972435"/>
    <w:rsid w:val="009B3DAB"/>
    <w:rsid w:val="00A25ABA"/>
    <w:rsid w:val="00A52A7E"/>
    <w:rsid w:val="00A85D11"/>
    <w:rsid w:val="00AE1057"/>
    <w:rsid w:val="00AE1E90"/>
    <w:rsid w:val="00AE304C"/>
    <w:rsid w:val="00AF14C8"/>
    <w:rsid w:val="00B0459E"/>
    <w:rsid w:val="00B56E0B"/>
    <w:rsid w:val="00B70993"/>
    <w:rsid w:val="00B73606"/>
    <w:rsid w:val="00BC0100"/>
    <w:rsid w:val="00BC4E5A"/>
    <w:rsid w:val="00BC5E30"/>
    <w:rsid w:val="00BF265D"/>
    <w:rsid w:val="00C33752"/>
    <w:rsid w:val="00C41C26"/>
    <w:rsid w:val="00C56D15"/>
    <w:rsid w:val="00C64241"/>
    <w:rsid w:val="00C7778D"/>
    <w:rsid w:val="00C85125"/>
    <w:rsid w:val="00C908A9"/>
    <w:rsid w:val="00CC020C"/>
    <w:rsid w:val="00D06F4E"/>
    <w:rsid w:val="00D14D0C"/>
    <w:rsid w:val="00D53E76"/>
    <w:rsid w:val="00D65FAE"/>
    <w:rsid w:val="00D7165B"/>
    <w:rsid w:val="00D8481D"/>
    <w:rsid w:val="00DF3834"/>
    <w:rsid w:val="00E23E7C"/>
    <w:rsid w:val="00E3095E"/>
    <w:rsid w:val="00E515DB"/>
    <w:rsid w:val="00E56F8D"/>
    <w:rsid w:val="00EA0925"/>
    <w:rsid w:val="00F05C49"/>
    <w:rsid w:val="00F40B0F"/>
    <w:rsid w:val="00FB3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PargrafodaLista">
    <w:name w:val="List Paragraph"/>
    <w:basedOn w:val="Normal"/>
    <w:uiPriority w:val="34"/>
    <w:qFormat/>
    <w:rsid w:val="00F405CE"/>
    <w:pPr>
      <w:spacing w:after="200" w:line="276" w:lineRule="auto"/>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B47F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7F0F"/>
    <w:rPr>
      <w:rFonts w:ascii="Tahoma" w:hAnsi="Tahoma" w:cs="Tahoma"/>
      <w:sz w:val="16"/>
      <w:szCs w:val="16"/>
      <w:lang w:eastAsia="en-US"/>
    </w:rPr>
  </w:style>
  <w:style w:type="paragraph" w:styleId="Reviso">
    <w:name w:val="Revision"/>
    <w:hidden/>
    <w:uiPriority w:val="99"/>
    <w:semiHidden/>
    <w:rsid w:val="009F604A"/>
    <w:rPr>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PargrafodaLista">
    <w:name w:val="List Paragraph"/>
    <w:basedOn w:val="Normal"/>
    <w:uiPriority w:val="34"/>
    <w:qFormat/>
    <w:rsid w:val="00F405CE"/>
    <w:pPr>
      <w:spacing w:after="200" w:line="276" w:lineRule="auto"/>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B47F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7F0F"/>
    <w:rPr>
      <w:rFonts w:ascii="Tahoma" w:hAnsi="Tahoma" w:cs="Tahoma"/>
      <w:sz w:val="16"/>
      <w:szCs w:val="16"/>
      <w:lang w:eastAsia="en-US"/>
    </w:rPr>
  </w:style>
  <w:style w:type="paragraph" w:styleId="Reviso">
    <w:name w:val="Revision"/>
    <w:hidden/>
    <w:uiPriority w:val="99"/>
    <w:semiHidden/>
    <w:rsid w:val="009F604A"/>
    <w:rPr>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512C-973D-459A-968F-88C885CA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3624</Words>
  <Characters>19571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Natalí Ribeiro</cp:lastModifiedBy>
  <cp:revision>7</cp:revision>
  <dcterms:created xsi:type="dcterms:W3CDTF">2019-11-07T02:04:00Z</dcterms:created>
  <dcterms:modified xsi:type="dcterms:W3CDTF">2019-11-10T02:25:00Z</dcterms:modified>
</cp:coreProperties>
</file>