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9F6C5DD" w14:textId="4F87EA65" w:rsidR="003A657C" w:rsidRPr="00DF644E" w:rsidRDefault="00D5688A" w:rsidP="003A657C">
      <w:pPr>
        <w:spacing w:after="0" w:line="240" w:lineRule="auto"/>
        <w:jc w:val="center"/>
        <w:rPr>
          <w:rFonts w:ascii="Times New Roman" w:hAnsi="Times New Roman" w:cs="Times New Roman"/>
          <w:b/>
          <w:bCs/>
          <w:sz w:val="28"/>
        </w:rPr>
      </w:pPr>
      <w:r>
        <w:rPr>
          <w:rFonts w:ascii="Times New Roman" w:hAnsi="Times New Roman" w:cs="Times New Roman"/>
          <w:b/>
          <w:bCs/>
          <w:sz w:val="28"/>
        </w:rPr>
        <w:t xml:space="preserve">POLÍTICAS PÚBLICAS PARA A </w:t>
      </w:r>
      <w:r w:rsidR="003A657C" w:rsidRPr="00DF644E">
        <w:rPr>
          <w:rFonts w:ascii="Times New Roman" w:hAnsi="Times New Roman" w:cs="Times New Roman"/>
          <w:b/>
          <w:bCs/>
          <w:sz w:val="28"/>
        </w:rPr>
        <w:t>EDUCAÇÃO DO CA</w:t>
      </w:r>
      <w:r>
        <w:rPr>
          <w:rFonts w:ascii="Times New Roman" w:hAnsi="Times New Roman" w:cs="Times New Roman"/>
          <w:b/>
          <w:bCs/>
          <w:sz w:val="28"/>
        </w:rPr>
        <w:t xml:space="preserve">MPO: DIÁLOGOS COM OS </w:t>
      </w:r>
      <w:r w:rsidR="003A657C" w:rsidRPr="00DF644E">
        <w:rPr>
          <w:rFonts w:ascii="Times New Roman" w:hAnsi="Times New Roman" w:cs="Times New Roman"/>
          <w:b/>
          <w:bCs/>
          <w:sz w:val="28"/>
        </w:rPr>
        <w:t xml:space="preserve">MOVIMENTOS </w:t>
      </w:r>
      <w:r>
        <w:rPr>
          <w:rFonts w:ascii="Times New Roman" w:hAnsi="Times New Roman" w:cs="Times New Roman"/>
          <w:b/>
          <w:bCs/>
          <w:sz w:val="28"/>
        </w:rPr>
        <w:t>SOCIAIS</w:t>
      </w:r>
      <w:r w:rsidR="003A657C" w:rsidRPr="00DF644E">
        <w:rPr>
          <w:rFonts w:ascii="Times New Roman" w:hAnsi="Times New Roman" w:cs="Times New Roman"/>
          <w:b/>
          <w:bCs/>
          <w:sz w:val="28"/>
        </w:rPr>
        <w:t xml:space="preserve"> DE MULHERES PESCADORAS DO MUNICÍPIO DO CAREIRO DA VÁRZEA-AM</w:t>
      </w:r>
    </w:p>
    <w:p w14:paraId="482E602C" w14:textId="77777777" w:rsidR="003A657C" w:rsidRPr="00DF644E" w:rsidRDefault="003A657C" w:rsidP="00665BBA">
      <w:pPr>
        <w:spacing w:after="0" w:line="240" w:lineRule="auto"/>
        <w:jc w:val="right"/>
        <w:rPr>
          <w:rFonts w:ascii="Times New Roman" w:hAnsi="Times New Roman" w:cs="Times New Roman"/>
          <w:b/>
          <w:bCs/>
          <w:sz w:val="28"/>
        </w:rPr>
      </w:pPr>
    </w:p>
    <w:p w14:paraId="0EEA05B5" w14:textId="5B1177D0" w:rsidR="00665BBA" w:rsidRPr="00DF644E" w:rsidRDefault="00665BBA" w:rsidP="00665BBA">
      <w:pPr>
        <w:spacing w:after="0" w:line="240" w:lineRule="auto"/>
        <w:jc w:val="right"/>
        <w:rPr>
          <w:rFonts w:ascii="Times New Roman" w:hAnsi="Times New Roman" w:cs="Times New Roman"/>
          <w:b/>
          <w:bCs/>
          <w:sz w:val="22"/>
        </w:rPr>
      </w:pPr>
      <w:r w:rsidRPr="00DF644E">
        <w:rPr>
          <w:rFonts w:ascii="Times New Roman" w:hAnsi="Times New Roman" w:cs="Times New Roman"/>
          <w:b/>
          <w:bCs/>
          <w:sz w:val="22"/>
        </w:rPr>
        <w:t>Ana Rita de Oliveira Paulino – Mestranda em Educação PPGE/ UFAM</w:t>
      </w:r>
    </w:p>
    <w:p w14:paraId="4DF61A52" w14:textId="42E9A68D" w:rsidR="00665BBA" w:rsidRPr="00DF644E" w:rsidRDefault="00665BBA" w:rsidP="00665BBA">
      <w:pPr>
        <w:spacing w:after="0" w:line="240" w:lineRule="auto"/>
        <w:jc w:val="right"/>
        <w:rPr>
          <w:rFonts w:ascii="Times New Roman" w:hAnsi="Times New Roman" w:cs="Times New Roman"/>
          <w:b/>
          <w:bCs/>
          <w:sz w:val="22"/>
        </w:rPr>
      </w:pPr>
      <w:proofErr w:type="gramStart"/>
      <w:r w:rsidRPr="00DF644E">
        <w:rPr>
          <w:rFonts w:ascii="Times New Roman" w:hAnsi="Times New Roman" w:cs="Times New Roman"/>
          <w:b/>
          <w:bCs/>
          <w:sz w:val="22"/>
        </w:rPr>
        <w:t>e-mail</w:t>
      </w:r>
      <w:proofErr w:type="gramEnd"/>
      <w:r w:rsidRPr="00DF644E">
        <w:rPr>
          <w:rFonts w:ascii="Times New Roman" w:hAnsi="Times New Roman" w:cs="Times New Roman"/>
          <w:b/>
          <w:bCs/>
          <w:sz w:val="22"/>
        </w:rPr>
        <w:t>: ar75am@hotmail.com</w:t>
      </w:r>
    </w:p>
    <w:p w14:paraId="6630102D" w14:textId="77777777" w:rsidR="00665BBA" w:rsidRPr="00DF644E" w:rsidRDefault="00665BBA" w:rsidP="00665BBA">
      <w:pPr>
        <w:spacing w:after="0" w:line="240" w:lineRule="auto"/>
        <w:jc w:val="right"/>
        <w:rPr>
          <w:rFonts w:ascii="Times New Roman" w:hAnsi="Times New Roman" w:cs="Times New Roman"/>
          <w:b/>
          <w:bCs/>
          <w:sz w:val="22"/>
        </w:rPr>
      </w:pPr>
      <w:r w:rsidRPr="00DF644E">
        <w:rPr>
          <w:rFonts w:ascii="Times New Roman" w:hAnsi="Times New Roman" w:cs="Times New Roman"/>
          <w:b/>
          <w:bCs/>
          <w:sz w:val="22"/>
        </w:rPr>
        <w:t>Aucimara Souza do Nascimento – Mestranda em Educação PPGE/UFAM</w:t>
      </w:r>
    </w:p>
    <w:p w14:paraId="5C66CDB1" w14:textId="5CE96E7B" w:rsidR="00674210" w:rsidRPr="00DF644E" w:rsidRDefault="00665BBA" w:rsidP="00665BBA">
      <w:pPr>
        <w:spacing w:after="0" w:line="240" w:lineRule="auto"/>
        <w:jc w:val="right"/>
        <w:rPr>
          <w:rFonts w:ascii="Times New Roman" w:hAnsi="Times New Roman" w:cs="Times New Roman"/>
          <w:b/>
          <w:bCs/>
          <w:sz w:val="22"/>
        </w:rPr>
      </w:pPr>
      <w:proofErr w:type="gramStart"/>
      <w:r w:rsidRPr="00DF644E">
        <w:rPr>
          <w:rFonts w:ascii="Times New Roman" w:hAnsi="Times New Roman" w:cs="Times New Roman"/>
          <w:b/>
          <w:bCs/>
          <w:sz w:val="22"/>
        </w:rPr>
        <w:t>e-mail</w:t>
      </w:r>
      <w:proofErr w:type="gramEnd"/>
      <w:r w:rsidRPr="00DF644E">
        <w:rPr>
          <w:rFonts w:ascii="Times New Roman" w:hAnsi="Times New Roman" w:cs="Times New Roman"/>
          <w:b/>
          <w:bCs/>
          <w:sz w:val="22"/>
        </w:rPr>
        <w:t>: aucimara.nascimento@educacao.am.gov.br</w:t>
      </w:r>
    </w:p>
    <w:p w14:paraId="37FA7AF5" w14:textId="77777777" w:rsidR="00822323" w:rsidRPr="00DF644E" w:rsidRDefault="00822323" w:rsidP="00CF3BBD">
      <w:pPr>
        <w:spacing w:after="0" w:line="360" w:lineRule="auto"/>
        <w:jc w:val="right"/>
        <w:rPr>
          <w:rFonts w:ascii="Times New Roman" w:hAnsi="Times New Roman" w:cs="Times New Roman"/>
          <w:b/>
          <w:bCs/>
        </w:rPr>
      </w:pPr>
    </w:p>
    <w:p w14:paraId="03859204" w14:textId="0381A29B" w:rsidR="00EF3058" w:rsidRPr="00DF644E" w:rsidRDefault="007A4F1E" w:rsidP="00CF3BBD">
      <w:pPr>
        <w:spacing w:after="0" w:line="240" w:lineRule="auto"/>
        <w:jc w:val="both"/>
        <w:rPr>
          <w:rFonts w:ascii="Times New Roman" w:hAnsi="Times New Roman" w:cs="Times New Roman"/>
          <w:b/>
          <w:bCs/>
        </w:rPr>
      </w:pPr>
      <w:r w:rsidRPr="00DF644E">
        <w:rPr>
          <w:rFonts w:ascii="Times New Roman" w:hAnsi="Times New Roman" w:cs="Times New Roman"/>
          <w:b/>
          <w:bCs/>
        </w:rPr>
        <w:t>Eixo 03</w:t>
      </w:r>
      <w:r w:rsidR="00CF3BBD" w:rsidRPr="00DF644E">
        <w:rPr>
          <w:rFonts w:ascii="Times New Roman" w:hAnsi="Times New Roman" w:cs="Times New Roman"/>
          <w:b/>
          <w:bCs/>
        </w:rPr>
        <w:t xml:space="preserve"> - Escola, Cidadania e Cultura: enfrentamentos necessários para/na Amazônia. </w:t>
      </w:r>
    </w:p>
    <w:p w14:paraId="1F47B7D4" w14:textId="77777777" w:rsidR="00CF3BBD" w:rsidRPr="00DF644E" w:rsidRDefault="00CF3BBD" w:rsidP="00CF3BBD">
      <w:pPr>
        <w:spacing w:after="0" w:line="240" w:lineRule="auto"/>
        <w:jc w:val="both"/>
        <w:rPr>
          <w:rFonts w:ascii="Times New Roman" w:hAnsi="Times New Roman" w:cs="Times New Roman"/>
          <w:b/>
          <w:bCs/>
        </w:rPr>
      </w:pPr>
    </w:p>
    <w:p w14:paraId="60D9005D" w14:textId="77777777" w:rsidR="00B7405F" w:rsidRPr="00DF644E" w:rsidRDefault="00B7405F" w:rsidP="00CF3BBD">
      <w:pPr>
        <w:spacing w:after="0" w:line="360" w:lineRule="auto"/>
        <w:ind w:firstLine="708"/>
        <w:jc w:val="both"/>
        <w:rPr>
          <w:rFonts w:ascii="Times New Roman" w:hAnsi="Times New Roman" w:cs="Times New Roman"/>
        </w:rPr>
      </w:pPr>
    </w:p>
    <w:p w14:paraId="36FB4259" w14:textId="77777777" w:rsidR="00D236C2" w:rsidRPr="00DF644E" w:rsidRDefault="00D236C2" w:rsidP="00D236C2">
      <w:pPr>
        <w:spacing w:after="0" w:line="360" w:lineRule="auto"/>
        <w:jc w:val="both"/>
        <w:rPr>
          <w:rFonts w:ascii="Times New Roman" w:hAnsi="Times New Roman" w:cs="Times New Roman"/>
          <w:b/>
        </w:rPr>
      </w:pPr>
      <w:r w:rsidRPr="00DF644E">
        <w:rPr>
          <w:rFonts w:ascii="Times New Roman" w:hAnsi="Times New Roman" w:cs="Times New Roman"/>
          <w:b/>
        </w:rPr>
        <w:t>Resumo</w:t>
      </w:r>
    </w:p>
    <w:p w14:paraId="7BCABEFA" w14:textId="4EA116E3" w:rsidR="00F62206" w:rsidRPr="00DF644E" w:rsidRDefault="00995FE9" w:rsidP="00F62206">
      <w:pPr>
        <w:spacing w:after="0" w:line="240" w:lineRule="auto"/>
        <w:jc w:val="both"/>
        <w:rPr>
          <w:rFonts w:ascii="Times New Roman" w:hAnsi="Times New Roman" w:cs="Times New Roman"/>
        </w:rPr>
      </w:pPr>
      <w:r>
        <w:rPr>
          <w:rFonts w:ascii="Times New Roman" w:hAnsi="Times New Roman" w:cs="Times New Roman"/>
        </w:rPr>
        <w:t>Partimos de</w:t>
      </w:r>
      <w:r w:rsidR="00B90F7F">
        <w:rPr>
          <w:rFonts w:ascii="Times New Roman" w:hAnsi="Times New Roman" w:cs="Times New Roman"/>
        </w:rPr>
        <w:t xml:space="preserve"> uma reflexão teórica em diálogo </w:t>
      </w:r>
      <w:r w:rsidR="00F62206" w:rsidRPr="00DF644E">
        <w:rPr>
          <w:rFonts w:ascii="Times New Roman" w:hAnsi="Times New Roman" w:cs="Times New Roman"/>
        </w:rPr>
        <w:t>com a linha da Educação do Campo e dos Movimentos Sociais</w:t>
      </w:r>
      <w:r>
        <w:rPr>
          <w:rFonts w:ascii="Times New Roman" w:hAnsi="Times New Roman" w:cs="Times New Roman"/>
        </w:rPr>
        <w:t>, buscando um resgate d</w:t>
      </w:r>
      <w:r w:rsidR="00F62206" w:rsidRPr="00DF644E">
        <w:rPr>
          <w:rFonts w:ascii="Times New Roman" w:hAnsi="Times New Roman" w:cs="Times New Roman"/>
        </w:rPr>
        <w:t>a história dos movimentos campesinos ocorridos no Brasil, no p</w:t>
      </w:r>
      <w:r w:rsidR="004C5AD1">
        <w:rPr>
          <w:rFonts w:ascii="Times New Roman" w:hAnsi="Times New Roman" w:cs="Times New Roman"/>
        </w:rPr>
        <w:t xml:space="preserve">eríodo colonial e pós-colonial </w:t>
      </w:r>
      <w:r w:rsidR="00F62206" w:rsidRPr="00DF644E">
        <w:rPr>
          <w:rFonts w:ascii="Times New Roman" w:hAnsi="Times New Roman" w:cs="Times New Roman"/>
        </w:rPr>
        <w:t>com es</w:t>
      </w:r>
      <w:r w:rsidR="004C5AD1">
        <w:rPr>
          <w:rFonts w:ascii="Times New Roman" w:hAnsi="Times New Roman" w:cs="Times New Roman"/>
        </w:rPr>
        <w:t>tudo da obra de Medeiros (1989)</w:t>
      </w:r>
      <w:r w:rsidR="00F62206" w:rsidRPr="00DF644E">
        <w:rPr>
          <w:rFonts w:ascii="Times New Roman" w:hAnsi="Times New Roman" w:cs="Times New Roman"/>
        </w:rPr>
        <w:t xml:space="preserve"> e na França no período Napoleônico, onde a figura do camponês fez-se presente com a obra </w:t>
      </w:r>
      <w:r w:rsidR="00F62206" w:rsidRPr="00B90F7F">
        <w:rPr>
          <w:rFonts w:ascii="Times New Roman" w:hAnsi="Times New Roman" w:cs="Times New Roman"/>
          <w:iCs/>
        </w:rPr>
        <w:t xml:space="preserve">18 </w:t>
      </w:r>
      <w:proofErr w:type="spellStart"/>
      <w:r w:rsidR="00F62206" w:rsidRPr="00B90F7F">
        <w:rPr>
          <w:rFonts w:ascii="Times New Roman" w:hAnsi="Times New Roman" w:cs="Times New Roman"/>
          <w:iCs/>
        </w:rPr>
        <w:t>brumário</w:t>
      </w:r>
      <w:proofErr w:type="spellEnd"/>
      <w:r w:rsidR="00F62206" w:rsidRPr="00B90F7F">
        <w:rPr>
          <w:rFonts w:ascii="Times New Roman" w:hAnsi="Times New Roman" w:cs="Times New Roman"/>
          <w:iCs/>
        </w:rPr>
        <w:t>, Marx (2011</w:t>
      </w:r>
      <w:r w:rsidR="00B90F7F">
        <w:rPr>
          <w:rFonts w:ascii="Times New Roman" w:hAnsi="Times New Roman" w:cs="Times New Roman"/>
          <w:iCs/>
        </w:rPr>
        <w:t>)</w:t>
      </w:r>
      <w:r w:rsidR="00F62206" w:rsidRPr="00DF644E">
        <w:rPr>
          <w:rFonts w:ascii="Times New Roman" w:hAnsi="Times New Roman" w:cs="Times New Roman"/>
        </w:rPr>
        <w:t xml:space="preserve">. </w:t>
      </w:r>
      <w:r>
        <w:rPr>
          <w:rFonts w:ascii="Times New Roman" w:hAnsi="Times New Roman" w:cs="Times New Roman"/>
        </w:rPr>
        <w:t>B</w:t>
      </w:r>
      <w:r w:rsidR="00F62206" w:rsidRPr="00DF644E">
        <w:rPr>
          <w:rFonts w:ascii="Times New Roman" w:hAnsi="Times New Roman" w:cs="Times New Roman"/>
        </w:rPr>
        <w:t>uscou-se fazer uma relação destes históricos bibliográficos com o grupo de mulheres pescadoras do</w:t>
      </w:r>
      <w:r w:rsidR="00B90F7F">
        <w:rPr>
          <w:rFonts w:ascii="Times New Roman" w:hAnsi="Times New Roman" w:cs="Times New Roman"/>
        </w:rPr>
        <w:t xml:space="preserve"> município do Careiro da Várzea, no Amazonas</w:t>
      </w:r>
      <w:r w:rsidR="00F62206" w:rsidRPr="00DF644E">
        <w:rPr>
          <w:rFonts w:ascii="Times New Roman" w:hAnsi="Times New Roman" w:cs="Times New Roman"/>
        </w:rPr>
        <w:t>. A metodologia utilizada partiu</w:t>
      </w:r>
      <w:r w:rsidR="00B90F7F">
        <w:rPr>
          <w:rFonts w:ascii="Times New Roman" w:hAnsi="Times New Roman" w:cs="Times New Roman"/>
        </w:rPr>
        <w:t xml:space="preserve"> </w:t>
      </w:r>
      <w:r w:rsidR="00F62206" w:rsidRPr="00DF644E">
        <w:rPr>
          <w:rFonts w:ascii="Times New Roman" w:hAnsi="Times New Roman" w:cs="Times New Roman"/>
        </w:rPr>
        <w:t>de estudos teóricos</w:t>
      </w:r>
      <w:r w:rsidR="00B90F7F">
        <w:rPr>
          <w:rFonts w:ascii="Times New Roman" w:hAnsi="Times New Roman" w:cs="Times New Roman"/>
        </w:rPr>
        <w:t>, discutindo a questão dos movimentos sociais organizados como propulsores de políticas públicas</w:t>
      </w:r>
      <w:r>
        <w:rPr>
          <w:rFonts w:ascii="Times New Roman" w:hAnsi="Times New Roman" w:cs="Times New Roman"/>
        </w:rPr>
        <w:t>. Os resultados aponta</w:t>
      </w:r>
      <w:r w:rsidR="00F62206" w:rsidRPr="00DF644E">
        <w:rPr>
          <w:rFonts w:ascii="Times New Roman" w:hAnsi="Times New Roman" w:cs="Times New Roman"/>
        </w:rPr>
        <w:t>m para a importância de conhecer o material histórico dialético dos movimentos sociais do campo e</w:t>
      </w:r>
      <w:r>
        <w:rPr>
          <w:rFonts w:ascii="Times New Roman" w:hAnsi="Times New Roman" w:cs="Times New Roman"/>
        </w:rPr>
        <w:t>,</w:t>
      </w:r>
      <w:r w:rsidR="00F62206" w:rsidRPr="00DF644E">
        <w:rPr>
          <w:rFonts w:ascii="Times New Roman" w:hAnsi="Times New Roman" w:cs="Times New Roman"/>
        </w:rPr>
        <w:t xml:space="preserve"> principalmente</w:t>
      </w:r>
      <w:r>
        <w:rPr>
          <w:rFonts w:ascii="Times New Roman" w:hAnsi="Times New Roman" w:cs="Times New Roman"/>
        </w:rPr>
        <w:t>, o papel</w:t>
      </w:r>
      <w:r w:rsidR="00F62206" w:rsidRPr="00DF644E">
        <w:rPr>
          <w:rFonts w:ascii="Times New Roman" w:hAnsi="Times New Roman" w:cs="Times New Roman"/>
        </w:rPr>
        <w:t xml:space="preserve"> da Educação do Campo como uma </w:t>
      </w:r>
      <w:r>
        <w:rPr>
          <w:rFonts w:ascii="Times New Roman" w:hAnsi="Times New Roman" w:cs="Times New Roman"/>
        </w:rPr>
        <w:t>política pública essencial a</w:t>
      </w:r>
      <w:r w:rsidR="00F62206" w:rsidRPr="00DF644E">
        <w:rPr>
          <w:rFonts w:ascii="Times New Roman" w:hAnsi="Times New Roman" w:cs="Times New Roman"/>
        </w:rPr>
        <w:t>os movimentos do cam</w:t>
      </w:r>
      <w:bookmarkStart w:id="0" w:name="_GoBack"/>
      <w:bookmarkEnd w:id="0"/>
      <w:r w:rsidR="00F62206" w:rsidRPr="00DF644E">
        <w:rPr>
          <w:rFonts w:ascii="Times New Roman" w:hAnsi="Times New Roman" w:cs="Times New Roman"/>
        </w:rPr>
        <w:t xml:space="preserve">po, pois esta tem ajudado estes movimentos a resistirem e </w:t>
      </w:r>
      <w:r w:rsidR="004C5AD1">
        <w:rPr>
          <w:rFonts w:ascii="Times New Roman" w:hAnsi="Times New Roman" w:cs="Times New Roman"/>
        </w:rPr>
        <w:t>lutarem por políticas públicas.</w:t>
      </w:r>
    </w:p>
    <w:p w14:paraId="2C0D6785" w14:textId="77777777" w:rsidR="00F62206" w:rsidRPr="00DF644E" w:rsidRDefault="00F62206" w:rsidP="00F62206">
      <w:pPr>
        <w:spacing w:line="240" w:lineRule="auto"/>
        <w:ind w:right="113"/>
        <w:jc w:val="both"/>
        <w:rPr>
          <w:rFonts w:ascii="Times New Roman" w:hAnsi="Times New Roman" w:cs="Times New Roman"/>
          <w:b/>
        </w:rPr>
      </w:pPr>
    </w:p>
    <w:p w14:paraId="194925F9" w14:textId="48E6CF3B" w:rsidR="00F62206" w:rsidRPr="00DF644E" w:rsidRDefault="00F62206" w:rsidP="00F62206">
      <w:pPr>
        <w:spacing w:line="240" w:lineRule="auto"/>
        <w:ind w:right="113"/>
        <w:jc w:val="both"/>
        <w:rPr>
          <w:rFonts w:ascii="Times New Roman" w:hAnsi="Times New Roman" w:cs="Times New Roman"/>
        </w:rPr>
      </w:pPr>
      <w:r w:rsidRPr="00DF644E">
        <w:rPr>
          <w:rFonts w:ascii="Times New Roman" w:hAnsi="Times New Roman" w:cs="Times New Roman"/>
          <w:b/>
        </w:rPr>
        <w:t xml:space="preserve">Palavras-chave: </w:t>
      </w:r>
      <w:r w:rsidR="00B90F7F" w:rsidRPr="00DF644E">
        <w:rPr>
          <w:rFonts w:ascii="Times New Roman" w:hAnsi="Times New Roman" w:cs="Times New Roman"/>
        </w:rPr>
        <w:t xml:space="preserve">Políticas </w:t>
      </w:r>
      <w:r w:rsidR="00B90F7F">
        <w:rPr>
          <w:rFonts w:ascii="Times New Roman" w:hAnsi="Times New Roman" w:cs="Times New Roman"/>
        </w:rPr>
        <w:t>p</w:t>
      </w:r>
      <w:r w:rsidR="00B90F7F" w:rsidRPr="00DF644E">
        <w:rPr>
          <w:rFonts w:ascii="Times New Roman" w:hAnsi="Times New Roman" w:cs="Times New Roman"/>
        </w:rPr>
        <w:t>úblicas</w:t>
      </w:r>
      <w:r w:rsidR="00B90F7F">
        <w:rPr>
          <w:rFonts w:ascii="Times New Roman" w:hAnsi="Times New Roman" w:cs="Times New Roman"/>
        </w:rPr>
        <w:t>; educação do campo; m</w:t>
      </w:r>
      <w:r w:rsidRPr="00DF644E">
        <w:rPr>
          <w:rFonts w:ascii="Times New Roman" w:hAnsi="Times New Roman" w:cs="Times New Roman"/>
        </w:rPr>
        <w:t xml:space="preserve">ovimentos </w:t>
      </w:r>
      <w:r w:rsidR="00B90F7F">
        <w:rPr>
          <w:rFonts w:ascii="Times New Roman" w:hAnsi="Times New Roman" w:cs="Times New Roman"/>
        </w:rPr>
        <w:t>sociais; mulheres pescadoras.</w:t>
      </w:r>
    </w:p>
    <w:p w14:paraId="2FD68C36" w14:textId="77777777" w:rsidR="003A657C" w:rsidRPr="00DF644E" w:rsidRDefault="003A657C" w:rsidP="00F62206">
      <w:pPr>
        <w:spacing w:after="0" w:line="360" w:lineRule="auto"/>
        <w:jc w:val="both"/>
        <w:rPr>
          <w:rFonts w:ascii="Times New Roman" w:hAnsi="Times New Roman" w:cs="Times New Roman"/>
          <w:b/>
        </w:rPr>
      </w:pPr>
    </w:p>
    <w:p w14:paraId="3C3BDDD3" w14:textId="5FA33494" w:rsidR="00F62206" w:rsidRPr="00DF644E" w:rsidRDefault="00D236C2" w:rsidP="00F62206">
      <w:pPr>
        <w:spacing w:after="0" w:line="360" w:lineRule="auto"/>
        <w:rPr>
          <w:rFonts w:ascii="Times New Roman" w:hAnsi="Times New Roman" w:cs="Times New Roman"/>
          <w:b/>
        </w:rPr>
      </w:pPr>
      <w:r w:rsidRPr="00DF644E">
        <w:rPr>
          <w:rFonts w:ascii="Times New Roman" w:hAnsi="Times New Roman" w:cs="Times New Roman"/>
          <w:b/>
        </w:rPr>
        <w:t>Introdução</w:t>
      </w:r>
    </w:p>
    <w:p w14:paraId="7E6E41B9" w14:textId="77777777" w:rsidR="00F62206" w:rsidRPr="00DF644E" w:rsidRDefault="00F62206" w:rsidP="00F62206">
      <w:pPr>
        <w:spacing w:after="0" w:line="240" w:lineRule="auto"/>
        <w:ind w:left="2268"/>
        <w:jc w:val="right"/>
        <w:rPr>
          <w:rFonts w:ascii="Times New Roman" w:hAnsi="Times New Roman" w:cs="Times New Roman"/>
          <w:noProof/>
          <w:sz w:val="22"/>
          <w:lang w:eastAsia="pt-BR"/>
        </w:rPr>
      </w:pPr>
      <w:r w:rsidRPr="00DF644E">
        <w:rPr>
          <w:rFonts w:ascii="Times New Roman" w:hAnsi="Times New Roman" w:cs="Times New Roman"/>
          <w:noProof/>
          <w:sz w:val="22"/>
          <w:lang w:eastAsia="pt-BR"/>
        </w:rPr>
        <w:t>(...) A Liberdade da Terra não é assunto de lavradores.</w:t>
      </w:r>
    </w:p>
    <w:p w14:paraId="75EA3D4D" w14:textId="66DC611F" w:rsidR="00F62206" w:rsidRPr="00DF644E" w:rsidRDefault="00F62206" w:rsidP="00F62206">
      <w:pPr>
        <w:spacing w:after="0" w:line="240" w:lineRule="auto"/>
        <w:ind w:left="2268"/>
        <w:jc w:val="right"/>
        <w:rPr>
          <w:rFonts w:ascii="Times New Roman" w:hAnsi="Times New Roman" w:cs="Times New Roman"/>
          <w:noProof/>
          <w:sz w:val="22"/>
          <w:lang w:eastAsia="pt-BR"/>
        </w:rPr>
      </w:pPr>
      <w:r w:rsidRPr="00DF644E">
        <w:rPr>
          <w:rFonts w:ascii="Times New Roman" w:hAnsi="Times New Roman" w:cs="Times New Roman"/>
          <w:noProof/>
          <w:sz w:val="22"/>
          <w:lang w:eastAsia="pt-BR"/>
        </w:rPr>
        <w:t>A Liberdade da Terra á assunto de todos.</w:t>
      </w:r>
    </w:p>
    <w:p w14:paraId="363EB69F" w14:textId="20EF8CBC" w:rsidR="00F62206" w:rsidRPr="00A64796" w:rsidRDefault="00F62206" w:rsidP="00F62206">
      <w:pPr>
        <w:spacing w:after="0" w:line="240" w:lineRule="auto"/>
        <w:ind w:left="1560" w:firstLine="708"/>
        <w:jc w:val="right"/>
        <w:rPr>
          <w:rFonts w:ascii="Times New Roman" w:hAnsi="Times New Roman" w:cs="Times New Roman"/>
          <w:noProof/>
          <w:sz w:val="22"/>
          <w:lang w:eastAsia="pt-BR"/>
        </w:rPr>
      </w:pPr>
      <w:r w:rsidRPr="00A64796">
        <w:rPr>
          <w:rFonts w:ascii="Times New Roman" w:hAnsi="Times New Roman" w:cs="Times New Roman"/>
          <w:noProof/>
          <w:sz w:val="22"/>
          <w:lang w:eastAsia="pt-BR"/>
        </w:rPr>
        <w:t>Quantos não se alimentam do fruto da terra.</w:t>
      </w:r>
    </w:p>
    <w:p w14:paraId="1EF0D126" w14:textId="20F6C37E" w:rsidR="00F62206" w:rsidRPr="00A64796" w:rsidRDefault="00F62206" w:rsidP="00F62206">
      <w:pPr>
        <w:spacing w:after="0" w:line="240" w:lineRule="auto"/>
        <w:ind w:left="2268"/>
        <w:jc w:val="right"/>
        <w:rPr>
          <w:rFonts w:ascii="Times New Roman" w:hAnsi="Times New Roman" w:cs="Times New Roman"/>
          <w:noProof/>
          <w:sz w:val="22"/>
          <w:lang w:eastAsia="pt-BR"/>
        </w:rPr>
      </w:pPr>
      <w:r w:rsidRPr="00A64796">
        <w:rPr>
          <w:rFonts w:ascii="Times New Roman" w:hAnsi="Times New Roman" w:cs="Times New Roman"/>
          <w:noProof/>
          <w:sz w:val="22"/>
          <w:lang w:eastAsia="pt-BR"/>
        </w:rPr>
        <w:t>Do que vive, sobrevive do salário.</w:t>
      </w:r>
    </w:p>
    <w:p w14:paraId="17945B0D" w14:textId="35B67F48" w:rsidR="00F62206" w:rsidRPr="00A64796" w:rsidRDefault="00F62206" w:rsidP="00F62206">
      <w:pPr>
        <w:spacing w:after="0" w:line="240" w:lineRule="auto"/>
        <w:ind w:left="2268"/>
        <w:jc w:val="right"/>
        <w:rPr>
          <w:rFonts w:ascii="Times New Roman" w:hAnsi="Times New Roman" w:cs="Times New Roman"/>
          <w:noProof/>
          <w:sz w:val="22"/>
          <w:lang w:eastAsia="pt-BR"/>
        </w:rPr>
      </w:pPr>
      <w:r w:rsidRPr="00A64796">
        <w:rPr>
          <w:rFonts w:ascii="Times New Roman" w:hAnsi="Times New Roman" w:cs="Times New Roman"/>
          <w:noProof/>
          <w:sz w:val="22"/>
          <w:lang w:eastAsia="pt-BR"/>
        </w:rPr>
        <w:t>Do que impedido de ir à escola.</w:t>
      </w:r>
    </w:p>
    <w:p w14:paraId="3175B6B3" w14:textId="353DC413" w:rsidR="00F62206" w:rsidRPr="00A64796" w:rsidRDefault="00F62206" w:rsidP="00F62206">
      <w:pPr>
        <w:spacing w:after="0" w:line="240" w:lineRule="auto"/>
        <w:ind w:left="2268"/>
        <w:jc w:val="right"/>
        <w:rPr>
          <w:rFonts w:ascii="Times New Roman" w:hAnsi="Times New Roman" w:cs="Times New Roman"/>
          <w:noProof/>
          <w:sz w:val="22"/>
          <w:lang w:eastAsia="pt-BR"/>
        </w:rPr>
      </w:pPr>
      <w:r w:rsidRPr="00A64796">
        <w:rPr>
          <w:rFonts w:ascii="Times New Roman" w:hAnsi="Times New Roman" w:cs="Times New Roman"/>
          <w:noProof/>
          <w:sz w:val="22"/>
          <w:lang w:eastAsia="pt-BR"/>
        </w:rPr>
        <w:t>Dos meninos e meninas de rua.</w:t>
      </w:r>
    </w:p>
    <w:p w14:paraId="0BEEB49E" w14:textId="1D97DB5B" w:rsidR="00F62206" w:rsidRPr="00A64796" w:rsidRDefault="00F62206" w:rsidP="00F62206">
      <w:pPr>
        <w:spacing w:after="0" w:line="240" w:lineRule="auto"/>
        <w:ind w:left="2268"/>
        <w:jc w:val="right"/>
        <w:rPr>
          <w:rFonts w:ascii="Times New Roman" w:hAnsi="Times New Roman" w:cs="Times New Roman"/>
          <w:noProof/>
          <w:sz w:val="22"/>
          <w:lang w:eastAsia="pt-BR"/>
        </w:rPr>
      </w:pPr>
      <w:r w:rsidRPr="00A64796">
        <w:rPr>
          <w:rFonts w:ascii="Times New Roman" w:hAnsi="Times New Roman" w:cs="Times New Roman"/>
          <w:noProof/>
          <w:sz w:val="22"/>
          <w:lang w:eastAsia="pt-BR"/>
        </w:rPr>
        <w:t>Das prostitutas. Dos ameaçados pelo Cólera.</w:t>
      </w:r>
    </w:p>
    <w:p w14:paraId="5F93BEBA" w14:textId="65C6EC5A" w:rsidR="00F62206" w:rsidRPr="00A64796" w:rsidRDefault="00F62206" w:rsidP="00F62206">
      <w:pPr>
        <w:spacing w:after="0" w:line="240" w:lineRule="auto"/>
        <w:ind w:left="2268"/>
        <w:jc w:val="right"/>
        <w:rPr>
          <w:rFonts w:ascii="Times New Roman" w:hAnsi="Times New Roman" w:cs="Times New Roman"/>
          <w:noProof/>
          <w:sz w:val="22"/>
          <w:lang w:eastAsia="pt-BR"/>
        </w:rPr>
      </w:pPr>
      <w:r w:rsidRPr="00A64796">
        <w:rPr>
          <w:rFonts w:ascii="Times New Roman" w:hAnsi="Times New Roman" w:cs="Times New Roman"/>
          <w:noProof/>
          <w:sz w:val="22"/>
          <w:lang w:eastAsia="pt-BR"/>
        </w:rPr>
        <w:t>Dos que amargam o desemprego.</w:t>
      </w:r>
    </w:p>
    <w:p w14:paraId="4208E1A7" w14:textId="1B661EAD" w:rsidR="00F62206" w:rsidRPr="00A64796" w:rsidRDefault="00F62206" w:rsidP="00F62206">
      <w:pPr>
        <w:spacing w:after="0" w:line="240" w:lineRule="auto"/>
        <w:ind w:left="2268"/>
        <w:jc w:val="right"/>
        <w:rPr>
          <w:rFonts w:ascii="Times New Roman" w:hAnsi="Times New Roman" w:cs="Times New Roman"/>
          <w:noProof/>
          <w:sz w:val="22"/>
          <w:lang w:eastAsia="pt-BR"/>
        </w:rPr>
      </w:pPr>
      <w:r w:rsidRPr="00A64796">
        <w:rPr>
          <w:rFonts w:ascii="Times New Roman" w:hAnsi="Times New Roman" w:cs="Times New Roman"/>
          <w:noProof/>
          <w:sz w:val="22"/>
          <w:lang w:eastAsia="pt-BR"/>
        </w:rPr>
        <w:t>Dos que recursam a morte do sonho.</w:t>
      </w:r>
    </w:p>
    <w:p w14:paraId="69C595B6" w14:textId="77777777" w:rsidR="00F62206" w:rsidRPr="00A64796" w:rsidRDefault="00F62206" w:rsidP="00F62206">
      <w:pPr>
        <w:spacing w:after="0" w:line="240" w:lineRule="auto"/>
        <w:ind w:left="2268"/>
        <w:jc w:val="right"/>
        <w:rPr>
          <w:rFonts w:ascii="Times New Roman" w:hAnsi="Times New Roman" w:cs="Times New Roman"/>
          <w:noProof/>
          <w:sz w:val="22"/>
          <w:lang w:eastAsia="pt-BR"/>
        </w:rPr>
      </w:pPr>
      <w:r w:rsidRPr="00A64796">
        <w:rPr>
          <w:rFonts w:ascii="Times New Roman" w:hAnsi="Times New Roman" w:cs="Times New Roman"/>
          <w:noProof/>
          <w:sz w:val="22"/>
          <w:lang w:eastAsia="pt-BR"/>
        </w:rPr>
        <w:t xml:space="preserve"> A  liberdade da Terra e a Paz do campo tem um nome.</w:t>
      </w:r>
    </w:p>
    <w:p w14:paraId="5C0D6359" w14:textId="77777777" w:rsidR="00F62206" w:rsidRPr="00A64796" w:rsidRDefault="00F62206" w:rsidP="00F62206">
      <w:pPr>
        <w:spacing w:after="0" w:line="240" w:lineRule="auto"/>
        <w:ind w:left="2268"/>
        <w:jc w:val="right"/>
        <w:rPr>
          <w:rFonts w:ascii="Times New Roman" w:hAnsi="Times New Roman" w:cs="Times New Roman"/>
          <w:noProof/>
          <w:sz w:val="22"/>
          <w:lang w:eastAsia="pt-BR"/>
        </w:rPr>
      </w:pPr>
      <w:r w:rsidRPr="00A64796">
        <w:rPr>
          <w:rFonts w:ascii="Times New Roman" w:hAnsi="Times New Roman" w:cs="Times New Roman"/>
          <w:noProof/>
          <w:sz w:val="22"/>
          <w:lang w:eastAsia="pt-BR"/>
        </w:rPr>
        <w:t>Hoje viemos cantar no coração da cidade para que ela ouça nossas canções...</w:t>
      </w:r>
    </w:p>
    <w:p w14:paraId="08A92D52" w14:textId="10AADFA9" w:rsidR="00F62206" w:rsidRPr="00DF644E" w:rsidRDefault="002F2216" w:rsidP="00F62206">
      <w:pPr>
        <w:spacing w:line="360" w:lineRule="auto"/>
        <w:ind w:left="2268"/>
        <w:jc w:val="right"/>
        <w:rPr>
          <w:rFonts w:ascii="Times New Roman" w:hAnsi="Times New Roman" w:cs="Times New Roman"/>
          <w:noProof/>
          <w:lang w:eastAsia="pt-BR"/>
        </w:rPr>
      </w:pPr>
      <w:r>
        <w:rPr>
          <w:rFonts w:ascii="Times New Roman" w:hAnsi="Times New Roman" w:cs="Times New Roman"/>
          <w:noProof/>
          <w:sz w:val="22"/>
          <w:lang w:eastAsia="pt-BR"/>
        </w:rPr>
        <w:lastRenderedPageBreak/>
        <w:t>Pedro Tierra</w:t>
      </w:r>
    </w:p>
    <w:p w14:paraId="550C0797" w14:textId="77777777" w:rsidR="00F62206" w:rsidRPr="00DF644E" w:rsidRDefault="00F62206" w:rsidP="00F62206">
      <w:pPr>
        <w:spacing w:after="0" w:line="360" w:lineRule="auto"/>
        <w:jc w:val="both"/>
        <w:rPr>
          <w:rFonts w:ascii="Times New Roman" w:hAnsi="Times New Roman" w:cs="Times New Roman"/>
          <w:noProof/>
          <w:lang w:eastAsia="pt-BR"/>
        </w:rPr>
      </w:pPr>
    </w:p>
    <w:p w14:paraId="6CF1B574" w14:textId="4B3FF3B4" w:rsidR="00F62206" w:rsidRPr="00DF644E" w:rsidRDefault="00F62206" w:rsidP="00F62206">
      <w:pPr>
        <w:spacing w:after="0" w:line="360" w:lineRule="auto"/>
        <w:ind w:firstLine="709"/>
        <w:jc w:val="both"/>
        <w:rPr>
          <w:rFonts w:ascii="Times New Roman" w:hAnsi="Times New Roman" w:cs="Times New Roman"/>
          <w:lang w:eastAsia="pt-BR"/>
        </w:rPr>
      </w:pPr>
      <w:r w:rsidRPr="00DF644E">
        <w:rPr>
          <w:rFonts w:ascii="Times New Roman" w:hAnsi="Times New Roman" w:cs="Times New Roman"/>
          <w:noProof/>
          <w:lang w:eastAsia="pt-BR"/>
        </w:rPr>
        <w:t xml:space="preserve">Durante o Seminário Nacional </w:t>
      </w:r>
      <w:r w:rsidR="002F2216">
        <w:rPr>
          <w:rFonts w:ascii="Times New Roman" w:hAnsi="Times New Roman" w:cs="Times New Roman"/>
          <w:noProof/>
          <w:lang w:eastAsia="pt-BR"/>
        </w:rPr>
        <w:t>“</w:t>
      </w:r>
      <w:r w:rsidRPr="00DF644E">
        <w:rPr>
          <w:rFonts w:ascii="Times New Roman" w:hAnsi="Times New Roman" w:cs="Times New Roman"/>
          <w:noProof/>
          <w:lang w:eastAsia="pt-BR"/>
        </w:rPr>
        <w:t>Por uma Educação do Campo</w:t>
      </w:r>
      <w:r w:rsidR="002F2216">
        <w:rPr>
          <w:rFonts w:ascii="Times New Roman" w:hAnsi="Times New Roman" w:cs="Times New Roman"/>
          <w:noProof/>
          <w:lang w:eastAsia="pt-BR"/>
        </w:rPr>
        <w:t>”</w:t>
      </w:r>
      <w:r w:rsidRPr="00DF644E">
        <w:rPr>
          <w:rFonts w:ascii="Times New Roman" w:hAnsi="Times New Roman" w:cs="Times New Roman"/>
          <w:noProof/>
          <w:lang w:eastAsia="pt-BR"/>
        </w:rPr>
        <w:t xml:space="preserve"> em 2002, realizado no Centro Comunitário Athos Bulcão, no Campus da Universidade de Brasília (UNB), </w:t>
      </w:r>
      <w:r w:rsidRPr="00DF644E">
        <w:rPr>
          <w:rFonts w:ascii="Times New Roman" w:hAnsi="Times New Roman" w:cs="Times New Roman"/>
          <w:lang w:eastAsia="pt-BR"/>
        </w:rPr>
        <w:t>Brasília–DF</w:t>
      </w:r>
      <w:r w:rsidRPr="00DF644E">
        <w:rPr>
          <w:rFonts w:ascii="Times New Roman" w:hAnsi="Times New Roman" w:cs="Times New Roman"/>
          <w:noProof/>
          <w:lang w:eastAsia="pt-BR"/>
        </w:rPr>
        <w:t>, Caldart (2002) é bem enfática na sua fala. A autora nos chama atenção quando nos diz que herdamos as lutas históricas dos nossos antepassados, e devemos continuar esta luta por uma educação que abranja todos os povos de uma maneira universal, sem distinção, onde esta seja garantida como uma política pública e não como uma política compensatória.</w:t>
      </w:r>
    </w:p>
    <w:p w14:paraId="0FCB1017" w14:textId="77777777" w:rsidR="00F62206" w:rsidRPr="00DF644E" w:rsidRDefault="00F62206" w:rsidP="00F62206">
      <w:pPr>
        <w:autoSpaceDE w:val="0"/>
        <w:autoSpaceDN w:val="0"/>
        <w:adjustRightInd w:val="0"/>
        <w:spacing w:after="0" w:line="360" w:lineRule="auto"/>
        <w:ind w:firstLine="708"/>
        <w:jc w:val="both"/>
        <w:rPr>
          <w:rFonts w:ascii="Times New Roman" w:hAnsi="Times New Roman" w:cs="Times New Roman"/>
          <w:noProof/>
          <w:lang w:eastAsia="pt-BR"/>
        </w:rPr>
      </w:pPr>
    </w:p>
    <w:p w14:paraId="7C34FA06" w14:textId="498C1E92" w:rsidR="00F62206" w:rsidRPr="00DF644E" w:rsidRDefault="00F62206" w:rsidP="00F62206">
      <w:pPr>
        <w:autoSpaceDE w:val="0"/>
        <w:autoSpaceDN w:val="0"/>
        <w:adjustRightInd w:val="0"/>
        <w:spacing w:after="0" w:line="240" w:lineRule="auto"/>
        <w:ind w:left="2268"/>
        <w:jc w:val="both"/>
        <w:rPr>
          <w:rFonts w:ascii="Times New Roman" w:hAnsi="Times New Roman" w:cs="Times New Roman"/>
          <w:noProof/>
          <w:sz w:val="22"/>
          <w:lang w:eastAsia="pt-BR"/>
        </w:rPr>
      </w:pPr>
      <w:r w:rsidRPr="00DF644E">
        <w:rPr>
          <w:rFonts w:ascii="Times New Roman" w:hAnsi="Times New Roman" w:cs="Times New Roman"/>
          <w:noProof/>
          <w:sz w:val="22"/>
          <w:lang w:eastAsia="pt-BR"/>
        </w:rPr>
        <w:t>A educação do campo tem se desenvolvido em muitos lugares através de programas, de práticas comunitárias, de experiências pontuais. Não se trata de desvalorizar ou de ser contra estas iniciativas porque elas têm sido uma das marcas de nossa resistência. Mas é preciso ter clareza de que isto não basta. A nossa luta é no campo das políticas públicas, porque esta é a única maneira universalizarmos o acesso de todo o povo a educação (Caldart, 2002, p.18).</w:t>
      </w:r>
    </w:p>
    <w:p w14:paraId="2739FC24" w14:textId="77777777" w:rsidR="00F62206" w:rsidRPr="00DF644E" w:rsidRDefault="00F62206" w:rsidP="00F62206">
      <w:pPr>
        <w:autoSpaceDE w:val="0"/>
        <w:autoSpaceDN w:val="0"/>
        <w:adjustRightInd w:val="0"/>
        <w:spacing w:after="0" w:line="360" w:lineRule="auto"/>
        <w:jc w:val="both"/>
        <w:rPr>
          <w:rFonts w:ascii="Times New Roman" w:hAnsi="Times New Roman" w:cs="Times New Roman"/>
          <w:noProof/>
          <w:lang w:eastAsia="pt-BR"/>
        </w:rPr>
      </w:pPr>
      <w:r w:rsidRPr="00DF644E">
        <w:rPr>
          <w:rFonts w:ascii="Times New Roman" w:hAnsi="Times New Roman" w:cs="Times New Roman"/>
          <w:noProof/>
          <w:lang w:eastAsia="pt-BR"/>
        </w:rPr>
        <w:tab/>
      </w:r>
    </w:p>
    <w:p w14:paraId="17322B4E" w14:textId="7DCEF4D2" w:rsidR="00F62206" w:rsidRPr="00DF644E" w:rsidRDefault="00F62206" w:rsidP="00F62206">
      <w:pPr>
        <w:autoSpaceDE w:val="0"/>
        <w:autoSpaceDN w:val="0"/>
        <w:adjustRightInd w:val="0"/>
        <w:spacing w:after="0" w:line="360" w:lineRule="auto"/>
        <w:ind w:firstLine="709"/>
        <w:jc w:val="both"/>
        <w:rPr>
          <w:rFonts w:ascii="Times New Roman" w:hAnsi="Times New Roman" w:cs="Times New Roman"/>
          <w:noProof/>
          <w:lang w:eastAsia="pt-BR"/>
        </w:rPr>
      </w:pPr>
      <w:r w:rsidRPr="00DF644E">
        <w:rPr>
          <w:rFonts w:ascii="Times New Roman" w:hAnsi="Times New Roman" w:cs="Times New Roman"/>
          <w:noProof/>
          <w:lang w:eastAsia="pt-BR"/>
        </w:rPr>
        <w:t>A Lei 9.394, de 20 de dezembro de 1996, estabelece em suas diretrizes, em seu artigo 1.º, que</w:t>
      </w:r>
      <w:r w:rsidRPr="00DF644E">
        <w:rPr>
          <w:rFonts w:ascii="Times New Roman" w:eastAsia="Times New Roman" w:hAnsi="Times New Roman" w:cs="Times New Roman"/>
          <w:lang w:eastAsia="pt-BR"/>
        </w:rPr>
        <w:t xml:space="preserve"> a educação abrange os processos formativos que se desenvolvem na vida familiar, na convivência humana, no trabalho, nas instituições de ensino e pesquisa, nos movimentos sociais e organizações da sociedade civil e nas manifestações culturais.</w:t>
      </w:r>
      <w:r w:rsidR="002F2216">
        <w:rPr>
          <w:rFonts w:ascii="Times New Roman" w:eastAsia="Times New Roman" w:hAnsi="Times New Roman" w:cs="Times New Roman"/>
          <w:lang w:eastAsia="pt-BR"/>
        </w:rPr>
        <w:t xml:space="preserve"> </w:t>
      </w:r>
      <w:r w:rsidRPr="00DF644E">
        <w:rPr>
          <w:rFonts w:ascii="Times New Roman" w:hAnsi="Times New Roman" w:cs="Times New Roman"/>
          <w:noProof/>
          <w:lang w:eastAsia="pt-BR"/>
        </w:rPr>
        <w:t>Desta forma, não podemos negar que a educação do campo é muito importante, assim como os movimentos campesinos, os quais se fizeram presentes em muitos momentos de lutas e revoluções por políticas públicas e sociais na história do Brasil e de certa forma na história da humanidade.</w:t>
      </w:r>
    </w:p>
    <w:p w14:paraId="6759D65D" w14:textId="21F81830" w:rsidR="00A64796" w:rsidRDefault="00F62206" w:rsidP="00F62206">
      <w:pPr>
        <w:autoSpaceDE w:val="0"/>
        <w:autoSpaceDN w:val="0"/>
        <w:adjustRightInd w:val="0"/>
        <w:spacing w:after="0" w:line="360" w:lineRule="auto"/>
        <w:ind w:firstLine="709"/>
        <w:jc w:val="both"/>
        <w:rPr>
          <w:rFonts w:ascii="Times New Roman" w:hAnsi="Times New Roman" w:cs="Times New Roman"/>
        </w:rPr>
      </w:pPr>
      <w:r w:rsidRPr="00DF644E">
        <w:rPr>
          <w:rFonts w:ascii="Times New Roman" w:hAnsi="Times New Roman" w:cs="Times New Roman"/>
        </w:rPr>
        <w:t xml:space="preserve">Segundo Medeiros (1989), buscar um histórico destes trabalhadores </w:t>
      </w:r>
      <w:r w:rsidR="002F2216">
        <w:rPr>
          <w:rFonts w:ascii="Times New Roman" w:hAnsi="Times New Roman" w:cs="Times New Roman"/>
        </w:rPr>
        <w:t xml:space="preserve">e trabalhadoras </w:t>
      </w:r>
      <w:r w:rsidRPr="00DF644E">
        <w:rPr>
          <w:rFonts w:ascii="Times New Roman" w:hAnsi="Times New Roman" w:cs="Times New Roman"/>
        </w:rPr>
        <w:t xml:space="preserve">é muito difícil, pois, nesta época, se tinha poucos registros devido à trajetória destes povos ter sido de muita exploração pelos grandes proprietários de terras. Estes eram excluídos de </w:t>
      </w:r>
      <w:r w:rsidR="002F2216">
        <w:rPr>
          <w:rFonts w:ascii="Times New Roman" w:hAnsi="Times New Roman" w:cs="Times New Roman"/>
        </w:rPr>
        <w:t xml:space="preserve">seus </w:t>
      </w:r>
      <w:r w:rsidRPr="00DF644E">
        <w:rPr>
          <w:rFonts w:ascii="Times New Roman" w:hAnsi="Times New Roman" w:cs="Times New Roman"/>
        </w:rPr>
        <w:t xml:space="preserve">direitos políticos e sociais, a maioria dispersa e fragmentada. </w:t>
      </w:r>
      <w:r w:rsidR="00A64796">
        <w:rPr>
          <w:rFonts w:ascii="Times New Roman" w:hAnsi="Times New Roman" w:cs="Times New Roman"/>
        </w:rPr>
        <w:t>Para os</w:t>
      </w:r>
      <w:r w:rsidRPr="00DF644E">
        <w:rPr>
          <w:rFonts w:ascii="Times New Roman" w:hAnsi="Times New Roman" w:cs="Times New Roman"/>
        </w:rPr>
        <w:t xml:space="preserve"> movimentos sociais </w:t>
      </w:r>
      <w:r w:rsidR="00A64796">
        <w:rPr>
          <w:rFonts w:ascii="Times New Roman" w:hAnsi="Times New Roman" w:cs="Times New Roman"/>
        </w:rPr>
        <w:t xml:space="preserve">o conceito de </w:t>
      </w:r>
      <w:r w:rsidRPr="00DF644E">
        <w:rPr>
          <w:rFonts w:ascii="Times New Roman" w:hAnsi="Times New Roman" w:cs="Times New Roman"/>
        </w:rPr>
        <w:t xml:space="preserve">campo </w:t>
      </w:r>
      <w:r w:rsidR="00A64796">
        <w:rPr>
          <w:rFonts w:ascii="Times New Roman" w:hAnsi="Times New Roman" w:cs="Times New Roman"/>
        </w:rPr>
        <w:t>vai além de uma questão de território-lugar, pois se constitui como um território espaço e contexto de</w:t>
      </w:r>
      <w:r w:rsidRPr="00DF644E">
        <w:rPr>
          <w:rFonts w:ascii="Times New Roman" w:hAnsi="Times New Roman" w:cs="Times New Roman"/>
        </w:rPr>
        <w:t xml:space="preserve"> lutas </w:t>
      </w:r>
      <w:r w:rsidR="00A64796">
        <w:rPr>
          <w:rFonts w:ascii="Times New Roman" w:hAnsi="Times New Roman" w:cs="Times New Roman"/>
        </w:rPr>
        <w:t>política</w:t>
      </w:r>
      <w:r w:rsidRPr="00DF644E">
        <w:rPr>
          <w:rFonts w:ascii="Times New Roman" w:hAnsi="Times New Roman" w:cs="Times New Roman"/>
        </w:rPr>
        <w:t xml:space="preserve">s. </w:t>
      </w:r>
      <w:r w:rsidR="00A64796">
        <w:rPr>
          <w:rFonts w:ascii="Times New Roman" w:hAnsi="Times New Roman" w:cs="Times New Roman"/>
        </w:rPr>
        <w:t>Conforme colocado por Santos (2017):</w:t>
      </w:r>
    </w:p>
    <w:p w14:paraId="488728E4" w14:textId="77777777" w:rsidR="00A64796" w:rsidRDefault="00A64796" w:rsidP="00F62206">
      <w:pPr>
        <w:autoSpaceDE w:val="0"/>
        <w:autoSpaceDN w:val="0"/>
        <w:adjustRightInd w:val="0"/>
        <w:spacing w:after="0" w:line="360" w:lineRule="auto"/>
        <w:ind w:firstLine="709"/>
        <w:jc w:val="both"/>
        <w:rPr>
          <w:rFonts w:ascii="Times New Roman" w:hAnsi="Times New Roman" w:cs="Times New Roman"/>
        </w:rPr>
      </w:pPr>
    </w:p>
    <w:p w14:paraId="4B05431B" w14:textId="1690E828" w:rsidR="00F62206" w:rsidRPr="00A64796" w:rsidRDefault="00A64796" w:rsidP="00A64796">
      <w:pPr>
        <w:autoSpaceDE w:val="0"/>
        <w:autoSpaceDN w:val="0"/>
        <w:adjustRightInd w:val="0"/>
        <w:spacing w:after="0" w:line="240" w:lineRule="auto"/>
        <w:ind w:left="2268"/>
        <w:jc w:val="both"/>
        <w:rPr>
          <w:rFonts w:ascii="Times New Roman" w:hAnsi="Times New Roman" w:cs="Times New Roman"/>
          <w:sz w:val="22"/>
        </w:rPr>
      </w:pPr>
      <w:r w:rsidRPr="00A64796">
        <w:rPr>
          <w:rFonts w:ascii="Times New Roman" w:hAnsi="Times New Roman" w:cs="Times New Roman"/>
          <w:sz w:val="22"/>
        </w:rPr>
        <w:t xml:space="preserve"> [...] é</w:t>
      </w:r>
      <w:r w:rsidR="00F62206" w:rsidRPr="00A64796">
        <w:rPr>
          <w:rFonts w:ascii="Times New Roman" w:hAnsi="Times New Roman" w:cs="Times New Roman"/>
          <w:sz w:val="22"/>
        </w:rPr>
        <w:t xml:space="preserve"> ponto de partida para uma série de reflexões sociais. É espaço culturalmente próprio, detentor de tradições, místicas e costumes singulares. </w:t>
      </w:r>
      <w:r w:rsidR="00F62206" w:rsidRPr="00A64796">
        <w:rPr>
          <w:rFonts w:ascii="Times New Roman" w:hAnsi="Times New Roman" w:cs="Times New Roman"/>
          <w:sz w:val="22"/>
        </w:rPr>
        <w:lastRenderedPageBreak/>
        <w:t>O homem e a mulher do campo, nesse contexto, são sujeitos historicamente construídos a partir de determinadas sínteses sociais, específicas e com dimensões diferenciadas em rela</w:t>
      </w:r>
      <w:r w:rsidRPr="00A64796">
        <w:rPr>
          <w:rFonts w:ascii="Times New Roman" w:hAnsi="Times New Roman" w:cs="Times New Roman"/>
          <w:sz w:val="22"/>
        </w:rPr>
        <w:t xml:space="preserve">ção aos grandes centros urbanos </w:t>
      </w:r>
      <w:r w:rsidR="00B514FD">
        <w:rPr>
          <w:rFonts w:ascii="Times New Roman" w:hAnsi="Times New Roman" w:cs="Times New Roman"/>
          <w:sz w:val="22"/>
        </w:rPr>
        <w:t>(</w:t>
      </w:r>
      <w:r w:rsidRPr="00A64796">
        <w:rPr>
          <w:rFonts w:ascii="Times New Roman" w:hAnsi="Times New Roman" w:cs="Times New Roman"/>
          <w:sz w:val="22"/>
        </w:rPr>
        <w:t>Santos</w:t>
      </w:r>
      <w:r w:rsidR="00B514FD">
        <w:rPr>
          <w:rFonts w:ascii="Times New Roman" w:hAnsi="Times New Roman" w:cs="Times New Roman"/>
          <w:sz w:val="22"/>
        </w:rPr>
        <w:t xml:space="preserve">, </w:t>
      </w:r>
      <w:r w:rsidRPr="00A64796">
        <w:rPr>
          <w:rFonts w:ascii="Times New Roman" w:hAnsi="Times New Roman" w:cs="Times New Roman"/>
          <w:sz w:val="22"/>
        </w:rPr>
        <w:t>2017, p. 211).</w:t>
      </w:r>
    </w:p>
    <w:p w14:paraId="04388DDF" w14:textId="77777777" w:rsidR="00A64796" w:rsidRDefault="00A64796" w:rsidP="00F62206">
      <w:pPr>
        <w:autoSpaceDE w:val="0"/>
        <w:autoSpaceDN w:val="0"/>
        <w:adjustRightInd w:val="0"/>
        <w:spacing w:after="0" w:line="360" w:lineRule="auto"/>
        <w:ind w:firstLine="709"/>
        <w:jc w:val="both"/>
        <w:rPr>
          <w:rFonts w:ascii="Times New Roman" w:hAnsi="Times New Roman" w:cs="Times New Roman"/>
        </w:rPr>
      </w:pPr>
    </w:p>
    <w:p w14:paraId="00A44E27" w14:textId="2DFB50DF" w:rsidR="00F62206" w:rsidRPr="00DF644E" w:rsidRDefault="002F2216" w:rsidP="00F62206">
      <w:pPr>
        <w:autoSpaceDE w:val="0"/>
        <w:autoSpaceDN w:val="0"/>
        <w:adjustRightInd w:val="0"/>
        <w:spacing w:after="0" w:line="360" w:lineRule="auto"/>
        <w:ind w:firstLine="709"/>
        <w:jc w:val="both"/>
        <w:rPr>
          <w:rFonts w:ascii="Times New Roman" w:hAnsi="Times New Roman" w:cs="Times New Roman"/>
        </w:rPr>
      </w:pPr>
      <w:r>
        <w:rPr>
          <w:rFonts w:ascii="Times New Roman" w:hAnsi="Times New Roman" w:cs="Times New Roman"/>
        </w:rPr>
        <w:t xml:space="preserve">Compreende, assim, que </w:t>
      </w:r>
      <w:r w:rsidR="00F62206" w:rsidRPr="00DF644E">
        <w:rPr>
          <w:rFonts w:ascii="Times New Roman" w:hAnsi="Times New Roman" w:cs="Times New Roman"/>
        </w:rPr>
        <w:t xml:space="preserve">o campo tem diferentes sujeitos. </w:t>
      </w:r>
      <w:r w:rsidRPr="00DF644E">
        <w:rPr>
          <w:rFonts w:ascii="Times New Roman" w:hAnsi="Times New Roman" w:cs="Times New Roman"/>
        </w:rPr>
        <w:t xml:space="preserve">De acordo com </w:t>
      </w:r>
      <w:proofErr w:type="spellStart"/>
      <w:r w:rsidRPr="00DF644E">
        <w:rPr>
          <w:rFonts w:ascii="Times New Roman" w:hAnsi="Times New Roman" w:cs="Times New Roman"/>
        </w:rPr>
        <w:t>Caldart</w:t>
      </w:r>
      <w:proofErr w:type="spellEnd"/>
      <w:r>
        <w:rPr>
          <w:rFonts w:ascii="Times New Roman" w:hAnsi="Times New Roman" w:cs="Times New Roman"/>
        </w:rPr>
        <w:t xml:space="preserve"> (2002), esses povos são agricultores, quilombolas, </w:t>
      </w:r>
      <w:r w:rsidR="00F62206" w:rsidRPr="00DF644E">
        <w:rPr>
          <w:rFonts w:ascii="Times New Roman" w:hAnsi="Times New Roman" w:cs="Times New Roman"/>
        </w:rPr>
        <w:t xml:space="preserve">indígenas, pescadores, camponeses, assentados, ribeirinhos, povos da floresta, caipiras, lavradores, roceiros, sem terra, agregados, caboclos, meeiros, boia-fria, e tantos outros grupos. </w:t>
      </w:r>
      <w:r>
        <w:rPr>
          <w:rFonts w:ascii="Times New Roman" w:hAnsi="Times New Roman" w:cs="Times New Roman"/>
        </w:rPr>
        <w:t>Importante trazer aqui</w:t>
      </w:r>
      <w:r w:rsidR="00F62206" w:rsidRPr="00DF644E">
        <w:rPr>
          <w:rFonts w:ascii="Times New Roman" w:hAnsi="Times New Roman" w:cs="Times New Roman"/>
        </w:rPr>
        <w:t xml:space="preserve"> todos os sujeitos que Roseli </w:t>
      </w:r>
      <w:proofErr w:type="spellStart"/>
      <w:r w:rsidR="00F62206" w:rsidRPr="00DF644E">
        <w:rPr>
          <w:rFonts w:ascii="Times New Roman" w:hAnsi="Times New Roman" w:cs="Times New Roman"/>
        </w:rPr>
        <w:t>Caldart</w:t>
      </w:r>
      <w:proofErr w:type="spellEnd"/>
      <w:r w:rsidR="00F62206" w:rsidRPr="00DF644E">
        <w:rPr>
          <w:rFonts w:ascii="Times New Roman" w:hAnsi="Times New Roman" w:cs="Times New Roman"/>
        </w:rPr>
        <w:t xml:space="preserve"> narra</w:t>
      </w:r>
      <w:r>
        <w:rPr>
          <w:rFonts w:ascii="Times New Roman" w:hAnsi="Times New Roman" w:cs="Times New Roman"/>
        </w:rPr>
        <w:t>. É</w:t>
      </w:r>
      <w:r w:rsidR="00F62206" w:rsidRPr="00DF644E">
        <w:rPr>
          <w:rFonts w:ascii="Times New Roman" w:hAnsi="Times New Roman" w:cs="Times New Roman"/>
        </w:rPr>
        <w:t xml:space="preserve"> possível ver a diversidade de sujeitos que compõem o campo, e muitos destes, segundo a autora, fazem parte de alguma organização popular, e todos</w:t>
      </w:r>
      <w:r>
        <w:rPr>
          <w:rFonts w:ascii="Times New Roman" w:hAnsi="Times New Roman" w:cs="Times New Roman"/>
        </w:rPr>
        <w:t xml:space="preserve"> e todas</w:t>
      </w:r>
      <w:r w:rsidR="00F62206" w:rsidRPr="00DF644E">
        <w:rPr>
          <w:rFonts w:ascii="Times New Roman" w:hAnsi="Times New Roman" w:cs="Times New Roman"/>
        </w:rPr>
        <w:t xml:space="preserve"> lutam por uma única causa: defender a sua permanência no campo.</w:t>
      </w:r>
    </w:p>
    <w:p w14:paraId="573412C9" w14:textId="6350ADD5" w:rsidR="00F62206" w:rsidRPr="00DF644E" w:rsidRDefault="002F2216" w:rsidP="00F62206">
      <w:pPr>
        <w:autoSpaceDE w:val="0"/>
        <w:autoSpaceDN w:val="0"/>
        <w:adjustRightInd w:val="0"/>
        <w:spacing w:after="0" w:line="360" w:lineRule="auto"/>
        <w:ind w:firstLine="709"/>
        <w:jc w:val="both"/>
        <w:rPr>
          <w:rFonts w:ascii="Times New Roman" w:hAnsi="Times New Roman" w:cs="Times New Roman"/>
        </w:rPr>
      </w:pPr>
      <w:r>
        <w:rPr>
          <w:rFonts w:ascii="Times New Roman" w:hAnsi="Times New Roman" w:cs="Times New Roman"/>
        </w:rPr>
        <w:t xml:space="preserve">É nesse contexto que situamos </w:t>
      </w:r>
      <w:r w:rsidR="00F62206" w:rsidRPr="00DF644E">
        <w:rPr>
          <w:rFonts w:ascii="Times New Roman" w:hAnsi="Times New Roman" w:cs="Times New Roman"/>
        </w:rPr>
        <w:t>o grupo de mulheres pescadoras d</w:t>
      </w:r>
      <w:r>
        <w:rPr>
          <w:rFonts w:ascii="Times New Roman" w:hAnsi="Times New Roman" w:cs="Times New Roman"/>
        </w:rPr>
        <w:t xml:space="preserve">o Careiro da Várzea, município situado no estado do Amazonas, que compõe a região metropolitana da capital Manaus. Um olhar que se propõe a esse </w:t>
      </w:r>
      <w:r w:rsidR="00F62206" w:rsidRPr="00DF644E">
        <w:rPr>
          <w:rFonts w:ascii="Times New Roman" w:hAnsi="Times New Roman" w:cs="Times New Roman"/>
        </w:rPr>
        <w:t xml:space="preserve">movimento social do campo </w:t>
      </w:r>
      <w:r>
        <w:rPr>
          <w:rFonts w:ascii="Times New Roman" w:hAnsi="Times New Roman" w:cs="Times New Roman"/>
        </w:rPr>
        <w:t>para buscar perceber e refletir acerca de como se</w:t>
      </w:r>
      <w:r w:rsidR="00F62206" w:rsidRPr="00DF644E">
        <w:rPr>
          <w:rFonts w:ascii="Times New Roman" w:hAnsi="Times New Roman" w:cs="Times New Roman"/>
        </w:rPr>
        <w:t xml:space="preserve"> desenvolve a educação informal ou educação popular, onde as </w:t>
      </w:r>
      <w:r>
        <w:rPr>
          <w:rFonts w:ascii="Times New Roman" w:hAnsi="Times New Roman" w:cs="Times New Roman"/>
        </w:rPr>
        <w:t xml:space="preserve">mulheres das águas </w:t>
      </w:r>
      <w:r w:rsidR="00F62206" w:rsidRPr="00DF644E">
        <w:rPr>
          <w:rFonts w:ascii="Times New Roman" w:hAnsi="Times New Roman" w:cs="Times New Roman"/>
        </w:rPr>
        <w:t>têm o rio como a estrada das suas vidas, onde existe toda uma dinâmica de troca de saberes e experiências, potencializando ações conjuntas que envolvem todo trabalho que estas praticam através da atividade pesqueira.</w:t>
      </w:r>
      <w:r w:rsidR="00D9160A">
        <w:rPr>
          <w:rFonts w:ascii="Times New Roman" w:hAnsi="Times New Roman" w:cs="Times New Roman"/>
        </w:rPr>
        <w:t xml:space="preserve"> A própria atividade que, muitas vezes, na região amazônica, é atribuída como tarefa dos homens, o que se coloca aqui como uma categoria para além da mulher trabalhadora, a mulher pescadora. </w:t>
      </w:r>
    </w:p>
    <w:p w14:paraId="70C1FF5D" w14:textId="77777777" w:rsidR="00F62206" w:rsidRPr="00DF644E" w:rsidRDefault="00F62206" w:rsidP="00F62206">
      <w:pPr>
        <w:spacing w:after="0" w:line="360" w:lineRule="auto"/>
        <w:jc w:val="both"/>
        <w:rPr>
          <w:rFonts w:ascii="Times New Roman" w:hAnsi="Times New Roman" w:cs="Times New Roman"/>
          <w:b/>
        </w:rPr>
      </w:pPr>
    </w:p>
    <w:p w14:paraId="59C4DF93" w14:textId="77777777" w:rsidR="00F62206" w:rsidRPr="00DF644E" w:rsidRDefault="00F62206" w:rsidP="00F62206">
      <w:pPr>
        <w:spacing w:after="0" w:line="360" w:lineRule="auto"/>
        <w:jc w:val="both"/>
        <w:rPr>
          <w:rFonts w:ascii="Times New Roman" w:hAnsi="Times New Roman" w:cs="Times New Roman"/>
          <w:b/>
        </w:rPr>
      </w:pPr>
      <w:r w:rsidRPr="00DF644E">
        <w:rPr>
          <w:rFonts w:ascii="Times New Roman" w:hAnsi="Times New Roman" w:cs="Times New Roman"/>
          <w:b/>
        </w:rPr>
        <w:t>Metodologia</w:t>
      </w:r>
    </w:p>
    <w:p w14:paraId="353B5BC3" w14:textId="7EA4C028" w:rsidR="00F62206" w:rsidRPr="00DF644E" w:rsidRDefault="00F62206" w:rsidP="00F62206">
      <w:pPr>
        <w:spacing w:after="0" w:line="360" w:lineRule="auto"/>
        <w:ind w:firstLine="708"/>
        <w:jc w:val="both"/>
        <w:rPr>
          <w:rFonts w:ascii="Times New Roman" w:hAnsi="Times New Roman" w:cs="Times New Roman"/>
        </w:rPr>
      </w:pPr>
      <w:r w:rsidRPr="00DF644E">
        <w:rPr>
          <w:rFonts w:ascii="Times New Roman" w:hAnsi="Times New Roman" w:cs="Times New Roman"/>
        </w:rPr>
        <w:t>O artigo</w:t>
      </w:r>
      <w:r w:rsidR="00421577">
        <w:rPr>
          <w:rFonts w:ascii="Times New Roman" w:hAnsi="Times New Roman" w:cs="Times New Roman"/>
        </w:rPr>
        <w:t xml:space="preserve"> parte da reflexão teórica que</w:t>
      </w:r>
      <w:r w:rsidRPr="00DF644E">
        <w:rPr>
          <w:rFonts w:ascii="Times New Roman" w:hAnsi="Times New Roman" w:cs="Times New Roman"/>
        </w:rPr>
        <w:t xml:space="preserve"> objetivou fazer um estudo com análise crítica sobre teóricos que dialogam com a linha da Educação do Campo, dos Movimentos Campesinos e dos Movimentos Sociais, relacionando estes com o grupo de Mulheres Pescadoras. </w:t>
      </w:r>
      <w:r w:rsidR="00421577">
        <w:rPr>
          <w:rFonts w:ascii="Times New Roman" w:hAnsi="Times New Roman" w:cs="Times New Roman"/>
        </w:rPr>
        <w:t>A construção do manuscrito está</w:t>
      </w:r>
      <w:r w:rsidRPr="00DF644E">
        <w:rPr>
          <w:rFonts w:ascii="Times New Roman" w:hAnsi="Times New Roman" w:cs="Times New Roman"/>
        </w:rPr>
        <w:t xml:space="preserve"> embasada em</w:t>
      </w:r>
      <w:r w:rsidR="00D5688A">
        <w:rPr>
          <w:rFonts w:ascii="Times New Roman" w:hAnsi="Times New Roman" w:cs="Times New Roman"/>
        </w:rPr>
        <w:t xml:space="preserve"> </w:t>
      </w:r>
      <w:r w:rsidRPr="00DF644E">
        <w:rPr>
          <w:rFonts w:ascii="Times New Roman" w:hAnsi="Times New Roman" w:cs="Times New Roman"/>
        </w:rPr>
        <w:t xml:space="preserve">Marx (2011), Medeiros (1989), </w:t>
      </w:r>
      <w:proofErr w:type="spellStart"/>
      <w:r w:rsidRPr="00DF644E">
        <w:rPr>
          <w:rFonts w:ascii="Times New Roman" w:hAnsi="Times New Roman" w:cs="Times New Roman"/>
        </w:rPr>
        <w:t>Caldart</w:t>
      </w:r>
      <w:proofErr w:type="spellEnd"/>
      <w:r w:rsidRPr="00DF644E">
        <w:rPr>
          <w:rFonts w:ascii="Times New Roman" w:hAnsi="Times New Roman" w:cs="Times New Roman"/>
        </w:rPr>
        <w:t xml:space="preserve"> (2002), </w:t>
      </w:r>
      <w:r w:rsidRPr="00A64796">
        <w:rPr>
          <w:rFonts w:ascii="Times New Roman" w:hAnsi="Times New Roman" w:cs="Times New Roman"/>
        </w:rPr>
        <w:t>Arroyo (1999</w:t>
      </w:r>
      <w:r w:rsidR="00421577">
        <w:rPr>
          <w:rFonts w:ascii="Times New Roman" w:hAnsi="Times New Roman" w:cs="Times New Roman"/>
        </w:rPr>
        <w:t xml:space="preserve">), entre outros, tendo como base legal </w:t>
      </w:r>
      <w:r w:rsidRPr="00A64796">
        <w:rPr>
          <w:rFonts w:ascii="Times New Roman" w:hAnsi="Times New Roman" w:cs="Times New Roman"/>
        </w:rPr>
        <w:t xml:space="preserve">a Lei </w:t>
      </w:r>
      <w:r w:rsidRPr="00A64796">
        <w:rPr>
          <w:rFonts w:ascii="Times New Roman" w:eastAsia="Times New Roman" w:hAnsi="Times New Roman" w:cs="Times New Roman"/>
          <w:lang w:eastAsia="pt-BR"/>
        </w:rPr>
        <w:t xml:space="preserve">9.394/96 (Lei de Diretrizes e Bases da Educação Nacional </w:t>
      </w:r>
      <w:r w:rsidR="00421577">
        <w:rPr>
          <w:rFonts w:ascii="Times New Roman" w:eastAsia="Times New Roman" w:hAnsi="Times New Roman" w:cs="Times New Roman"/>
          <w:lang w:eastAsia="pt-BR"/>
        </w:rPr>
        <w:t>–</w:t>
      </w:r>
      <w:r w:rsidRPr="00A64796">
        <w:rPr>
          <w:rFonts w:ascii="Times New Roman" w:eastAsia="Times New Roman" w:hAnsi="Times New Roman" w:cs="Times New Roman"/>
          <w:lang w:eastAsia="pt-BR"/>
        </w:rPr>
        <w:t xml:space="preserve"> LDB</w:t>
      </w:r>
      <w:r w:rsidR="00421577">
        <w:rPr>
          <w:rFonts w:ascii="Times New Roman" w:eastAsia="Times New Roman" w:hAnsi="Times New Roman" w:cs="Times New Roman"/>
          <w:lang w:eastAsia="pt-BR"/>
        </w:rPr>
        <w:t>EN</w:t>
      </w:r>
      <w:r w:rsidRPr="00A64796">
        <w:rPr>
          <w:rFonts w:ascii="Times New Roman" w:eastAsia="Times New Roman" w:hAnsi="Times New Roman" w:cs="Times New Roman"/>
          <w:lang w:eastAsia="pt-BR"/>
        </w:rPr>
        <w:t>) que estabelece o direito da população rural a um sistema de ensino</w:t>
      </w:r>
      <w:r w:rsidRPr="00DF644E">
        <w:rPr>
          <w:rFonts w:ascii="Times New Roman" w:eastAsia="Times New Roman" w:hAnsi="Times New Roman" w:cs="Times New Roman"/>
          <w:lang w:eastAsia="pt-BR"/>
        </w:rPr>
        <w:t xml:space="preserve"> adequado às suas necessidades. </w:t>
      </w:r>
    </w:p>
    <w:p w14:paraId="413C1DEF" w14:textId="2B059303" w:rsidR="00F62206" w:rsidRPr="00DF644E" w:rsidRDefault="00F62206" w:rsidP="00F62206">
      <w:pPr>
        <w:shd w:val="clear" w:color="auto" w:fill="FFFFFF"/>
        <w:spacing w:line="360" w:lineRule="auto"/>
        <w:ind w:firstLine="708"/>
        <w:jc w:val="both"/>
        <w:rPr>
          <w:rFonts w:ascii="Times New Roman" w:eastAsia="Times New Roman" w:hAnsi="Times New Roman" w:cs="Times New Roman"/>
          <w:lang w:eastAsia="pt-BR"/>
        </w:rPr>
      </w:pPr>
      <w:r w:rsidRPr="00DF644E">
        <w:rPr>
          <w:rFonts w:ascii="Times New Roman" w:eastAsia="Times New Roman" w:hAnsi="Times New Roman" w:cs="Times New Roman"/>
          <w:lang w:eastAsia="pt-BR"/>
        </w:rPr>
        <w:lastRenderedPageBreak/>
        <w:t xml:space="preserve">O artigo encontra-se organizado em </w:t>
      </w:r>
      <w:r w:rsidR="00421577">
        <w:rPr>
          <w:rFonts w:ascii="Times New Roman" w:eastAsia="Times New Roman" w:hAnsi="Times New Roman" w:cs="Times New Roman"/>
          <w:lang w:eastAsia="pt-BR"/>
        </w:rPr>
        <w:t>torno d</w:t>
      </w:r>
      <w:r w:rsidRPr="00DF644E">
        <w:rPr>
          <w:rFonts w:ascii="Times New Roman" w:eastAsia="Times New Roman" w:hAnsi="Times New Roman" w:cs="Times New Roman"/>
          <w:lang w:eastAsia="pt-BR"/>
        </w:rPr>
        <w:t>a Educação do Campo e a relaçã</w:t>
      </w:r>
      <w:r w:rsidR="00421577">
        <w:rPr>
          <w:rFonts w:ascii="Times New Roman" w:eastAsia="Times New Roman" w:hAnsi="Times New Roman" w:cs="Times New Roman"/>
          <w:lang w:eastAsia="pt-BR"/>
        </w:rPr>
        <w:t xml:space="preserve">o com os Movimentos Campesinos, bem como discute aspectos </w:t>
      </w:r>
      <w:r w:rsidRPr="00DF644E">
        <w:rPr>
          <w:rFonts w:ascii="Times New Roman" w:eastAsia="Times New Roman" w:hAnsi="Times New Roman" w:cs="Times New Roman"/>
          <w:lang w:eastAsia="pt-BR"/>
        </w:rPr>
        <w:t>do trabalho das Mulheres Pescadoras do Município do Careiro da Várz</w:t>
      </w:r>
      <w:r w:rsidR="00B838C3">
        <w:rPr>
          <w:rFonts w:ascii="Times New Roman" w:eastAsia="Times New Roman" w:hAnsi="Times New Roman" w:cs="Times New Roman"/>
          <w:lang w:eastAsia="pt-BR"/>
        </w:rPr>
        <w:t>ea-</w:t>
      </w:r>
      <w:r w:rsidR="00421577">
        <w:rPr>
          <w:rFonts w:ascii="Times New Roman" w:eastAsia="Times New Roman" w:hAnsi="Times New Roman" w:cs="Times New Roman"/>
          <w:lang w:eastAsia="pt-BR"/>
        </w:rPr>
        <w:t xml:space="preserve">Amazonas, enquanto Movimento Social potente, oriundo da organização de mulheres trabalhadoras da região. O exercício reflexivo que se propôs enquanto trajetória metodológica foi articular, à luz do referencial teórico, um olhar para a questão local, que se organiza em uma dada realidade </w:t>
      </w:r>
      <w:proofErr w:type="spellStart"/>
      <w:r w:rsidR="00421577">
        <w:rPr>
          <w:rFonts w:ascii="Times New Roman" w:eastAsia="Times New Roman" w:hAnsi="Times New Roman" w:cs="Times New Roman"/>
          <w:lang w:eastAsia="pt-BR"/>
        </w:rPr>
        <w:t>amazônida</w:t>
      </w:r>
      <w:proofErr w:type="spellEnd"/>
      <w:r w:rsidR="00421577">
        <w:rPr>
          <w:rFonts w:ascii="Times New Roman" w:eastAsia="Times New Roman" w:hAnsi="Times New Roman" w:cs="Times New Roman"/>
          <w:lang w:eastAsia="pt-BR"/>
        </w:rPr>
        <w:t xml:space="preserve">, mas que se aproxima do conceito da educação do campo, dos movimentos sociais, das políticas públicas em torno desse contexto. </w:t>
      </w:r>
    </w:p>
    <w:p w14:paraId="4C7B2E10" w14:textId="77777777" w:rsidR="00D236C2" w:rsidRPr="00DF644E" w:rsidRDefault="00D236C2" w:rsidP="00D236C2">
      <w:pPr>
        <w:spacing w:after="0" w:line="360" w:lineRule="auto"/>
        <w:jc w:val="both"/>
        <w:rPr>
          <w:rFonts w:ascii="Times New Roman" w:hAnsi="Times New Roman" w:cs="Times New Roman"/>
          <w:b/>
        </w:rPr>
      </w:pPr>
      <w:r w:rsidRPr="00DF644E">
        <w:rPr>
          <w:rFonts w:ascii="Times New Roman" w:hAnsi="Times New Roman" w:cs="Times New Roman"/>
          <w:b/>
        </w:rPr>
        <w:t>Discussão</w:t>
      </w:r>
    </w:p>
    <w:p w14:paraId="24BE5F26" w14:textId="7A821FA3" w:rsidR="00F62206" w:rsidRPr="00DF644E" w:rsidRDefault="00F62206" w:rsidP="00F62206">
      <w:pPr>
        <w:spacing w:after="0" w:line="360" w:lineRule="auto"/>
        <w:ind w:firstLine="709"/>
        <w:jc w:val="both"/>
        <w:rPr>
          <w:rFonts w:ascii="Times New Roman" w:hAnsi="Times New Roman" w:cs="Times New Roman"/>
        </w:rPr>
      </w:pPr>
      <w:r w:rsidRPr="00DF644E">
        <w:rPr>
          <w:rFonts w:ascii="Times New Roman" w:hAnsi="Times New Roman" w:cs="Times New Roman"/>
        </w:rPr>
        <w:t xml:space="preserve">A educação do campo é uma política pública que expressa e promove uma política nacional, oriunda de uma dívida histórica e social, na qual esta nasce a partir de muitas lutas dos movimentos sociais do campo que lutaram pelo direito </w:t>
      </w:r>
      <w:r w:rsidR="00B838C3" w:rsidRPr="00DF644E">
        <w:rPr>
          <w:rFonts w:ascii="Times New Roman" w:hAnsi="Times New Roman" w:cs="Times New Roman"/>
        </w:rPr>
        <w:t>a</w:t>
      </w:r>
      <w:r w:rsidRPr="00DF644E">
        <w:rPr>
          <w:rFonts w:ascii="Times New Roman" w:hAnsi="Times New Roman" w:cs="Times New Roman"/>
        </w:rPr>
        <w:t xml:space="preserve"> terra e melhores condições de vida na zona rural e por políticas públicas que lhe garantissem uma educação de qualidade. </w:t>
      </w:r>
    </w:p>
    <w:p w14:paraId="2962B5BA" w14:textId="77777777" w:rsidR="00F62206" w:rsidRPr="00DF644E" w:rsidRDefault="00F62206" w:rsidP="00F62206">
      <w:pPr>
        <w:spacing w:after="0" w:line="360" w:lineRule="auto"/>
        <w:ind w:firstLine="709"/>
        <w:jc w:val="both"/>
        <w:rPr>
          <w:rFonts w:ascii="Times New Roman" w:hAnsi="Times New Roman" w:cs="Times New Roman"/>
        </w:rPr>
      </w:pPr>
      <w:r w:rsidRPr="00DF644E">
        <w:rPr>
          <w:rFonts w:ascii="Times New Roman" w:hAnsi="Times New Roman" w:cs="Times New Roman"/>
        </w:rPr>
        <w:t xml:space="preserve">Nestes tempos, foram muitos avanços, não podemos negar, mas sabemos que ainda há muito para alcançar, pois em muitos lugares do Brasil a educação rural </w:t>
      </w:r>
      <w:proofErr w:type="gramStart"/>
      <w:r w:rsidRPr="00DF644E">
        <w:rPr>
          <w:rFonts w:ascii="Times New Roman" w:hAnsi="Times New Roman" w:cs="Times New Roman"/>
        </w:rPr>
        <w:t>permanece,</w:t>
      </w:r>
      <w:proofErr w:type="gramEnd"/>
      <w:r w:rsidRPr="00DF644E">
        <w:rPr>
          <w:rFonts w:ascii="Times New Roman" w:hAnsi="Times New Roman" w:cs="Times New Roman"/>
        </w:rPr>
        <w:t xml:space="preserve"> só que agora se pode dizer mais moderna, escondida por trás do agronegócio, do latifúndio, da mecanização das máquinas do agronegócio, que tira o trabalho de muitas pessoas que moram no campo e, com isso, se perde direitos trabalhistas, e consequentemente as políticas sociais que garantem à assistência a vida do trabalhador rural na hora que estes precisarem, como a aposentadoria, pensão por morte, direito defeso e outros.</w:t>
      </w:r>
    </w:p>
    <w:p w14:paraId="785A3E06" w14:textId="44C0D775" w:rsidR="00F62206" w:rsidRPr="00DF644E" w:rsidRDefault="00F62206" w:rsidP="00F62206">
      <w:pPr>
        <w:spacing w:after="0" w:line="360" w:lineRule="auto"/>
        <w:ind w:firstLine="709"/>
        <w:jc w:val="both"/>
        <w:rPr>
          <w:rFonts w:ascii="Times New Roman" w:hAnsi="Times New Roman" w:cs="Times New Roman"/>
        </w:rPr>
      </w:pPr>
      <w:r w:rsidRPr="00DF644E">
        <w:rPr>
          <w:rFonts w:ascii="Times New Roman" w:hAnsi="Times New Roman" w:cs="Times New Roman"/>
        </w:rPr>
        <w:t xml:space="preserve">Este atual modelo agrícola, que nada tem a ver com a educação do campo, é imposto pelo capitalismo verde, ou podemos dizer selvagem, e vem sendo </w:t>
      </w:r>
      <w:r w:rsidR="00B838C3">
        <w:rPr>
          <w:rFonts w:ascii="Times New Roman" w:hAnsi="Times New Roman" w:cs="Times New Roman"/>
        </w:rPr>
        <w:t>inserido</w:t>
      </w:r>
      <w:r w:rsidRPr="00DF644E">
        <w:rPr>
          <w:rFonts w:ascii="Times New Roman" w:hAnsi="Times New Roman" w:cs="Times New Roman"/>
        </w:rPr>
        <w:t xml:space="preserve"> no Brasil, principalmente na Amazônia, pelas grandes empresas, e sendo prejudicial aos interesses do povo. Transformando tudo em mercadoria, como alimentos, bens da natureza (água, terra, toda biodiversidade que se encontra na natureza), estas só têm um único ob</w:t>
      </w:r>
      <w:r w:rsidR="00D946B9">
        <w:rPr>
          <w:rFonts w:ascii="Times New Roman" w:hAnsi="Times New Roman" w:cs="Times New Roman"/>
        </w:rPr>
        <w:t>jetivo, que é o lucro, divergindo da concepção de educação do campo e de seus</w:t>
      </w:r>
      <w:r w:rsidRPr="00DF644E">
        <w:rPr>
          <w:rFonts w:ascii="Times New Roman" w:hAnsi="Times New Roman" w:cs="Times New Roman"/>
        </w:rPr>
        <w:t xml:space="preserve"> povos</w:t>
      </w:r>
      <w:r w:rsidR="00D946B9">
        <w:rPr>
          <w:rFonts w:ascii="Times New Roman" w:hAnsi="Times New Roman" w:cs="Times New Roman"/>
        </w:rPr>
        <w:t>, de seu território</w:t>
      </w:r>
      <w:r w:rsidRPr="00DF644E">
        <w:rPr>
          <w:rFonts w:ascii="Times New Roman" w:hAnsi="Times New Roman" w:cs="Times New Roman"/>
        </w:rPr>
        <w:t>.</w:t>
      </w:r>
    </w:p>
    <w:p w14:paraId="3F3605D9" w14:textId="77777777" w:rsidR="00F62206" w:rsidRPr="00DF644E" w:rsidRDefault="00F62206" w:rsidP="00F62206">
      <w:pPr>
        <w:spacing w:after="0" w:line="360" w:lineRule="auto"/>
        <w:ind w:firstLine="708"/>
        <w:jc w:val="both"/>
        <w:rPr>
          <w:rFonts w:ascii="Times New Roman" w:hAnsi="Times New Roman" w:cs="Times New Roman"/>
        </w:rPr>
      </w:pPr>
      <w:r w:rsidRPr="00DF644E">
        <w:rPr>
          <w:rFonts w:ascii="Times New Roman" w:hAnsi="Times New Roman" w:cs="Times New Roman"/>
        </w:rPr>
        <w:t xml:space="preserve">Diante destes fatos, ressalta-se a importância dos movimentos sociais do campo, onde estes organizados possam discutir estas pautas, assegurando que a terra seja um bem da natureza e seja um direito de todo cidadão. Hoje, os movimentos sociais são grandes </w:t>
      </w:r>
      <w:r w:rsidRPr="00DF644E">
        <w:rPr>
          <w:rFonts w:ascii="Times New Roman" w:hAnsi="Times New Roman" w:cs="Times New Roman"/>
        </w:rPr>
        <w:lastRenderedPageBreak/>
        <w:t xml:space="preserve">influenciadores para que as políticas públicas aconteçam, são eles os responsáveis pelas grandes agendas nacionais e internacionais, existentes hoje, e diversas pautas que são debatidas, como do meio ambiente, da sustentabilidade, do clima e da economia. </w:t>
      </w:r>
    </w:p>
    <w:p w14:paraId="6CD2574C" w14:textId="3FAF5E07" w:rsidR="005F3D6A" w:rsidRPr="00DF644E" w:rsidRDefault="007E7102" w:rsidP="005F3D6A">
      <w:pPr>
        <w:spacing w:after="0" w:line="360" w:lineRule="auto"/>
        <w:ind w:firstLine="708"/>
        <w:jc w:val="both"/>
        <w:rPr>
          <w:rFonts w:ascii="Times New Roman" w:hAnsi="Times New Roman" w:cs="Times New Roman"/>
        </w:rPr>
      </w:pPr>
      <w:r>
        <w:rPr>
          <w:rFonts w:ascii="Times New Roman" w:eastAsia="Times New Roman" w:hAnsi="Times New Roman" w:cs="Times New Roman"/>
          <w:lang w:eastAsia="pt-BR"/>
        </w:rPr>
        <w:t>É</w:t>
      </w:r>
      <w:r w:rsidR="00F62206" w:rsidRPr="00DF644E">
        <w:rPr>
          <w:rFonts w:ascii="Times New Roman" w:eastAsia="Times New Roman" w:hAnsi="Times New Roman" w:cs="Times New Roman"/>
          <w:lang w:eastAsia="pt-BR"/>
        </w:rPr>
        <w:t xml:space="preserve"> fundamental estarmos cientes da importância dos movimentos sociais atualmente com relação à construção das políticas públicas e da</w:t>
      </w:r>
      <w:r w:rsidR="00F62206" w:rsidRPr="00DF644E">
        <w:rPr>
          <w:rFonts w:ascii="Times New Roman" w:hAnsi="Times New Roman" w:cs="Times New Roman"/>
        </w:rPr>
        <w:t xml:space="preserve"> luta do homem pela posse da terra, ou propriedade da terra, mas precisamos conhecer a sua história, ter a leitura do material histórico dialético para se entender o nosso atual cenário com relação aos movimentos sociais do campo na pós-modernidade. </w:t>
      </w:r>
    </w:p>
    <w:p w14:paraId="2B432653" w14:textId="26F23C9E" w:rsidR="005F3D6A" w:rsidRPr="00DF644E" w:rsidRDefault="005F3D6A" w:rsidP="005F3D6A">
      <w:pPr>
        <w:shd w:val="clear" w:color="auto" w:fill="FFFFFF"/>
        <w:spacing w:after="0" w:line="360" w:lineRule="auto"/>
        <w:ind w:firstLine="708"/>
        <w:jc w:val="both"/>
        <w:rPr>
          <w:rFonts w:ascii="Times New Roman" w:hAnsi="Times New Roman" w:cs="Times New Roman"/>
        </w:rPr>
      </w:pPr>
      <w:r w:rsidRPr="00DF644E">
        <w:rPr>
          <w:rFonts w:ascii="Times New Roman" w:hAnsi="Times New Roman" w:cs="Times New Roman"/>
        </w:rPr>
        <w:t>C</w:t>
      </w:r>
      <w:r w:rsidR="00F62206" w:rsidRPr="00DF644E">
        <w:rPr>
          <w:rFonts w:ascii="Times New Roman" w:hAnsi="Times New Roman" w:cs="Times New Roman"/>
        </w:rPr>
        <w:t xml:space="preserve">omeçamos </w:t>
      </w:r>
      <w:proofErr w:type="gramStart"/>
      <w:r w:rsidR="007E7102">
        <w:rPr>
          <w:rFonts w:ascii="Times New Roman" w:hAnsi="Times New Roman" w:cs="Times New Roman"/>
        </w:rPr>
        <w:t>citando</w:t>
      </w:r>
      <w:r w:rsidR="007E7102" w:rsidRPr="00DF644E">
        <w:rPr>
          <w:rFonts w:ascii="Times New Roman" w:hAnsi="Times New Roman" w:cs="Times New Roman"/>
        </w:rPr>
        <w:t xml:space="preserve"> uma importante obra de Karl Marx</w:t>
      </w:r>
      <w:proofErr w:type="gramEnd"/>
      <w:r w:rsidR="007E7102">
        <w:rPr>
          <w:rFonts w:ascii="Times New Roman" w:hAnsi="Times New Roman" w:cs="Times New Roman"/>
        </w:rPr>
        <w:t>,</w:t>
      </w:r>
      <w:r w:rsidR="007E7102" w:rsidRPr="00DF644E">
        <w:rPr>
          <w:rFonts w:ascii="Times New Roman" w:hAnsi="Times New Roman" w:cs="Times New Roman"/>
        </w:rPr>
        <w:t xml:space="preserve"> intitulada</w:t>
      </w:r>
      <w:r w:rsidRPr="00DF644E">
        <w:rPr>
          <w:rFonts w:ascii="Times New Roman" w:hAnsi="Times New Roman" w:cs="Times New Roman"/>
        </w:rPr>
        <w:t xml:space="preserve"> “</w:t>
      </w:r>
      <w:r w:rsidR="00F62206" w:rsidRPr="00DF644E">
        <w:rPr>
          <w:rFonts w:ascii="Times New Roman" w:hAnsi="Times New Roman" w:cs="Times New Roman"/>
        </w:rPr>
        <w:t>A Nacionalização</w:t>
      </w:r>
      <w:r w:rsidR="007E7102">
        <w:rPr>
          <w:rFonts w:ascii="Times New Roman" w:hAnsi="Times New Roman" w:cs="Times New Roman"/>
        </w:rPr>
        <w:t xml:space="preserve"> da terra</w:t>
      </w:r>
      <w:r w:rsidRPr="00DF644E">
        <w:rPr>
          <w:rFonts w:ascii="Times New Roman" w:hAnsi="Times New Roman" w:cs="Times New Roman"/>
        </w:rPr>
        <w:t>”</w:t>
      </w:r>
      <w:r w:rsidR="00F62206" w:rsidRPr="00DF644E">
        <w:rPr>
          <w:rFonts w:ascii="Times New Roman" w:hAnsi="Times New Roman" w:cs="Times New Roman"/>
        </w:rPr>
        <w:t>, que traz para o cenário a luta pela posse da terra. Este foi um dos documentos mais importantes sobre a reforma agrária. Marx encarava esse grande problema, a nacionalização da terra, como ele dizia, numa indissolúvel ligação com as tarefas da revolução proletária e da transformação socialista de toda a sociedade. Marx defendia que a terra devia ser propriedade da nação, e não de indivíduos ou classes</w:t>
      </w:r>
      <w:r w:rsidR="007E7102">
        <w:rPr>
          <w:rFonts w:ascii="Times New Roman" w:hAnsi="Times New Roman" w:cs="Times New Roman"/>
        </w:rPr>
        <w:t xml:space="preserve"> (Marx, 1974)</w:t>
      </w:r>
      <w:r w:rsidR="00F62206" w:rsidRPr="00DF644E">
        <w:rPr>
          <w:rFonts w:ascii="Times New Roman" w:hAnsi="Times New Roman" w:cs="Times New Roman"/>
        </w:rPr>
        <w:t>.</w:t>
      </w:r>
      <w:r w:rsidR="007E7102" w:rsidRPr="007E7102">
        <w:t xml:space="preserve"> </w:t>
      </w:r>
    </w:p>
    <w:p w14:paraId="721C8923" w14:textId="3264E88D" w:rsidR="00F62206" w:rsidRPr="00DF644E" w:rsidRDefault="00F62206" w:rsidP="005F3D6A">
      <w:pPr>
        <w:shd w:val="clear" w:color="auto" w:fill="FFFFFF"/>
        <w:spacing w:after="0" w:line="360" w:lineRule="auto"/>
        <w:ind w:firstLine="708"/>
        <w:jc w:val="both"/>
        <w:rPr>
          <w:rFonts w:ascii="Times New Roman" w:hAnsi="Times New Roman" w:cs="Times New Roman"/>
        </w:rPr>
      </w:pPr>
      <w:proofErr w:type="gramStart"/>
      <w:r w:rsidRPr="00DF644E">
        <w:rPr>
          <w:rFonts w:ascii="Times New Roman" w:hAnsi="Times New Roman" w:cs="Times New Roman"/>
        </w:rPr>
        <w:t xml:space="preserve">No </w:t>
      </w:r>
      <w:r w:rsidRPr="00DF644E">
        <w:rPr>
          <w:rFonts w:ascii="Times New Roman" w:hAnsi="Times New Roman" w:cs="Times New Roman"/>
          <w:iCs/>
        </w:rPr>
        <w:t>18</w:t>
      </w:r>
      <w:proofErr w:type="gramEnd"/>
      <w:r w:rsidRPr="00DF644E">
        <w:rPr>
          <w:rFonts w:ascii="Times New Roman" w:hAnsi="Times New Roman" w:cs="Times New Roman"/>
          <w:iCs/>
        </w:rPr>
        <w:t xml:space="preserve"> </w:t>
      </w:r>
      <w:proofErr w:type="spellStart"/>
      <w:r w:rsidRPr="00DF644E">
        <w:rPr>
          <w:rFonts w:ascii="Times New Roman" w:hAnsi="Times New Roman" w:cs="Times New Roman"/>
          <w:iCs/>
        </w:rPr>
        <w:t>brumário</w:t>
      </w:r>
      <w:proofErr w:type="spellEnd"/>
      <w:r w:rsidRPr="00DF644E">
        <w:rPr>
          <w:rFonts w:ascii="Times New Roman" w:hAnsi="Times New Roman" w:cs="Times New Roman"/>
          <w:iCs/>
        </w:rPr>
        <w:t xml:space="preserve">, Marx (2011) faz um relato </w:t>
      </w:r>
      <w:r w:rsidRPr="00DF644E">
        <w:rPr>
          <w:rFonts w:ascii="Times New Roman" w:hAnsi="Times New Roman" w:cs="Times New Roman"/>
        </w:rPr>
        <w:t>analítico sobre o golpe de Estado que Luís Bonaparte desferiu na França em 02 de dezembro de 1851 e sobre as lutas de classes, durante “A dinastia de Bonaparte”. De acordo com Marx, o escolhido dos camponeses não foi o Bonaparte que se submeteu ao parlamento burguês, mas o Bonaparte que pôs em fuga o parlamento burguês.</w:t>
      </w:r>
      <w:r w:rsidR="005F3D6A" w:rsidRPr="00DF644E">
        <w:rPr>
          <w:rFonts w:ascii="Times New Roman" w:hAnsi="Times New Roman" w:cs="Times New Roman"/>
        </w:rPr>
        <w:t xml:space="preserve"> “</w:t>
      </w:r>
      <w:r w:rsidRPr="00DF644E">
        <w:rPr>
          <w:rFonts w:ascii="Times New Roman" w:hAnsi="Times New Roman" w:cs="Times New Roman"/>
        </w:rPr>
        <w:t xml:space="preserve">Durante três anos as cidades conseguiram falsificar o sentido da eleição de 10 de dezembro e ludibriar os camponeses no que se refere à restauração do Império. A eleição de 10 de dezembro de 1848 só foi consumada com o </w:t>
      </w:r>
      <w:r w:rsidRPr="00DF644E">
        <w:rPr>
          <w:rFonts w:ascii="Times New Roman" w:hAnsi="Times New Roman" w:cs="Times New Roman"/>
          <w:i/>
          <w:iCs/>
        </w:rPr>
        <w:t>coup d’</w:t>
      </w:r>
      <w:proofErr w:type="spellStart"/>
      <w:r w:rsidRPr="00DF644E">
        <w:rPr>
          <w:rFonts w:ascii="Times New Roman" w:hAnsi="Times New Roman" w:cs="Times New Roman"/>
          <w:i/>
          <w:iCs/>
        </w:rPr>
        <w:t>état</w:t>
      </w:r>
      <w:proofErr w:type="spellEnd"/>
      <w:r w:rsidRPr="00DF644E">
        <w:rPr>
          <w:rFonts w:ascii="Times New Roman" w:hAnsi="Times New Roman" w:cs="Times New Roman"/>
          <w:i/>
          <w:iCs/>
        </w:rPr>
        <w:t xml:space="preserve"> </w:t>
      </w:r>
      <w:r w:rsidR="005F3D6A" w:rsidRPr="00DF644E">
        <w:rPr>
          <w:rFonts w:ascii="Times New Roman" w:hAnsi="Times New Roman" w:cs="Times New Roman"/>
        </w:rPr>
        <w:t xml:space="preserve">de </w:t>
      </w:r>
      <w:proofErr w:type="gramStart"/>
      <w:r w:rsidR="005F3D6A" w:rsidRPr="00DF644E">
        <w:rPr>
          <w:rFonts w:ascii="Times New Roman" w:hAnsi="Times New Roman" w:cs="Times New Roman"/>
        </w:rPr>
        <w:t>2</w:t>
      </w:r>
      <w:proofErr w:type="gramEnd"/>
      <w:r w:rsidR="005F3D6A" w:rsidRPr="00DF644E">
        <w:rPr>
          <w:rFonts w:ascii="Times New Roman" w:hAnsi="Times New Roman" w:cs="Times New Roman"/>
        </w:rPr>
        <w:t xml:space="preserve"> de dezembro de 1851”, destaca </w:t>
      </w:r>
      <w:r w:rsidRPr="00DF644E">
        <w:rPr>
          <w:rFonts w:ascii="Times New Roman" w:hAnsi="Times New Roman" w:cs="Times New Roman"/>
        </w:rPr>
        <w:t>(Marx, 2011, p.142)</w:t>
      </w:r>
      <w:r w:rsidR="005F3D6A" w:rsidRPr="00DF644E">
        <w:rPr>
          <w:rFonts w:ascii="Times New Roman" w:hAnsi="Times New Roman" w:cs="Times New Roman"/>
        </w:rPr>
        <w:t>.</w:t>
      </w:r>
    </w:p>
    <w:p w14:paraId="0346E617" w14:textId="643A3F77" w:rsidR="00F62206" w:rsidRPr="00DF644E" w:rsidRDefault="00F62206" w:rsidP="00F62206">
      <w:pPr>
        <w:autoSpaceDE w:val="0"/>
        <w:autoSpaceDN w:val="0"/>
        <w:adjustRightInd w:val="0"/>
        <w:spacing w:after="0" w:line="360" w:lineRule="auto"/>
        <w:ind w:firstLine="708"/>
        <w:jc w:val="both"/>
        <w:rPr>
          <w:rFonts w:ascii="Times New Roman" w:hAnsi="Times New Roman" w:cs="Times New Roman"/>
        </w:rPr>
      </w:pPr>
      <w:r w:rsidRPr="00DF644E">
        <w:rPr>
          <w:rFonts w:ascii="Times New Roman" w:hAnsi="Times New Roman" w:cs="Times New Roman"/>
        </w:rPr>
        <w:t xml:space="preserve">Assim, Marx (2011) relatava que os camponeses </w:t>
      </w:r>
      <w:proofErr w:type="spellStart"/>
      <w:r w:rsidRPr="00DF644E">
        <w:rPr>
          <w:rFonts w:ascii="Times New Roman" w:hAnsi="Times New Roman" w:cs="Times New Roman"/>
        </w:rPr>
        <w:t>parceleiros</w:t>
      </w:r>
      <w:proofErr w:type="spellEnd"/>
      <w:r w:rsidRPr="00DF644E">
        <w:rPr>
          <w:rFonts w:ascii="Times New Roman" w:hAnsi="Times New Roman" w:cs="Times New Roman"/>
        </w:rPr>
        <w:t xml:space="preserve"> constituíam uma gigantesca massa, cujos membros viviam na mesma situação, mas não estabeleciam relações diversificadas entre si. O seu modo de produção os isolava uns dos outros, em vez de levá-los a um intercâmbio recíproco. O isolamento era favorecido pelos péssimos meios de comunicação dos franceses e pela pobreza dos camponeses. </w:t>
      </w:r>
    </w:p>
    <w:p w14:paraId="3C4BF9B3" w14:textId="690BB93A" w:rsidR="00D946B9" w:rsidRPr="00DF644E" w:rsidRDefault="00D946B9" w:rsidP="00F62206">
      <w:pPr>
        <w:autoSpaceDE w:val="0"/>
        <w:autoSpaceDN w:val="0"/>
        <w:adjustRightInd w:val="0"/>
        <w:spacing w:after="0" w:line="360" w:lineRule="auto"/>
        <w:ind w:firstLine="708"/>
        <w:jc w:val="both"/>
        <w:rPr>
          <w:rFonts w:ascii="Times New Roman" w:hAnsi="Times New Roman" w:cs="Times New Roman"/>
        </w:rPr>
      </w:pPr>
      <w:r>
        <w:rPr>
          <w:rFonts w:ascii="Times New Roman" w:hAnsi="Times New Roman" w:cs="Times New Roman"/>
        </w:rPr>
        <w:t xml:space="preserve">O que se compreende, a partir de </w:t>
      </w:r>
      <w:r w:rsidR="00F62206" w:rsidRPr="00DF644E">
        <w:rPr>
          <w:rFonts w:ascii="Times New Roman" w:hAnsi="Times New Roman" w:cs="Times New Roman"/>
        </w:rPr>
        <w:t xml:space="preserve">Marx (2011), </w:t>
      </w:r>
      <w:r>
        <w:rPr>
          <w:rFonts w:ascii="Times New Roman" w:hAnsi="Times New Roman" w:cs="Times New Roman"/>
        </w:rPr>
        <w:t>é que, q</w:t>
      </w:r>
      <w:r w:rsidRPr="00D946B9">
        <w:rPr>
          <w:rFonts w:ascii="Times New Roman" w:hAnsi="Times New Roman" w:cs="Times New Roman"/>
        </w:rPr>
        <w:t xml:space="preserve">uando muitas famílias vivem em condições econômicas parecidas, com modos de vida, interesses e culturas diferentes das outras classes sociais, elas acabam se opondo a essas outras e formando uma classe. Mas, se </w:t>
      </w:r>
      <w:r w:rsidRPr="00D946B9">
        <w:rPr>
          <w:rFonts w:ascii="Times New Roman" w:hAnsi="Times New Roman" w:cs="Times New Roman"/>
        </w:rPr>
        <w:lastRenderedPageBreak/>
        <w:t>esses pequenos agricultores só têm ligações locais e não compartilham uma organização ou união em nível nacional, eles não chegam a formar uma classe de verdade.</w:t>
      </w:r>
    </w:p>
    <w:p w14:paraId="6FCCEC22" w14:textId="36643A83" w:rsidR="005F3D6A" w:rsidRPr="00DF644E" w:rsidRDefault="007E7102" w:rsidP="00F62206">
      <w:pPr>
        <w:autoSpaceDE w:val="0"/>
        <w:autoSpaceDN w:val="0"/>
        <w:adjustRightInd w:val="0"/>
        <w:spacing w:after="0" w:line="360" w:lineRule="auto"/>
        <w:ind w:firstLine="708"/>
        <w:jc w:val="both"/>
        <w:rPr>
          <w:rFonts w:ascii="Times New Roman" w:hAnsi="Times New Roman" w:cs="Times New Roman"/>
        </w:rPr>
      </w:pPr>
      <w:r>
        <w:rPr>
          <w:rFonts w:ascii="Times New Roman" w:hAnsi="Times New Roman" w:cs="Times New Roman"/>
        </w:rPr>
        <w:t>O</w:t>
      </w:r>
      <w:r w:rsidR="00F62206" w:rsidRPr="00DF644E">
        <w:rPr>
          <w:rFonts w:ascii="Times New Roman" w:hAnsi="Times New Roman" w:cs="Times New Roman"/>
        </w:rPr>
        <w:t>s camponeses eram incapazes de fazer valer os interesses da sua classe no seu próprio nome, seja por meio de um Parlamento, seja por meio de uma convenção</w:t>
      </w:r>
      <w:r>
        <w:rPr>
          <w:rFonts w:ascii="Times New Roman" w:hAnsi="Times New Roman" w:cs="Times New Roman"/>
        </w:rPr>
        <w:t xml:space="preserve">, conclui Marx (2011). </w:t>
      </w:r>
      <w:r w:rsidR="00F62206" w:rsidRPr="00DF644E">
        <w:rPr>
          <w:rFonts w:ascii="Times New Roman" w:hAnsi="Times New Roman" w:cs="Times New Roman"/>
        </w:rPr>
        <w:t>Este dizia que eles não eram capazes de representar a si mesmos, necessitand</w:t>
      </w:r>
      <w:r w:rsidR="005F3D6A" w:rsidRPr="00DF644E">
        <w:rPr>
          <w:rFonts w:ascii="Times New Roman" w:hAnsi="Times New Roman" w:cs="Times New Roman"/>
        </w:rPr>
        <w:t xml:space="preserve">o, portanto, ser representados. Para ele, </w:t>
      </w:r>
      <w:r w:rsidR="00D946B9">
        <w:rPr>
          <w:rFonts w:ascii="Times New Roman" w:hAnsi="Times New Roman" w:cs="Times New Roman"/>
        </w:rPr>
        <w:t>o seu representante precisava atuar como</w:t>
      </w:r>
      <w:r w:rsidR="00F62206" w:rsidRPr="00DF644E">
        <w:rPr>
          <w:rFonts w:ascii="Times New Roman" w:hAnsi="Times New Roman" w:cs="Times New Roman"/>
        </w:rPr>
        <w:t xml:space="preserve"> seu senhor, como </w:t>
      </w:r>
      <w:proofErr w:type="gramStart"/>
      <w:r w:rsidR="00F62206" w:rsidRPr="00DF644E">
        <w:rPr>
          <w:rFonts w:ascii="Times New Roman" w:hAnsi="Times New Roman" w:cs="Times New Roman"/>
        </w:rPr>
        <w:t>uma autoridade acima deles com um poder governamental irrestrito que os protegesse</w:t>
      </w:r>
      <w:proofErr w:type="gramEnd"/>
      <w:r w:rsidR="00F62206" w:rsidRPr="00DF644E">
        <w:rPr>
          <w:rFonts w:ascii="Times New Roman" w:hAnsi="Times New Roman" w:cs="Times New Roman"/>
        </w:rPr>
        <w:t xml:space="preserve"> das demais classes e como um deus que mandasse chuva e sol lá de cima. </w:t>
      </w:r>
    </w:p>
    <w:p w14:paraId="373C5BE1" w14:textId="77777777" w:rsidR="007E7102" w:rsidRDefault="00F62206" w:rsidP="007E7102">
      <w:pPr>
        <w:autoSpaceDE w:val="0"/>
        <w:autoSpaceDN w:val="0"/>
        <w:adjustRightInd w:val="0"/>
        <w:spacing w:after="0" w:line="360" w:lineRule="auto"/>
        <w:ind w:firstLine="708"/>
        <w:jc w:val="both"/>
        <w:rPr>
          <w:rFonts w:ascii="Times New Roman" w:hAnsi="Times New Roman" w:cs="Times New Roman"/>
        </w:rPr>
      </w:pPr>
      <w:r w:rsidRPr="00DF644E">
        <w:rPr>
          <w:rFonts w:ascii="Times New Roman" w:hAnsi="Times New Roman" w:cs="Times New Roman"/>
        </w:rPr>
        <w:t xml:space="preserve">Marx (2011) confirma esse apelo divino, apareceu um indivíduo alegando ser esse homem por portar o nome de Napoleão, em decorrência da seguinte prescrição do </w:t>
      </w:r>
      <w:r w:rsidRPr="00DF644E">
        <w:rPr>
          <w:rFonts w:ascii="Times New Roman" w:hAnsi="Times New Roman" w:cs="Times New Roman"/>
          <w:i/>
          <w:iCs/>
        </w:rPr>
        <w:t xml:space="preserve">Conde </w:t>
      </w:r>
      <w:proofErr w:type="spellStart"/>
      <w:r w:rsidRPr="00DF644E">
        <w:rPr>
          <w:rFonts w:ascii="Times New Roman" w:hAnsi="Times New Roman" w:cs="Times New Roman"/>
          <w:i/>
          <w:iCs/>
        </w:rPr>
        <w:t>Napoléon</w:t>
      </w:r>
      <w:proofErr w:type="spellEnd"/>
      <w:r w:rsidRPr="00DF644E">
        <w:rPr>
          <w:rFonts w:ascii="Times New Roman" w:hAnsi="Times New Roman" w:cs="Times New Roman"/>
        </w:rPr>
        <w:t>: “</w:t>
      </w:r>
      <w:r w:rsidRPr="00DF644E">
        <w:rPr>
          <w:rFonts w:ascii="Times New Roman" w:hAnsi="Times New Roman" w:cs="Times New Roman"/>
          <w:i/>
          <w:iCs/>
        </w:rPr>
        <w:t xml:space="preserve">La </w:t>
      </w:r>
      <w:proofErr w:type="spellStart"/>
      <w:r w:rsidRPr="00DF644E">
        <w:rPr>
          <w:rFonts w:ascii="Times New Roman" w:hAnsi="Times New Roman" w:cs="Times New Roman"/>
          <w:i/>
          <w:iCs/>
        </w:rPr>
        <w:t>recherche</w:t>
      </w:r>
      <w:proofErr w:type="spellEnd"/>
      <w:r w:rsidRPr="00DF644E">
        <w:rPr>
          <w:rFonts w:ascii="Times New Roman" w:hAnsi="Times New Roman" w:cs="Times New Roman"/>
          <w:i/>
          <w:iCs/>
        </w:rPr>
        <w:t xml:space="preserve"> de </w:t>
      </w:r>
      <w:proofErr w:type="spellStart"/>
      <w:proofErr w:type="gramStart"/>
      <w:r w:rsidRPr="00DF644E">
        <w:rPr>
          <w:rFonts w:ascii="Times New Roman" w:hAnsi="Times New Roman" w:cs="Times New Roman"/>
          <w:i/>
          <w:iCs/>
        </w:rPr>
        <w:t>la</w:t>
      </w:r>
      <w:proofErr w:type="spellEnd"/>
      <w:proofErr w:type="gramEnd"/>
      <w:r w:rsidRPr="00DF644E">
        <w:rPr>
          <w:rFonts w:ascii="Times New Roman" w:hAnsi="Times New Roman" w:cs="Times New Roman"/>
          <w:i/>
          <w:iCs/>
        </w:rPr>
        <w:t xml:space="preserve"> </w:t>
      </w:r>
      <w:proofErr w:type="spellStart"/>
      <w:r w:rsidRPr="00DF644E">
        <w:rPr>
          <w:rFonts w:ascii="Times New Roman" w:hAnsi="Times New Roman" w:cs="Times New Roman"/>
          <w:i/>
          <w:iCs/>
        </w:rPr>
        <w:t>paternité</w:t>
      </w:r>
      <w:proofErr w:type="spellEnd"/>
      <w:r w:rsidRPr="00DF644E">
        <w:rPr>
          <w:rFonts w:ascii="Times New Roman" w:hAnsi="Times New Roman" w:cs="Times New Roman"/>
          <w:i/>
          <w:iCs/>
        </w:rPr>
        <w:t xml:space="preserve"> est interdite</w:t>
      </w:r>
      <w:r w:rsidR="007E7102">
        <w:rPr>
          <w:rFonts w:ascii="Times New Roman" w:hAnsi="Times New Roman" w:cs="Times New Roman"/>
        </w:rPr>
        <w:t>”, traduzindo como “</w:t>
      </w:r>
      <w:r w:rsidRPr="00DF644E">
        <w:rPr>
          <w:rFonts w:ascii="Times New Roman" w:hAnsi="Times New Roman" w:cs="Times New Roman"/>
        </w:rPr>
        <w:t>A investig</w:t>
      </w:r>
      <w:r w:rsidR="007E7102">
        <w:rPr>
          <w:rFonts w:ascii="Times New Roman" w:hAnsi="Times New Roman" w:cs="Times New Roman"/>
        </w:rPr>
        <w:t>ação da paternidade é interdita”</w:t>
      </w:r>
      <w:r w:rsidRPr="00DF644E">
        <w:rPr>
          <w:rFonts w:ascii="Times New Roman" w:hAnsi="Times New Roman" w:cs="Times New Roman"/>
        </w:rPr>
        <w:t>.</w:t>
      </w:r>
      <w:r w:rsidR="005F3D6A" w:rsidRPr="00DF644E">
        <w:rPr>
          <w:rFonts w:ascii="Times New Roman" w:hAnsi="Times New Roman" w:cs="Times New Roman"/>
        </w:rPr>
        <w:t xml:space="preserve"> O</w:t>
      </w:r>
      <w:r w:rsidRPr="00DF644E">
        <w:rPr>
          <w:rFonts w:ascii="Times New Roman" w:hAnsi="Times New Roman" w:cs="Times New Roman"/>
        </w:rPr>
        <w:t>s três anos do duro governo da república parlamentar já revoltaram e libertaram, ainda que superficialmente, uma parte dos camponeses franceses da ilusão napoleônica; porém, a burguesia os repelia com violência sem</w:t>
      </w:r>
      <w:r w:rsidR="005F3D6A" w:rsidRPr="00DF644E">
        <w:rPr>
          <w:rFonts w:ascii="Times New Roman" w:hAnsi="Times New Roman" w:cs="Times New Roman"/>
        </w:rPr>
        <w:t>pre que se punham em movimento.</w:t>
      </w:r>
    </w:p>
    <w:p w14:paraId="7E313DFB" w14:textId="77777777" w:rsidR="00D946B9" w:rsidRDefault="00F62206" w:rsidP="00F62206">
      <w:pPr>
        <w:autoSpaceDE w:val="0"/>
        <w:autoSpaceDN w:val="0"/>
        <w:adjustRightInd w:val="0"/>
        <w:spacing w:after="0" w:line="360" w:lineRule="auto"/>
        <w:ind w:firstLine="708"/>
        <w:jc w:val="both"/>
        <w:rPr>
          <w:rFonts w:ascii="Times New Roman" w:hAnsi="Times New Roman" w:cs="Times New Roman"/>
        </w:rPr>
      </w:pPr>
      <w:r w:rsidRPr="00DF644E">
        <w:rPr>
          <w:rFonts w:ascii="Times New Roman" w:hAnsi="Times New Roman" w:cs="Times New Roman"/>
        </w:rPr>
        <w:t xml:space="preserve">Foi importante fazer este resgate sobre os movimentos campesinos nas obras de Karl Marx, para se entender o contexto no qual os movimentos campesinos estavam inseridos naquele momento. Podemos dizer que a figura do homem sem terra já se fazia presente naquele momento histórico, onde foi notório perceber que o campesinato foi perdendo espaço na Europa, a partir da introdução de relações capitalistas no campo. </w:t>
      </w:r>
    </w:p>
    <w:p w14:paraId="70B72238" w14:textId="3B57DFC1" w:rsidR="00F62206" w:rsidRPr="00DF644E" w:rsidRDefault="00F62206" w:rsidP="00F62206">
      <w:pPr>
        <w:autoSpaceDE w:val="0"/>
        <w:autoSpaceDN w:val="0"/>
        <w:adjustRightInd w:val="0"/>
        <w:spacing w:after="0" w:line="360" w:lineRule="auto"/>
        <w:ind w:firstLine="708"/>
        <w:jc w:val="both"/>
        <w:rPr>
          <w:rFonts w:ascii="Times New Roman" w:hAnsi="Times New Roman" w:cs="Times New Roman"/>
        </w:rPr>
      </w:pPr>
      <w:r w:rsidRPr="00DF644E">
        <w:rPr>
          <w:rFonts w:ascii="Times New Roman" w:hAnsi="Times New Roman" w:cs="Times New Roman"/>
        </w:rPr>
        <w:t>Assim como na Inglaterra, o movimento camp</w:t>
      </w:r>
      <w:r w:rsidR="005F3D6A" w:rsidRPr="00DF644E">
        <w:rPr>
          <w:rFonts w:ascii="Times New Roman" w:hAnsi="Times New Roman" w:cs="Times New Roman"/>
        </w:rPr>
        <w:t>esino praticamente desapareceu.</w:t>
      </w:r>
      <w:r w:rsidR="00D946B9">
        <w:rPr>
          <w:rFonts w:ascii="Times New Roman" w:hAnsi="Times New Roman" w:cs="Times New Roman"/>
        </w:rPr>
        <w:t xml:space="preserve"> </w:t>
      </w:r>
      <w:r w:rsidRPr="00DF644E">
        <w:rPr>
          <w:rFonts w:ascii="Times New Roman" w:hAnsi="Times New Roman" w:cs="Times New Roman"/>
        </w:rPr>
        <w:t>E assim, fazendo este percurso histórico do período clássico ao contemporâneo, chegamos ao Brasil para fazer um resga</w:t>
      </w:r>
      <w:r w:rsidR="00D946B9">
        <w:rPr>
          <w:rFonts w:ascii="Times New Roman" w:hAnsi="Times New Roman" w:cs="Times New Roman"/>
        </w:rPr>
        <w:t xml:space="preserve">te destes movimentos campesinos, ao que chamamos de campo, </w:t>
      </w:r>
      <w:r w:rsidRPr="00DF644E">
        <w:rPr>
          <w:rFonts w:ascii="Times New Roman" w:hAnsi="Times New Roman" w:cs="Times New Roman"/>
        </w:rPr>
        <w:t>que muito lutaram e continuam lutando por políticas públicas que atendam às n</w:t>
      </w:r>
      <w:r w:rsidR="00D946B9">
        <w:rPr>
          <w:rFonts w:ascii="Times New Roman" w:hAnsi="Times New Roman" w:cs="Times New Roman"/>
        </w:rPr>
        <w:t>ecessidades do homem e das mulheres do campo. Interessante pontuar que em um mesmo país a compreensão acerca do campo se difere nas regiões, pois para o povo do norte do Brasil a relação com o campo</w:t>
      </w:r>
      <w:r w:rsidR="00B6220B">
        <w:rPr>
          <w:rFonts w:ascii="Times New Roman" w:hAnsi="Times New Roman" w:cs="Times New Roman"/>
        </w:rPr>
        <w:t xml:space="preserve"> é diversa e diferente do que é para o povo do sul e sudeste, por exemplo.</w:t>
      </w:r>
    </w:p>
    <w:p w14:paraId="3CA8BCE6" w14:textId="77777777" w:rsidR="00F62206" w:rsidRPr="00DF644E" w:rsidRDefault="00F62206" w:rsidP="00F62206">
      <w:pPr>
        <w:autoSpaceDE w:val="0"/>
        <w:autoSpaceDN w:val="0"/>
        <w:adjustRightInd w:val="0"/>
        <w:spacing w:after="0" w:line="360" w:lineRule="auto"/>
        <w:ind w:firstLine="708"/>
        <w:jc w:val="both"/>
        <w:rPr>
          <w:rFonts w:ascii="Times New Roman" w:hAnsi="Times New Roman" w:cs="Times New Roman"/>
        </w:rPr>
      </w:pPr>
    </w:p>
    <w:p w14:paraId="30639574" w14:textId="77777777" w:rsidR="00F62206" w:rsidRPr="00DF644E" w:rsidRDefault="00F62206" w:rsidP="00856E8A">
      <w:pPr>
        <w:autoSpaceDE w:val="0"/>
        <w:autoSpaceDN w:val="0"/>
        <w:adjustRightInd w:val="0"/>
        <w:spacing w:after="0" w:line="360" w:lineRule="auto"/>
        <w:jc w:val="both"/>
        <w:rPr>
          <w:rFonts w:ascii="Times New Roman" w:hAnsi="Times New Roman" w:cs="Times New Roman"/>
          <w:shd w:val="clear" w:color="auto" w:fill="FFFFFF"/>
        </w:rPr>
      </w:pPr>
      <w:r w:rsidRPr="00DF644E">
        <w:rPr>
          <w:rFonts w:ascii="Times New Roman" w:hAnsi="Times New Roman" w:cs="Times New Roman"/>
          <w:b/>
        </w:rPr>
        <w:t>Um breve relato dos Movimentos do Campo no Brasil, suas lutas e conquistas.</w:t>
      </w:r>
    </w:p>
    <w:p w14:paraId="33BC0128" w14:textId="1B72BC32" w:rsidR="00F62206" w:rsidRPr="00DF644E" w:rsidRDefault="00F62206" w:rsidP="00F62206">
      <w:pPr>
        <w:autoSpaceDE w:val="0"/>
        <w:autoSpaceDN w:val="0"/>
        <w:adjustRightInd w:val="0"/>
        <w:spacing w:after="0" w:line="360" w:lineRule="auto"/>
        <w:ind w:firstLine="708"/>
        <w:jc w:val="both"/>
        <w:rPr>
          <w:rFonts w:ascii="Times New Roman" w:hAnsi="Times New Roman" w:cs="Times New Roman"/>
        </w:rPr>
      </w:pPr>
      <w:r w:rsidRPr="00DF644E">
        <w:rPr>
          <w:rFonts w:ascii="Times New Roman" w:hAnsi="Times New Roman" w:cs="Times New Roman"/>
        </w:rPr>
        <w:lastRenderedPageBreak/>
        <w:t xml:space="preserve">Somos herdeiros de uma colonização mercantilista exploratória, que aqui chegou como um trator, esmagando e matando tudo o que via pela frente, povos originários, floresta e fauna. </w:t>
      </w:r>
      <w:r w:rsidR="00B6220B">
        <w:rPr>
          <w:rFonts w:ascii="Times New Roman" w:hAnsi="Times New Roman" w:cs="Times New Roman"/>
        </w:rPr>
        <w:t xml:space="preserve">A </w:t>
      </w:r>
      <w:r w:rsidRPr="00DF644E">
        <w:rPr>
          <w:rFonts w:ascii="Times New Roman" w:hAnsi="Times New Roman" w:cs="Times New Roman"/>
        </w:rPr>
        <w:t xml:space="preserve">história do homem </w:t>
      </w:r>
      <w:r w:rsidR="00B6220B">
        <w:rPr>
          <w:rFonts w:ascii="Times New Roman" w:hAnsi="Times New Roman" w:cs="Times New Roman"/>
        </w:rPr>
        <w:t xml:space="preserve">e da mulher do campo deste território, hoje chamado de Brasil, inicia com invasão e exploração. Foram homens, </w:t>
      </w:r>
      <w:r w:rsidR="00B6220B" w:rsidRPr="00DF644E">
        <w:rPr>
          <w:rFonts w:ascii="Times New Roman" w:hAnsi="Times New Roman" w:cs="Times New Roman"/>
        </w:rPr>
        <w:t>mulheres</w:t>
      </w:r>
      <w:r w:rsidR="00B6220B">
        <w:rPr>
          <w:rFonts w:ascii="Times New Roman" w:hAnsi="Times New Roman" w:cs="Times New Roman"/>
        </w:rPr>
        <w:t xml:space="preserve">, bens naturais e culturais </w:t>
      </w:r>
      <w:r w:rsidR="00B6220B" w:rsidRPr="00DF644E">
        <w:rPr>
          <w:rFonts w:ascii="Times New Roman" w:hAnsi="Times New Roman" w:cs="Times New Roman"/>
        </w:rPr>
        <w:t xml:space="preserve">domesticados, </w:t>
      </w:r>
      <w:r w:rsidR="00B6220B">
        <w:rPr>
          <w:rFonts w:ascii="Times New Roman" w:hAnsi="Times New Roman" w:cs="Times New Roman"/>
        </w:rPr>
        <w:t>quando os</w:t>
      </w:r>
      <w:r w:rsidR="00B6220B" w:rsidRPr="00DF644E">
        <w:rPr>
          <w:rFonts w:ascii="Times New Roman" w:hAnsi="Times New Roman" w:cs="Times New Roman"/>
        </w:rPr>
        <w:t xml:space="preserve"> povos originári</w:t>
      </w:r>
      <w:r w:rsidR="00B6220B">
        <w:rPr>
          <w:rFonts w:ascii="Times New Roman" w:hAnsi="Times New Roman" w:cs="Times New Roman"/>
        </w:rPr>
        <w:t xml:space="preserve">os eram considerados selvagens por não seguir a lógica do extermínio, mas do cuidado e respeito </w:t>
      </w:r>
      <w:proofErr w:type="gramStart"/>
      <w:r w:rsidR="00B6220B">
        <w:rPr>
          <w:rFonts w:ascii="Times New Roman" w:hAnsi="Times New Roman" w:cs="Times New Roman"/>
        </w:rPr>
        <w:t>à</w:t>
      </w:r>
      <w:proofErr w:type="gramEnd"/>
      <w:r w:rsidR="00B6220B">
        <w:rPr>
          <w:rFonts w:ascii="Times New Roman" w:hAnsi="Times New Roman" w:cs="Times New Roman"/>
        </w:rPr>
        <w:t xml:space="preserve"> terra, ao alimento, ao seu espaço e coletividade com seus grupos. </w:t>
      </w:r>
    </w:p>
    <w:p w14:paraId="64BF8D51" w14:textId="7A360E86" w:rsidR="00F62206" w:rsidRPr="00DF644E" w:rsidRDefault="00F62206" w:rsidP="00856E8A">
      <w:pPr>
        <w:autoSpaceDE w:val="0"/>
        <w:autoSpaceDN w:val="0"/>
        <w:adjustRightInd w:val="0"/>
        <w:spacing w:after="0" w:line="360" w:lineRule="auto"/>
        <w:ind w:firstLine="708"/>
        <w:jc w:val="both"/>
        <w:rPr>
          <w:rFonts w:ascii="Times New Roman" w:hAnsi="Times New Roman" w:cs="Times New Roman"/>
        </w:rPr>
      </w:pPr>
      <w:r w:rsidRPr="00DF644E">
        <w:rPr>
          <w:rFonts w:ascii="Times New Roman" w:hAnsi="Times New Roman" w:cs="Times New Roman"/>
        </w:rPr>
        <w:t xml:space="preserve">Marx (2011) dizia que, na relação capitalista, a terra e o próprio homem se transformam em mercadoria. E nessa relação histórica </w:t>
      </w:r>
      <w:r w:rsidR="008E4B6F">
        <w:rPr>
          <w:rFonts w:ascii="Times New Roman" w:hAnsi="Times New Roman" w:cs="Times New Roman"/>
        </w:rPr>
        <w:t xml:space="preserve">o povo negro </w:t>
      </w:r>
      <w:r w:rsidRPr="00DF644E">
        <w:rPr>
          <w:rFonts w:ascii="Times New Roman" w:hAnsi="Times New Roman" w:cs="Times New Roman"/>
        </w:rPr>
        <w:t>escravizado</w:t>
      </w:r>
      <w:r w:rsidR="008E4B6F">
        <w:rPr>
          <w:rFonts w:ascii="Times New Roman" w:hAnsi="Times New Roman" w:cs="Times New Roman"/>
        </w:rPr>
        <w:t xml:space="preserve"> era</w:t>
      </w:r>
      <w:r w:rsidRPr="00DF644E">
        <w:rPr>
          <w:rFonts w:ascii="Times New Roman" w:hAnsi="Times New Roman" w:cs="Times New Roman"/>
        </w:rPr>
        <w:t xml:space="preserve"> explorado</w:t>
      </w:r>
      <w:r w:rsidR="008E4B6F">
        <w:rPr>
          <w:rFonts w:ascii="Times New Roman" w:hAnsi="Times New Roman" w:cs="Times New Roman"/>
        </w:rPr>
        <w:t xml:space="preserve">, assim como </w:t>
      </w:r>
      <w:r w:rsidRPr="00DF644E">
        <w:rPr>
          <w:rFonts w:ascii="Times New Roman" w:hAnsi="Times New Roman" w:cs="Times New Roman"/>
        </w:rPr>
        <w:t xml:space="preserve">indígenas. </w:t>
      </w:r>
      <w:r w:rsidR="008E4B6F">
        <w:rPr>
          <w:rFonts w:ascii="Times New Roman" w:hAnsi="Times New Roman" w:cs="Times New Roman"/>
        </w:rPr>
        <w:t>Foram tempos cruéis, de muitos extermínios, mas</w:t>
      </w:r>
      <w:r w:rsidRPr="00DF644E">
        <w:rPr>
          <w:rFonts w:ascii="Times New Roman" w:hAnsi="Times New Roman" w:cs="Times New Roman"/>
        </w:rPr>
        <w:t xml:space="preserve"> também </w:t>
      </w:r>
      <w:r w:rsidR="008E4B6F">
        <w:rPr>
          <w:rFonts w:ascii="Times New Roman" w:hAnsi="Times New Roman" w:cs="Times New Roman"/>
        </w:rPr>
        <w:t>de resistências, r</w:t>
      </w:r>
      <w:r w:rsidRPr="00DF644E">
        <w:rPr>
          <w:rFonts w:ascii="Times New Roman" w:hAnsi="Times New Roman" w:cs="Times New Roman"/>
        </w:rPr>
        <w:t>evoltas, onde surge o aparecimento dos primeiros quilombos organizados que fugi</w:t>
      </w:r>
      <w:r w:rsidR="008E4B6F">
        <w:rPr>
          <w:rFonts w:ascii="Times New Roman" w:hAnsi="Times New Roman" w:cs="Times New Roman"/>
        </w:rPr>
        <w:t>am dos maus-</w:t>
      </w:r>
      <w:r w:rsidRPr="00DF644E">
        <w:rPr>
          <w:rFonts w:ascii="Times New Roman" w:hAnsi="Times New Roman" w:cs="Times New Roman"/>
        </w:rPr>
        <w:t>tratos dos seus senhores.</w:t>
      </w:r>
    </w:p>
    <w:p w14:paraId="7324913C" w14:textId="7FAD3E82" w:rsidR="00F62206" w:rsidRPr="00DF644E" w:rsidRDefault="00856E8A" w:rsidP="00856E8A">
      <w:pPr>
        <w:autoSpaceDE w:val="0"/>
        <w:autoSpaceDN w:val="0"/>
        <w:adjustRightInd w:val="0"/>
        <w:spacing w:after="0" w:line="360" w:lineRule="auto"/>
        <w:ind w:firstLine="708"/>
        <w:jc w:val="both"/>
        <w:rPr>
          <w:rFonts w:ascii="Times New Roman" w:hAnsi="Times New Roman" w:cs="Times New Roman"/>
          <w:lang w:eastAsia="pt-BR"/>
        </w:rPr>
      </w:pPr>
      <w:r w:rsidRPr="00DF644E">
        <w:rPr>
          <w:rFonts w:ascii="Times New Roman" w:hAnsi="Times New Roman" w:cs="Times New Roman"/>
        </w:rPr>
        <w:t>Medeiros (1989, p.11) destaca que “a</w:t>
      </w:r>
      <w:r w:rsidR="00F62206" w:rsidRPr="00DF644E">
        <w:rPr>
          <w:rFonts w:ascii="Times New Roman" w:hAnsi="Times New Roman" w:cs="Times New Roman"/>
        </w:rPr>
        <w:t>lgumas vezes elas se deram de forma organizada. Com bandos de escravos buscando uma alternativa à vida em cativeiro e constituindo quilombos, grupos de fugitivos que, apossando-se de terras ainda virgens, criavam sua forma própria de organização ec</w:t>
      </w:r>
      <w:r w:rsidRPr="00DF644E">
        <w:rPr>
          <w:rFonts w:ascii="Times New Roman" w:hAnsi="Times New Roman" w:cs="Times New Roman"/>
        </w:rPr>
        <w:t xml:space="preserve">onômica, social e política”. </w:t>
      </w:r>
      <w:r w:rsidR="008E4B6F">
        <w:rPr>
          <w:rFonts w:ascii="Times New Roman" w:hAnsi="Times New Roman" w:cs="Times New Roman"/>
        </w:rPr>
        <w:t xml:space="preserve">Nesse contexto os primeiros imigrantes </w:t>
      </w:r>
      <w:r w:rsidR="00F62206" w:rsidRPr="00DF644E">
        <w:rPr>
          <w:rFonts w:ascii="Times New Roman" w:hAnsi="Times New Roman" w:cs="Times New Roman"/>
        </w:rPr>
        <w:t xml:space="preserve">chegavam da Europa para substituir a mão de obra escrava nas lavouras de café. Foram tempos também de grandes </w:t>
      </w:r>
      <w:r w:rsidR="008E4B6F">
        <w:rPr>
          <w:rFonts w:ascii="Times New Roman" w:hAnsi="Times New Roman" w:cs="Times New Roman"/>
        </w:rPr>
        <w:t>movimentos</w:t>
      </w:r>
      <w:r w:rsidR="00F62206" w:rsidRPr="00DF644E">
        <w:rPr>
          <w:rFonts w:ascii="Times New Roman" w:hAnsi="Times New Roman" w:cs="Times New Roman"/>
        </w:rPr>
        <w:t xml:space="preserve"> por parte dos imigrantes colonos que não aceitavam os pagamentos de impostos.</w:t>
      </w:r>
      <w:r w:rsidR="008E4B6F">
        <w:rPr>
          <w:rFonts w:ascii="Times New Roman" w:hAnsi="Times New Roman" w:cs="Times New Roman"/>
        </w:rPr>
        <w:t xml:space="preserve"> </w:t>
      </w:r>
      <w:r w:rsidRPr="00DF644E">
        <w:rPr>
          <w:rFonts w:ascii="Times New Roman" w:hAnsi="Times New Roman" w:cs="Times New Roman"/>
        </w:rPr>
        <w:t>Importante destacar que, “e</w:t>
      </w:r>
      <w:r w:rsidR="00F62206" w:rsidRPr="00DF644E">
        <w:rPr>
          <w:rFonts w:ascii="Times New Roman" w:hAnsi="Times New Roman" w:cs="Times New Roman"/>
          <w:lang w:eastAsia="pt-BR"/>
        </w:rPr>
        <w:t>stas greves ocorriam em protesto contra os baixos preços estipulados na época das colheitas, não pagamento de salários, punições com multas consideradas pesadas e arbitrárias etc., e chegaram a levar a alterações nos termos dos contratos entre colonos e fazendeiros</w:t>
      </w:r>
      <w:r w:rsidRPr="00DF644E">
        <w:rPr>
          <w:rFonts w:ascii="Times New Roman" w:hAnsi="Times New Roman" w:cs="Times New Roman"/>
          <w:lang w:eastAsia="pt-BR"/>
        </w:rPr>
        <w:t xml:space="preserve">” </w:t>
      </w:r>
      <w:r w:rsidR="00F62206" w:rsidRPr="00DF644E">
        <w:rPr>
          <w:rFonts w:ascii="Times New Roman" w:hAnsi="Times New Roman" w:cs="Times New Roman"/>
          <w:lang w:eastAsia="pt-BR"/>
        </w:rPr>
        <w:t>(Medeiros, 1989, p.12)</w:t>
      </w:r>
      <w:r w:rsidRPr="00DF644E">
        <w:rPr>
          <w:rFonts w:ascii="Times New Roman" w:hAnsi="Times New Roman" w:cs="Times New Roman"/>
          <w:lang w:eastAsia="pt-BR"/>
        </w:rPr>
        <w:t>.</w:t>
      </w:r>
    </w:p>
    <w:p w14:paraId="71C22118" w14:textId="2332A70D" w:rsidR="00F62206" w:rsidRPr="00DF644E" w:rsidRDefault="008E4B6F" w:rsidP="00856E8A">
      <w:pPr>
        <w:autoSpaceDE w:val="0"/>
        <w:autoSpaceDN w:val="0"/>
        <w:adjustRightInd w:val="0"/>
        <w:spacing w:after="0" w:line="360" w:lineRule="auto"/>
        <w:ind w:firstLine="708"/>
        <w:jc w:val="both"/>
        <w:rPr>
          <w:rFonts w:ascii="Times New Roman" w:hAnsi="Times New Roman" w:cs="Times New Roman"/>
          <w:lang w:eastAsia="pt-BR"/>
        </w:rPr>
      </w:pPr>
      <w:r>
        <w:rPr>
          <w:rFonts w:ascii="Times New Roman" w:hAnsi="Times New Roman" w:cs="Times New Roman"/>
          <w:lang w:eastAsia="pt-BR"/>
        </w:rPr>
        <w:t>N</w:t>
      </w:r>
      <w:r w:rsidR="00F62206" w:rsidRPr="00DF644E">
        <w:rPr>
          <w:rFonts w:ascii="Times New Roman" w:hAnsi="Times New Roman" w:cs="Times New Roman"/>
          <w:lang w:eastAsia="pt-BR"/>
        </w:rPr>
        <w:t>esse período ex</w:t>
      </w:r>
      <w:r>
        <w:rPr>
          <w:rFonts w:ascii="Times New Roman" w:hAnsi="Times New Roman" w:cs="Times New Roman"/>
          <w:lang w:eastAsia="pt-BR"/>
        </w:rPr>
        <w:t>plodem também alguns movimentos voltados à ideia de um salvador, de uma figura redentora,</w:t>
      </w:r>
      <w:r w:rsidR="00F62206" w:rsidRPr="00DF644E">
        <w:rPr>
          <w:rFonts w:ascii="Times New Roman" w:hAnsi="Times New Roman" w:cs="Times New Roman"/>
          <w:lang w:eastAsia="pt-BR"/>
        </w:rPr>
        <w:t xml:space="preserve"> em algumas regiões do Brasil.</w:t>
      </w:r>
      <w:r>
        <w:rPr>
          <w:rFonts w:ascii="Times New Roman" w:hAnsi="Times New Roman" w:cs="Times New Roman"/>
          <w:lang w:eastAsia="pt-BR"/>
        </w:rPr>
        <w:t xml:space="preserve"> Os</w:t>
      </w:r>
      <w:r w:rsidR="00F62206" w:rsidRPr="00DF644E">
        <w:rPr>
          <w:rFonts w:ascii="Times New Roman" w:hAnsi="Times New Roman" w:cs="Times New Roman"/>
          <w:lang w:eastAsia="pt-BR"/>
        </w:rPr>
        <w:t xml:space="preserve"> movimentos buscavam resolver problemas sociais </w:t>
      </w:r>
      <w:r>
        <w:rPr>
          <w:rFonts w:ascii="Times New Roman" w:hAnsi="Times New Roman" w:cs="Times New Roman"/>
          <w:lang w:eastAsia="pt-BR"/>
        </w:rPr>
        <w:t xml:space="preserve">e </w:t>
      </w:r>
      <w:r w:rsidR="00F62206" w:rsidRPr="00DF644E">
        <w:rPr>
          <w:rFonts w:ascii="Times New Roman" w:hAnsi="Times New Roman" w:cs="Times New Roman"/>
          <w:lang w:eastAsia="pt-BR"/>
        </w:rPr>
        <w:t xml:space="preserve">criaram comunidades lideradas por “messias”, que eram pessoas que tinham um grande carisma e se diziam capazes de implantar uma nova ordem social através do poder divino. Entre estes </w:t>
      </w:r>
      <w:proofErr w:type="gramStart"/>
      <w:r w:rsidR="00F62206" w:rsidRPr="00DF644E">
        <w:rPr>
          <w:rFonts w:ascii="Times New Roman" w:hAnsi="Times New Roman" w:cs="Times New Roman"/>
          <w:lang w:eastAsia="pt-BR"/>
        </w:rPr>
        <w:t>destaca-se</w:t>
      </w:r>
      <w:proofErr w:type="gramEnd"/>
      <w:r w:rsidR="00F62206" w:rsidRPr="00DF644E">
        <w:rPr>
          <w:rFonts w:ascii="Times New Roman" w:hAnsi="Times New Roman" w:cs="Times New Roman"/>
          <w:lang w:eastAsia="pt-BR"/>
        </w:rPr>
        <w:t xml:space="preserve"> </w:t>
      </w:r>
      <w:r w:rsidR="00856E8A" w:rsidRPr="00DF644E">
        <w:rPr>
          <w:rFonts w:ascii="Times New Roman" w:hAnsi="Times New Roman" w:cs="Times New Roman"/>
          <w:lang w:eastAsia="pt-BR"/>
        </w:rPr>
        <w:t>Antônio</w:t>
      </w:r>
      <w:r w:rsidR="00F62206" w:rsidRPr="00DF644E">
        <w:rPr>
          <w:rFonts w:ascii="Times New Roman" w:hAnsi="Times New Roman" w:cs="Times New Roman"/>
          <w:lang w:eastAsia="pt-BR"/>
        </w:rPr>
        <w:t xml:space="preserve"> Conselheiro em Canudos, na Bahia, e o Monge José Maria no Contestado, no Paraná.</w:t>
      </w:r>
      <w:r w:rsidR="00856E8A" w:rsidRPr="00DF644E">
        <w:rPr>
          <w:rFonts w:ascii="Times New Roman" w:hAnsi="Times New Roman" w:cs="Times New Roman"/>
          <w:lang w:eastAsia="pt-BR"/>
        </w:rPr>
        <w:t xml:space="preserve"> “</w:t>
      </w:r>
      <w:r w:rsidR="00F62206" w:rsidRPr="00DF644E">
        <w:rPr>
          <w:rFonts w:ascii="Times New Roman" w:hAnsi="Times New Roman" w:cs="Times New Roman"/>
          <w:lang w:eastAsia="pt-BR"/>
        </w:rPr>
        <w:t xml:space="preserve">Vistos como expressão de fanatismo religioso, esses movimentos nunca receberam reconhecimento político, embora tivessem mobilizado a </w:t>
      </w:r>
      <w:r w:rsidR="00F62206" w:rsidRPr="00DF644E">
        <w:rPr>
          <w:rFonts w:ascii="Times New Roman" w:hAnsi="Times New Roman" w:cs="Times New Roman"/>
          <w:lang w:eastAsia="pt-BR"/>
        </w:rPr>
        <w:lastRenderedPageBreak/>
        <w:t xml:space="preserve">preocupação dos governantes da época e chamado </w:t>
      </w:r>
      <w:proofErr w:type="gramStart"/>
      <w:r w:rsidR="00F62206" w:rsidRPr="00DF644E">
        <w:rPr>
          <w:rFonts w:ascii="Times New Roman" w:hAnsi="Times New Roman" w:cs="Times New Roman"/>
          <w:lang w:eastAsia="pt-BR"/>
        </w:rPr>
        <w:t>sobre</w:t>
      </w:r>
      <w:r w:rsidR="00856E8A" w:rsidRPr="00DF644E">
        <w:rPr>
          <w:rFonts w:ascii="Times New Roman" w:hAnsi="Times New Roman" w:cs="Times New Roman"/>
          <w:lang w:eastAsia="pt-BR"/>
        </w:rPr>
        <w:t xml:space="preserve"> si intensa</w:t>
      </w:r>
      <w:proofErr w:type="gramEnd"/>
      <w:r w:rsidR="00856E8A" w:rsidRPr="00DF644E">
        <w:rPr>
          <w:rFonts w:ascii="Times New Roman" w:hAnsi="Times New Roman" w:cs="Times New Roman"/>
          <w:lang w:eastAsia="pt-BR"/>
        </w:rPr>
        <w:t xml:space="preserve"> repressão”, conforme salientando por </w:t>
      </w:r>
      <w:r w:rsidR="00F62206" w:rsidRPr="00DF644E">
        <w:rPr>
          <w:rFonts w:ascii="Times New Roman" w:hAnsi="Times New Roman" w:cs="Times New Roman"/>
          <w:lang w:eastAsia="pt-BR"/>
        </w:rPr>
        <w:t>Medeiros</w:t>
      </w:r>
      <w:r w:rsidR="00856E8A" w:rsidRPr="00DF644E">
        <w:rPr>
          <w:rFonts w:ascii="Times New Roman" w:hAnsi="Times New Roman" w:cs="Times New Roman"/>
          <w:lang w:eastAsia="pt-BR"/>
        </w:rPr>
        <w:t xml:space="preserve"> (</w:t>
      </w:r>
      <w:r w:rsidR="00F62206" w:rsidRPr="00DF644E">
        <w:rPr>
          <w:rFonts w:ascii="Times New Roman" w:hAnsi="Times New Roman" w:cs="Times New Roman"/>
          <w:lang w:eastAsia="pt-BR"/>
        </w:rPr>
        <w:t>1989, p.12)</w:t>
      </w:r>
      <w:r w:rsidR="00856E8A" w:rsidRPr="00DF644E">
        <w:rPr>
          <w:rFonts w:ascii="Times New Roman" w:hAnsi="Times New Roman" w:cs="Times New Roman"/>
          <w:lang w:eastAsia="pt-BR"/>
        </w:rPr>
        <w:t>.</w:t>
      </w:r>
    </w:p>
    <w:p w14:paraId="3F7C8117" w14:textId="77777777" w:rsidR="00F62206" w:rsidRPr="00DF644E" w:rsidRDefault="00F62206" w:rsidP="00F62206">
      <w:pPr>
        <w:autoSpaceDE w:val="0"/>
        <w:autoSpaceDN w:val="0"/>
        <w:adjustRightInd w:val="0"/>
        <w:spacing w:after="0" w:line="360" w:lineRule="auto"/>
        <w:ind w:firstLine="708"/>
        <w:jc w:val="both"/>
        <w:rPr>
          <w:rFonts w:ascii="Times New Roman" w:hAnsi="Times New Roman" w:cs="Times New Roman"/>
          <w:lang w:eastAsia="pt-BR"/>
        </w:rPr>
      </w:pPr>
      <w:r w:rsidRPr="00DF644E">
        <w:rPr>
          <w:rFonts w:ascii="Times New Roman" w:hAnsi="Times New Roman" w:cs="Times New Roman"/>
          <w:lang w:eastAsia="pt-BR"/>
        </w:rPr>
        <w:t xml:space="preserve">Nestes tempos de lutas e revoltas, pode-se observar que a figura do homem do campo fez-se sempre presente, mas é a partir de 1950 que se tem certa organização destes movimentos com a emergência de ligas camponesas, de “Associações” que trazem para o cenário político a pauta sobre a reforma agrária, mas infelizmente essas lutas sofreram influências externas e acabaram enfraquecidas. </w:t>
      </w:r>
    </w:p>
    <w:p w14:paraId="26713470" w14:textId="77777777" w:rsidR="00F62206" w:rsidRPr="00DF644E" w:rsidRDefault="00F62206" w:rsidP="00F62206">
      <w:pPr>
        <w:autoSpaceDE w:val="0"/>
        <w:autoSpaceDN w:val="0"/>
        <w:adjustRightInd w:val="0"/>
        <w:spacing w:after="0" w:line="360" w:lineRule="auto"/>
        <w:ind w:firstLine="708"/>
        <w:jc w:val="both"/>
        <w:rPr>
          <w:rFonts w:ascii="Times New Roman" w:hAnsi="Times New Roman" w:cs="Times New Roman"/>
          <w:lang w:eastAsia="pt-BR"/>
        </w:rPr>
      </w:pPr>
    </w:p>
    <w:p w14:paraId="5FF5616F" w14:textId="0F305CFE" w:rsidR="00F62206" w:rsidRPr="00DF644E" w:rsidRDefault="00F62206" w:rsidP="00DF644E">
      <w:pPr>
        <w:autoSpaceDE w:val="0"/>
        <w:autoSpaceDN w:val="0"/>
        <w:adjustRightInd w:val="0"/>
        <w:spacing w:after="0" w:line="240" w:lineRule="auto"/>
        <w:ind w:left="2268"/>
        <w:jc w:val="both"/>
        <w:rPr>
          <w:rFonts w:ascii="Times New Roman" w:hAnsi="Times New Roman" w:cs="Times New Roman"/>
          <w:sz w:val="22"/>
          <w:lang w:eastAsia="pt-BR"/>
        </w:rPr>
      </w:pPr>
      <w:r w:rsidRPr="00DF644E">
        <w:rPr>
          <w:rFonts w:ascii="Times New Roman" w:hAnsi="Times New Roman" w:cs="Times New Roman"/>
          <w:sz w:val="22"/>
          <w:lang w:eastAsia="pt-BR"/>
        </w:rPr>
        <w:t xml:space="preserve">Forjou-se a imagem dessas lutas como produto da “ação de agentes externos”, “elementos estranhos à classe”, que, por interesses outros, viriam incitar </w:t>
      </w:r>
      <w:proofErr w:type="gramStart"/>
      <w:r w:rsidRPr="00DF644E">
        <w:rPr>
          <w:rFonts w:ascii="Times New Roman" w:hAnsi="Times New Roman" w:cs="Times New Roman"/>
          <w:sz w:val="22"/>
          <w:lang w:eastAsia="pt-BR"/>
        </w:rPr>
        <w:t>a</w:t>
      </w:r>
      <w:proofErr w:type="gramEnd"/>
      <w:r w:rsidRPr="00DF644E">
        <w:rPr>
          <w:rFonts w:ascii="Times New Roman" w:hAnsi="Times New Roman" w:cs="Times New Roman"/>
          <w:sz w:val="22"/>
          <w:lang w:eastAsia="pt-BR"/>
        </w:rPr>
        <w:t xml:space="preserve"> revolta e perturbar a secular “paz no campo”. Com isso, mais uma vez os trabalhadores eram vistos como incapazes de agir, de formular seus interesses e de se org</w:t>
      </w:r>
      <w:r w:rsidR="00DF644E" w:rsidRPr="00DF644E">
        <w:rPr>
          <w:rFonts w:ascii="Times New Roman" w:hAnsi="Times New Roman" w:cs="Times New Roman"/>
          <w:sz w:val="22"/>
          <w:lang w:eastAsia="pt-BR"/>
        </w:rPr>
        <w:t>anizar em sua defesa (</w:t>
      </w:r>
      <w:r w:rsidRPr="00DF644E">
        <w:rPr>
          <w:rFonts w:ascii="Times New Roman" w:hAnsi="Times New Roman" w:cs="Times New Roman"/>
          <w:sz w:val="22"/>
          <w:lang w:eastAsia="pt-BR"/>
        </w:rPr>
        <w:t>Medeiros, 1989, p.12)</w:t>
      </w:r>
      <w:r w:rsidR="00DF644E" w:rsidRPr="00DF644E">
        <w:rPr>
          <w:rFonts w:ascii="Times New Roman" w:hAnsi="Times New Roman" w:cs="Times New Roman"/>
          <w:sz w:val="22"/>
          <w:lang w:eastAsia="pt-BR"/>
        </w:rPr>
        <w:t>.</w:t>
      </w:r>
    </w:p>
    <w:p w14:paraId="397F17FE" w14:textId="77777777" w:rsidR="00F62206" w:rsidRPr="00DF644E" w:rsidRDefault="00F62206" w:rsidP="00F62206">
      <w:pPr>
        <w:autoSpaceDE w:val="0"/>
        <w:autoSpaceDN w:val="0"/>
        <w:adjustRightInd w:val="0"/>
        <w:spacing w:after="0" w:line="360" w:lineRule="auto"/>
        <w:ind w:left="2268"/>
        <w:jc w:val="both"/>
        <w:rPr>
          <w:rFonts w:ascii="Times New Roman" w:hAnsi="Times New Roman" w:cs="Times New Roman"/>
          <w:lang w:eastAsia="pt-BR"/>
        </w:rPr>
      </w:pPr>
    </w:p>
    <w:p w14:paraId="2C470443" w14:textId="136C7F39" w:rsidR="00F62206" w:rsidRPr="00DF644E" w:rsidRDefault="00F62206" w:rsidP="00F62206">
      <w:pPr>
        <w:autoSpaceDE w:val="0"/>
        <w:autoSpaceDN w:val="0"/>
        <w:adjustRightInd w:val="0"/>
        <w:spacing w:after="0" w:line="360" w:lineRule="auto"/>
        <w:ind w:firstLine="708"/>
        <w:jc w:val="both"/>
        <w:rPr>
          <w:rFonts w:ascii="Times New Roman" w:hAnsi="Times New Roman" w:cs="Times New Roman"/>
          <w:lang w:eastAsia="pt-BR"/>
        </w:rPr>
      </w:pPr>
      <w:r w:rsidRPr="00DF644E">
        <w:rPr>
          <w:rFonts w:ascii="Times New Roman" w:hAnsi="Times New Roman" w:cs="Times New Roman"/>
          <w:lang w:eastAsia="pt-BR"/>
        </w:rPr>
        <w:t>Este resgate da história do homem do campo no Brasil inicia em 1945. Sabemos que lutas anteriores ocorreram, mas foi neste período de 1945 que vai até 1987, que este povo simples que nem organizado de fato estava, com uma luta e resistência, trouxe para o cenário político pautas como direito dos trabalhadores, previdência social e reforma agrária e vem seguindo até os dias atuais.</w:t>
      </w:r>
      <w:r w:rsidRPr="00DF644E">
        <w:rPr>
          <w:rFonts w:ascii="Times New Roman" w:hAnsi="Times New Roman" w:cs="Times New Roman"/>
        </w:rPr>
        <w:t xml:space="preserve"> </w:t>
      </w:r>
    </w:p>
    <w:p w14:paraId="3B7B454C" w14:textId="6FBDE8A9" w:rsidR="00F62206" w:rsidRPr="00DF644E" w:rsidRDefault="00F62206" w:rsidP="00F62206">
      <w:pPr>
        <w:autoSpaceDE w:val="0"/>
        <w:autoSpaceDN w:val="0"/>
        <w:adjustRightInd w:val="0"/>
        <w:spacing w:after="0" w:line="360" w:lineRule="auto"/>
        <w:ind w:firstLine="708"/>
        <w:jc w:val="both"/>
        <w:rPr>
          <w:rFonts w:ascii="Times New Roman" w:hAnsi="Times New Roman" w:cs="Times New Roman"/>
          <w:lang w:eastAsia="pt-BR"/>
        </w:rPr>
      </w:pPr>
      <w:r w:rsidRPr="00DF644E">
        <w:rPr>
          <w:rFonts w:ascii="Times New Roman" w:hAnsi="Times New Roman" w:cs="Times New Roman"/>
        </w:rPr>
        <w:t xml:space="preserve">E assim este campo foi construído a partir de muita luta e muita resistência, muitas vidas e muitas histórias. Atualmente, este campo continua sendo a morada de pessoas simples, trabalhadores rurais, criadores de animais, indígenas, quilombolas, pescadores, etc., todos com histórias de luta e resistência, memória esta que podemos observar nas pesquisas e estudos de </w:t>
      </w:r>
      <w:r w:rsidR="00D5688A">
        <w:rPr>
          <w:rFonts w:ascii="Times New Roman" w:hAnsi="Times New Roman" w:cs="Times New Roman"/>
        </w:rPr>
        <w:t>Maria da Glória</w:t>
      </w:r>
      <w:r w:rsidRPr="00DF644E">
        <w:rPr>
          <w:rFonts w:ascii="Times New Roman" w:hAnsi="Times New Roman" w:cs="Times New Roman"/>
        </w:rPr>
        <w:t xml:space="preserve"> </w:t>
      </w:r>
      <w:proofErr w:type="spellStart"/>
      <w:r w:rsidRPr="00DF644E">
        <w:rPr>
          <w:rFonts w:ascii="Times New Roman" w:hAnsi="Times New Roman" w:cs="Times New Roman"/>
        </w:rPr>
        <w:t>Gohn</w:t>
      </w:r>
      <w:proofErr w:type="spellEnd"/>
      <w:r w:rsidRPr="00DF644E">
        <w:rPr>
          <w:rFonts w:ascii="Times New Roman" w:hAnsi="Times New Roman" w:cs="Times New Roman"/>
        </w:rPr>
        <w:t xml:space="preserve"> (1997), Roseli Salete </w:t>
      </w:r>
      <w:proofErr w:type="spellStart"/>
      <w:r w:rsidRPr="00DF644E">
        <w:rPr>
          <w:rFonts w:ascii="Times New Roman" w:hAnsi="Times New Roman" w:cs="Times New Roman"/>
        </w:rPr>
        <w:t>Caldart</w:t>
      </w:r>
      <w:proofErr w:type="spellEnd"/>
      <w:r w:rsidRPr="00DF644E">
        <w:rPr>
          <w:rFonts w:ascii="Times New Roman" w:hAnsi="Times New Roman" w:cs="Times New Roman"/>
        </w:rPr>
        <w:t xml:space="preserve"> (2002), </w:t>
      </w:r>
      <w:proofErr w:type="spellStart"/>
      <w:r w:rsidRPr="00DF644E">
        <w:rPr>
          <w:rFonts w:ascii="Times New Roman" w:hAnsi="Times New Roman" w:cs="Times New Roman"/>
        </w:rPr>
        <w:t>Leonilde</w:t>
      </w:r>
      <w:proofErr w:type="spellEnd"/>
      <w:r w:rsidRPr="00DF644E">
        <w:rPr>
          <w:rFonts w:ascii="Times New Roman" w:hAnsi="Times New Roman" w:cs="Times New Roman"/>
        </w:rPr>
        <w:t xml:space="preserve"> </w:t>
      </w:r>
      <w:proofErr w:type="spellStart"/>
      <w:r w:rsidRPr="00DF644E">
        <w:rPr>
          <w:rFonts w:ascii="Times New Roman" w:hAnsi="Times New Roman" w:cs="Times New Roman"/>
        </w:rPr>
        <w:t>Sérvolo</w:t>
      </w:r>
      <w:proofErr w:type="spellEnd"/>
      <w:r w:rsidRPr="00DF644E">
        <w:rPr>
          <w:rFonts w:ascii="Times New Roman" w:hAnsi="Times New Roman" w:cs="Times New Roman"/>
        </w:rPr>
        <w:t xml:space="preserve"> de Medeiros (1989) e entre outros autores também apaixonados pela causa. </w:t>
      </w:r>
    </w:p>
    <w:p w14:paraId="7344F167" w14:textId="66970141" w:rsidR="00F62206" w:rsidRPr="00DF644E" w:rsidRDefault="00F62206" w:rsidP="00DF644E">
      <w:pPr>
        <w:autoSpaceDE w:val="0"/>
        <w:autoSpaceDN w:val="0"/>
        <w:adjustRightInd w:val="0"/>
        <w:spacing w:after="0" w:line="360" w:lineRule="auto"/>
        <w:ind w:firstLine="708"/>
        <w:jc w:val="both"/>
        <w:rPr>
          <w:rFonts w:ascii="Times New Roman" w:hAnsi="Times New Roman" w:cs="Times New Roman"/>
        </w:rPr>
      </w:pPr>
      <w:r w:rsidRPr="00DF644E">
        <w:rPr>
          <w:rFonts w:ascii="Times New Roman" w:hAnsi="Times New Roman" w:cs="Times New Roman"/>
        </w:rPr>
        <w:t xml:space="preserve">Da coleção por uma Educação Básica no Campo, o texto, base da primeira Conferência Nacional por uma Educação Básica do Campo, de Miguel Gonzalez Arroyo e Bernardo </w:t>
      </w:r>
      <w:proofErr w:type="spellStart"/>
      <w:r w:rsidRPr="00DF644E">
        <w:rPr>
          <w:rFonts w:ascii="Times New Roman" w:hAnsi="Times New Roman" w:cs="Times New Roman"/>
        </w:rPr>
        <w:t>Mançano</w:t>
      </w:r>
      <w:proofErr w:type="spellEnd"/>
      <w:r w:rsidRPr="00DF644E">
        <w:rPr>
          <w:rFonts w:ascii="Times New Roman" w:hAnsi="Times New Roman" w:cs="Times New Roman"/>
        </w:rPr>
        <w:t xml:space="preserve"> Fernandes (1999) ressaltam que existe um movimento social ativo no campo, movimento este sendo observado, onde muitos já reconheceram que este movimento não está mais parado, há muitas vidas no campo, estes ressaltam que há mais vida no campo que nas cidades, no asfalto, há uma grande inquietação por conta dos movimentos estes sempre estão na busca por melhorias, por políticas públicas que consiga chegar até o campo </w:t>
      </w:r>
      <w:r w:rsidRPr="00DF644E">
        <w:rPr>
          <w:rFonts w:ascii="Times New Roman" w:hAnsi="Times New Roman" w:cs="Times New Roman"/>
        </w:rPr>
        <w:lastRenderedPageBreak/>
        <w:t xml:space="preserve">conforme a realidade daquele lugar, mas tudo isso só vai acontecer quando o movimento está organizado e juntar as suas lutas, por uma luta coletiva, um projeto maior, onde caibam todos, homens, mulheres, crianças, negros, uma grande luta unificada </w:t>
      </w:r>
      <w:r w:rsidR="008164D6">
        <w:rPr>
          <w:rFonts w:ascii="Times New Roman" w:hAnsi="Times New Roman" w:cs="Times New Roman"/>
        </w:rPr>
        <w:t>para um projeto maior de nação.</w:t>
      </w:r>
    </w:p>
    <w:p w14:paraId="36EDE445" w14:textId="77777777" w:rsidR="00F62206" w:rsidRPr="00DF644E" w:rsidRDefault="00F62206" w:rsidP="00F62206">
      <w:pPr>
        <w:autoSpaceDE w:val="0"/>
        <w:autoSpaceDN w:val="0"/>
        <w:adjustRightInd w:val="0"/>
        <w:spacing w:after="0" w:line="360" w:lineRule="auto"/>
        <w:ind w:firstLine="708"/>
        <w:jc w:val="both"/>
        <w:rPr>
          <w:rFonts w:ascii="Times New Roman" w:hAnsi="Times New Roman" w:cs="Times New Roman"/>
        </w:rPr>
      </w:pPr>
      <w:r w:rsidRPr="00DF644E">
        <w:rPr>
          <w:rFonts w:ascii="Times New Roman" w:hAnsi="Times New Roman" w:cs="Times New Roman"/>
        </w:rPr>
        <w:t xml:space="preserve">Na questão seguinte, apresentamos uma prévia do grupo de mulheres pescadoras do município do Careiro da Várzea-AM, como um exemplo de movimento social que, a partir da atividade pesqueira, e do conhecimento popular, desenvolve um papel fundamental de desenvolvimento social e econômico dentro da comunidade. </w:t>
      </w:r>
    </w:p>
    <w:p w14:paraId="5F5AFB9D" w14:textId="77777777" w:rsidR="00F62206" w:rsidRPr="00DF644E" w:rsidRDefault="00F62206" w:rsidP="00F62206">
      <w:pPr>
        <w:autoSpaceDE w:val="0"/>
        <w:autoSpaceDN w:val="0"/>
        <w:adjustRightInd w:val="0"/>
        <w:spacing w:after="0" w:line="360" w:lineRule="auto"/>
        <w:ind w:firstLine="708"/>
        <w:jc w:val="both"/>
        <w:rPr>
          <w:rFonts w:ascii="Times New Roman" w:hAnsi="Times New Roman" w:cs="Times New Roman"/>
        </w:rPr>
      </w:pPr>
    </w:p>
    <w:p w14:paraId="407399FD" w14:textId="08A542AF" w:rsidR="00F62206" w:rsidRPr="00DF644E" w:rsidRDefault="00F62206" w:rsidP="00DF644E">
      <w:pPr>
        <w:autoSpaceDE w:val="0"/>
        <w:autoSpaceDN w:val="0"/>
        <w:adjustRightInd w:val="0"/>
        <w:spacing w:after="0" w:line="360" w:lineRule="auto"/>
        <w:jc w:val="both"/>
        <w:rPr>
          <w:rFonts w:ascii="Times New Roman" w:hAnsi="Times New Roman" w:cs="Times New Roman"/>
        </w:rPr>
      </w:pPr>
      <w:r w:rsidRPr="00DF644E">
        <w:rPr>
          <w:rFonts w:ascii="Times New Roman" w:hAnsi="Times New Roman" w:cs="Times New Roman"/>
          <w:b/>
        </w:rPr>
        <w:t>Mulheres Pescadoras do Mu</w:t>
      </w:r>
      <w:r w:rsidR="00421577">
        <w:rPr>
          <w:rFonts w:ascii="Times New Roman" w:hAnsi="Times New Roman" w:cs="Times New Roman"/>
          <w:b/>
        </w:rPr>
        <w:t xml:space="preserve">nicípio do Careiro da </w:t>
      </w:r>
      <w:proofErr w:type="gramStart"/>
      <w:r w:rsidR="00421577">
        <w:rPr>
          <w:rFonts w:ascii="Times New Roman" w:hAnsi="Times New Roman" w:cs="Times New Roman"/>
          <w:b/>
        </w:rPr>
        <w:t>Várzea –AM</w:t>
      </w:r>
      <w:proofErr w:type="gramEnd"/>
    </w:p>
    <w:p w14:paraId="33B4565A" w14:textId="56E87EAA" w:rsidR="00F62206" w:rsidRPr="00DF644E" w:rsidRDefault="00F62206" w:rsidP="00F62206">
      <w:pPr>
        <w:autoSpaceDE w:val="0"/>
        <w:autoSpaceDN w:val="0"/>
        <w:adjustRightInd w:val="0"/>
        <w:spacing w:after="0" w:line="360" w:lineRule="auto"/>
        <w:ind w:firstLine="708"/>
        <w:jc w:val="both"/>
        <w:rPr>
          <w:rFonts w:ascii="Times New Roman" w:hAnsi="Times New Roman" w:cs="Times New Roman"/>
        </w:rPr>
      </w:pPr>
      <w:r w:rsidRPr="00DF644E">
        <w:rPr>
          <w:rFonts w:ascii="Times New Roman" w:hAnsi="Times New Roman" w:cs="Times New Roman"/>
        </w:rPr>
        <w:t xml:space="preserve">Segundo </w:t>
      </w:r>
      <w:proofErr w:type="spellStart"/>
      <w:r w:rsidRPr="00DF644E">
        <w:rPr>
          <w:rFonts w:ascii="Times New Roman" w:hAnsi="Times New Roman" w:cs="Times New Roman"/>
        </w:rPr>
        <w:t>Gohn</w:t>
      </w:r>
      <w:proofErr w:type="spellEnd"/>
      <w:r w:rsidRPr="00DF644E">
        <w:rPr>
          <w:rFonts w:ascii="Times New Roman" w:hAnsi="Times New Roman" w:cs="Times New Roman"/>
        </w:rPr>
        <w:t xml:space="preserve"> (201</w:t>
      </w:r>
      <w:r w:rsidR="00751378">
        <w:rPr>
          <w:rFonts w:ascii="Times New Roman" w:hAnsi="Times New Roman" w:cs="Times New Roman"/>
        </w:rPr>
        <w:t>2</w:t>
      </w:r>
      <w:r w:rsidRPr="00DF644E">
        <w:rPr>
          <w:rFonts w:ascii="Times New Roman" w:hAnsi="Times New Roman" w:cs="Times New Roman"/>
        </w:rPr>
        <w:t>), a relação entre movimento social e educação se dá a partir das ações que os movimentos sociais e grupos sociais desenvolvem. E isto acontece em dois momentos, a primeira se dá quando os movimentos sociais se integram com o ambiente escolar. A outra forma acontece dentro do próprio movimento social, por meio de suas ações, de suas práticas. Assim, trazemos na sequência abaixo o grupo de mulheres pescadoras que, através de suas ações, desenvolvem a educação informal.</w:t>
      </w:r>
    </w:p>
    <w:p w14:paraId="28617764" w14:textId="77777777" w:rsidR="00F62206" w:rsidRPr="00DF644E" w:rsidRDefault="00F62206" w:rsidP="00F62206">
      <w:pPr>
        <w:autoSpaceDE w:val="0"/>
        <w:autoSpaceDN w:val="0"/>
        <w:adjustRightInd w:val="0"/>
        <w:spacing w:after="0" w:line="360" w:lineRule="auto"/>
        <w:ind w:firstLine="708"/>
        <w:jc w:val="both"/>
        <w:rPr>
          <w:rFonts w:ascii="Times New Roman" w:hAnsi="Times New Roman" w:cs="Times New Roman"/>
        </w:rPr>
      </w:pPr>
      <w:r w:rsidRPr="00DF644E">
        <w:rPr>
          <w:rFonts w:ascii="Times New Roman" w:hAnsi="Times New Roman" w:cs="Times New Roman"/>
        </w:rPr>
        <w:t>O Grupo de Mulheres Pescadoras, do município do Careiro da Várzea – AM, objeto de estudo da pesquisa, é um exemplo de movimentos sociais, que mesmo de maneira tímida em seu local de trabalho, desenvolvem sua forma de trabalho e ajudam economicamente suas famílias e comunidade.</w:t>
      </w:r>
    </w:p>
    <w:p w14:paraId="69E8C971" w14:textId="77777777" w:rsidR="00B6220B" w:rsidRDefault="00B6220B" w:rsidP="00F62206">
      <w:pPr>
        <w:spacing w:after="0" w:line="360" w:lineRule="auto"/>
        <w:ind w:firstLine="708"/>
        <w:jc w:val="both"/>
        <w:rPr>
          <w:rFonts w:ascii="Times New Roman" w:hAnsi="Times New Roman" w:cs="Times New Roman"/>
        </w:rPr>
      </w:pPr>
      <w:r w:rsidRPr="00B6220B">
        <w:rPr>
          <w:rFonts w:ascii="Times New Roman" w:hAnsi="Times New Roman" w:cs="Times New Roman"/>
        </w:rPr>
        <w:t>Assim, a pesquisa irá ressaltar a importância da educação do campo, fazendo uma correlação com as atividades que estas desenvolvem na perspectiva de garantir políticas públicas voltadas para a realidade da zona rural, visando à busca de direitos, e a importância da sociedade civil organizada, que “que existe em comum, entrelaçando os movimentos sociais com a educação, é a luta por cidadania, uma vez que o termo cidadania está ligado à noção de direitos” (</w:t>
      </w:r>
      <w:proofErr w:type="spellStart"/>
      <w:r w:rsidRPr="00B6220B">
        <w:rPr>
          <w:rFonts w:ascii="Times New Roman" w:hAnsi="Times New Roman" w:cs="Times New Roman"/>
        </w:rPr>
        <w:t>Gohn</w:t>
      </w:r>
      <w:proofErr w:type="spellEnd"/>
      <w:r w:rsidRPr="00B6220B">
        <w:rPr>
          <w:rFonts w:ascii="Times New Roman" w:hAnsi="Times New Roman" w:cs="Times New Roman"/>
        </w:rPr>
        <w:t>, 2012, p. 23).</w:t>
      </w:r>
    </w:p>
    <w:p w14:paraId="32154B67" w14:textId="2284EE7C" w:rsidR="00F62206" w:rsidRDefault="00F62206" w:rsidP="00F62206">
      <w:pPr>
        <w:spacing w:after="0" w:line="360" w:lineRule="auto"/>
        <w:ind w:firstLine="708"/>
        <w:jc w:val="both"/>
        <w:rPr>
          <w:rFonts w:ascii="Times New Roman" w:hAnsi="Times New Roman" w:cs="Times New Roman"/>
          <w:shd w:val="clear" w:color="auto" w:fill="FFFFFF"/>
        </w:rPr>
      </w:pPr>
      <w:r w:rsidRPr="00DF644E">
        <w:rPr>
          <w:rFonts w:ascii="Times New Roman" w:hAnsi="Times New Roman" w:cs="Times New Roman"/>
        </w:rPr>
        <w:t>Desta forma, entende-se que a proposta da educação do campo é</w:t>
      </w:r>
      <w:r w:rsidRPr="00DF644E">
        <w:rPr>
          <w:rFonts w:ascii="Times New Roman" w:hAnsi="Times New Roman" w:cs="Times New Roman"/>
          <w:shd w:val="clear" w:color="auto" w:fill="FFFFFF"/>
        </w:rPr>
        <w:t xml:space="preserve"> expressar a ideologia e força dos movimentos sociais do </w:t>
      </w:r>
      <w:r w:rsidRPr="00DF644E">
        <w:rPr>
          <w:rFonts w:ascii="Times New Roman" w:hAnsi="Times New Roman" w:cs="Times New Roman"/>
        </w:rPr>
        <w:t>campo</w:t>
      </w:r>
      <w:r w:rsidRPr="00DF644E">
        <w:rPr>
          <w:rFonts w:ascii="Times New Roman" w:hAnsi="Times New Roman" w:cs="Times New Roman"/>
          <w:shd w:val="clear" w:color="auto" w:fill="FFFFFF"/>
        </w:rPr>
        <w:t xml:space="preserve">, na busca por políticas públicas direcionadas a estes </w:t>
      </w:r>
      <w:r w:rsidRPr="00BE2BEE">
        <w:rPr>
          <w:rFonts w:ascii="Times New Roman" w:hAnsi="Times New Roman" w:cs="Times New Roman"/>
          <w:shd w:val="clear" w:color="auto" w:fill="FFFFFF"/>
        </w:rPr>
        <w:t>povos, que se aproxime da comunidade e valorize os saberes e costumes que os grupos e movimentos sociais carregam dentro de suas histórias.</w:t>
      </w:r>
    </w:p>
    <w:p w14:paraId="48F1E983" w14:textId="77777777" w:rsidR="00BE2BEE" w:rsidRPr="00BE2BEE" w:rsidRDefault="00BE2BEE" w:rsidP="00F62206">
      <w:pPr>
        <w:spacing w:after="0" w:line="360" w:lineRule="auto"/>
        <w:ind w:firstLine="708"/>
        <w:jc w:val="both"/>
        <w:rPr>
          <w:rFonts w:ascii="Times New Roman" w:hAnsi="Times New Roman" w:cs="Times New Roman"/>
          <w:shd w:val="clear" w:color="auto" w:fill="FFFFFF"/>
        </w:rPr>
      </w:pPr>
    </w:p>
    <w:p w14:paraId="2381803C" w14:textId="42D6BCD9" w:rsidR="00F62206" w:rsidRPr="00BE2BEE" w:rsidRDefault="00F62206" w:rsidP="00BE2BEE">
      <w:pPr>
        <w:pStyle w:val="Citao"/>
        <w:spacing w:before="0" w:after="0" w:line="240" w:lineRule="auto"/>
        <w:ind w:left="2268"/>
        <w:jc w:val="both"/>
        <w:rPr>
          <w:rFonts w:ascii="Times New Roman" w:hAnsi="Times New Roman" w:cs="Times New Roman"/>
          <w:i w:val="0"/>
          <w:color w:val="auto"/>
          <w:sz w:val="22"/>
        </w:rPr>
      </w:pPr>
      <w:r w:rsidRPr="008164D6">
        <w:rPr>
          <w:rFonts w:ascii="Times New Roman" w:hAnsi="Times New Roman" w:cs="Times New Roman"/>
          <w:i w:val="0"/>
          <w:color w:val="auto"/>
          <w:sz w:val="22"/>
        </w:rPr>
        <w:t>Os movimentos sociais têm cumprido no campo um papel político e pedagógico que não pode deixar de ser reconhecido pelos educadores. Os movimentos, através das suas lutas e suas formas de organização e de expressão, têm ajudado afirmar direitos, a humanizar as pessoas criando novas possibilidades d</w:t>
      </w:r>
      <w:r w:rsidR="00BE2BEE" w:rsidRPr="008164D6">
        <w:rPr>
          <w:rFonts w:ascii="Times New Roman" w:hAnsi="Times New Roman" w:cs="Times New Roman"/>
          <w:i w:val="0"/>
          <w:color w:val="auto"/>
          <w:sz w:val="22"/>
        </w:rPr>
        <w:t xml:space="preserve">e viver com dignidade </w:t>
      </w:r>
      <w:r w:rsidRPr="008164D6">
        <w:rPr>
          <w:rFonts w:ascii="Times New Roman" w:hAnsi="Times New Roman" w:cs="Times New Roman"/>
          <w:i w:val="0"/>
          <w:color w:val="auto"/>
          <w:sz w:val="22"/>
        </w:rPr>
        <w:t>(</w:t>
      </w:r>
      <w:proofErr w:type="spellStart"/>
      <w:r w:rsidRPr="008164D6">
        <w:rPr>
          <w:rFonts w:ascii="Times New Roman" w:hAnsi="Times New Roman" w:cs="Times New Roman"/>
          <w:i w:val="0"/>
          <w:color w:val="auto"/>
          <w:sz w:val="22"/>
        </w:rPr>
        <w:t>Caldart</w:t>
      </w:r>
      <w:proofErr w:type="spellEnd"/>
      <w:r w:rsidR="008164D6">
        <w:rPr>
          <w:rFonts w:ascii="Times New Roman" w:hAnsi="Times New Roman" w:cs="Times New Roman"/>
          <w:i w:val="0"/>
          <w:color w:val="auto"/>
          <w:sz w:val="22"/>
        </w:rPr>
        <w:t>, 2002, p.</w:t>
      </w:r>
      <w:r w:rsidR="00BE2BEE" w:rsidRPr="008164D6">
        <w:rPr>
          <w:rFonts w:ascii="Times New Roman" w:hAnsi="Times New Roman" w:cs="Times New Roman"/>
          <w:i w:val="0"/>
          <w:color w:val="auto"/>
          <w:sz w:val="22"/>
        </w:rPr>
        <w:t>91).</w:t>
      </w:r>
    </w:p>
    <w:p w14:paraId="3A2155D7" w14:textId="77777777" w:rsidR="00F62206" w:rsidRPr="00BE2BEE" w:rsidRDefault="00F62206" w:rsidP="00F62206">
      <w:pPr>
        <w:spacing w:after="0" w:line="360" w:lineRule="auto"/>
        <w:ind w:firstLine="708"/>
        <w:jc w:val="both"/>
        <w:rPr>
          <w:rFonts w:ascii="Times New Roman" w:hAnsi="Times New Roman" w:cs="Times New Roman"/>
          <w:sz w:val="22"/>
        </w:rPr>
      </w:pPr>
    </w:p>
    <w:p w14:paraId="52B8C57A" w14:textId="5DD0A504" w:rsidR="00F62206" w:rsidRPr="00DF644E" w:rsidRDefault="00F62206" w:rsidP="00BE2BEE">
      <w:pPr>
        <w:spacing w:after="0" w:line="360" w:lineRule="auto"/>
        <w:ind w:firstLine="708"/>
        <w:jc w:val="both"/>
        <w:rPr>
          <w:rFonts w:ascii="Times New Roman" w:hAnsi="Times New Roman" w:cs="Times New Roman"/>
        </w:rPr>
      </w:pPr>
      <w:r w:rsidRPr="00BE2BEE">
        <w:rPr>
          <w:rFonts w:ascii="Times New Roman" w:hAnsi="Times New Roman" w:cs="Times New Roman"/>
        </w:rPr>
        <w:t>Sendo assim, entendemos que a educação do campo acontece em vários espaços da comunidade, como na escola, no posto de saúde, na igreja e no grupo de mulheres. Esta não se limita somente ao espaço físico da escola, nem tão pouco aos professores. Os sujeitos que compõem esta escola são pessoas carregadas de saberes que são excluídas pelo sistema e têm</w:t>
      </w:r>
      <w:r w:rsidRPr="00DF644E">
        <w:rPr>
          <w:rFonts w:ascii="Times New Roman" w:hAnsi="Times New Roman" w:cs="Times New Roman"/>
        </w:rPr>
        <w:t xml:space="preserve"> como bandeira de luta sua resistência e permanência no campo.</w:t>
      </w:r>
    </w:p>
    <w:p w14:paraId="54C98527" w14:textId="76FF5F81" w:rsidR="00F62206" w:rsidRPr="00B6220B" w:rsidRDefault="007E7102" w:rsidP="00F62206">
      <w:pPr>
        <w:autoSpaceDE w:val="0"/>
        <w:autoSpaceDN w:val="0"/>
        <w:adjustRightInd w:val="0"/>
        <w:spacing w:after="0" w:line="360" w:lineRule="auto"/>
        <w:ind w:firstLine="708"/>
        <w:jc w:val="both"/>
        <w:rPr>
          <w:rFonts w:ascii="Times New Roman" w:hAnsi="Times New Roman" w:cs="Times New Roman"/>
          <w:i/>
        </w:rPr>
      </w:pPr>
      <w:proofErr w:type="gramStart"/>
      <w:r>
        <w:rPr>
          <w:rFonts w:ascii="Times New Roman" w:hAnsi="Times New Roman" w:cs="Times New Roman"/>
        </w:rPr>
        <w:t>Se anuncia</w:t>
      </w:r>
      <w:proofErr w:type="gramEnd"/>
      <w:r>
        <w:rPr>
          <w:rFonts w:ascii="Times New Roman" w:hAnsi="Times New Roman" w:cs="Times New Roman"/>
        </w:rPr>
        <w:t xml:space="preserve"> aqui a importância de ouvir e dialogar junto ao grupo de mulheres, alinhando a academia junto ao seu protagonismo, promovendo um</w:t>
      </w:r>
      <w:r w:rsidR="00F62206" w:rsidRPr="00DF644E">
        <w:rPr>
          <w:rFonts w:ascii="Times New Roman" w:hAnsi="Times New Roman" w:cs="Times New Roman"/>
        </w:rPr>
        <w:t xml:space="preserve"> fortalecimento do papel das mulheres na comunidade, no que diz respeito à visibilidade com relação ao trabalho que desenvolvem, na questão da organização da autogestão da busca por direitos, por políticas públicas direcionadas à realidade do campo.</w:t>
      </w:r>
      <w:r w:rsidR="00751378">
        <w:rPr>
          <w:rFonts w:ascii="Times New Roman" w:hAnsi="Times New Roman" w:cs="Times New Roman"/>
        </w:rPr>
        <w:t xml:space="preserve">  Segun</w:t>
      </w:r>
      <w:r w:rsidR="00B6220B">
        <w:rPr>
          <w:rFonts w:ascii="Times New Roman" w:hAnsi="Times New Roman" w:cs="Times New Roman"/>
        </w:rPr>
        <w:t xml:space="preserve">do </w:t>
      </w:r>
      <w:proofErr w:type="spellStart"/>
      <w:r w:rsidR="00B6220B">
        <w:rPr>
          <w:rFonts w:ascii="Times New Roman" w:hAnsi="Times New Roman" w:cs="Times New Roman"/>
        </w:rPr>
        <w:t>Caldart</w:t>
      </w:r>
      <w:proofErr w:type="spellEnd"/>
      <w:r w:rsidR="00B6220B">
        <w:rPr>
          <w:rFonts w:ascii="Times New Roman" w:hAnsi="Times New Roman" w:cs="Times New Roman"/>
        </w:rPr>
        <w:t xml:space="preserve"> (2002)</w:t>
      </w:r>
      <w:r w:rsidR="00B6220B" w:rsidRPr="00B6220B">
        <w:t xml:space="preserve"> </w:t>
      </w:r>
      <w:r w:rsidR="00B6220B" w:rsidRPr="00B6220B">
        <w:rPr>
          <w:rFonts w:ascii="Times New Roman" w:hAnsi="Times New Roman" w:cs="Times New Roman"/>
        </w:rPr>
        <w:t>a proposta de uma Educação do Campo é de educar as pessoas que trabalham no campo em prol daquilo que as movem e do que as constituem.</w:t>
      </w:r>
    </w:p>
    <w:p w14:paraId="6776B291" w14:textId="6DCC63BF" w:rsidR="00F62206" w:rsidRPr="00DF644E" w:rsidRDefault="007E7102" w:rsidP="00F62206">
      <w:pPr>
        <w:autoSpaceDE w:val="0"/>
        <w:autoSpaceDN w:val="0"/>
        <w:adjustRightInd w:val="0"/>
        <w:spacing w:after="0" w:line="360" w:lineRule="auto"/>
        <w:ind w:firstLine="708"/>
        <w:jc w:val="both"/>
        <w:rPr>
          <w:rFonts w:ascii="Times New Roman" w:hAnsi="Times New Roman" w:cs="Times New Roman"/>
        </w:rPr>
      </w:pPr>
      <w:r>
        <w:rPr>
          <w:rFonts w:ascii="Times New Roman" w:hAnsi="Times New Roman" w:cs="Times New Roman"/>
        </w:rPr>
        <w:t>Como bem enfatiza Arroyo e Fernandes (1999, p. 18), “o movimento social é mais exigente, porque nos situa no terreno dos direitos, nos leva a vincular educação com saúde, cooperação, justiça, cidadania”. Diante da proposta de reflexão teórica, ainda muito tímida, por ora, ressaltamos a importância d</w:t>
      </w:r>
      <w:r w:rsidR="00F62206" w:rsidRPr="00DF644E">
        <w:rPr>
          <w:rFonts w:ascii="Times New Roman" w:hAnsi="Times New Roman" w:cs="Times New Roman"/>
        </w:rPr>
        <w:t xml:space="preserve">os movimentos sociais estarem organizados, pois estes podem contribuir com a construção de novas políticas públicas que garantam a memória de suas histórias e a resistência na luta pela terra, posse da terra de forma justa e igualitária. </w:t>
      </w:r>
    </w:p>
    <w:p w14:paraId="5637A7D9" w14:textId="77777777" w:rsidR="00F62206" w:rsidRPr="00DF644E" w:rsidRDefault="00F62206" w:rsidP="00D236C2">
      <w:pPr>
        <w:spacing w:after="0" w:line="360" w:lineRule="auto"/>
        <w:jc w:val="both"/>
        <w:rPr>
          <w:rFonts w:ascii="Times New Roman" w:hAnsi="Times New Roman" w:cs="Times New Roman"/>
          <w:b/>
        </w:rPr>
      </w:pPr>
    </w:p>
    <w:p w14:paraId="23D5F086" w14:textId="77777777" w:rsidR="00D236C2" w:rsidRDefault="00174ECF" w:rsidP="00D236C2">
      <w:pPr>
        <w:spacing w:after="0" w:line="360" w:lineRule="auto"/>
        <w:jc w:val="both"/>
        <w:rPr>
          <w:rFonts w:ascii="Times New Roman" w:hAnsi="Times New Roman" w:cs="Times New Roman"/>
          <w:b/>
        </w:rPr>
      </w:pPr>
      <w:r w:rsidRPr="00DF644E">
        <w:rPr>
          <w:rFonts w:ascii="Times New Roman" w:hAnsi="Times New Roman" w:cs="Times New Roman"/>
          <w:b/>
        </w:rPr>
        <w:t>C</w:t>
      </w:r>
      <w:r w:rsidR="00D236C2" w:rsidRPr="00DF644E">
        <w:rPr>
          <w:rFonts w:ascii="Times New Roman" w:hAnsi="Times New Roman" w:cs="Times New Roman"/>
          <w:b/>
        </w:rPr>
        <w:t>onclusões</w:t>
      </w:r>
    </w:p>
    <w:p w14:paraId="1C54F224" w14:textId="723C68E7" w:rsidR="003432B7" w:rsidRPr="00751378" w:rsidRDefault="003432B7" w:rsidP="003432B7">
      <w:pPr>
        <w:autoSpaceDE w:val="0"/>
        <w:autoSpaceDN w:val="0"/>
        <w:adjustRightInd w:val="0"/>
        <w:spacing w:after="0" w:line="360" w:lineRule="auto"/>
        <w:ind w:firstLine="709"/>
        <w:jc w:val="both"/>
        <w:rPr>
          <w:rFonts w:ascii="Times New Roman" w:hAnsi="Times New Roman" w:cs="Times New Roman"/>
        </w:rPr>
      </w:pPr>
      <w:r w:rsidRPr="003432B7">
        <w:rPr>
          <w:rFonts w:ascii="Times New Roman" w:hAnsi="Times New Roman" w:cs="Times New Roman"/>
        </w:rPr>
        <w:t xml:space="preserve">Os estudos, as reflexões e os debates dos autores nos possibilitaram uma melhor compreensão sobre o sistema capitalista, os primeiros movimentos campesinos e as lutas de classes. Os movimentos campesinos sempre se fizeram presentes em muitos momentos históricos, pois sabemos que a luta pela posse da terra sempre foi um dos maiores desafios vividos pelos camponeses, cujas histórias foram marcadas por exploração e o extermínio de </w:t>
      </w:r>
      <w:r w:rsidRPr="003432B7">
        <w:rPr>
          <w:rFonts w:ascii="Times New Roman" w:hAnsi="Times New Roman" w:cs="Times New Roman"/>
        </w:rPr>
        <w:lastRenderedPageBreak/>
        <w:t xml:space="preserve">muitas vidas, tendo como o mentor de todo esse cenário o sistema capitalista, este sistema que oprime, explora e mata. E na contramão de tudo isso, os movimentos campesinos trazem consigo a resistência da luta, uma luta constante contra o grande capital, e nesta luta a grande </w:t>
      </w:r>
      <w:r w:rsidRPr="00751378">
        <w:rPr>
          <w:rFonts w:ascii="Times New Roman" w:hAnsi="Times New Roman" w:cs="Times New Roman"/>
        </w:rPr>
        <w:t>pauta é por políticas públicas que atendam os povos do campo conforme a realidade de cada região.</w:t>
      </w:r>
    </w:p>
    <w:p w14:paraId="5B863DE5" w14:textId="3E1E2711" w:rsidR="003432B7" w:rsidRPr="003432B7" w:rsidRDefault="003432B7" w:rsidP="003432B7">
      <w:pPr>
        <w:autoSpaceDE w:val="0"/>
        <w:autoSpaceDN w:val="0"/>
        <w:adjustRightInd w:val="0"/>
        <w:spacing w:after="0" w:line="360" w:lineRule="auto"/>
        <w:ind w:firstLine="708"/>
        <w:jc w:val="both"/>
        <w:rPr>
          <w:rFonts w:ascii="Times New Roman" w:hAnsi="Times New Roman" w:cs="Times New Roman"/>
        </w:rPr>
      </w:pPr>
      <w:r w:rsidRPr="00751378">
        <w:rPr>
          <w:rFonts w:ascii="Times New Roman" w:hAnsi="Times New Roman" w:cs="Times New Roman"/>
        </w:rPr>
        <w:t xml:space="preserve">Diante disso, a educação do campo se apresenta como uma política pública essencial para os movimentos do campo, pois esta tem ajudado estes movimentos a resistirem, </w:t>
      </w:r>
      <w:r w:rsidRPr="00751378">
        <w:rPr>
          <w:rFonts w:ascii="Times New Roman" w:hAnsi="Times New Roman" w:cs="Times New Roman"/>
          <w:shd w:val="clear" w:color="auto" w:fill="FFFFFF"/>
        </w:rPr>
        <w:t>ela é uma forma de promover o desenvolvimento integral de cada cidadão, sempre procurando respeitar a sua cultura e valores.</w:t>
      </w:r>
      <w:r w:rsidRPr="00751378">
        <w:rPr>
          <w:rStyle w:val="uv3um"/>
          <w:rFonts w:ascii="Times New Roman" w:hAnsi="Times New Roman" w:cs="Times New Roman"/>
          <w:shd w:val="clear" w:color="auto" w:fill="FFFFFF"/>
        </w:rPr>
        <w:t> </w:t>
      </w:r>
      <w:r w:rsidRPr="00751378">
        <w:rPr>
          <w:rFonts w:ascii="Times New Roman" w:hAnsi="Times New Roman" w:cs="Times New Roman"/>
        </w:rPr>
        <w:t xml:space="preserve">É importante salientar que a LDB garante essa educação diferenciada por meio de suas especificidades: A Lei de Diretrizes </w:t>
      </w:r>
      <w:r w:rsidRPr="003432B7">
        <w:rPr>
          <w:rFonts w:ascii="Times New Roman" w:hAnsi="Times New Roman" w:cs="Times New Roman"/>
        </w:rPr>
        <w:t xml:space="preserve">e Bases da Educação Nacional (LDBEN, Lei 9.394/96) garante o reconhecimento da diversidade e a singularidade do campo, a partir da concepção de uma educação para todos, presente nesta LDB. </w:t>
      </w:r>
    </w:p>
    <w:p w14:paraId="48015B99" w14:textId="3F2326A3" w:rsidR="003432B7" w:rsidRPr="003432B7" w:rsidRDefault="003432B7" w:rsidP="003432B7">
      <w:pPr>
        <w:autoSpaceDE w:val="0"/>
        <w:autoSpaceDN w:val="0"/>
        <w:adjustRightInd w:val="0"/>
        <w:spacing w:after="0" w:line="360" w:lineRule="auto"/>
        <w:ind w:firstLine="708"/>
        <w:jc w:val="both"/>
        <w:rPr>
          <w:rFonts w:ascii="Times New Roman" w:hAnsi="Times New Roman" w:cs="Times New Roman"/>
          <w:iCs/>
          <w:color w:val="000000"/>
        </w:rPr>
      </w:pPr>
      <w:r>
        <w:rPr>
          <w:rFonts w:ascii="Times New Roman" w:hAnsi="Times New Roman" w:cs="Times New Roman"/>
        </w:rPr>
        <w:t>D</w:t>
      </w:r>
      <w:r w:rsidRPr="003432B7">
        <w:rPr>
          <w:rFonts w:ascii="Times New Roman" w:hAnsi="Times New Roman" w:cs="Times New Roman"/>
        </w:rPr>
        <w:t>estacamos o grupo das mulheres pescadoras como exemplo de movimento do campo, onde estas desenvolvem um trabalho do ramo pesqueiro, um trabalho artesanal, que de alguma forma contribui com a economia da comunidade, onde se desenvolvem aprendizados informais, conhecimentos estes que estão sempre em movimento, na luta, na resistência, para permanecer no campo, para ser reconhecidas, para ter uma identidade, para desenvolver os seus saberes populares. Pois, s</w:t>
      </w:r>
      <w:r w:rsidR="003E7D76">
        <w:rPr>
          <w:rFonts w:ascii="Times New Roman" w:hAnsi="Times New Roman" w:cs="Times New Roman"/>
        </w:rPr>
        <w:t xml:space="preserve">egundo Paulo Freire, os </w:t>
      </w:r>
      <w:r w:rsidRPr="003432B7">
        <w:rPr>
          <w:rFonts w:ascii="Times New Roman" w:hAnsi="Times New Roman" w:cs="Times New Roman"/>
        </w:rPr>
        <w:t xml:space="preserve">saberes </w:t>
      </w:r>
      <w:r w:rsidR="003E7D76">
        <w:rPr>
          <w:rFonts w:ascii="Times New Roman" w:hAnsi="Times New Roman" w:cs="Times New Roman"/>
        </w:rPr>
        <w:t xml:space="preserve">são diversos, </w:t>
      </w:r>
      <w:r w:rsidRPr="003432B7">
        <w:rPr>
          <w:rFonts w:ascii="Times New Roman" w:hAnsi="Times New Roman" w:cs="Times New Roman"/>
        </w:rPr>
        <w:t>diferen</w:t>
      </w:r>
      <w:r w:rsidR="003E7D76">
        <w:rPr>
          <w:rFonts w:ascii="Times New Roman" w:hAnsi="Times New Roman" w:cs="Times New Roman"/>
        </w:rPr>
        <w:t>tes</w:t>
      </w:r>
      <w:r w:rsidRPr="003432B7">
        <w:rPr>
          <w:rFonts w:ascii="Times New Roman" w:hAnsi="Times New Roman" w:cs="Times New Roman"/>
        </w:rPr>
        <w:t>. É desta forma que estas, através dos seus conhecimentos empíricos, vão repassando a educação aos seus filhos e netos.</w:t>
      </w:r>
      <w:r w:rsidRPr="003432B7">
        <w:rPr>
          <w:rFonts w:ascii="Times New Roman" w:hAnsi="Times New Roman" w:cs="Times New Roman"/>
          <w:iCs/>
          <w:color w:val="000000"/>
        </w:rPr>
        <w:t xml:space="preserve">  </w:t>
      </w:r>
    </w:p>
    <w:p w14:paraId="35A9361D" w14:textId="337FBCCB" w:rsidR="003432B7" w:rsidRPr="003432B7" w:rsidRDefault="003432B7" w:rsidP="003432B7">
      <w:pPr>
        <w:autoSpaceDE w:val="0"/>
        <w:autoSpaceDN w:val="0"/>
        <w:adjustRightInd w:val="0"/>
        <w:spacing w:after="0" w:line="360" w:lineRule="auto"/>
        <w:ind w:firstLine="708"/>
        <w:jc w:val="both"/>
        <w:rPr>
          <w:rFonts w:ascii="Times New Roman" w:hAnsi="Times New Roman" w:cs="Times New Roman"/>
        </w:rPr>
      </w:pPr>
      <w:r w:rsidRPr="003432B7">
        <w:rPr>
          <w:rFonts w:ascii="Times New Roman" w:hAnsi="Times New Roman" w:cs="Times New Roman"/>
          <w:iCs/>
          <w:color w:val="000000"/>
        </w:rPr>
        <w:t xml:space="preserve">E assim, </w:t>
      </w:r>
      <w:r w:rsidRPr="003432B7">
        <w:rPr>
          <w:rFonts w:ascii="Times New Roman" w:hAnsi="Times New Roman" w:cs="Times New Roman"/>
        </w:rPr>
        <w:t xml:space="preserve">nessa luta diária de resistência frente a todas as crises existentes, como a crise do sistema capitalista que é a maior dela, pois, o sistema é perverso e excludente, onde excluem os mais fracos, os mais oprimidos como negros, indígenas e mulheres, mas é com a força dos movimentos sociais organizados que estes atores da sociedade se fortalecem e podem lutar por seus direitos pela busca da transformação social. </w:t>
      </w:r>
      <w:r w:rsidRPr="003432B7">
        <w:rPr>
          <w:rFonts w:ascii="Times New Roman" w:hAnsi="Times New Roman" w:cs="Times New Roman"/>
          <w:color w:val="000000"/>
        </w:rPr>
        <w:t>Somos sabedores da complexidade da temática, que ainda é uma prévia. Sabemos que há necessidade de aprofundamento do assunto para termos um melhor entendimento sobre movimentos sociais do campo, a educação e as políticas públicas que dão a garantia da existência desses povos.</w:t>
      </w:r>
    </w:p>
    <w:p w14:paraId="1D9D656E" w14:textId="77777777" w:rsidR="003432B7" w:rsidRPr="00DF644E" w:rsidRDefault="003432B7" w:rsidP="00D236C2">
      <w:pPr>
        <w:spacing w:after="0" w:line="360" w:lineRule="auto"/>
        <w:jc w:val="both"/>
        <w:rPr>
          <w:rFonts w:ascii="Times New Roman" w:hAnsi="Times New Roman" w:cs="Times New Roman"/>
          <w:b/>
        </w:rPr>
      </w:pPr>
    </w:p>
    <w:p w14:paraId="4355686C" w14:textId="6568D3F7" w:rsidR="00174ECF" w:rsidRPr="00DF644E" w:rsidRDefault="00D236C2" w:rsidP="00D236C2">
      <w:pPr>
        <w:spacing w:after="0" w:line="360" w:lineRule="auto"/>
        <w:jc w:val="both"/>
        <w:rPr>
          <w:rFonts w:ascii="Times New Roman" w:hAnsi="Times New Roman" w:cs="Times New Roman"/>
          <w:b/>
        </w:rPr>
      </w:pPr>
      <w:r w:rsidRPr="00DF644E">
        <w:rPr>
          <w:rFonts w:ascii="Times New Roman" w:hAnsi="Times New Roman" w:cs="Times New Roman"/>
          <w:b/>
        </w:rPr>
        <w:t>Referências</w:t>
      </w:r>
    </w:p>
    <w:p w14:paraId="3BFC251D" w14:textId="77777777" w:rsidR="003E7D76" w:rsidRPr="003E7D76" w:rsidRDefault="003E7D76" w:rsidP="00A64796">
      <w:pPr>
        <w:spacing w:after="0" w:line="240" w:lineRule="auto"/>
        <w:jc w:val="both"/>
        <w:rPr>
          <w:rFonts w:ascii="Times New Roman" w:hAnsi="Times New Roman" w:cs="Times New Roman"/>
        </w:rPr>
      </w:pPr>
      <w:r w:rsidRPr="003E7D76">
        <w:rPr>
          <w:rFonts w:ascii="Times New Roman" w:hAnsi="Times New Roman" w:cs="Times New Roman"/>
        </w:rPr>
        <w:lastRenderedPageBreak/>
        <w:t xml:space="preserve">ARROYO, Miguel G; FERNANDES, Bernardo M. </w:t>
      </w:r>
      <w:r w:rsidRPr="003E7D76">
        <w:rPr>
          <w:rFonts w:ascii="Times New Roman" w:hAnsi="Times New Roman" w:cs="Times New Roman"/>
          <w:b/>
        </w:rPr>
        <w:t>A educação básica e o Movimento Social do Campo.</w:t>
      </w:r>
      <w:r w:rsidRPr="003E7D76">
        <w:rPr>
          <w:rFonts w:ascii="Times New Roman" w:hAnsi="Times New Roman" w:cs="Times New Roman"/>
        </w:rPr>
        <w:t xml:space="preserve"> Ed. Brasília DF: Editora, 1999.</w:t>
      </w:r>
    </w:p>
    <w:p w14:paraId="6490439C" w14:textId="77777777" w:rsidR="003E7D76" w:rsidRPr="003E7D76" w:rsidRDefault="003E7D76" w:rsidP="00A64796">
      <w:pPr>
        <w:spacing w:after="0" w:line="240" w:lineRule="auto"/>
        <w:jc w:val="both"/>
        <w:rPr>
          <w:rFonts w:ascii="Times New Roman" w:hAnsi="Times New Roman" w:cs="Times New Roman"/>
        </w:rPr>
      </w:pPr>
    </w:p>
    <w:p w14:paraId="67F30742" w14:textId="77777777" w:rsidR="003E7D76" w:rsidRDefault="003E7D76" w:rsidP="00A64796">
      <w:pPr>
        <w:spacing w:after="0" w:line="240" w:lineRule="auto"/>
        <w:jc w:val="both"/>
        <w:rPr>
          <w:rFonts w:ascii="Times New Roman" w:hAnsi="Times New Roman" w:cs="Times New Roman"/>
        </w:rPr>
      </w:pPr>
      <w:r>
        <w:rPr>
          <w:rFonts w:ascii="Times New Roman" w:hAnsi="Times New Roman" w:cs="Times New Roman"/>
        </w:rPr>
        <w:t xml:space="preserve">BRASIL. </w:t>
      </w:r>
      <w:r w:rsidRPr="00D31651">
        <w:rPr>
          <w:rFonts w:ascii="Times New Roman" w:hAnsi="Times New Roman" w:cs="Times New Roman"/>
          <w:b/>
        </w:rPr>
        <w:t>Lei n. 9.394, de 20 de dezembro de 1996</w:t>
      </w:r>
      <w:r w:rsidRPr="00D31651">
        <w:rPr>
          <w:rFonts w:ascii="Times New Roman" w:hAnsi="Times New Roman" w:cs="Times New Roman"/>
        </w:rPr>
        <w:t>. (</w:t>
      </w:r>
      <w:proofErr w:type="gramStart"/>
      <w:r w:rsidRPr="00D31651">
        <w:rPr>
          <w:rFonts w:ascii="Times New Roman" w:hAnsi="Times New Roman" w:cs="Times New Roman"/>
        </w:rPr>
        <w:t>1996, 23</w:t>
      </w:r>
      <w:proofErr w:type="gramEnd"/>
      <w:r w:rsidRPr="00D31651">
        <w:rPr>
          <w:rFonts w:ascii="Times New Roman" w:hAnsi="Times New Roman" w:cs="Times New Roman"/>
        </w:rPr>
        <w:t xml:space="preserve"> de dezembro). Estabelece as Diretrizes e Bases da Educação Nacional. </w:t>
      </w:r>
      <w:r>
        <w:rPr>
          <w:rFonts w:ascii="Times New Roman" w:hAnsi="Times New Roman" w:cs="Times New Roman"/>
        </w:rPr>
        <w:t>Disponível em</w:t>
      </w:r>
      <w:r w:rsidRPr="00D31651">
        <w:rPr>
          <w:rFonts w:ascii="Times New Roman" w:hAnsi="Times New Roman" w:cs="Times New Roman"/>
        </w:rPr>
        <w:t xml:space="preserve">: http://www.senado.gov.br/sf/legislacao. Acesso em: </w:t>
      </w:r>
      <w:r>
        <w:rPr>
          <w:rFonts w:ascii="Times New Roman" w:hAnsi="Times New Roman" w:cs="Times New Roman"/>
        </w:rPr>
        <w:t>15 jun. 2025</w:t>
      </w:r>
      <w:r w:rsidRPr="00D31651">
        <w:rPr>
          <w:rFonts w:ascii="Times New Roman" w:hAnsi="Times New Roman" w:cs="Times New Roman"/>
        </w:rPr>
        <w:t xml:space="preserve">.  </w:t>
      </w:r>
    </w:p>
    <w:p w14:paraId="716A53E7" w14:textId="77777777" w:rsidR="003E7D76" w:rsidRPr="00EB55AC" w:rsidRDefault="003E7D76" w:rsidP="00A64796">
      <w:pPr>
        <w:spacing w:after="0" w:line="240" w:lineRule="auto"/>
        <w:jc w:val="both"/>
        <w:rPr>
          <w:rFonts w:ascii="Times New Roman" w:hAnsi="Times New Roman" w:cs="Times New Roman"/>
        </w:rPr>
      </w:pPr>
    </w:p>
    <w:p w14:paraId="55E2D689" w14:textId="6BB4A302" w:rsidR="00EB55AC" w:rsidRPr="00EB55AC" w:rsidRDefault="00EB55AC" w:rsidP="00A64796">
      <w:pPr>
        <w:spacing w:after="0" w:line="240" w:lineRule="auto"/>
        <w:jc w:val="both"/>
        <w:rPr>
          <w:rFonts w:ascii="Times New Roman" w:hAnsi="Times New Roman" w:cs="Times New Roman"/>
        </w:rPr>
      </w:pPr>
      <w:r>
        <w:rPr>
          <w:rFonts w:ascii="Times New Roman" w:hAnsi="Times New Roman" w:cs="Times New Roman"/>
          <w:bCs/>
        </w:rPr>
        <w:t xml:space="preserve">CALDART, R. </w:t>
      </w:r>
      <w:r w:rsidRPr="00EB55AC">
        <w:rPr>
          <w:rFonts w:ascii="Times New Roman" w:hAnsi="Times New Roman" w:cs="Times New Roman"/>
          <w:bCs/>
        </w:rPr>
        <w:t>S</w:t>
      </w:r>
      <w:r>
        <w:rPr>
          <w:rFonts w:ascii="Times New Roman" w:hAnsi="Times New Roman" w:cs="Times New Roman"/>
          <w:bCs/>
        </w:rPr>
        <w:t>.</w:t>
      </w:r>
      <w:r w:rsidRPr="00EB55AC">
        <w:rPr>
          <w:rFonts w:ascii="Times New Roman" w:hAnsi="Times New Roman" w:cs="Times New Roman"/>
        </w:rPr>
        <w:t xml:space="preserve"> Por uma educação do campo: traços de uma identidade em construção. In: </w:t>
      </w:r>
      <w:r>
        <w:rPr>
          <w:rFonts w:ascii="Times New Roman" w:hAnsi="Times New Roman" w:cs="Times New Roman"/>
          <w:bCs/>
        </w:rPr>
        <w:t>KOLLING, E. J</w:t>
      </w:r>
      <w:proofErr w:type="gramStart"/>
      <w:r>
        <w:rPr>
          <w:rFonts w:ascii="Times New Roman" w:hAnsi="Times New Roman" w:cs="Times New Roman"/>
          <w:bCs/>
        </w:rPr>
        <w:t>.;</w:t>
      </w:r>
      <w:proofErr w:type="gramEnd"/>
      <w:r>
        <w:rPr>
          <w:rFonts w:ascii="Times New Roman" w:hAnsi="Times New Roman" w:cs="Times New Roman"/>
          <w:bCs/>
        </w:rPr>
        <w:t xml:space="preserve"> CERIOLI, P.</w:t>
      </w:r>
      <w:r w:rsidRPr="00EB55AC">
        <w:rPr>
          <w:rFonts w:ascii="Times New Roman" w:hAnsi="Times New Roman" w:cs="Times New Roman"/>
          <w:bCs/>
        </w:rPr>
        <w:t xml:space="preserve"> R</w:t>
      </w:r>
      <w:r>
        <w:rPr>
          <w:rFonts w:ascii="Times New Roman" w:hAnsi="Times New Roman" w:cs="Times New Roman"/>
          <w:bCs/>
        </w:rPr>
        <w:t xml:space="preserve">.; CALDART, R. S. </w:t>
      </w:r>
      <w:r w:rsidRPr="00EB55AC">
        <w:rPr>
          <w:rFonts w:ascii="Times New Roman" w:hAnsi="Times New Roman" w:cs="Times New Roman"/>
        </w:rPr>
        <w:t>(</w:t>
      </w:r>
      <w:proofErr w:type="spellStart"/>
      <w:r w:rsidRPr="00EB55AC">
        <w:rPr>
          <w:rFonts w:ascii="Times New Roman" w:hAnsi="Times New Roman" w:cs="Times New Roman"/>
        </w:rPr>
        <w:t>Orgs</w:t>
      </w:r>
      <w:proofErr w:type="spellEnd"/>
      <w:r w:rsidRPr="00EB55AC">
        <w:rPr>
          <w:rFonts w:ascii="Times New Roman" w:hAnsi="Times New Roman" w:cs="Times New Roman"/>
        </w:rPr>
        <w:t xml:space="preserve">.). </w:t>
      </w:r>
      <w:r w:rsidRPr="00EB55AC">
        <w:rPr>
          <w:rFonts w:ascii="Times New Roman" w:hAnsi="Times New Roman" w:cs="Times New Roman"/>
          <w:b/>
          <w:iCs/>
        </w:rPr>
        <w:t>Educação do campo: identidade e políticas públicas.</w:t>
      </w:r>
      <w:r w:rsidRPr="00EB55AC">
        <w:rPr>
          <w:rFonts w:ascii="Times New Roman" w:hAnsi="Times New Roman" w:cs="Times New Roman"/>
          <w:b/>
        </w:rPr>
        <w:t xml:space="preserve"> </w:t>
      </w:r>
      <w:r w:rsidRPr="00EB55AC">
        <w:rPr>
          <w:rFonts w:ascii="Times New Roman" w:hAnsi="Times New Roman" w:cs="Times New Roman"/>
        </w:rPr>
        <w:t xml:space="preserve">Brasília, DF: Articulação Nacional por uma Educação </w:t>
      </w:r>
      <w:r>
        <w:rPr>
          <w:rFonts w:ascii="Times New Roman" w:hAnsi="Times New Roman" w:cs="Times New Roman"/>
        </w:rPr>
        <w:t xml:space="preserve">Básica do Campo, 2002. (Coleção </w:t>
      </w:r>
      <w:r w:rsidRPr="00EB55AC">
        <w:rPr>
          <w:rFonts w:ascii="Times New Roman" w:hAnsi="Times New Roman" w:cs="Times New Roman"/>
        </w:rPr>
        <w:t xml:space="preserve">n. 4). Disponível em: </w:t>
      </w:r>
      <w:hyperlink r:id="rId8" w:history="1">
        <w:r w:rsidRPr="001456F3">
          <w:rPr>
            <w:rStyle w:val="Hyperlink"/>
            <w:rFonts w:ascii="Times New Roman" w:hAnsi="Times New Roman" w:cs="Times New Roman"/>
          </w:rPr>
          <w:t>https://www.gepec.ufscar.br/publicacoes/livros-e-colecoes/livros-diversos/educacao-do-campo-identidade-e-politicas-publicas.pdf</w:t>
        </w:r>
      </w:hyperlink>
      <w:r>
        <w:rPr>
          <w:rFonts w:ascii="Times New Roman" w:hAnsi="Times New Roman" w:cs="Times New Roman"/>
        </w:rPr>
        <w:t xml:space="preserve">. </w:t>
      </w:r>
      <w:r w:rsidRPr="00EB55AC">
        <w:rPr>
          <w:rFonts w:ascii="Times New Roman" w:hAnsi="Times New Roman" w:cs="Times New Roman"/>
        </w:rPr>
        <w:t xml:space="preserve">Acesso em: </w:t>
      </w:r>
      <w:proofErr w:type="gramStart"/>
      <w:r w:rsidRPr="00EB55AC">
        <w:rPr>
          <w:rFonts w:ascii="Times New Roman" w:hAnsi="Times New Roman" w:cs="Times New Roman"/>
        </w:rPr>
        <w:t>6</w:t>
      </w:r>
      <w:proofErr w:type="gramEnd"/>
      <w:r w:rsidRPr="00EB55AC">
        <w:rPr>
          <w:rFonts w:ascii="Times New Roman" w:hAnsi="Times New Roman" w:cs="Times New Roman"/>
        </w:rPr>
        <w:t xml:space="preserve"> </w:t>
      </w:r>
      <w:r>
        <w:rPr>
          <w:rFonts w:ascii="Times New Roman" w:hAnsi="Times New Roman" w:cs="Times New Roman"/>
        </w:rPr>
        <w:t>out</w:t>
      </w:r>
      <w:r w:rsidRPr="00EB55AC">
        <w:rPr>
          <w:rFonts w:ascii="Times New Roman" w:hAnsi="Times New Roman" w:cs="Times New Roman"/>
        </w:rPr>
        <w:t>. 2025.</w:t>
      </w:r>
    </w:p>
    <w:p w14:paraId="7FCD46C8" w14:textId="77777777" w:rsidR="00EB55AC" w:rsidRDefault="00EB55AC" w:rsidP="00A64796">
      <w:pPr>
        <w:spacing w:after="0" w:line="240" w:lineRule="auto"/>
        <w:jc w:val="both"/>
        <w:rPr>
          <w:rFonts w:ascii="Times New Roman" w:hAnsi="Times New Roman" w:cs="Times New Roman"/>
        </w:rPr>
      </w:pPr>
    </w:p>
    <w:p w14:paraId="0D7EB076" w14:textId="7A4D3A94" w:rsidR="003E7D76" w:rsidRPr="003E7D76" w:rsidRDefault="003E7D76" w:rsidP="00A64796">
      <w:pPr>
        <w:spacing w:after="0" w:line="240" w:lineRule="auto"/>
        <w:jc w:val="both"/>
        <w:rPr>
          <w:rFonts w:ascii="Times New Roman" w:hAnsi="Times New Roman" w:cs="Times New Roman"/>
        </w:rPr>
      </w:pPr>
      <w:r w:rsidRPr="003E7D76">
        <w:rPr>
          <w:rFonts w:ascii="Times New Roman" w:hAnsi="Times New Roman" w:cs="Times New Roman"/>
        </w:rPr>
        <w:t xml:space="preserve">GOHN, Maria da Glória. </w:t>
      </w:r>
      <w:r w:rsidRPr="003E7D76">
        <w:rPr>
          <w:rFonts w:ascii="Times New Roman" w:hAnsi="Times New Roman" w:cs="Times New Roman"/>
          <w:b/>
        </w:rPr>
        <w:t xml:space="preserve">História dos movimentos e lutas sociais. </w:t>
      </w:r>
      <w:r w:rsidRPr="003E7D76">
        <w:rPr>
          <w:rFonts w:ascii="Times New Roman" w:hAnsi="Times New Roman" w:cs="Times New Roman"/>
        </w:rPr>
        <w:t xml:space="preserve">7ª </w:t>
      </w:r>
      <w:proofErr w:type="spellStart"/>
      <w:proofErr w:type="gramStart"/>
      <w:r w:rsidRPr="003E7D76">
        <w:rPr>
          <w:rFonts w:ascii="Times New Roman" w:hAnsi="Times New Roman" w:cs="Times New Roman"/>
        </w:rPr>
        <w:t>ed</w:t>
      </w:r>
      <w:proofErr w:type="spellEnd"/>
      <w:proofErr w:type="gramEnd"/>
      <w:r w:rsidRPr="003E7D76">
        <w:rPr>
          <w:rFonts w:ascii="Times New Roman" w:hAnsi="Times New Roman" w:cs="Times New Roman"/>
        </w:rPr>
        <w:t>, São Paulo, 2012</w:t>
      </w:r>
    </w:p>
    <w:p w14:paraId="50444AD9" w14:textId="77777777" w:rsidR="003E7D76" w:rsidRPr="003E7D76" w:rsidRDefault="003E7D76" w:rsidP="00A64796">
      <w:pPr>
        <w:spacing w:after="0" w:line="240" w:lineRule="auto"/>
        <w:jc w:val="both"/>
        <w:rPr>
          <w:rFonts w:ascii="Times New Roman" w:hAnsi="Times New Roman" w:cs="Times New Roman"/>
        </w:rPr>
      </w:pPr>
    </w:p>
    <w:p w14:paraId="66F85892" w14:textId="77777777" w:rsidR="003E7D76" w:rsidRDefault="003E7D76" w:rsidP="00A64796">
      <w:pPr>
        <w:spacing w:after="0" w:line="240" w:lineRule="auto"/>
        <w:jc w:val="both"/>
        <w:rPr>
          <w:rFonts w:ascii="Times New Roman" w:hAnsi="Times New Roman" w:cs="Times New Roman"/>
        </w:rPr>
      </w:pPr>
      <w:r w:rsidRPr="003E7D76">
        <w:rPr>
          <w:rFonts w:ascii="Times New Roman" w:hAnsi="Times New Roman" w:cs="Times New Roman"/>
        </w:rPr>
        <w:t xml:space="preserve">MEDEIROS, </w:t>
      </w:r>
      <w:proofErr w:type="spellStart"/>
      <w:r w:rsidRPr="003E7D76">
        <w:rPr>
          <w:rFonts w:ascii="Times New Roman" w:hAnsi="Times New Roman" w:cs="Times New Roman"/>
        </w:rPr>
        <w:t>Leonilde</w:t>
      </w:r>
      <w:proofErr w:type="spellEnd"/>
      <w:r w:rsidRPr="003E7D76">
        <w:rPr>
          <w:rFonts w:ascii="Times New Roman" w:hAnsi="Times New Roman" w:cs="Times New Roman"/>
        </w:rPr>
        <w:t xml:space="preserve"> </w:t>
      </w:r>
      <w:proofErr w:type="spellStart"/>
      <w:r w:rsidRPr="003E7D76">
        <w:rPr>
          <w:rFonts w:ascii="Times New Roman" w:hAnsi="Times New Roman" w:cs="Times New Roman"/>
        </w:rPr>
        <w:t>Sérvolo</w:t>
      </w:r>
      <w:proofErr w:type="spellEnd"/>
      <w:r w:rsidRPr="003E7D76">
        <w:rPr>
          <w:rFonts w:ascii="Times New Roman" w:hAnsi="Times New Roman" w:cs="Times New Roman"/>
        </w:rPr>
        <w:t xml:space="preserve">. </w:t>
      </w:r>
      <w:r w:rsidRPr="003E7D76">
        <w:rPr>
          <w:rFonts w:ascii="Times New Roman" w:hAnsi="Times New Roman" w:cs="Times New Roman"/>
          <w:b/>
        </w:rPr>
        <w:t xml:space="preserve">História </w:t>
      </w:r>
      <w:proofErr w:type="gramStart"/>
      <w:r w:rsidRPr="003E7D76">
        <w:rPr>
          <w:rFonts w:ascii="Times New Roman" w:hAnsi="Times New Roman" w:cs="Times New Roman"/>
          <w:b/>
        </w:rPr>
        <w:t>do Movimentos</w:t>
      </w:r>
      <w:proofErr w:type="gramEnd"/>
      <w:r w:rsidRPr="003E7D76">
        <w:rPr>
          <w:rFonts w:ascii="Times New Roman" w:hAnsi="Times New Roman" w:cs="Times New Roman"/>
          <w:b/>
        </w:rPr>
        <w:t xml:space="preserve"> Sociais no Campo</w:t>
      </w:r>
      <w:r w:rsidRPr="003E7D76">
        <w:rPr>
          <w:rFonts w:ascii="Times New Roman" w:hAnsi="Times New Roman" w:cs="Times New Roman"/>
        </w:rPr>
        <w:t>. Rio de Janeiro Fase, 1989.</w:t>
      </w:r>
    </w:p>
    <w:p w14:paraId="793913AC" w14:textId="77777777" w:rsidR="007E7102" w:rsidRDefault="007E7102" w:rsidP="00A64796">
      <w:pPr>
        <w:spacing w:after="0" w:line="240" w:lineRule="auto"/>
        <w:jc w:val="both"/>
        <w:rPr>
          <w:rFonts w:ascii="Times New Roman" w:hAnsi="Times New Roman" w:cs="Times New Roman"/>
        </w:rPr>
      </w:pPr>
    </w:p>
    <w:p w14:paraId="1DB4A5D2" w14:textId="2D773681" w:rsidR="007E7102" w:rsidRPr="003E7D76" w:rsidRDefault="007E7102" w:rsidP="00A64796">
      <w:pPr>
        <w:spacing w:after="0" w:line="240" w:lineRule="auto"/>
        <w:jc w:val="both"/>
        <w:rPr>
          <w:rFonts w:ascii="Times New Roman" w:hAnsi="Times New Roman" w:cs="Times New Roman"/>
        </w:rPr>
      </w:pPr>
      <w:r>
        <w:rPr>
          <w:rFonts w:ascii="Times New Roman" w:hAnsi="Times New Roman" w:cs="Times New Roman"/>
        </w:rPr>
        <w:t>MARX, K</w:t>
      </w:r>
      <w:r w:rsidRPr="007E7102">
        <w:rPr>
          <w:rFonts w:ascii="Times New Roman" w:hAnsi="Times New Roman" w:cs="Times New Roman"/>
        </w:rPr>
        <w:t>. A nacion</w:t>
      </w:r>
      <w:r>
        <w:rPr>
          <w:rFonts w:ascii="Times New Roman" w:hAnsi="Times New Roman" w:cs="Times New Roman"/>
        </w:rPr>
        <w:t>alização da terra. In: MARX, K; ENGELS, F</w:t>
      </w:r>
      <w:r w:rsidRPr="007E7102">
        <w:rPr>
          <w:rFonts w:ascii="Times New Roman" w:hAnsi="Times New Roman" w:cs="Times New Roman"/>
        </w:rPr>
        <w:t xml:space="preserve">. </w:t>
      </w:r>
      <w:r w:rsidRPr="007E7102">
        <w:rPr>
          <w:rFonts w:ascii="Times New Roman" w:hAnsi="Times New Roman" w:cs="Times New Roman"/>
          <w:b/>
        </w:rPr>
        <w:t>Textos escolhidos</w:t>
      </w:r>
      <w:r w:rsidRPr="007E7102">
        <w:rPr>
          <w:rFonts w:ascii="Times New Roman" w:hAnsi="Times New Roman" w:cs="Times New Roman"/>
        </w:rPr>
        <w:t xml:space="preserve">. São Paulo: Editora Alfa-Ômega, 1974. </w:t>
      </w:r>
      <w:proofErr w:type="gramStart"/>
      <w:r w:rsidRPr="007E7102">
        <w:rPr>
          <w:rFonts w:ascii="Times New Roman" w:hAnsi="Times New Roman" w:cs="Times New Roman"/>
        </w:rPr>
        <w:t>v.</w:t>
      </w:r>
      <w:proofErr w:type="gramEnd"/>
      <w:r w:rsidRPr="007E7102">
        <w:rPr>
          <w:rFonts w:ascii="Times New Roman" w:hAnsi="Times New Roman" w:cs="Times New Roman"/>
        </w:rPr>
        <w:t xml:space="preserve"> 2, p. 115–120.</w:t>
      </w:r>
    </w:p>
    <w:p w14:paraId="4568CFA4" w14:textId="77777777" w:rsidR="003E7D76" w:rsidRPr="003E7D76" w:rsidRDefault="003E7D76" w:rsidP="00A64796">
      <w:pPr>
        <w:spacing w:after="0" w:line="240" w:lineRule="auto"/>
        <w:jc w:val="both"/>
        <w:rPr>
          <w:rFonts w:ascii="Times New Roman" w:hAnsi="Times New Roman" w:cs="Times New Roman"/>
        </w:rPr>
      </w:pPr>
    </w:p>
    <w:p w14:paraId="360C53FD" w14:textId="11FEDB8B" w:rsidR="007E7102" w:rsidRDefault="003E7D76" w:rsidP="00A64796">
      <w:pPr>
        <w:spacing w:after="0" w:line="240" w:lineRule="auto"/>
        <w:jc w:val="both"/>
        <w:rPr>
          <w:rFonts w:ascii="Times New Roman" w:hAnsi="Times New Roman" w:cs="Times New Roman"/>
        </w:rPr>
      </w:pPr>
      <w:r>
        <w:rPr>
          <w:rFonts w:ascii="Times New Roman" w:hAnsi="Times New Roman" w:cs="Times New Roman"/>
        </w:rPr>
        <w:t>MARX, K.</w:t>
      </w:r>
      <w:r w:rsidRPr="003E7D76">
        <w:rPr>
          <w:rFonts w:ascii="Times New Roman" w:hAnsi="Times New Roman" w:cs="Times New Roman"/>
        </w:rPr>
        <w:t xml:space="preserve"> </w:t>
      </w:r>
      <w:r w:rsidRPr="007E7102">
        <w:rPr>
          <w:rFonts w:ascii="Times New Roman" w:hAnsi="Times New Roman" w:cs="Times New Roman"/>
          <w:b/>
        </w:rPr>
        <w:t xml:space="preserve">18 Brumário de Luiz Bonaparte. </w:t>
      </w:r>
      <w:r w:rsidRPr="003E7D76">
        <w:rPr>
          <w:rFonts w:ascii="Times New Roman" w:hAnsi="Times New Roman" w:cs="Times New Roman"/>
        </w:rPr>
        <w:t xml:space="preserve">São Paulo: </w:t>
      </w:r>
      <w:proofErr w:type="spellStart"/>
      <w:r w:rsidRPr="003E7D76">
        <w:rPr>
          <w:rFonts w:ascii="Times New Roman" w:hAnsi="Times New Roman" w:cs="Times New Roman"/>
        </w:rPr>
        <w:t>Boitempo</w:t>
      </w:r>
      <w:proofErr w:type="spellEnd"/>
      <w:r w:rsidRPr="003E7D76">
        <w:rPr>
          <w:rFonts w:ascii="Times New Roman" w:hAnsi="Times New Roman" w:cs="Times New Roman"/>
        </w:rPr>
        <w:t>, 2011.</w:t>
      </w:r>
    </w:p>
    <w:p w14:paraId="1A381590" w14:textId="77777777" w:rsidR="00EB55AC" w:rsidRDefault="00EB55AC" w:rsidP="00A64796">
      <w:pPr>
        <w:spacing w:after="0" w:line="240" w:lineRule="auto"/>
        <w:jc w:val="both"/>
        <w:rPr>
          <w:rFonts w:ascii="Times New Roman" w:hAnsi="Times New Roman" w:cs="Times New Roman"/>
        </w:rPr>
      </w:pPr>
    </w:p>
    <w:p w14:paraId="00361CEA" w14:textId="4A81F406" w:rsidR="00EB55AC" w:rsidRPr="003E7D76" w:rsidRDefault="00EB55AC" w:rsidP="00A64796">
      <w:pPr>
        <w:spacing w:after="0" w:line="240" w:lineRule="auto"/>
        <w:jc w:val="both"/>
        <w:rPr>
          <w:rFonts w:ascii="Times New Roman" w:hAnsi="Times New Roman" w:cs="Times New Roman"/>
        </w:rPr>
      </w:pPr>
      <w:r w:rsidRPr="00EB55AC">
        <w:rPr>
          <w:rFonts w:ascii="Times New Roman" w:hAnsi="Times New Roman" w:cs="Times New Roman"/>
        </w:rPr>
        <w:t xml:space="preserve">SANTOS, </w:t>
      </w:r>
      <w:proofErr w:type="spellStart"/>
      <w:r w:rsidRPr="00EB55AC">
        <w:rPr>
          <w:rFonts w:ascii="Times New Roman" w:hAnsi="Times New Roman" w:cs="Times New Roman"/>
        </w:rPr>
        <w:t>Ramofly</w:t>
      </w:r>
      <w:proofErr w:type="spellEnd"/>
      <w:r w:rsidRPr="00EB55AC">
        <w:rPr>
          <w:rFonts w:ascii="Times New Roman" w:hAnsi="Times New Roman" w:cs="Times New Roman"/>
        </w:rPr>
        <w:t xml:space="preserve"> Bicalho. História da educação do campo no </w:t>
      </w:r>
      <w:proofErr w:type="gramStart"/>
      <w:r w:rsidRPr="00EB55AC">
        <w:rPr>
          <w:rFonts w:ascii="Times New Roman" w:hAnsi="Times New Roman" w:cs="Times New Roman"/>
        </w:rPr>
        <w:t>brasil</w:t>
      </w:r>
      <w:proofErr w:type="gramEnd"/>
      <w:r w:rsidRPr="00EB55AC">
        <w:rPr>
          <w:rFonts w:ascii="Times New Roman" w:hAnsi="Times New Roman" w:cs="Times New Roman"/>
        </w:rPr>
        <w:t xml:space="preserve">: o protagonismo dos movimentos sociais. </w:t>
      </w:r>
      <w:r w:rsidRPr="00EB55AC">
        <w:rPr>
          <w:rFonts w:ascii="Times New Roman" w:hAnsi="Times New Roman" w:cs="Times New Roman"/>
          <w:b/>
        </w:rPr>
        <w:t>Revista Teias,</w:t>
      </w:r>
      <w:r w:rsidRPr="00EB55AC">
        <w:rPr>
          <w:rFonts w:ascii="Times New Roman" w:hAnsi="Times New Roman" w:cs="Times New Roman"/>
        </w:rPr>
        <w:t xml:space="preserve"> Rio de Janeiro, v. 18, n. 51, p. 210–224, 2017</w:t>
      </w:r>
      <w:r>
        <w:rPr>
          <w:rFonts w:ascii="Times New Roman" w:hAnsi="Times New Roman" w:cs="Times New Roman"/>
        </w:rPr>
        <w:t xml:space="preserve">. </w:t>
      </w:r>
      <w:r w:rsidRPr="00EB55AC">
        <w:rPr>
          <w:rFonts w:ascii="Times New Roman" w:hAnsi="Times New Roman" w:cs="Times New Roman"/>
        </w:rPr>
        <w:t xml:space="preserve">Disponível em: </w:t>
      </w:r>
      <w:hyperlink r:id="rId9" w:history="1">
        <w:r w:rsidRPr="001456F3">
          <w:rPr>
            <w:rStyle w:val="Hyperlink"/>
            <w:rFonts w:ascii="Times New Roman" w:hAnsi="Times New Roman" w:cs="Times New Roman"/>
          </w:rPr>
          <w:t>https://www.e-publicacoes.uerj.br/revistateias/article/view/24758</w:t>
        </w:r>
      </w:hyperlink>
      <w:r>
        <w:rPr>
          <w:rFonts w:ascii="Times New Roman" w:hAnsi="Times New Roman" w:cs="Times New Roman"/>
        </w:rPr>
        <w:t xml:space="preserve">  Acesso em: 6 out</w:t>
      </w:r>
      <w:r w:rsidRPr="00EB55AC">
        <w:rPr>
          <w:rFonts w:ascii="Times New Roman" w:hAnsi="Times New Roman" w:cs="Times New Roman"/>
        </w:rPr>
        <w:t>. 2025.</w:t>
      </w:r>
    </w:p>
    <w:p w14:paraId="4177704F" w14:textId="77777777" w:rsidR="00A64796" w:rsidRDefault="00A64796" w:rsidP="00A64796">
      <w:pPr>
        <w:spacing w:after="0" w:line="240" w:lineRule="auto"/>
        <w:jc w:val="both"/>
        <w:rPr>
          <w:rFonts w:ascii="Times New Roman" w:hAnsi="Times New Roman" w:cs="Times New Roman"/>
          <w:bCs/>
        </w:rPr>
      </w:pPr>
    </w:p>
    <w:p w14:paraId="4591BCCF" w14:textId="77777777" w:rsidR="00A64796" w:rsidRPr="007573F7" w:rsidRDefault="00A64796" w:rsidP="00A64796">
      <w:pPr>
        <w:spacing w:after="0" w:line="240" w:lineRule="auto"/>
        <w:jc w:val="both"/>
        <w:rPr>
          <w:rFonts w:ascii="Times New Roman" w:hAnsi="Times New Roman" w:cs="Times New Roman"/>
        </w:rPr>
      </w:pPr>
      <w:r w:rsidRPr="007573F7">
        <w:rPr>
          <w:rFonts w:ascii="Times New Roman" w:hAnsi="Times New Roman" w:cs="Times New Roman"/>
          <w:bCs/>
        </w:rPr>
        <w:t>TIERRA, P.</w:t>
      </w:r>
      <w:r w:rsidRPr="007573F7">
        <w:rPr>
          <w:rFonts w:ascii="Times New Roman" w:hAnsi="Times New Roman" w:cs="Times New Roman"/>
        </w:rPr>
        <w:t xml:space="preserve"> A liberdade da terra não é assunto só de lavradores. </w:t>
      </w:r>
      <w:r>
        <w:rPr>
          <w:rFonts w:ascii="Times New Roman" w:hAnsi="Times New Roman" w:cs="Times New Roman"/>
        </w:rPr>
        <w:t>In</w:t>
      </w:r>
      <w:proofErr w:type="gramStart"/>
      <w:r>
        <w:rPr>
          <w:rFonts w:ascii="Times New Roman" w:hAnsi="Times New Roman" w:cs="Times New Roman"/>
        </w:rPr>
        <w:t>.:</w:t>
      </w:r>
      <w:proofErr w:type="gramEnd"/>
      <w:r>
        <w:rPr>
          <w:rFonts w:ascii="Times New Roman" w:hAnsi="Times New Roman" w:cs="Times New Roman"/>
        </w:rPr>
        <w:t xml:space="preserve"> </w:t>
      </w:r>
      <w:r w:rsidRPr="007573F7">
        <w:rPr>
          <w:rFonts w:ascii="Times New Roman" w:hAnsi="Times New Roman" w:cs="Times New Roman"/>
        </w:rPr>
        <w:t>SILVA</w:t>
      </w:r>
      <w:r>
        <w:rPr>
          <w:rFonts w:ascii="Times New Roman" w:hAnsi="Times New Roman" w:cs="Times New Roman"/>
        </w:rPr>
        <w:t xml:space="preserve">, </w:t>
      </w:r>
      <w:proofErr w:type="spellStart"/>
      <w:r w:rsidRPr="007573F7">
        <w:rPr>
          <w:rFonts w:ascii="Times New Roman" w:hAnsi="Times New Roman" w:cs="Times New Roman"/>
        </w:rPr>
        <w:t>Evertton</w:t>
      </w:r>
      <w:proofErr w:type="spellEnd"/>
      <w:r>
        <w:rPr>
          <w:rFonts w:ascii="Times New Roman" w:hAnsi="Times New Roman" w:cs="Times New Roman"/>
          <w:iCs/>
        </w:rPr>
        <w:t xml:space="preserve">. </w:t>
      </w:r>
      <w:r w:rsidRPr="007573F7">
        <w:rPr>
          <w:rFonts w:ascii="Times New Roman" w:hAnsi="Times New Roman" w:cs="Times New Roman"/>
          <w:b/>
          <w:iCs/>
        </w:rPr>
        <w:t>Movimento dos trabalhadores e trabalhadoras do Campo-MTC Brasil</w:t>
      </w:r>
      <w:r w:rsidRPr="007573F7">
        <w:rPr>
          <w:rFonts w:ascii="Times New Roman" w:hAnsi="Times New Roman" w:cs="Times New Roman"/>
          <w:b/>
        </w:rPr>
        <w:t>,</w:t>
      </w:r>
      <w:r w:rsidRPr="007573F7">
        <w:rPr>
          <w:rFonts w:ascii="Times New Roman" w:hAnsi="Times New Roman" w:cs="Times New Roman"/>
        </w:rPr>
        <w:t xml:space="preserve"> 14 set. 2016. Disponível em: </w:t>
      </w:r>
      <w:hyperlink r:id="rId10" w:history="1">
        <w:r w:rsidRPr="007573F7">
          <w:rPr>
            <w:rStyle w:val="Hyperlink"/>
            <w:rFonts w:ascii="Times New Roman" w:hAnsi="Times New Roman" w:cs="Times New Roman"/>
          </w:rPr>
          <w:t>https://mtcbrasil.org.br/a-liberdade-da-terra-nao-e-assunto-so-de-lavradores/</w:t>
        </w:r>
      </w:hyperlink>
      <w:proofErr w:type="gramStart"/>
      <w:r w:rsidRPr="007573F7">
        <w:rPr>
          <w:rFonts w:ascii="Times New Roman" w:hAnsi="Times New Roman" w:cs="Times New Roman"/>
        </w:rPr>
        <w:t xml:space="preserve">  </w:t>
      </w:r>
      <w:proofErr w:type="gramEnd"/>
      <w:r w:rsidRPr="007573F7">
        <w:rPr>
          <w:rFonts w:ascii="Times New Roman" w:hAnsi="Times New Roman" w:cs="Times New Roman"/>
        </w:rPr>
        <w:t>Acesso em: 3 set. 2025</w:t>
      </w:r>
    </w:p>
    <w:p w14:paraId="280EAC43" w14:textId="77777777" w:rsidR="00C510B0" w:rsidRPr="003E7D76" w:rsidRDefault="00C510B0" w:rsidP="00A64796">
      <w:pPr>
        <w:spacing w:after="0" w:line="240" w:lineRule="auto"/>
        <w:jc w:val="both"/>
        <w:rPr>
          <w:rFonts w:ascii="Times New Roman" w:hAnsi="Times New Roman" w:cs="Times New Roman"/>
        </w:rPr>
      </w:pPr>
    </w:p>
    <w:sectPr w:rsidR="00C510B0" w:rsidRPr="003E7D76" w:rsidSect="00D536D8">
      <w:headerReference w:type="default" r:id="rId11"/>
      <w:footerReference w:type="default" r:id="rId12"/>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FFB12" w14:textId="77777777" w:rsidR="00476656" w:rsidRDefault="00476656" w:rsidP="00D61F18">
      <w:pPr>
        <w:spacing w:after="0" w:line="240" w:lineRule="auto"/>
      </w:pPr>
      <w:r>
        <w:separator/>
      </w:r>
    </w:p>
  </w:endnote>
  <w:endnote w:type="continuationSeparator" w:id="0">
    <w:p w14:paraId="408A6B13" w14:textId="77777777" w:rsidR="00476656" w:rsidRDefault="00476656"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等线">
    <w:altName w:val="MS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C3118" w14:textId="77777777" w:rsidR="00476656" w:rsidRDefault="00476656" w:rsidP="00D61F18">
      <w:pPr>
        <w:spacing w:after="0" w:line="240" w:lineRule="auto"/>
      </w:pPr>
      <w:r>
        <w:separator/>
      </w:r>
    </w:p>
  </w:footnote>
  <w:footnote w:type="continuationSeparator" w:id="0">
    <w:p w14:paraId="27C7DB11" w14:textId="77777777" w:rsidR="00476656" w:rsidRDefault="00476656" w:rsidP="00D61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18"/>
    <w:rsid w:val="00020286"/>
    <w:rsid w:val="00081B17"/>
    <w:rsid w:val="00095A79"/>
    <w:rsid w:val="00120498"/>
    <w:rsid w:val="001314EF"/>
    <w:rsid w:val="00174ECF"/>
    <w:rsid w:val="001750B6"/>
    <w:rsid w:val="001B6ECA"/>
    <w:rsid w:val="001D3EEB"/>
    <w:rsid w:val="00242EEC"/>
    <w:rsid w:val="002C1EB4"/>
    <w:rsid w:val="002F2216"/>
    <w:rsid w:val="002F3609"/>
    <w:rsid w:val="003432B7"/>
    <w:rsid w:val="003478E9"/>
    <w:rsid w:val="003A4221"/>
    <w:rsid w:val="003A657C"/>
    <w:rsid w:val="003A69D4"/>
    <w:rsid w:val="003E7D76"/>
    <w:rsid w:val="00421577"/>
    <w:rsid w:val="00450EA5"/>
    <w:rsid w:val="004705C4"/>
    <w:rsid w:val="00476656"/>
    <w:rsid w:val="00483CA9"/>
    <w:rsid w:val="004A45FD"/>
    <w:rsid w:val="004B1D01"/>
    <w:rsid w:val="004B646F"/>
    <w:rsid w:val="004C5576"/>
    <w:rsid w:val="004C5AD1"/>
    <w:rsid w:val="004D6E26"/>
    <w:rsid w:val="004E0C7C"/>
    <w:rsid w:val="005143AE"/>
    <w:rsid w:val="00520890"/>
    <w:rsid w:val="005239FA"/>
    <w:rsid w:val="005A7B60"/>
    <w:rsid w:val="005F3D6A"/>
    <w:rsid w:val="0063142D"/>
    <w:rsid w:val="00642304"/>
    <w:rsid w:val="00660095"/>
    <w:rsid w:val="00665BBA"/>
    <w:rsid w:val="00674210"/>
    <w:rsid w:val="00734F8B"/>
    <w:rsid w:val="00751378"/>
    <w:rsid w:val="00760152"/>
    <w:rsid w:val="007838DA"/>
    <w:rsid w:val="007A4F1E"/>
    <w:rsid w:val="007B29E8"/>
    <w:rsid w:val="007E7102"/>
    <w:rsid w:val="008107E8"/>
    <w:rsid w:val="00812218"/>
    <w:rsid w:val="008164D6"/>
    <w:rsid w:val="00822323"/>
    <w:rsid w:val="00827B86"/>
    <w:rsid w:val="00856E8A"/>
    <w:rsid w:val="008E4B6F"/>
    <w:rsid w:val="00913B6E"/>
    <w:rsid w:val="009363CF"/>
    <w:rsid w:val="00942D4D"/>
    <w:rsid w:val="00964F52"/>
    <w:rsid w:val="00990F61"/>
    <w:rsid w:val="00995FE9"/>
    <w:rsid w:val="009F2F7E"/>
    <w:rsid w:val="00A64796"/>
    <w:rsid w:val="00A668AF"/>
    <w:rsid w:val="00A81B22"/>
    <w:rsid w:val="00AC0512"/>
    <w:rsid w:val="00B514FD"/>
    <w:rsid w:val="00B6220B"/>
    <w:rsid w:val="00B7405F"/>
    <w:rsid w:val="00B838C3"/>
    <w:rsid w:val="00B83CB5"/>
    <w:rsid w:val="00B90F7F"/>
    <w:rsid w:val="00BE2BEE"/>
    <w:rsid w:val="00C1690B"/>
    <w:rsid w:val="00C510B0"/>
    <w:rsid w:val="00C82AF9"/>
    <w:rsid w:val="00C84A1B"/>
    <w:rsid w:val="00C91957"/>
    <w:rsid w:val="00CF3BBD"/>
    <w:rsid w:val="00D00C12"/>
    <w:rsid w:val="00D10917"/>
    <w:rsid w:val="00D236C2"/>
    <w:rsid w:val="00D536D8"/>
    <w:rsid w:val="00D5688A"/>
    <w:rsid w:val="00D61F18"/>
    <w:rsid w:val="00D9160A"/>
    <w:rsid w:val="00D946B9"/>
    <w:rsid w:val="00DF644E"/>
    <w:rsid w:val="00EB55AC"/>
    <w:rsid w:val="00EB7930"/>
    <w:rsid w:val="00EF3058"/>
    <w:rsid w:val="00F62206"/>
    <w:rsid w:val="00FA13CF"/>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Textodebalo">
    <w:name w:val="Balloon Text"/>
    <w:basedOn w:val="Normal"/>
    <w:link w:val="TextodebaloChar"/>
    <w:uiPriority w:val="99"/>
    <w:semiHidden/>
    <w:unhideWhenUsed/>
    <w:rsid w:val="00CF3B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3BBD"/>
    <w:rPr>
      <w:rFonts w:ascii="Tahoma" w:hAnsi="Tahoma" w:cs="Tahoma"/>
      <w:sz w:val="16"/>
      <w:szCs w:val="16"/>
    </w:rPr>
  </w:style>
  <w:style w:type="character" w:customStyle="1" w:styleId="uv3um">
    <w:name w:val="uv3um"/>
    <w:basedOn w:val="Fontepargpadro"/>
    <w:rsid w:val="003432B7"/>
  </w:style>
  <w:style w:type="character" w:styleId="Hyperlink">
    <w:name w:val="Hyperlink"/>
    <w:basedOn w:val="Fontepargpadro"/>
    <w:uiPriority w:val="99"/>
    <w:unhideWhenUsed/>
    <w:rsid w:val="00A6479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Textodebalo">
    <w:name w:val="Balloon Text"/>
    <w:basedOn w:val="Normal"/>
    <w:link w:val="TextodebaloChar"/>
    <w:uiPriority w:val="99"/>
    <w:semiHidden/>
    <w:unhideWhenUsed/>
    <w:rsid w:val="00CF3B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3BBD"/>
    <w:rPr>
      <w:rFonts w:ascii="Tahoma" w:hAnsi="Tahoma" w:cs="Tahoma"/>
      <w:sz w:val="16"/>
      <w:szCs w:val="16"/>
    </w:rPr>
  </w:style>
  <w:style w:type="character" w:customStyle="1" w:styleId="uv3um">
    <w:name w:val="uv3um"/>
    <w:basedOn w:val="Fontepargpadro"/>
    <w:rsid w:val="003432B7"/>
  </w:style>
  <w:style w:type="character" w:styleId="Hyperlink">
    <w:name w:val="Hyperlink"/>
    <w:basedOn w:val="Fontepargpadro"/>
    <w:uiPriority w:val="99"/>
    <w:unhideWhenUsed/>
    <w:rsid w:val="00A647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pec.ufscar.br/publicacoes/livros-e-colecoes/livros-diversos/educacao-do-campo-identidade-e-politicas-publicas.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tcbrasil.org.br/a-liberdade-da-terra-nao-e-assunto-so-de-lavradores/" TargetMode="External"/><Relationship Id="rId4" Type="http://schemas.openxmlformats.org/officeDocument/2006/relationships/settings" Target="settings.xml"/><Relationship Id="rId9" Type="http://schemas.openxmlformats.org/officeDocument/2006/relationships/hyperlink" Target="https://www.e-publicacoes.uerj.br/revistateias/article/view/2475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4257</Words>
  <Characters>22993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Thaíssa Gabrielle Ferreira Henrique</dc:creator>
  <cp:lastModifiedBy>Aucimara Souza do Nascimento</cp:lastModifiedBy>
  <cp:revision>26</cp:revision>
  <cp:lastPrinted>2025-06-10T18:30:00Z</cp:lastPrinted>
  <dcterms:created xsi:type="dcterms:W3CDTF">2025-09-05T19:14:00Z</dcterms:created>
  <dcterms:modified xsi:type="dcterms:W3CDTF">2025-09-07T01:17:00Z</dcterms:modified>
</cp:coreProperties>
</file>