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34CCE0" w14:textId="6CDD2E02" w:rsidR="00D536D8" w:rsidRPr="00014B88" w:rsidRDefault="00FC13F3" w:rsidP="00095A79">
      <w:pPr>
        <w:spacing w:line="360" w:lineRule="auto"/>
        <w:jc w:val="center"/>
        <w:rPr>
          <w:rFonts w:ascii="Arial" w:hAnsi="Arial" w:cs="Arial"/>
          <w:b/>
          <w:bCs/>
        </w:rPr>
      </w:pPr>
      <w:r w:rsidRPr="00014B88">
        <w:rPr>
          <w:rFonts w:ascii="Arial" w:hAnsi="Arial" w:cs="Arial"/>
          <w:b/>
          <w:bCs/>
        </w:rPr>
        <w:t>QUANDO O RIO ENSINA: CURRÍCULOS TECIDOS PELAS CRIANÇAS</w:t>
      </w:r>
    </w:p>
    <w:p w14:paraId="2240AB7C" w14:textId="0063E94B" w:rsidR="00674210" w:rsidRPr="00014B88" w:rsidRDefault="00FE549D" w:rsidP="004B1D01">
      <w:pPr>
        <w:spacing w:after="0" w:line="240" w:lineRule="auto"/>
        <w:jc w:val="right"/>
        <w:rPr>
          <w:rFonts w:ascii="Arial" w:hAnsi="Arial" w:cs="Arial"/>
          <w:b/>
          <w:bCs/>
          <w:sz w:val="20"/>
          <w:szCs w:val="20"/>
        </w:rPr>
      </w:pPr>
      <w:r w:rsidRPr="00014B88">
        <w:rPr>
          <w:rFonts w:ascii="Arial" w:hAnsi="Arial" w:cs="Arial"/>
          <w:b/>
          <w:bCs/>
          <w:sz w:val="20"/>
          <w:szCs w:val="20"/>
        </w:rPr>
        <w:t>Elaine Rachel de Oliveira Martins</w:t>
      </w:r>
      <w:r w:rsidR="00674210" w:rsidRPr="00014B88">
        <w:rPr>
          <w:rFonts w:ascii="Arial" w:hAnsi="Arial" w:cs="Arial"/>
          <w:b/>
          <w:bCs/>
          <w:sz w:val="20"/>
          <w:szCs w:val="20"/>
        </w:rPr>
        <w:t xml:space="preserve"> – </w:t>
      </w:r>
      <w:r w:rsidR="00ED2D40" w:rsidRPr="00014B88">
        <w:rPr>
          <w:rFonts w:ascii="Arial" w:hAnsi="Arial" w:cs="Arial"/>
          <w:b/>
          <w:bCs/>
          <w:sz w:val="20"/>
          <w:szCs w:val="20"/>
        </w:rPr>
        <w:t>PPGE/UEMG</w:t>
      </w:r>
      <w:r w:rsidR="00674210" w:rsidRPr="00014B88">
        <w:rPr>
          <w:rFonts w:ascii="Arial" w:hAnsi="Arial" w:cs="Arial"/>
          <w:b/>
          <w:bCs/>
          <w:sz w:val="20"/>
          <w:szCs w:val="20"/>
        </w:rPr>
        <w:t xml:space="preserve"> – </w:t>
      </w:r>
      <w:r w:rsidR="004B1D01" w:rsidRPr="00014B88">
        <w:rPr>
          <w:rFonts w:ascii="Arial" w:hAnsi="Arial" w:cs="Arial"/>
          <w:b/>
          <w:bCs/>
          <w:sz w:val="20"/>
          <w:szCs w:val="20"/>
        </w:rPr>
        <w:t>e</w:t>
      </w:r>
      <w:r w:rsidRPr="00014B88">
        <w:rPr>
          <w:rFonts w:ascii="Arial" w:hAnsi="Arial" w:cs="Arial"/>
          <w:b/>
          <w:bCs/>
          <w:sz w:val="20"/>
          <w:szCs w:val="20"/>
        </w:rPr>
        <w:t>laine.rachelmartins@gmail.com</w:t>
      </w:r>
    </w:p>
    <w:p w14:paraId="582E902D" w14:textId="517414C3" w:rsidR="004B646F" w:rsidRPr="00014B88" w:rsidRDefault="00FE549D" w:rsidP="007B290B">
      <w:pPr>
        <w:spacing w:after="0" w:line="240" w:lineRule="auto"/>
        <w:jc w:val="right"/>
        <w:rPr>
          <w:rFonts w:ascii="Arial" w:hAnsi="Arial" w:cs="Arial"/>
          <w:b/>
          <w:bCs/>
          <w:color w:val="002F3C"/>
          <w:sz w:val="20"/>
          <w:szCs w:val="20"/>
        </w:rPr>
      </w:pPr>
      <w:r w:rsidRPr="00014B88">
        <w:rPr>
          <w:rFonts w:ascii="Arial" w:hAnsi="Arial" w:cs="Arial"/>
          <w:b/>
          <w:bCs/>
          <w:sz w:val="20"/>
          <w:szCs w:val="20"/>
        </w:rPr>
        <w:t xml:space="preserve">Ana Paula Braz </w:t>
      </w:r>
      <w:proofErr w:type="spellStart"/>
      <w:r w:rsidRPr="00014B88">
        <w:rPr>
          <w:rFonts w:ascii="Arial" w:hAnsi="Arial" w:cs="Arial"/>
          <w:b/>
          <w:bCs/>
          <w:sz w:val="20"/>
          <w:szCs w:val="20"/>
        </w:rPr>
        <w:t>Maletta</w:t>
      </w:r>
      <w:proofErr w:type="spellEnd"/>
      <w:r w:rsidR="00674210" w:rsidRPr="00014B88">
        <w:rPr>
          <w:rFonts w:ascii="Arial" w:hAnsi="Arial" w:cs="Arial"/>
          <w:b/>
          <w:bCs/>
          <w:sz w:val="20"/>
          <w:szCs w:val="20"/>
        </w:rPr>
        <w:t xml:space="preserve"> – </w:t>
      </w:r>
      <w:r w:rsidRPr="00014B88">
        <w:rPr>
          <w:rFonts w:ascii="Arial" w:hAnsi="Arial" w:cs="Arial"/>
          <w:b/>
          <w:bCs/>
          <w:sz w:val="20"/>
          <w:szCs w:val="20"/>
        </w:rPr>
        <w:t>PPGE/UEMG</w:t>
      </w:r>
      <w:r w:rsidR="00812218" w:rsidRPr="00014B88">
        <w:rPr>
          <w:rFonts w:ascii="Arial" w:hAnsi="Arial" w:cs="Arial"/>
          <w:b/>
          <w:bCs/>
          <w:sz w:val="20"/>
          <w:szCs w:val="20"/>
        </w:rPr>
        <w:t xml:space="preserve"> – </w:t>
      </w:r>
      <w:r w:rsidR="00781AEF" w:rsidRPr="00014B88">
        <w:rPr>
          <w:rFonts w:ascii="Arial" w:hAnsi="Arial" w:cs="Arial"/>
          <w:b/>
          <w:bCs/>
          <w:sz w:val="20"/>
          <w:szCs w:val="20"/>
        </w:rPr>
        <w:t>ana.maletta@uemg.br</w:t>
      </w:r>
    </w:p>
    <w:p w14:paraId="3F2C0F5C" w14:textId="77777777" w:rsidR="004A543D" w:rsidRPr="00014B88" w:rsidRDefault="004A543D" w:rsidP="007B290B">
      <w:pPr>
        <w:spacing w:after="0" w:line="240" w:lineRule="auto"/>
        <w:jc w:val="right"/>
        <w:rPr>
          <w:rFonts w:ascii="Arial" w:hAnsi="Arial" w:cs="Arial"/>
          <w:b/>
          <w:bCs/>
          <w:color w:val="002F3C"/>
          <w:sz w:val="20"/>
          <w:szCs w:val="20"/>
        </w:rPr>
      </w:pPr>
    </w:p>
    <w:p w14:paraId="532C5CA8" w14:textId="224C268C" w:rsidR="007A4F1E" w:rsidRPr="00014B88" w:rsidRDefault="007A4F1E" w:rsidP="00ED2D40">
      <w:pPr>
        <w:spacing w:after="0" w:line="240" w:lineRule="auto"/>
        <w:jc w:val="both"/>
        <w:rPr>
          <w:rFonts w:ascii="Arial" w:hAnsi="Arial" w:cs="Arial"/>
          <w:b/>
          <w:bCs/>
          <w:sz w:val="20"/>
          <w:szCs w:val="20"/>
        </w:rPr>
      </w:pPr>
      <w:r w:rsidRPr="00014B88">
        <w:rPr>
          <w:rFonts w:ascii="Arial" w:hAnsi="Arial" w:cs="Arial"/>
          <w:b/>
          <w:bCs/>
          <w:sz w:val="20"/>
          <w:szCs w:val="20"/>
        </w:rPr>
        <w:t>Eixo 02</w:t>
      </w:r>
      <w:r w:rsidR="007B290B" w:rsidRPr="00014B88">
        <w:rPr>
          <w:rFonts w:ascii="Arial" w:hAnsi="Arial" w:cs="Arial"/>
          <w:b/>
          <w:bCs/>
          <w:sz w:val="20"/>
          <w:szCs w:val="20"/>
        </w:rPr>
        <w:t xml:space="preserve"> Educação, Ciência e Sustentabilidade Social: </w:t>
      </w:r>
      <w:r w:rsidR="004A543D" w:rsidRPr="00014B88">
        <w:rPr>
          <w:rFonts w:ascii="Arial" w:hAnsi="Arial" w:cs="Arial"/>
          <w:b/>
          <w:bCs/>
          <w:sz w:val="20"/>
          <w:szCs w:val="20"/>
        </w:rPr>
        <w:t>p</w:t>
      </w:r>
      <w:r w:rsidR="007B290B" w:rsidRPr="00014B88">
        <w:rPr>
          <w:rFonts w:ascii="Arial" w:hAnsi="Arial" w:cs="Arial"/>
          <w:b/>
          <w:bCs/>
          <w:sz w:val="20"/>
          <w:szCs w:val="20"/>
        </w:rPr>
        <w:t xml:space="preserve">esquisas </w:t>
      </w:r>
      <w:r w:rsidR="004A543D" w:rsidRPr="00014B88">
        <w:rPr>
          <w:rFonts w:ascii="Arial" w:hAnsi="Arial" w:cs="Arial"/>
          <w:b/>
          <w:bCs/>
          <w:sz w:val="20"/>
          <w:szCs w:val="20"/>
        </w:rPr>
        <w:t>p</w:t>
      </w:r>
      <w:r w:rsidR="007B290B" w:rsidRPr="00014B88">
        <w:rPr>
          <w:rFonts w:ascii="Arial" w:hAnsi="Arial" w:cs="Arial"/>
          <w:b/>
          <w:bCs/>
          <w:sz w:val="20"/>
          <w:szCs w:val="20"/>
        </w:rPr>
        <w:t xml:space="preserve">ráticas e </w:t>
      </w:r>
      <w:r w:rsidR="004A543D" w:rsidRPr="00014B88">
        <w:rPr>
          <w:rFonts w:ascii="Arial" w:hAnsi="Arial" w:cs="Arial"/>
          <w:b/>
          <w:bCs/>
          <w:sz w:val="20"/>
          <w:szCs w:val="20"/>
        </w:rPr>
        <w:t>experiências pedagógicas envolvendo povos indígenas, quilombolas, do campo, das florestas e das águas.</w:t>
      </w:r>
      <w:r w:rsidR="00ED2D40" w:rsidRPr="00014B88">
        <w:rPr>
          <w:rFonts w:ascii="Arial" w:hAnsi="Arial" w:cs="Arial"/>
          <w:b/>
          <w:bCs/>
          <w:sz w:val="20"/>
          <w:szCs w:val="20"/>
        </w:rPr>
        <w:t xml:space="preserve"> Pesquisas sobre o desenvolvimento humano, os processos formativos dos sujeitos nos diferentes ciclos de vida e sua relação com a educação. Aborda a interculturalidade e os </w:t>
      </w:r>
      <w:r w:rsidR="000C78A4" w:rsidRPr="00014B88">
        <w:rPr>
          <w:rFonts w:ascii="Arial" w:hAnsi="Arial" w:cs="Arial"/>
          <w:b/>
          <w:bCs/>
          <w:sz w:val="20"/>
          <w:szCs w:val="20"/>
        </w:rPr>
        <w:t>processos</w:t>
      </w:r>
      <w:r w:rsidR="00ED2D40" w:rsidRPr="00014B88">
        <w:rPr>
          <w:rFonts w:ascii="Arial" w:hAnsi="Arial" w:cs="Arial"/>
          <w:b/>
          <w:bCs/>
          <w:sz w:val="20"/>
          <w:szCs w:val="20"/>
        </w:rPr>
        <w:t xml:space="preserve"> educacionais e pedagógicos na Amazônia, discutindo a formação e a práxis de professores como elemento mobilizador, com base em diferentes perspectivas históricas, epistemológicas e sociais.</w:t>
      </w:r>
    </w:p>
    <w:p w14:paraId="60D9005D" w14:textId="19513314" w:rsidR="00B7405F" w:rsidRPr="00014B88" w:rsidRDefault="007A4F1E" w:rsidP="007140C4">
      <w:pPr>
        <w:spacing w:line="240" w:lineRule="auto"/>
        <w:rPr>
          <w:rFonts w:ascii="Arial" w:hAnsi="Arial" w:cs="Arial"/>
          <w:b/>
          <w:bCs/>
          <w:color w:val="002F3C"/>
        </w:rPr>
      </w:pPr>
      <w:r w:rsidRPr="00014B88">
        <w:rPr>
          <w:rFonts w:ascii="Arial" w:hAnsi="Arial" w:cs="Arial"/>
          <w:b/>
          <w:bCs/>
          <w:color w:val="002F3C"/>
        </w:rPr>
        <w:t xml:space="preserve"> </w:t>
      </w:r>
    </w:p>
    <w:p w14:paraId="48B26010" w14:textId="3AACA2AA" w:rsidR="00753808" w:rsidRPr="007140C4" w:rsidRDefault="00D615A2" w:rsidP="00D615A2">
      <w:pPr>
        <w:pStyle w:val="TtuloResumo"/>
        <w:spacing w:line="360" w:lineRule="auto"/>
        <w:rPr>
          <w:rFonts w:ascii="Arial" w:hAnsi="Arial"/>
          <w:sz w:val="24"/>
          <w:szCs w:val="24"/>
        </w:rPr>
      </w:pPr>
      <w:r w:rsidRPr="007140C4">
        <w:rPr>
          <w:rFonts w:ascii="Arial" w:hAnsi="Arial"/>
          <w:sz w:val="24"/>
          <w:szCs w:val="24"/>
        </w:rPr>
        <w:t>Resumo</w:t>
      </w:r>
    </w:p>
    <w:p w14:paraId="07D4A43A" w14:textId="1DD75A39" w:rsidR="007437DB" w:rsidRPr="007140C4" w:rsidRDefault="00ED73D8" w:rsidP="00D615A2">
      <w:pPr>
        <w:spacing w:after="0" w:line="360" w:lineRule="auto"/>
        <w:jc w:val="both"/>
        <w:rPr>
          <w:rFonts w:ascii="Arial" w:hAnsi="Arial" w:cs="Arial"/>
          <w:color w:val="000000" w:themeColor="text1"/>
        </w:rPr>
      </w:pPr>
      <w:r w:rsidRPr="007140C4">
        <w:rPr>
          <w:rFonts w:ascii="Arial" w:hAnsi="Arial" w:cs="Arial"/>
          <w:color w:val="000000" w:themeColor="text1"/>
        </w:rPr>
        <w:t xml:space="preserve">Este estudo revela as experiências das crianças ribeirinhas da comunidade Betel, Amazonas, como protagonistas de sua própria aprendizagem, em um currículo que se tece nas margens do rio, nas brincadeiras e nos saberes fluviais. Por meio de </w:t>
      </w:r>
      <w:r w:rsidR="00441C51" w:rsidRPr="007140C4">
        <w:rPr>
          <w:rFonts w:ascii="Arial" w:hAnsi="Arial" w:cs="Arial"/>
          <w:color w:val="000000" w:themeColor="text1"/>
        </w:rPr>
        <w:t xml:space="preserve">uma </w:t>
      </w:r>
      <w:r w:rsidRPr="007140C4">
        <w:rPr>
          <w:rFonts w:ascii="Arial" w:hAnsi="Arial" w:cs="Arial"/>
          <w:color w:val="000000" w:themeColor="text1"/>
        </w:rPr>
        <w:t xml:space="preserve">investigação qualitativa, </w:t>
      </w:r>
      <w:r w:rsidR="00441C51" w:rsidRPr="007140C4">
        <w:rPr>
          <w:rFonts w:ascii="Arial" w:hAnsi="Arial" w:cs="Arial"/>
          <w:color w:val="000000" w:themeColor="text1"/>
        </w:rPr>
        <w:t xml:space="preserve">da </w:t>
      </w:r>
      <w:r w:rsidRPr="007140C4">
        <w:rPr>
          <w:rFonts w:ascii="Arial" w:hAnsi="Arial" w:cs="Arial"/>
          <w:color w:val="000000" w:themeColor="text1"/>
        </w:rPr>
        <w:t xml:space="preserve">observação participante e </w:t>
      </w:r>
      <w:r w:rsidR="00441C51" w:rsidRPr="007140C4">
        <w:rPr>
          <w:rFonts w:ascii="Arial" w:hAnsi="Arial" w:cs="Arial"/>
          <w:color w:val="000000" w:themeColor="text1"/>
        </w:rPr>
        <w:t xml:space="preserve">da </w:t>
      </w:r>
      <w:r w:rsidRPr="007140C4">
        <w:rPr>
          <w:rFonts w:ascii="Arial" w:hAnsi="Arial" w:cs="Arial"/>
          <w:color w:val="000000" w:themeColor="text1"/>
        </w:rPr>
        <w:t>etnografia em movimento, as crianças</w:t>
      </w:r>
      <w:r w:rsidR="007F4E41" w:rsidRPr="007140C4">
        <w:rPr>
          <w:rFonts w:ascii="Arial" w:hAnsi="Arial" w:cs="Arial"/>
          <w:color w:val="000000" w:themeColor="text1"/>
        </w:rPr>
        <w:t xml:space="preserve"> de 4 e 5 anos</w:t>
      </w:r>
      <w:r w:rsidRPr="007140C4">
        <w:rPr>
          <w:rFonts w:ascii="Arial" w:hAnsi="Arial" w:cs="Arial"/>
          <w:color w:val="000000" w:themeColor="text1"/>
        </w:rPr>
        <w:t xml:space="preserve">, consideradas </w:t>
      </w:r>
      <w:proofErr w:type="spellStart"/>
      <w:r w:rsidRPr="007140C4">
        <w:rPr>
          <w:rFonts w:ascii="Arial" w:hAnsi="Arial" w:cs="Arial"/>
          <w:color w:val="000000" w:themeColor="text1"/>
        </w:rPr>
        <w:t>copesquisadoras</w:t>
      </w:r>
      <w:proofErr w:type="spellEnd"/>
      <w:r w:rsidRPr="007140C4">
        <w:rPr>
          <w:rFonts w:ascii="Arial" w:hAnsi="Arial" w:cs="Arial"/>
          <w:color w:val="000000" w:themeColor="text1"/>
        </w:rPr>
        <w:t>, registraram suas vivências por fotos, vídeos e conversas. Os resultados mostram que essas práticas não são apenas brincadeiras</w:t>
      </w:r>
      <w:r w:rsidR="007F4E41" w:rsidRPr="007140C4">
        <w:rPr>
          <w:rFonts w:ascii="Arial" w:hAnsi="Arial" w:cs="Arial"/>
          <w:color w:val="000000" w:themeColor="text1"/>
        </w:rPr>
        <w:t>,</w:t>
      </w:r>
      <w:r w:rsidRPr="007140C4">
        <w:rPr>
          <w:rFonts w:ascii="Arial" w:hAnsi="Arial" w:cs="Arial"/>
          <w:color w:val="000000" w:themeColor="text1"/>
        </w:rPr>
        <w:t xml:space="preserve"> representam formas de afirmar identidade, pertencimento e cultura, integrando saberes locais e experiências cotidianas à prática pedagógica, como destacam Benjamin (1984), Andrade (2018)</w:t>
      </w:r>
      <w:r w:rsidR="007F4E41" w:rsidRPr="007140C4">
        <w:rPr>
          <w:rFonts w:ascii="Arial" w:hAnsi="Arial" w:cs="Arial"/>
          <w:color w:val="000000" w:themeColor="text1"/>
        </w:rPr>
        <w:t xml:space="preserve">, </w:t>
      </w:r>
      <w:proofErr w:type="spellStart"/>
      <w:r w:rsidR="007F4E41" w:rsidRPr="007140C4">
        <w:rPr>
          <w:rFonts w:ascii="Arial" w:hAnsi="Arial" w:cs="Arial"/>
          <w:color w:val="000000" w:themeColor="text1"/>
        </w:rPr>
        <w:t>Sacristán</w:t>
      </w:r>
      <w:proofErr w:type="spellEnd"/>
      <w:r w:rsidR="007F4E41" w:rsidRPr="007140C4">
        <w:rPr>
          <w:rFonts w:ascii="Arial" w:hAnsi="Arial" w:cs="Arial"/>
          <w:color w:val="000000" w:themeColor="text1"/>
        </w:rPr>
        <w:t xml:space="preserve"> (20</w:t>
      </w:r>
      <w:r w:rsidR="0080243E">
        <w:rPr>
          <w:rFonts w:ascii="Arial" w:hAnsi="Arial" w:cs="Arial"/>
          <w:color w:val="000000" w:themeColor="text1"/>
        </w:rPr>
        <w:t>0</w:t>
      </w:r>
      <w:r w:rsidR="007F4E41" w:rsidRPr="007140C4">
        <w:rPr>
          <w:rFonts w:ascii="Arial" w:hAnsi="Arial" w:cs="Arial"/>
          <w:color w:val="000000" w:themeColor="text1"/>
        </w:rPr>
        <w:t>0)</w:t>
      </w:r>
      <w:r w:rsidRPr="007140C4">
        <w:rPr>
          <w:rFonts w:ascii="Arial" w:hAnsi="Arial" w:cs="Arial"/>
          <w:color w:val="000000" w:themeColor="text1"/>
        </w:rPr>
        <w:t xml:space="preserve"> e </w:t>
      </w:r>
      <w:proofErr w:type="spellStart"/>
      <w:r w:rsidRPr="007140C4">
        <w:rPr>
          <w:rFonts w:ascii="Arial" w:hAnsi="Arial" w:cs="Arial"/>
          <w:color w:val="000000" w:themeColor="text1"/>
        </w:rPr>
        <w:t>Maletta</w:t>
      </w:r>
      <w:proofErr w:type="spellEnd"/>
      <w:r w:rsidRPr="007140C4">
        <w:rPr>
          <w:rFonts w:ascii="Arial" w:hAnsi="Arial" w:cs="Arial"/>
          <w:color w:val="000000" w:themeColor="text1"/>
        </w:rPr>
        <w:t xml:space="preserve"> (2019). O estudo evidencia que o currículo emerge do cotidiano ribeirinho, fortalecendo aprendizagens significativas, autonomia infantil e práticas educativas interculturais, oferecendo caminhos inovadores para a formação docente e para currículos culturalmente situados.</w:t>
      </w:r>
    </w:p>
    <w:p w14:paraId="18A67374" w14:textId="655644AD" w:rsidR="00753808" w:rsidRPr="007140C4" w:rsidRDefault="00D615A2" w:rsidP="00D615A2">
      <w:pPr>
        <w:spacing w:after="0" w:line="360" w:lineRule="auto"/>
        <w:jc w:val="both"/>
        <w:rPr>
          <w:rFonts w:ascii="Arial" w:hAnsi="Arial" w:cs="Arial"/>
          <w:b/>
          <w:bCs/>
          <w:color w:val="FF0000"/>
        </w:rPr>
      </w:pPr>
      <w:r w:rsidRPr="007140C4">
        <w:rPr>
          <w:rFonts w:ascii="Arial" w:hAnsi="Arial" w:cs="Arial"/>
          <w:b/>
          <w:color w:val="000000"/>
        </w:rPr>
        <w:t>Palavras-chave:</w:t>
      </w:r>
      <w:r w:rsidR="00753808" w:rsidRPr="007140C4">
        <w:rPr>
          <w:rFonts w:ascii="Arial" w:hAnsi="Arial" w:cs="Arial"/>
          <w:color w:val="000000"/>
        </w:rPr>
        <w:t xml:space="preserve"> </w:t>
      </w:r>
      <w:r w:rsidR="003056C4" w:rsidRPr="007140C4">
        <w:rPr>
          <w:rFonts w:ascii="Arial" w:hAnsi="Arial" w:cs="Arial"/>
          <w:color w:val="000000"/>
        </w:rPr>
        <w:t xml:space="preserve">Amazônia. Currículo </w:t>
      </w:r>
      <w:r w:rsidR="007437DB" w:rsidRPr="007140C4">
        <w:rPr>
          <w:rFonts w:ascii="Arial" w:hAnsi="Arial" w:cs="Arial"/>
          <w:color w:val="000000"/>
        </w:rPr>
        <w:t>Vi</w:t>
      </w:r>
      <w:r w:rsidR="007F4E41" w:rsidRPr="007140C4">
        <w:rPr>
          <w:rFonts w:ascii="Arial" w:hAnsi="Arial" w:cs="Arial"/>
          <w:color w:val="000000"/>
        </w:rPr>
        <w:t>v</w:t>
      </w:r>
      <w:r w:rsidR="007437DB" w:rsidRPr="007140C4">
        <w:rPr>
          <w:rFonts w:ascii="Arial" w:hAnsi="Arial" w:cs="Arial"/>
          <w:color w:val="000000"/>
        </w:rPr>
        <w:t>o</w:t>
      </w:r>
      <w:r w:rsidR="003056C4" w:rsidRPr="007140C4">
        <w:rPr>
          <w:rFonts w:ascii="Arial" w:hAnsi="Arial" w:cs="Arial"/>
          <w:color w:val="000000"/>
        </w:rPr>
        <w:t xml:space="preserve">. </w:t>
      </w:r>
      <w:r w:rsidR="00BD5376" w:rsidRPr="007140C4">
        <w:rPr>
          <w:rFonts w:ascii="Arial" w:hAnsi="Arial" w:cs="Arial"/>
          <w:color w:val="000000"/>
        </w:rPr>
        <w:t>Infâncias</w:t>
      </w:r>
      <w:r w:rsidR="00753808" w:rsidRPr="007140C4">
        <w:rPr>
          <w:rFonts w:ascii="Arial" w:hAnsi="Arial" w:cs="Arial"/>
          <w:color w:val="000000"/>
        </w:rPr>
        <w:t xml:space="preserve"> Ribeirinhas.</w:t>
      </w:r>
      <w:r w:rsidR="003056C4" w:rsidRPr="007140C4">
        <w:rPr>
          <w:rFonts w:ascii="Arial" w:hAnsi="Arial" w:cs="Arial"/>
          <w:color w:val="000000"/>
        </w:rPr>
        <w:t xml:space="preserve"> </w:t>
      </w:r>
      <w:r w:rsidR="00F74464" w:rsidRPr="007140C4">
        <w:rPr>
          <w:rFonts w:ascii="Arial" w:hAnsi="Arial" w:cs="Arial"/>
          <w:color w:val="000000"/>
        </w:rPr>
        <w:t>Vivências</w:t>
      </w:r>
      <w:r w:rsidR="00753808" w:rsidRPr="007140C4">
        <w:rPr>
          <w:rFonts w:ascii="Arial" w:hAnsi="Arial" w:cs="Arial"/>
          <w:color w:val="000000"/>
        </w:rPr>
        <w:t xml:space="preserve">. </w:t>
      </w:r>
      <w:r w:rsidR="00F74464" w:rsidRPr="007140C4">
        <w:rPr>
          <w:rFonts w:ascii="Arial" w:hAnsi="Arial" w:cs="Arial"/>
          <w:color w:val="000000"/>
        </w:rPr>
        <w:t>Te</w:t>
      </w:r>
      <w:r w:rsidR="007F4E41" w:rsidRPr="007140C4">
        <w:rPr>
          <w:rFonts w:ascii="Arial" w:hAnsi="Arial" w:cs="Arial"/>
          <w:color w:val="000000"/>
        </w:rPr>
        <w:t>r</w:t>
      </w:r>
      <w:r w:rsidR="00F74464" w:rsidRPr="007140C4">
        <w:rPr>
          <w:rFonts w:ascii="Arial" w:hAnsi="Arial" w:cs="Arial"/>
          <w:color w:val="000000"/>
        </w:rPr>
        <w:t>ritório</w:t>
      </w:r>
      <w:r w:rsidR="00753808" w:rsidRPr="007140C4">
        <w:rPr>
          <w:rFonts w:ascii="Arial" w:hAnsi="Arial" w:cs="Arial"/>
          <w:color w:val="000000"/>
        </w:rPr>
        <w:t>.</w:t>
      </w:r>
    </w:p>
    <w:p w14:paraId="07A598E0" w14:textId="77777777" w:rsidR="00812F94" w:rsidRPr="007140C4" w:rsidRDefault="00812F94" w:rsidP="00D615A2">
      <w:pPr>
        <w:autoSpaceDE w:val="0"/>
        <w:autoSpaceDN w:val="0"/>
        <w:adjustRightInd w:val="0"/>
        <w:spacing w:after="0" w:line="360" w:lineRule="auto"/>
        <w:rPr>
          <w:rFonts w:ascii="Arial" w:hAnsi="Arial" w:cs="Arial"/>
          <w:b/>
          <w:bCs/>
          <w:color w:val="FF0000"/>
        </w:rPr>
      </w:pPr>
    </w:p>
    <w:p w14:paraId="3C89272C" w14:textId="458BCA57" w:rsidR="00812F94" w:rsidRPr="007140C4" w:rsidRDefault="00D615A2" w:rsidP="00D615A2">
      <w:pPr>
        <w:pStyle w:val="TtuloResumo"/>
        <w:spacing w:line="360" w:lineRule="auto"/>
        <w:rPr>
          <w:rFonts w:ascii="Arial" w:hAnsi="Arial"/>
          <w:color w:val="FF0000"/>
          <w:sz w:val="24"/>
          <w:szCs w:val="24"/>
        </w:rPr>
      </w:pPr>
      <w:r w:rsidRPr="007140C4">
        <w:rPr>
          <w:rFonts w:ascii="Arial" w:hAnsi="Arial"/>
          <w:sz w:val="24"/>
          <w:szCs w:val="24"/>
        </w:rPr>
        <w:t xml:space="preserve">Introdução </w:t>
      </w:r>
    </w:p>
    <w:p w14:paraId="06BC959F" w14:textId="751657DE" w:rsidR="00651E42" w:rsidRPr="007140C4" w:rsidRDefault="00651E42" w:rsidP="00D615A2">
      <w:pPr>
        <w:spacing w:after="0" w:line="360" w:lineRule="auto"/>
        <w:ind w:firstLine="709"/>
        <w:jc w:val="both"/>
        <w:rPr>
          <w:rFonts w:ascii="Arial" w:hAnsi="Arial" w:cs="Arial"/>
          <w:color w:val="FF0000"/>
        </w:rPr>
      </w:pPr>
      <w:r w:rsidRPr="007140C4">
        <w:rPr>
          <w:rFonts w:ascii="Arial" w:hAnsi="Arial" w:cs="Arial"/>
          <w:color w:val="000000" w:themeColor="text1"/>
        </w:rPr>
        <w:t>As infâncias ribeirinhas na Amazônia apresentam formas singulares de viver e aprender, profundamente vinculadas ao ambiente natural e as práticas socioculturais construídas ao longo de gerações. O cotidiano dessas crianças é marcado pela interação direta com o rio via transporte fluvial, fonte de alimento, espaço de lazer</w:t>
      </w:r>
      <w:r w:rsidR="00763EF5" w:rsidRPr="007140C4">
        <w:rPr>
          <w:rFonts w:ascii="Arial" w:hAnsi="Arial" w:cs="Arial"/>
          <w:color w:val="000000" w:themeColor="text1"/>
        </w:rPr>
        <w:t>,</w:t>
      </w:r>
      <w:r w:rsidRPr="00014B88">
        <w:rPr>
          <w:rFonts w:ascii="Arial" w:hAnsi="Arial" w:cs="Arial"/>
          <w:color w:val="000000" w:themeColor="text1"/>
        </w:rPr>
        <w:t xml:space="preserve"> </w:t>
      </w:r>
      <w:r w:rsidRPr="007140C4">
        <w:rPr>
          <w:rFonts w:ascii="Arial" w:hAnsi="Arial" w:cs="Arial"/>
          <w:color w:val="000000" w:themeColor="text1"/>
        </w:rPr>
        <w:t xml:space="preserve">aprendizagem e pela transmissão de saberes tradicionais que atravessam práticas </w:t>
      </w:r>
      <w:r w:rsidRPr="007140C4">
        <w:rPr>
          <w:rFonts w:ascii="Arial" w:hAnsi="Arial" w:cs="Arial"/>
          <w:color w:val="000000" w:themeColor="text1"/>
        </w:rPr>
        <w:lastRenderedPageBreak/>
        <w:t>familiares, comunitárias e educativas. Esses modos de viver produzem experiências formativas únicas,</w:t>
      </w:r>
      <w:r w:rsidR="00132362" w:rsidRPr="007140C4">
        <w:rPr>
          <w:rFonts w:ascii="Arial" w:hAnsi="Arial" w:cs="Arial"/>
        </w:rPr>
        <w:t xml:space="preserve"> acredita-se que as vivências das crianças no percurso de casa até a escola podem levar à construção de experiências (BENJAMIM 1970;1984) que favorecem a produção das culturas infantis, uma vez que essas vivências oportunizam um processo de aprendizagem e construção de saberes, não meramente escolares, que vão ao encontro das condições e expectativas delas.</w:t>
      </w:r>
    </w:p>
    <w:p w14:paraId="74ACC2B4" w14:textId="7535CBD8" w:rsidR="00651E42" w:rsidRPr="007140C4" w:rsidRDefault="00651E42" w:rsidP="00D615A2">
      <w:pPr>
        <w:spacing w:after="0" w:line="360" w:lineRule="auto"/>
        <w:ind w:firstLine="708"/>
        <w:jc w:val="both"/>
        <w:rPr>
          <w:rFonts w:ascii="Arial" w:hAnsi="Arial" w:cs="Arial"/>
          <w:color w:val="000000" w:themeColor="text1"/>
        </w:rPr>
      </w:pPr>
      <w:r w:rsidRPr="007140C4">
        <w:rPr>
          <w:rFonts w:ascii="Arial" w:hAnsi="Arial" w:cs="Arial"/>
          <w:color w:val="000000" w:themeColor="text1"/>
        </w:rPr>
        <w:t>No entanto, ao ingressar</w:t>
      </w:r>
      <w:r w:rsidR="005676C9" w:rsidRPr="007140C4">
        <w:rPr>
          <w:rFonts w:ascii="Arial" w:hAnsi="Arial" w:cs="Arial"/>
          <w:color w:val="000000" w:themeColor="text1"/>
        </w:rPr>
        <w:t>em</w:t>
      </w:r>
      <w:r w:rsidRPr="007140C4">
        <w:rPr>
          <w:rFonts w:ascii="Arial" w:hAnsi="Arial" w:cs="Arial"/>
          <w:color w:val="000000" w:themeColor="text1"/>
        </w:rPr>
        <w:t xml:space="preserve"> na educação formal, essas crianças frequentemente se deparam com um currículo escolar padronizado, elaborado a partir de perspectivas urbanas e descontextualizado da realidade ribeirinha. </w:t>
      </w:r>
      <w:r w:rsidR="005676C9" w:rsidRPr="007140C4">
        <w:rPr>
          <w:rFonts w:ascii="Arial" w:hAnsi="Arial" w:cs="Arial"/>
          <w:color w:val="000000" w:themeColor="text1"/>
        </w:rPr>
        <w:t>Essa</w:t>
      </w:r>
      <w:r w:rsidRPr="007140C4">
        <w:rPr>
          <w:rFonts w:ascii="Arial" w:hAnsi="Arial" w:cs="Arial"/>
          <w:color w:val="000000" w:themeColor="text1"/>
        </w:rPr>
        <w:t xml:space="preserve"> desconexão pode gerar distanciamento entre o que é ensinado na escola e o que é vivido no cotidiano, enfraquecendo a valorização dos saberes locais e integração entre conhecimento acadêmico e cultura tradicional (</w:t>
      </w:r>
      <w:r w:rsidR="005676C9" w:rsidRPr="007140C4">
        <w:rPr>
          <w:rFonts w:ascii="Arial" w:hAnsi="Arial" w:cs="Arial"/>
          <w:color w:val="000000" w:themeColor="text1"/>
        </w:rPr>
        <w:t>FURTADO</w:t>
      </w:r>
      <w:r w:rsidRPr="007140C4">
        <w:rPr>
          <w:rFonts w:ascii="Arial" w:hAnsi="Arial" w:cs="Arial"/>
          <w:color w:val="000000" w:themeColor="text1"/>
        </w:rPr>
        <w:t xml:space="preserve">; </w:t>
      </w:r>
      <w:r w:rsidR="005676C9" w:rsidRPr="007140C4">
        <w:rPr>
          <w:rFonts w:ascii="Arial" w:hAnsi="Arial" w:cs="Arial"/>
          <w:color w:val="000000" w:themeColor="text1"/>
        </w:rPr>
        <w:t>CARMO</w:t>
      </w:r>
      <w:r w:rsidRPr="007140C4">
        <w:rPr>
          <w:rFonts w:ascii="Arial" w:hAnsi="Arial" w:cs="Arial"/>
          <w:color w:val="000000" w:themeColor="text1"/>
        </w:rPr>
        <w:t>, 2020</w:t>
      </w:r>
      <w:r w:rsidR="005676C9" w:rsidRPr="007140C4">
        <w:rPr>
          <w:rFonts w:ascii="Arial" w:hAnsi="Arial" w:cs="Arial"/>
          <w:color w:val="000000" w:themeColor="text1"/>
        </w:rPr>
        <w:t>; SILVA, 2015</w:t>
      </w:r>
      <w:r w:rsidRPr="007140C4">
        <w:rPr>
          <w:rFonts w:ascii="Arial" w:hAnsi="Arial" w:cs="Arial"/>
          <w:color w:val="000000" w:themeColor="text1"/>
        </w:rPr>
        <w:t xml:space="preserve">). Além disso, a precariedade da infraestrutura escolar, as limitações de acesso e as oscilações provocadas </w:t>
      </w:r>
      <w:r w:rsidR="00274993" w:rsidRPr="007140C4">
        <w:rPr>
          <w:rFonts w:ascii="Arial" w:hAnsi="Arial" w:cs="Arial"/>
          <w:color w:val="000000" w:themeColor="text1"/>
        </w:rPr>
        <w:t>pelo regime das cheias e secas acrescentam desafios à oferta e permanência na escola (CUNHA,</w:t>
      </w:r>
      <w:r w:rsidR="00763EF5" w:rsidRPr="007140C4">
        <w:rPr>
          <w:rFonts w:ascii="Arial" w:hAnsi="Arial" w:cs="Arial"/>
          <w:color w:val="000000" w:themeColor="text1"/>
        </w:rPr>
        <w:t xml:space="preserve"> </w:t>
      </w:r>
      <w:r w:rsidR="00274993" w:rsidRPr="007140C4">
        <w:rPr>
          <w:rFonts w:ascii="Arial" w:hAnsi="Arial" w:cs="Arial"/>
          <w:color w:val="000000" w:themeColor="text1"/>
        </w:rPr>
        <w:t>2009).</w:t>
      </w:r>
    </w:p>
    <w:p w14:paraId="6569305A" w14:textId="23001982" w:rsidR="00EC144C" w:rsidRPr="007140C4" w:rsidRDefault="00441C51" w:rsidP="00D615A2">
      <w:pPr>
        <w:spacing w:after="0" w:line="360" w:lineRule="auto"/>
        <w:ind w:firstLine="709"/>
        <w:jc w:val="both"/>
        <w:rPr>
          <w:rFonts w:ascii="Arial" w:hAnsi="Arial" w:cs="Arial"/>
        </w:rPr>
      </w:pPr>
      <w:r w:rsidRPr="007140C4">
        <w:rPr>
          <w:rFonts w:ascii="Arial" w:hAnsi="Arial" w:cs="Arial"/>
        </w:rPr>
        <w:t>Nesse sentido, o pre</w:t>
      </w:r>
      <w:r w:rsidR="00D615A2" w:rsidRPr="007140C4">
        <w:rPr>
          <w:rFonts w:ascii="Arial" w:hAnsi="Arial" w:cs="Arial"/>
        </w:rPr>
        <w:t xml:space="preserve">sente trabalho, </w:t>
      </w:r>
      <w:r w:rsidR="005776AD" w:rsidRPr="007140C4">
        <w:rPr>
          <w:rFonts w:ascii="Arial" w:hAnsi="Arial" w:cs="Arial"/>
        </w:rPr>
        <w:t>decorrente de uma pesquisa de mestrado realizada no âmbito do Programa Institucional de Apoio à Pesquisa da Universidade do Estado de Minas Gerais,</w:t>
      </w:r>
      <w:r w:rsidR="00E168A4">
        <w:rPr>
          <w:rFonts w:ascii="Arial" w:hAnsi="Arial" w:cs="Arial"/>
        </w:rPr>
        <w:t xml:space="preserve"> </w:t>
      </w:r>
      <w:r w:rsidR="00E168A4" w:rsidRPr="00F42107">
        <w:rPr>
          <w:rFonts w:ascii="Arial" w:hAnsi="Arial" w:cs="Arial"/>
        </w:rPr>
        <w:t>com financiamento da FAPEMIG</w:t>
      </w:r>
      <w:r w:rsidR="00E168A4">
        <w:rPr>
          <w:rFonts w:ascii="Arial" w:hAnsi="Arial" w:cs="Arial"/>
        </w:rPr>
        <w:t>,</w:t>
      </w:r>
      <w:r w:rsidR="005776AD" w:rsidRPr="007140C4">
        <w:rPr>
          <w:rFonts w:ascii="Arial" w:hAnsi="Arial" w:cs="Arial"/>
        </w:rPr>
        <w:t xml:space="preserve"> </w:t>
      </w:r>
      <w:r w:rsidRPr="007140C4">
        <w:rPr>
          <w:rFonts w:ascii="Arial" w:hAnsi="Arial" w:cs="Arial"/>
        </w:rPr>
        <w:t>teve como</w:t>
      </w:r>
      <w:r w:rsidR="00EC144C" w:rsidRPr="007140C4">
        <w:rPr>
          <w:rFonts w:ascii="Arial" w:hAnsi="Arial" w:cs="Arial"/>
        </w:rPr>
        <w:t xml:space="preserve"> objetivo geral analisar</w:t>
      </w:r>
      <w:r w:rsidR="003F2996" w:rsidRPr="007140C4">
        <w:rPr>
          <w:rFonts w:ascii="Arial" w:hAnsi="Arial" w:cs="Arial"/>
        </w:rPr>
        <w:t>,</w:t>
      </w:r>
      <w:r w:rsidR="00EC144C" w:rsidRPr="007140C4">
        <w:rPr>
          <w:rFonts w:ascii="Arial" w:hAnsi="Arial" w:cs="Arial"/>
        </w:rPr>
        <w:t xml:space="preserve"> em que medida os cotidianos e as vivências das crianças de 4 e 5 anos, da comunidade Betel de Boa Vista do Ramos (AM), região centro amazonense, integram ou não o currículo e as práticas pedagógicas na EI, tendo em vista as culturas produzidas pelas crianças no percurso entre casa-escola-casa. Os objetivos específicos correspondem a: a) Conhecer as vivências de crianças de 4 e 5 anos, da comunidade Betel, Boa Vista do Ramos (AM), no percurso entre casa-escola-casa, que é feito através de canoas, voadeiras e bajaras; b) Identificar quais são as experiências e percepções das crianças amazonenses sobre o que elas vivenciam durante o trajeto fluvial entre a casa e a escola; c) Compreender se e como as experiências construídas pelas crianças amazonenses durante o percurso casa-escola-casa são incorporados no currículo e nas práticas pedagógicas da educação infantil.</w:t>
      </w:r>
    </w:p>
    <w:p w14:paraId="24D39057" w14:textId="7170D215" w:rsidR="00E2690C" w:rsidRPr="00014B88" w:rsidRDefault="00E2690C" w:rsidP="00D615A2">
      <w:pPr>
        <w:spacing w:after="0" w:line="360" w:lineRule="auto"/>
        <w:ind w:firstLine="709"/>
        <w:jc w:val="both"/>
        <w:rPr>
          <w:rFonts w:ascii="Arial" w:hAnsi="Arial" w:cs="Arial"/>
        </w:rPr>
      </w:pPr>
      <w:r w:rsidRPr="00014B88">
        <w:rPr>
          <w:rFonts w:ascii="Arial" w:hAnsi="Arial" w:cs="Arial"/>
        </w:rPr>
        <w:lastRenderedPageBreak/>
        <w:t xml:space="preserve">Trata-se de uma pesquisa qualitativa, de caráter exploratório, ancorada nos pressupostos teórico-metodológicos da etnografia em movimento, cujas bases teóricas se situam principalmente no campo de Estudos da Criança e da Sociologia da Infância, além de contar com o aporte de estudos oriundos da Geografia da Infância, da Antropologia da Infância e da História da Infância. </w:t>
      </w:r>
    </w:p>
    <w:p w14:paraId="31E6B05D" w14:textId="3784D040" w:rsidR="00274993" w:rsidRPr="00014B88" w:rsidRDefault="00D615A2" w:rsidP="00D615A2">
      <w:pPr>
        <w:spacing w:after="0" w:line="360" w:lineRule="auto"/>
        <w:ind w:firstLine="708"/>
        <w:jc w:val="both"/>
        <w:rPr>
          <w:rFonts w:ascii="Arial" w:hAnsi="Arial" w:cs="Arial"/>
          <w:color w:val="000000" w:themeColor="text1"/>
        </w:rPr>
      </w:pPr>
      <w:r w:rsidRPr="00014B88">
        <w:rPr>
          <w:rFonts w:ascii="Arial" w:hAnsi="Arial" w:cs="Arial"/>
          <w:color w:val="000000" w:themeColor="text1"/>
        </w:rPr>
        <w:t>Compreendemos que</w:t>
      </w:r>
      <w:r w:rsidR="00274993" w:rsidRPr="00014B88">
        <w:rPr>
          <w:rFonts w:ascii="Arial" w:hAnsi="Arial" w:cs="Arial"/>
          <w:color w:val="000000" w:themeColor="text1"/>
        </w:rPr>
        <w:t xml:space="preserve"> </w:t>
      </w:r>
      <w:r w:rsidRPr="00014B88">
        <w:rPr>
          <w:rFonts w:ascii="Arial" w:hAnsi="Arial" w:cs="Arial"/>
          <w:color w:val="000000" w:themeColor="text1"/>
        </w:rPr>
        <w:t>se torna</w:t>
      </w:r>
      <w:r w:rsidR="00274993" w:rsidRPr="00014B88">
        <w:rPr>
          <w:rFonts w:ascii="Arial" w:hAnsi="Arial" w:cs="Arial"/>
          <w:color w:val="000000" w:themeColor="text1"/>
        </w:rPr>
        <w:t xml:space="preserve"> urgente pensar a educação ribeirinha a partir de uma perspectiva intercultural crítica, que reconheça e valorize a diversidade como potencial educativo, e não como obstáculo (SANTOS; MENEZES, 2010). Isso implica considerar a escola como espaço de diálogo entre diferentes formas de conhecimento, capaz de articular o currículo oficial às experiências, linguagens e práticas locais, promovendo o fortalecimento da identidade cultural e a sustentabilidade social das comunidades (MOLINA; JESUS, 20</w:t>
      </w:r>
      <w:r w:rsidR="000234A7" w:rsidRPr="00014B88">
        <w:rPr>
          <w:rFonts w:ascii="Arial" w:hAnsi="Arial" w:cs="Arial"/>
          <w:color w:val="000000" w:themeColor="text1"/>
        </w:rPr>
        <w:t>04</w:t>
      </w:r>
      <w:r w:rsidR="00274993" w:rsidRPr="00014B88">
        <w:rPr>
          <w:rFonts w:ascii="Arial" w:hAnsi="Arial" w:cs="Arial"/>
          <w:color w:val="000000" w:themeColor="text1"/>
        </w:rPr>
        <w:t>).</w:t>
      </w:r>
    </w:p>
    <w:p w14:paraId="5104EDD0" w14:textId="4B3051F4" w:rsidR="00E2378B" w:rsidRPr="00014B88" w:rsidRDefault="00D82457" w:rsidP="00D615A2">
      <w:pPr>
        <w:spacing w:after="0" w:line="360" w:lineRule="auto"/>
        <w:ind w:firstLine="708"/>
        <w:jc w:val="both"/>
        <w:rPr>
          <w:rFonts w:ascii="Arial" w:hAnsi="Arial" w:cs="Arial"/>
          <w:color w:val="000000" w:themeColor="text1"/>
        </w:rPr>
      </w:pPr>
      <w:r w:rsidRPr="00014B88">
        <w:rPr>
          <w:rFonts w:ascii="Arial" w:hAnsi="Arial" w:cs="Arial"/>
          <w:color w:val="000000" w:themeColor="text1"/>
        </w:rPr>
        <w:t xml:space="preserve">A pesquisa desenvolveu-se ancorada na etnografia em movimento (MÜLLER; SOUSA, 2023), que permite acompanhar as crianças em seus deslocamentos e interações cotidianas. No contexto ribeirinho, a abordagem se mostra relevante ao incorporar a mobilidade fluvial, o convívio comunitário e a pluralidade de ambientes. Buscou-se, assim, observar e participar das dinâmicas locais, registrando, por meio de fotos e vídeos produzidos pelas crianças, seus olhares e significados sobre o território e o brincar. </w:t>
      </w:r>
      <w:r w:rsidR="00D615A2" w:rsidRPr="00014B88">
        <w:rPr>
          <w:rFonts w:ascii="Arial" w:hAnsi="Arial" w:cs="Arial"/>
          <w:color w:val="000000" w:themeColor="text1"/>
        </w:rPr>
        <w:t>Dessa forma, este estudo</w:t>
      </w:r>
      <w:r w:rsidR="00E2378B" w:rsidRPr="00014B88">
        <w:rPr>
          <w:rFonts w:ascii="Arial" w:hAnsi="Arial" w:cs="Arial"/>
          <w:color w:val="000000" w:themeColor="text1"/>
        </w:rPr>
        <w:t xml:space="preserve"> pretende contribuir para a compreensão das práticas educativas em comunidades ribeirinhas amazônicas, evidenciando como o brincar e a relação com a natureza se articulam na formação das crianças e como a escola pode se constituir como espaço de integração entre saberes locais e conhecimentos escolares.</w:t>
      </w:r>
    </w:p>
    <w:p w14:paraId="72C8C9BF" w14:textId="4ABEF702" w:rsidR="000F11B2" w:rsidRPr="00014B88" w:rsidRDefault="00D615A2" w:rsidP="009F56C9">
      <w:pPr>
        <w:spacing w:after="0" w:line="360" w:lineRule="auto"/>
        <w:ind w:firstLine="709"/>
        <w:jc w:val="both"/>
        <w:rPr>
          <w:rFonts w:ascii="Arial" w:hAnsi="Arial" w:cs="Arial"/>
        </w:rPr>
      </w:pPr>
      <w:r w:rsidRPr="00014B88">
        <w:rPr>
          <w:rFonts w:ascii="Arial" w:hAnsi="Arial" w:cs="Arial"/>
          <w:color w:val="000000" w:themeColor="text1"/>
        </w:rPr>
        <w:t>A investigação foi realizada</w:t>
      </w:r>
      <w:r w:rsidR="000F11B2" w:rsidRPr="00014B88">
        <w:rPr>
          <w:rFonts w:ascii="Arial" w:hAnsi="Arial" w:cs="Arial"/>
          <w:color w:val="000000" w:themeColor="text1"/>
        </w:rPr>
        <w:t xml:space="preserve"> na comunidade ribeirinha Betel, situada no município de Boa Vista do Ramos, no estado do Amazonas, acessível apenas por transporte fluvial. </w:t>
      </w:r>
      <w:r w:rsidR="009F56C9" w:rsidRPr="00014B88">
        <w:rPr>
          <w:rFonts w:ascii="Arial" w:hAnsi="Arial" w:cs="Arial"/>
        </w:rPr>
        <w:t xml:space="preserve">Nossos </w:t>
      </w:r>
      <w:proofErr w:type="spellStart"/>
      <w:r w:rsidR="009F56C9" w:rsidRPr="00014B88">
        <w:rPr>
          <w:rFonts w:ascii="Arial" w:hAnsi="Arial" w:cs="Arial"/>
        </w:rPr>
        <w:t>copesquisadores</w:t>
      </w:r>
      <w:proofErr w:type="spellEnd"/>
      <w:r w:rsidR="009F56C9" w:rsidRPr="00014B88">
        <w:rPr>
          <w:rFonts w:ascii="Arial" w:hAnsi="Arial" w:cs="Arial"/>
        </w:rPr>
        <w:t xml:space="preserve"> nesta investigação foram crianças de 4 e 5 anos, uma vez que participaram ativamente do processo da produção de dados</w:t>
      </w:r>
      <w:r w:rsidR="000F11B2" w:rsidRPr="00014B88">
        <w:rPr>
          <w:rFonts w:ascii="Arial" w:hAnsi="Arial" w:cs="Arial"/>
          <w:color w:val="000000" w:themeColor="text1"/>
        </w:rPr>
        <w:t>, matriculadas na Escola Municipal Bom Jesus II, selecionadas intencionalmente devido à relevância de suas vivências no transporte fluvial escolar (MATOS; CARNEIRO; OLIVEIRA, 2022).</w:t>
      </w:r>
    </w:p>
    <w:p w14:paraId="4575D3E5" w14:textId="69FED8CC" w:rsidR="00DD31C4" w:rsidRPr="00014B88" w:rsidRDefault="00DD31C4" w:rsidP="00D615A2">
      <w:pPr>
        <w:spacing w:after="0" w:line="360" w:lineRule="auto"/>
        <w:ind w:firstLine="709"/>
        <w:jc w:val="both"/>
        <w:rPr>
          <w:rFonts w:ascii="Arial" w:hAnsi="Arial" w:cs="Arial"/>
          <w:color w:val="000000" w:themeColor="text1"/>
        </w:rPr>
      </w:pPr>
      <w:r w:rsidRPr="00014B88">
        <w:rPr>
          <w:rFonts w:ascii="Arial" w:hAnsi="Arial" w:cs="Arial"/>
          <w:color w:val="000000" w:themeColor="text1"/>
        </w:rPr>
        <w:lastRenderedPageBreak/>
        <w:t xml:space="preserve">A principal técnica empregada </w:t>
      </w:r>
      <w:r w:rsidR="00D615A2" w:rsidRPr="00014B88">
        <w:rPr>
          <w:rFonts w:ascii="Arial" w:hAnsi="Arial" w:cs="Arial"/>
          <w:color w:val="000000" w:themeColor="text1"/>
        </w:rPr>
        <w:t xml:space="preserve">à investigação </w:t>
      </w:r>
      <w:r w:rsidRPr="00014B88">
        <w:rPr>
          <w:rFonts w:ascii="Arial" w:hAnsi="Arial" w:cs="Arial"/>
          <w:color w:val="000000" w:themeColor="text1"/>
        </w:rPr>
        <w:t>foi a observação participante (BARDIN, 20216), realizada em movimento, acompanhando as crianças</w:t>
      </w:r>
      <w:r w:rsidR="009F56C9" w:rsidRPr="00014B88">
        <w:rPr>
          <w:rFonts w:ascii="Arial" w:hAnsi="Arial" w:cs="Arial"/>
          <w:color w:val="000000" w:themeColor="text1"/>
        </w:rPr>
        <w:t xml:space="preserve">, </w:t>
      </w:r>
      <w:r w:rsidRPr="00014B88">
        <w:rPr>
          <w:rFonts w:ascii="Arial" w:hAnsi="Arial" w:cs="Arial"/>
          <w:color w:val="000000" w:themeColor="text1"/>
        </w:rPr>
        <w:t>suas atividades escolares e comunitárias</w:t>
      </w:r>
      <w:r w:rsidR="00E2690C" w:rsidRPr="00014B88">
        <w:rPr>
          <w:rFonts w:ascii="Arial" w:hAnsi="Arial" w:cs="Arial"/>
        </w:rPr>
        <w:t xml:space="preserve">. </w:t>
      </w:r>
      <w:r w:rsidRPr="00014B88">
        <w:rPr>
          <w:rFonts w:ascii="Arial" w:hAnsi="Arial" w:cs="Arial"/>
          <w:color w:val="000000" w:themeColor="text1"/>
        </w:rPr>
        <w:t>Essa prática permitiu a imersão no cotidiano, a participação nas interações e a observação das brincadeiras e aprendizagem em diferentes espaços</w:t>
      </w:r>
      <w:r w:rsidR="00E2690C" w:rsidRPr="00014B88">
        <w:rPr>
          <w:rFonts w:ascii="Arial" w:hAnsi="Arial" w:cs="Arial"/>
          <w:color w:val="000000" w:themeColor="text1"/>
        </w:rPr>
        <w:t>, a</w:t>
      </w:r>
      <w:r w:rsidRPr="00014B88">
        <w:rPr>
          <w:rFonts w:ascii="Arial" w:hAnsi="Arial" w:cs="Arial"/>
          <w:color w:val="000000" w:themeColor="text1"/>
        </w:rPr>
        <w:t>lém disso, foram utilizadas as seguintes ferramentas metodológicas:</w:t>
      </w:r>
    </w:p>
    <w:p w14:paraId="34010F15" w14:textId="3435ED5E" w:rsidR="00DD31C4" w:rsidRPr="00014B88" w:rsidRDefault="00DD31C4" w:rsidP="00D615A2">
      <w:pPr>
        <w:pStyle w:val="PargrafodaLista"/>
        <w:numPr>
          <w:ilvl w:val="0"/>
          <w:numId w:val="2"/>
        </w:numPr>
        <w:spacing w:after="0" w:line="360" w:lineRule="auto"/>
        <w:jc w:val="both"/>
        <w:rPr>
          <w:rFonts w:ascii="Arial" w:hAnsi="Arial" w:cs="Arial"/>
          <w:color w:val="000000" w:themeColor="text1"/>
        </w:rPr>
      </w:pPr>
      <w:r w:rsidRPr="00014B88">
        <w:rPr>
          <w:rFonts w:ascii="Arial" w:hAnsi="Arial" w:cs="Arial"/>
          <w:color w:val="000000" w:themeColor="text1"/>
        </w:rPr>
        <w:t xml:space="preserve">Conversas </w:t>
      </w:r>
      <w:r w:rsidR="00112BF8" w:rsidRPr="00014B88">
        <w:rPr>
          <w:rFonts w:ascii="Arial" w:hAnsi="Arial" w:cs="Arial"/>
          <w:color w:val="000000" w:themeColor="text1"/>
        </w:rPr>
        <w:t>i</w:t>
      </w:r>
      <w:r w:rsidRPr="00014B88">
        <w:rPr>
          <w:rFonts w:ascii="Arial" w:hAnsi="Arial" w:cs="Arial"/>
          <w:color w:val="000000" w:themeColor="text1"/>
        </w:rPr>
        <w:t>nformais com as crianças: integradas ao fluxo das atividades diárias</w:t>
      </w:r>
      <w:r w:rsidR="00112BF8" w:rsidRPr="00014B88">
        <w:rPr>
          <w:rFonts w:ascii="Arial" w:hAnsi="Arial" w:cs="Arial"/>
          <w:color w:val="000000" w:themeColor="text1"/>
        </w:rPr>
        <w:t>, de forma lúdica e respeitosa, possibilitando que compartilhassem memórias, percepções e experiências.</w:t>
      </w:r>
    </w:p>
    <w:p w14:paraId="567245F0" w14:textId="712DB58B" w:rsidR="00112BF8" w:rsidRPr="00014B88" w:rsidRDefault="00112BF8" w:rsidP="00D615A2">
      <w:pPr>
        <w:pStyle w:val="PargrafodaLista"/>
        <w:numPr>
          <w:ilvl w:val="0"/>
          <w:numId w:val="2"/>
        </w:numPr>
        <w:spacing w:after="0" w:line="360" w:lineRule="auto"/>
        <w:jc w:val="both"/>
        <w:rPr>
          <w:rFonts w:ascii="Arial" w:hAnsi="Arial" w:cs="Arial"/>
          <w:color w:val="000000" w:themeColor="text1"/>
        </w:rPr>
      </w:pPr>
      <w:r w:rsidRPr="00014B88">
        <w:rPr>
          <w:rFonts w:ascii="Arial" w:hAnsi="Arial" w:cs="Arial"/>
          <w:color w:val="000000" w:themeColor="text1"/>
        </w:rPr>
        <w:t xml:space="preserve">Produção de fotos e vídeos pelas crianças: estratégia que conferiu protagonismo ao olhar infantil, revelando suas interpretações sobre o território, o brincar e as relações sociais. </w:t>
      </w:r>
    </w:p>
    <w:p w14:paraId="019A885E" w14:textId="6D80240C" w:rsidR="00112BF8" w:rsidRPr="00014B88" w:rsidRDefault="00112BF8" w:rsidP="00D615A2">
      <w:pPr>
        <w:pStyle w:val="Default"/>
        <w:spacing w:line="360" w:lineRule="auto"/>
        <w:ind w:firstLine="709"/>
        <w:jc w:val="both"/>
        <w:rPr>
          <w:rFonts w:ascii="Arial" w:hAnsi="Arial" w:cs="Arial"/>
        </w:rPr>
      </w:pPr>
      <w:r w:rsidRPr="00014B88">
        <w:rPr>
          <w:rFonts w:ascii="Arial" w:hAnsi="Arial" w:cs="Arial"/>
          <w:color w:val="000000" w:themeColor="text1"/>
        </w:rPr>
        <w:t>Os</w:t>
      </w:r>
      <w:r w:rsidR="00B85DE1" w:rsidRPr="00014B88">
        <w:rPr>
          <w:rFonts w:ascii="Arial" w:hAnsi="Arial" w:cs="Arial"/>
          <w:color w:val="000000" w:themeColor="text1"/>
        </w:rPr>
        <w:t xml:space="preserve"> </w:t>
      </w:r>
      <w:r w:rsidR="00B85DE1" w:rsidRPr="00014B88">
        <w:rPr>
          <w:rFonts w:ascii="Arial" w:hAnsi="Arial" w:cs="Arial"/>
        </w:rPr>
        <w:t xml:space="preserve">registros da observação participante, das conversas e das produções audiovisuais foram sistematizados e analisados segundo a técnica de análise de conteúdo (Bardin, 2016), o que possibilitou identificar categorias emergentes e compreender a relação entre infância, cultura e ambiente no contexto ribeirinho. </w:t>
      </w:r>
    </w:p>
    <w:p w14:paraId="50F84F2C" w14:textId="507C33FA" w:rsidR="00812F94" w:rsidRPr="00014B88" w:rsidRDefault="00EF5CDA" w:rsidP="00D615A2">
      <w:pPr>
        <w:pStyle w:val="Default"/>
        <w:spacing w:line="360" w:lineRule="auto"/>
        <w:ind w:firstLine="709"/>
        <w:jc w:val="both"/>
        <w:rPr>
          <w:rFonts w:ascii="Arial" w:hAnsi="Arial" w:cs="Arial"/>
          <w:color w:val="00B050"/>
        </w:rPr>
      </w:pPr>
      <w:r w:rsidRPr="00014B88">
        <w:rPr>
          <w:rFonts w:ascii="Arial" w:hAnsi="Arial" w:cs="Arial"/>
        </w:rPr>
        <w:t>Os pais ou responsáveis concederam a autorização por meio do Termo de Consentimento Livre e Esclarecido (TCLE), e o Comitê de Ética aprovou o Termo de Assentimento Livre e Esclarecido (TALE) para formalizar a participação das crianças (Parecer consubstanciado do CEP, CAAE: 69486123.1.000.5525). Observou-se que o assentimento não se deu apenas no ato formal de assinatura ou carimbo, mas concretizou-se na relação cotidiana com a pesquisadora, nas conversas informais e na oportunidade de participar ativamente dos registros, evidenciando a construção ética e autoral d</w:t>
      </w:r>
      <w:r w:rsidR="009F56C9" w:rsidRPr="00014B88">
        <w:rPr>
          <w:rFonts w:ascii="Arial" w:hAnsi="Arial" w:cs="Arial"/>
        </w:rPr>
        <w:t>a</w:t>
      </w:r>
      <w:r w:rsidRPr="00014B88">
        <w:rPr>
          <w:rFonts w:ascii="Arial" w:hAnsi="Arial" w:cs="Arial"/>
        </w:rPr>
        <w:t xml:space="preserve"> pesquisador</w:t>
      </w:r>
      <w:r w:rsidR="009F56C9" w:rsidRPr="00014B88">
        <w:rPr>
          <w:rFonts w:ascii="Arial" w:hAnsi="Arial" w:cs="Arial"/>
        </w:rPr>
        <w:t>a</w:t>
      </w:r>
      <w:r w:rsidRPr="00014B88">
        <w:rPr>
          <w:rFonts w:ascii="Arial" w:hAnsi="Arial" w:cs="Arial"/>
        </w:rPr>
        <w:t xml:space="preserve"> no contato direto com as crianças. </w:t>
      </w:r>
      <w:r w:rsidR="00D253B9" w:rsidRPr="00014B88">
        <w:rPr>
          <w:rFonts w:ascii="Arial" w:hAnsi="Arial" w:cs="Arial"/>
          <w:color w:val="auto"/>
        </w:rPr>
        <w:t>Um exemplo marcante foi o assentimento do</w:t>
      </w:r>
      <w:r w:rsidR="004D15A3" w:rsidRPr="00014B88">
        <w:rPr>
          <w:rFonts w:ascii="Arial" w:hAnsi="Arial" w:cs="Arial"/>
          <w:color w:val="auto"/>
        </w:rPr>
        <w:t xml:space="preserve"> Cleiton </w:t>
      </w:r>
      <w:proofErr w:type="spellStart"/>
      <w:r w:rsidR="004D15A3" w:rsidRPr="00014B88">
        <w:rPr>
          <w:rFonts w:ascii="Arial" w:hAnsi="Arial" w:cs="Arial"/>
          <w:color w:val="auto"/>
        </w:rPr>
        <w:t>Geovan</w:t>
      </w:r>
      <w:proofErr w:type="spellEnd"/>
      <w:r w:rsidR="00D253B9" w:rsidRPr="00014B88">
        <w:rPr>
          <w:rFonts w:ascii="Arial" w:hAnsi="Arial" w:cs="Arial"/>
          <w:color w:val="auto"/>
        </w:rPr>
        <w:t xml:space="preserve"> </w:t>
      </w:r>
      <w:r w:rsidR="004D15A3" w:rsidRPr="00014B88">
        <w:rPr>
          <w:rFonts w:ascii="Arial" w:hAnsi="Arial" w:cs="Arial"/>
          <w:color w:val="auto"/>
        </w:rPr>
        <w:t>“</w:t>
      </w:r>
      <w:r w:rsidR="00D253B9" w:rsidRPr="00014B88">
        <w:rPr>
          <w:rFonts w:ascii="Arial" w:hAnsi="Arial" w:cs="Arial"/>
          <w:color w:val="auto"/>
        </w:rPr>
        <w:t>Jacaré</w:t>
      </w:r>
      <w:r w:rsidR="004D15A3" w:rsidRPr="00014B88">
        <w:rPr>
          <w:rFonts w:ascii="Arial" w:hAnsi="Arial" w:cs="Arial"/>
          <w:color w:val="auto"/>
        </w:rPr>
        <w:t>”</w:t>
      </w:r>
      <w:r w:rsidR="00D253B9" w:rsidRPr="00014B88">
        <w:rPr>
          <w:rFonts w:ascii="Arial" w:hAnsi="Arial" w:cs="Arial"/>
          <w:color w:val="auto"/>
        </w:rPr>
        <w:t xml:space="preserve">, ao pedir para </w:t>
      </w:r>
      <w:r w:rsidR="00D37398" w:rsidRPr="00014B88">
        <w:rPr>
          <w:rFonts w:ascii="Arial" w:hAnsi="Arial" w:cs="Arial"/>
          <w:color w:val="auto"/>
        </w:rPr>
        <w:t>sentar-se</w:t>
      </w:r>
      <w:r w:rsidR="00D253B9" w:rsidRPr="00014B88">
        <w:rPr>
          <w:rFonts w:ascii="Arial" w:hAnsi="Arial" w:cs="Arial"/>
          <w:color w:val="auto"/>
        </w:rPr>
        <w:t xml:space="preserve"> ao meu lado na canoa, ele perguntou: “Posso </w:t>
      </w:r>
      <w:proofErr w:type="gramStart"/>
      <w:r w:rsidR="00D253B9" w:rsidRPr="00014B88">
        <w:rPr>
          <w:rFonts w:ascii="Arial" w:hAnsi="Arial" w:cs="Arial"/>
          <w:color w:val="auto"/>
        </w:rPr>
        <w:t>sentar</w:t>
      </w:r>
      <w:proofErr w:type="gramEnd"/>
      <w:r w:rsidR="00D253B9" w:rsidRPr="00014B88">
        <w:rPr>
          <w:rFonts w:ascii="Arial" w:hAnsi="Arial" w:cs="Arial"/>
          <w:color w:val="auto"/>
        </w:rPr>
        <w:t xml:space="preserve"> ao seu lado? </w:t>
      </w:r>
      <w:proofErr w:type="gramStart"/>
      <w:r w:rsidR="00D253B9" w:rsidRPr="00014B88">
        <w:rPr>
          <w:rFonts w:ascii="Arial" w:hAnsi="Arial" w:cs="Arial"/>
          <w:color w:val="auto"/>
        </w:rPr>
        <w:t>Sentar</w:t>
      </w:r>
      <w:proofErr w:type="gramEnd"/>
      <w:r w:rsidR="00D253B9" w:rsidRPr="00014B88">
        <w:rPr>
          <w:rFonts w:ascii="Arial" w:hAnsi="Arial" w:cs="Arial"/>
          <w:color w:val="auto"/>
        </w:rPr>
        <w:t xml:space="preserve"> ao seu lado é </w:t>
      </w:r>
      <w:r w:rsidR="00D37398" w:rsidRPr="00014B88">
        <w:rPr>
          <w:rFonts w:ascii="Arial" w:hAnsi="Arial" w:cs="Arial"/>
          <w:color w:val="auto"/>
        </w:rPr>
        <w:t>legal?</w:t>
      </w:r>
      <w:r w:rsidR="00D253B9" w:rsidRPr="00014B88">
        <w:rPr>
          <w:rFonts w:ascii="Arial" w:hAnsi="Arial" w:cs="Arial"/>
          <w:color w:val="auto"/>
        </w:rPr>
        <w:t>” Em seguida, quis participar ativamente dos registros, pediu para tirar fotos e gravar vídeos,</w:t>
      </w:r>
      <w:r w:rsidR="009F56C9" w:rsidRPr="00014B88">
        <w:rPr>
          <w:rFonts w:ascii="Arial" w:hAnsi="Arial" w:cs="Arial"/>
          <w:color w:val="auto"/>
        </w:rPr>
        <w:t xml:space="preserve"> </w:t>
      </w:r>
      <w:proofErr w:type="gramStart"/>
      <w:r w:rsidR="009F56C9" w:rsidRPr="00014B88">
        <w:rPr>
          <w:rFonts w:ascii="Arial" w:hAnsi="Arial" w:cs="Arial"/>
          <w:color w:val="auto"/>
        </w:rPr>
        <w:t>“Tu deixa</w:t>
      </w:r>
      <w:proofErr w:type="gramEnd"/>
      <w:r w:rsidR="009F56C9" w:rsidRPr="00014B88">
        <w:rPr>
          <w:rFonts w:ascii="Arial" w:hAnsi="Arial" w:cs="Arial"/>
          <w:color w:val="auto"/>
        </w:rPr>
        <w:t xml:space="preserve"> eu tirar foto?</w:t>
      </w:r>
      <w:r w:rsidR="007140C4" w:rsidRPr="00014B88">
        <w:rPr>
          <w:rFonts w:ascii="Arial" w:hAnsi="Arial" w:cs="Arial"/>
          <w:color w:val="auto"/>
        </w:rPr>
        <w:t>”, demonstrando</w:t>
      </w:r>
      <w:r w:rsidR="00716FFB" w:rsidRPr="00014B88">
        <w:rPr>
          <w:rFonts w:ascii="Arial" w:hAnsi="Arial" w:cs="Arial"/>
          <w:color w:val="auto"/>
        </w:rPr>
        <w:t>,</w:t>
      </w:r>
      <w:r w:rsidR="00D253B9" w:rsidRPr="00014B88">
        <w:rPr>
          <w:rFonts w:ascii="Arial" w:hAnsi="Arial" w:cs="Arial"/>
          <w:color w:val="auto"/>
        </w:rPr>
        <w:t xml:space="preserve"> de forma espontânea, protagonismo e envolvimento na </w:t>
      </w:r>
      <w:r w:rsidR="00D253B9" w:rsidRPr="007140C4">
        <w:rPr>
          <w:rFonts w:ascii="Arial" w:hAnsi="Arial" w:cs="Arial"/>
          <w:color w:val="auto"/>
        </w:rPr>
        <w:t>pesquisa</w:t>
      </w:r>
      <w:r w:rsidR="004E02CF" w:rsidRPr="007140C4">
        <w:rPr>
          <w:rFonts w:ascii="Arial" w:hAnsi="Arial" w:cs="Arial"/>
          <w:color w:val="auto"/>
        </w:rPr>
        <w:t xml:space="preserve"> (</w:t>
      </w:r>
      <w:r w:rsidR="00716FFB" w:rsidRPr="007140C4">
        <w:rPr>
          <w:rFonts w:ascii="Arial" w:hAnsi="Arial" w:cs="Arial"/>
          <w:color w:val="auto"/>
        </w:rPr>
        <w:t>MARTINS</w:t>
      </w:r>
      <w:r w:rsidR="004E02CF" w:rsidRPr="007140C4">
        <w:rPr>
          <w:rFonts w:ascii="Arial" w:hAnsi="Arial" w:cs="Arial"/>
          <w:color w:val="auto"/>
        </w:rPr>
        <w:t>, 2023</w:t>
      </w:r>
      <w:r w:rsidR="00716FFB" w:rsidRPr="007140C4">
        <w:rPr>
          <w:rFonts w:ascii="Arial" w:hAnsi="Arial" w:cs="Arial"/>
          <w:color w:val="auto"/>
        </w:rPr>
        <w:t>, P.</w:t>
      </w:r>
      <w:r w:rsidR="007140C4" w:rsidRPr="007140C4">
        <w:rPr>
          <w:rFonts w:ascii="Arial" w:hAnsi="Arial" w:cs="Arial"/>
          <w:color w:val="auto"/>
        </w:rPr>
        <w:t>67</w:t>
      </w:r>
      <w:r w:rsidR="004E02CF" w:rsidRPr="007140C4">
        <w:rPr>
          <w:rFonts w:ascii="Arial" w:hAnsi="Arial" w:cs="Arial"/>
          <w:color w:val="auto"/>
        </w:rPr>
        <w:t>).</w:t>
      </w:r>
    </w:p>
    <w:p w14:paraId="68CC3FA2" w14:textId="17FF3A0A" w:rsidR="00721127" w:rsidRPr="00014B88" w:rsidRDefault="00D253B9" w:rsidP="00D37398">
      <w:pPr>
        <w:pStyle w:val="Default"/>
        <w:spacing w:line="360" w:lineRule="auto"/>
        <w:ind w:firstLine="709"/>
        <w:jc w:val="both"/>
        <w:rPr>
          <w:rFonts w:ascii="Arial" w:hAnsi="Arial" w:cs="Arial"/>
          <w:color w:val="FF0000"/>
        </w:rPr>
      </w:pPr>
      <w:r w:rsidRPr="00014B88">
        <w:rPr>
          <w:rFonts w:ascii="Arial" w:hAnsi="Arial" w:cs="Arial"/>
          <w:color w:val="auto"/>
        </w:rPr>
        <w:lastRenderedPageBreak/>
        <w:t>A escol</w:t>
      </w:r>
      <w:r w:rsidR="009F56C9" w:rsidRPr="00014B88">
        <w:rPr>
          <w:rFonts w:ascii="Arial" w:hAnsi="Arial" w:cs="Arial"/>
          <w:color w:val="auto"/>
        </w:rPr>
        <w:t>h</w:t>
      </w:r>
      <w:r w:rsidRPr="00014B88">
        <w:rPr>
          <w:rFonts w:ascii="Arial" w:hAnsi="Arial" w:cs="Arial"/>
          <w:color w:val="auto"/>
        </w:rPr>
        <w:t xml:space="preserve">a dos nomes das crianças tornou-se um gesto de autonomia e pertencimento. Este momento se deu em rodas de conversa, nas </w:t>
      </w:r>
      <w:r w:rsidR="00D37398" w:rsidRPr="00014B88">
        <w:rPr>
          <w:rFonts w:ascii="Arial" w:hAnsi="Arial" w:cs="Arial"/>
          <w:color w:val="auto"/>
        </w:rPr>
        <w:t xml:space="preserve">brincadeiras </w:t>
      </w:r>
      <w:r w:rsidR="00D37398" w:rsidRPr="00C51E93">
        <w:rPr>
          <w:rFonts w:ascii="Arial" w:hAnsi="Arial" w:cs="Arial"/>
          <w:color w:val="auto"/>
        </w:rPr>
        <w:t xml:space="preserve">e </w:t>
      </w:r>
      <w:r w:rsidR="00716FFB" w:rsidRPr="00C51E93">
        <w:rPr>
          <w:rFonts w:ascii="Arial" w:hAnsi="Arial" w:cs="Arial"/>
          <w:color w:val="auto"/>
        </w:rPr>
        <w:t>no percurso entre casa-escola-casa. Foi nesse movimento que as crianças</w:t>
      </w:r>
      <w:r w:rsidR="00D37398" w:rsidRPr="00C51E93">
        <w:rPr>
          <w:rFonts w:ascii="Arial" w:hAnsi="Arial" w:cs="Arial"/>
          <w:color w:val="auto"/>
        </w:rPr>
        <w:t xml:space="preserve"> escolheram o nome que desejavam ter </w:t>
      </w:r>
      <w:r w:rsidR="00716FFB" w:rsidRPr="00C51E93">
        <w:rPr>
          <w:rFonts w:ascii="Arial" w:hAnsi="Arial" w:cs="Arial"/>
          <w:color w:val="auto"/>
        </w:rPr>
        <w:t xml:space="preserve">registrado </w:t>
      </w:r>
      <w:r w:rsidR="00D37398" w:rsidRPr="00C51E93">
        <w:rPr>
          <w:rFonts w:ascii="Arial" w:hAnsi="Arial" w:cs="Arial"/>
          <w:color w:val="auto"/>
        </w:rPr>
        <w:t xml:space="preserve">neste trabalho. Por exemplo, </w:t>
      </w:r>
      <w:proofErr w:type="spellStart"/>
      <w:r w:rsidR="00D37398" w:rsidRPr="00C51E93">
        <w:rPr>
          <w:rFonts w:ascii="Arial" w:hAnsi="Arial" w:cs="Arial"/>
          <w:color w:val="auto"/>
        </w:rPr>
        <w:t>Geovan</w:t>
      </w:r>
      <w:proofErr w:type="spellEnd"/>
      <w:r w:rsidR="00D37398" w:rsidRPr="00C51E93">
        <w:rPr>
          <w:rFonts w:ascii="Arial" w:hAnsi="Arial" w:cs="Arial"/>
          <w:color w:val="auto"/>
        </w:rPr>
        <w:t xml:space="preserve"> optou por ser chamado de Jacaré</w:t>
      </w:r>
      <w:r w:rsidR="00D37398" w:rsidRPr="00014B88">
        <w:rPr>
          <w:rFonts w:ascii="Arial" w:hAnsi="Arial" w:cs="Arial"/>
          <w:color w:val="00B050"/>
        </w:rPr>
        <w:t xml:space="preserve"> </w:t>
      </w:r>
      <w:r w:rsidR="00D37398" w:rsidRPr="00014B88">
        <w:rPr>
          <w:rFonts w:ascii="Arial" w:hAnsi="Arial" w:cs="Arial"/>
          <w:color w:val="auto"/>
        </w:rPr>
        <w:t xml:space="preserve">e foi no quintal da escola, à sombra de uma árvore o espaço eleito para revisitar suas fotos e vídeos, atribuindo-lhes sentidos singulares, reconhecendo em si a rapidez e a força que o animal simboliza. Assim, os nomes se tornaram marcos </w:t>
      </w:r>
      <w:r w:rsidR="00716FFB" w:rsidRPr="00014B88">
        <w:rPr>
          <w:rFonts w:ascii="Arial" w:hAnsi="Arial" w:cs="Arial"/>
          <w:color w:val="auto"/>
        </w:rPr>
        <w:t>indenitários</w:t>
      </w:r>
      <w:r w:rsidR="00D37398" w:rsidRPr="00014B88">
        <w:rPr>
          <w:rFonts w:ascii="Arial" w:hAnsi="Arial" w:cs="Arial"/>
          <w:color w:val="auto"/>
        </w:rPr>
        <w:t>, traçando caminhos que refletem a presença, a criatividade das crianças ribeirinhas na pesquisa.</w:t>
      </w:r>
    </w:p>
    <w:p w14:paraId="683E820C" w14:textId="77777777" w:rsidR="00D37398" w:rsidRPr="00014B88" w:rsidRDefault="00D37398" w:rsidP="00D615A2">
      <w:pPr>
        <w:pStyle w:val="PargrafodaLista"/>
        <w:spacing w:after="0" w:line="360" w:lineRule="auto"/>
        <w:ind w:left="0"/>
        <w:jc w:val="both"/>
        <w:rPr>
          <w:rFonts w:ascii="Arial" w:hAnsi="Arial" w:cs="Arial"/>
          <w:b/>
          <w:bCs/>
          <w:color w:val="000000" w:themeColor="text1"/>
        </w:rPr>
      </w:pPr>
    </w:p>
    <w:p w14:paraId="6548B513" w14:textId="15D68110" w:rsidR="00812F94" w:rsidRPr="00014B88" w:rsidRDefault="00812F94" w:rsidP="00D615A2">
      <w:pPr>
        <w:pStyle w:val="PargrafodaLista"/>
        <w:spacing w:after="0" w:line="360" w:lineRule="auto"/>
        <w:ind w:left="0"/>
        <w:jc w:val="both"/>
        <w:rPr>
          <w:rFonts w:ascii="Arial" w:hAnsi="Arial" w:cs="Arial"/>
          <w:b/>
          <w:bCs/>
          <w:color w:val="000000" w:themeColor="text1"/>
        </w:rPr>
      </w:pPr>
      <w:r w:rsidRPr="00014B88">
        <w:rPr>
          <w:rFonts w:ascii="Arial" w:hAnsi="Arial" w:cs="Arial"/>
          <w:b/>
          <w:bCs/>
          <w:color w:val="000000" w:themeColor="text1"/>
        </w:rPr>
        <w:t xml:space="preserve">Infância </w:t>
      </w:r>
      <w:r w:rsidR="0076282E" w:rsidRPr="00014B88">
        <w:rPr>
          <w:rFonts w:ascii="Arial" w:hAnsi="Arial" w:cs="Arial"/>
          <w:b/>
          <w:bCs/>
          <w:color w:val="000000" w:themeColor="text1"/>
        </w:rPr>
        <w:t xml:space="preserve">em </w:t>
      </w:r>
      <w:r w:rsidR="00F74464" w:rsidRPr="00014B88">
        <w:rPr>
          <w:rFonts w:ascii="Arial" w:hAnsi="Arial" w:cs="Arial"/>
          <w:b/>
          <w:bCs/>
          <w:color w:val="000000" w:themeColor="text1"/>
        </w:rPr>
        <w:t>M</w:t>
      </w:r>
      <w:r w:rsidR="0076282E" w:rsidRPr="00014B88">
        <w:rPr>
          <w:rFonts w:ascii="Arial" w:hAnsi="Arial" w:cs="Arial"/>
          <w:b/>
          <w:bCs/>
          <w:color w:val="000000" w:themeColor="text1"/>
        </w:rPr>
        <w:t xml:space="preserve">ovimento: </w:t>
      </w:r>
      <w:r w:rsidR="00F74464" w:rsidRPr="00014B88">
        <w:rPr>
          <w:rFonts w:ascii="Arial" w:hAnsi="Arial" w:cs="Arial"/>
          <w:b/>
          <w:bCs/>
          <w:color w:val="000000" w:themeColor="text1"/>
        </w:rPr>
        <w:t>S</w:t>
      </w:r>
      <w:r w:rsidR="0076282E" w:rsidRPr="00014B88">
        <w:rPr>
          <w:rFonts w:ascii="Arial" w:hAnsi="Arial" w:cs="Arial"/>
          <w:b/>
          <w:bCs/>
          <w:color w:val="000000" w:themeColor="text1"/>
        </w:rPr>
        <w:t xml:space="preserve">aberes que fluem nas </w:t>
      </w:r>
      <w:r w:rsidR="00F74464" w:rsidRPr="00014B88">
        <w:rPr>
          <w:rFonts w:ascii="Arial" w:hAnsi="Arial" w:cs="Arial"/>
          <w:b/>
          <w:bCs/>
          <w:color w:val="000000" w:themeColor="text1"/>
        </w:rPr>
        <w:t>M</w:t>
      </w:r>
      <w:r w:rsidR="0076282E" w:rsidRPr="00014B88">
        <w:rPr>
          <w:rFonts w:ascii="Arial" w:hAnsi="Arial" w:cs="Arial"/>
          <w:b/>
          <w:bCs/>
          <w:color w:val="000000" w:themeColor="text1"/>
        </w:rPr>
        <w:t xml:space="preserve">argens do </w:t>
      </w:r>
      <w:r w:rsidR="00F74464" w:rsidRPr="00014B88">
        <w:rPr>
          <w:rFonts w:ascii="Arial" w:hAnsi="Arial" w:cs="Arial"/>
          <w:b/>
          <w:bCs/>
          <w:color w:val="000000" w:themeColor="text1"/>
        </w:rPr>
        <w:t>R</w:t>
      </w:r>
      <w:r w:rsidR="0076282E" w:rsidRPr="00014B88">
        <w:rPr>
          <w:rFonts w:ascii="Arial" w:hAnsi="Arial" w:cs="Arial"/>
          <w:b/>
          <w:bCs/>
          <w:color w:val="000000" w:themeColor="text1"/>
        </w:rPr>
        <w:t>io</w:t>
      </w:r>
    </w:p>
    <w:p w14:paraId="612204BF" w14:textId="77777777" w:rsidR="00D37398" w:rsidRPr="00014B88" w:rsidRDefault="00D37398" w:rsidP="00D615A2">
      <w:pPr>
        <w:pStyle w:val="PargrafodaLista"/>
        <w:spacing w:after="0" w:line="360" w:lineRule="auto"/>
        <w:ind w:left="0"/>
        <w:jc w:val="both"/>
        <w:rPr>
          <w:rFonts w:ascii="Arial" w:hAnsi="Arial" w:cs="Arial"/>
          <w:b/>
          <w:bCs/>
          <w:color w:val="000000" w:themeColor="text1"/>
        </w:rPr>
      </w:pPr>
    </w:p>
    <w:p w14:paraId="3D87F1BE" w14:textId="090F7C19" w:rsidR="0066344C" w:rsidRPr="00014B88" w:rsidRDefault="0066344C" w:rsidP="00D615A2">
      <w:pPr>
        <w:pStyle w:val="Default"/>
        <w:spacing w:line="360" w:lineRule="auto"/>
        <w:ind w:firstLine="709"/>
        <w:jc w:val="both"/>
        <w:rPr>
          <w:rFonts w:ascii="Arial" w:hAnsi="Arial" w:cs="Arial"/>
        </w:rPr>
      </w:pPr>
      <w:r w:rsidRPr="00014B88">
        <w:rPr>
          <w:rFonts w:ascii="Arial" w:hAnsi="Arial" w:cs="Arial"/>
        </w:rPr>
        <w:t>Nas margens do rio, entre a canoa que desliza silenciosa e a rede de pesca que se abre como um abraço, o brincar das crianças ribeirinhas ganha vida. Cada gesto, cada riso e cada mergulho são fios que tecem currículos invisíveis, que não cabem nas paredes da escola, mas se expandem nas correntezas das águas.</w:t>
      </w:r>
    </w:p>
    <w:p w14:paraId="32188F1E" w14:textId="67F3BC30" w:rsidR="00E2690C" w:rsidRPr="00014B88" w:rsidRDefault="00660768" w:rsidP="00D615A2">
      <w:pPr>
        <w:pStyle w:val="Default"/>
        <w:spacing w:line="360" w:lineRule="auto"/>
        <w:ind w:firstLine="709"/>
        <w:jc w:val="both"/>
        <w:rPr>
          <w:rFonts w:ascii="Arial" w:hAnsi="Arial" w:cs="Arial"/>
        </w:rPr>
      </w:pPr>
      <w:r w:rsidRPr="00014B88">
        <w:rPr>
          <w:rFonts w:ascii="Arial" w:hAnsi="Arial" w:cs="Arial"/>
        </w:rPr>
        <w:t>Sendo assim, esta infância amazonense está sempre em movimento entre o navegar pelo rio e o caminhar pelos territórios. A</w:t>
      </w:r>
      <w:r w:rsidR="00E2690C" w:rsidRPr="00014B88">
        <w:rPr>
          <w:rFonts w:ascii="Arial" w:hAnsi="Arial" w:cs="Arial"/>
        </w:rPr>
        <w:t>ssumindo o conceito de territórios de infância, temos pensado a infância como um campo de disputas de concepções que expressam territorialmente, no espaço geográfico, as relações sociais que envolvem as crianças e suas infâncias. Segundo Lopes (2013) esse conceito tem sua origem em uma ideia muito ligada à dimensão de poder, de controle, de um grupo sobre o outro, que hoje vai se alargando muito no espaço geográfico, na cidade, entre outros espaços que seriam espaços de disputa em relação à própria infância.</w:t>
      </w:r>
    </w:p>
    <w:p w14:paraId="508256C2" w14:textId="01C4EA51" w:rsidR="00661DFC" w:rsidRPr="00014B88" w:rsidRDefault="00661DFC" w:rsidP="00D615A2">
      <w:pPr>
        <w:pStyle w:val="Default"/>
        <w:spacing w:line="360" w:lineRule="auto"/>
        <w:ind w:firstLine="709"/>
        <w:jc w:val="both"/>
        <w:rPr>
          <w:rFonts w:ascii="Arial" w:hAnsi="Arial" w:cs="Arial"/>
          <w:color w:val="auto"/>
        </w:rPr>
      </w:pPr>
      <w:r w:rsidRPr="00014B88">
        <w:rPr>
          <w:rFonts w:ascii="Arial" w:hAnsi="Arial" w:cs="Arial"/>
          <w:color w:val="auto"/>
        </w:rPr>
        <w:t>No presente trabalho, optou-se por apresentar inicialmente as crianças com seus nomes reais, reconhecendo seu vínculo direto na pesquisa. A partir desse momento</w:t>
      </w:r>
      <w:r w:rsidR="00D74154" w:rsidRPr="00014B88">
        <w:rPr>
          <w:rFonts w:ascii="Arial" w:hAnsi="Arial" w:cs="Arial"/>
          <w:color w:val="auto"/>
        </w:rPr>
        <w:t>, os nomes escolhidos por elas serão utilizados nas descrições e análises em respeito à autoria, à escol</w:t>
      </w:r>
      <w:r w:rsidR="004D15A3" w:rsidRPr="00014B88">
        <w:rPr>
          <w:rFonts w:ascii="Arial" w:hAnsi="Arial" w:cs="Arial"/>
          <w:color w:val="auto"/>
        </w:rPr>
        <w:t>h</w:t>
      </w:r>
      <w:r w:rsidR="00D74154" w:rsidRPr="00014B88">
        <w:rPr>
          <w:rFonts w:ascii="Arial" w:hAnsi="Arial" w:cs="Arial"/>
          <w:color w:val="auto"/>
        </w:rPr>
        <w:t xml:space="preserve">a e ao protagonismo das crianças ribeirinhas. Essa estratégia permite valorizar suas identidades, ao mesmo tempo em que garante o </w:t>
      </w:r>
      <w:r w:rsidR="001C5ADA" w:rsidRPr="00014B88">
        <w:rPr>
          <w:rFonts w:ascii="Arial" w:hAnsi="Arial" w:cs="Arial"/>
          <w:color w:val="auto"/>
        </w:rPr>
        <w:lastRenderedPageBreak/>
        <w:t>resguardo no registro d</w:t>
      </w:r>
      <w:r w:rsidR="00D74154" w:rsidRPr="00014B88">
        <w:rPr>
          <w:rFonts w:ascii="Arial" w:hAnsi="Arial" w:cs="Arial"/>
          <w:color w:val="auto"/>
        </w:rPr>
        <w:t>e suas experiências, garantindo que cada criança seja reconhecida como participante ativa de sua própria história.</w:t>
      </w:r>
    </w:p>
    <w:p w14:paraId="15CCA10E" w14:textId="78542E54" w:rsidR="0066344C" w:rsidRPr="00014B88" w:rsidRDefault="0066344C" w:rsidP="00D615A2">
      <w:pPr>
        <w:pStyle w:val="Default"/>
        <w:spacing w:line="360" w:lineRule="auto"/>
        <w:ind w:firstLine="709"/>
        <w:jc w:val="both"/>
        <w:rPr>
          <w:rFonts w:ascii="Arial" w:hAnsi="Arial" w:cs="Arial"/>
        </w:rPr>
      </w:pPr>
      <w:r w:rsidRPr="00014B88">
        <w:rPr>
          <w:rFonts w:ascii="Arial" w:hAnsi="Arial" w:cs="Arial"/>
        </w:rPr>
        <w:t>Em uma conversa informal com Jacaré, observa-se como esses saberes se manifestam no cotidiano:</w:t>
      </w:r>
      <w:r w:rsidR="00940949" w:rsidRPr="00014B88">
        <w:rPr>
          <w:rFonts w:ascii="Arial" w:hAnsi="Arial" w:cs="Arial"/>
        </w:rPr>
        <w:t xml:space="preserve"> </w:t>
      </w:r>
    </w:p>
    <w:p w14:paraId="777843BA" w14:textId="77777777" w:rsidR="00A64689" w:rsidRPr="00014B88" w:rsidRDefault="00A64689" w:rsidP="00A64689">
      <w:pPr>
        <w:pStyle w:val="Default"/>
        <w:jc w:val="both"/>
        <w:rPr>
          <w:rFonts w:ascii="Arial" w:hAnsi="Arial" w:cs="Arial"/>
          <w:color w:val="auto"/>
        </w:rPr>
      </w:pPr>
      <w:bookmarkStart w:id="0" w:name="_Hlk206535023"/>
      <w:r w:rsidRPr="00014B88">
        <w:rPr>
          <w:rFonts w:ascii="Arial" w:hAnsi="Arial" w:cs="Arial"/>
          <w:b/>
          <w:bCs/>
          <w:i/>
          <w:iCs/>
          <w:color w:val="auto"/>
        </w:rPr>
        <w:t xml:space="preserve">Jacaré: </w:t>
      </w:r>
      <w:r w:rsidRPr="00014B88">
        <w:rPr>
          <w:rFonts w:ascii="Arial" w:hAnsi="Arial" w:cs="Arial"/>
          <w:i/>
          <w:iCs/>
          <w:color w:val="auto"/>
        </w:rPr>
        <w:t xml:space="preserve">- Esse daqui ó… </w:t>
      </w:r>
    </w:p>
    <w:p w14:paraId="5BCB2F6E"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Pesquisadora:</w:t>
      </w:r>
      <w:r w:rsidRPr="00014B88">
        <w:rPr>
          <w:rFonts w:ascii="Arial" w:hAnsi="Arial" w:cs="Arial"/>
          <w:i/>
          <w:iCs/>
          <w:color w:val="auto"/>
        </w:rPr>
        <w:t xml:space="preserve">- É mesmo é. Cadê a fruta? </w:t>
      </w:r>
    </w:p>
    <w:p w14:paraId="1CE7685A"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proofErr w:type="gramStart"/>
      <w:r w:rsidRPr="00014B88">
        <w:rPr>
          <w:rFonts w:ascii="Arial" w:hAnsi="Arial" w:cs="Arial"/>
          <w:i/>
          <w:iCs/>
          <w:color w:val="auto"/>
        </w:rPr>
        <w:t>-(</w:t>
      </w:r>
      <w:proofErr w:type="gramEnd"/>
      <w:r w:rsidRPr="00014B88">
        <w:rPr>
          <w:rFonts w:ascii="Arial" w:hAnsi="Arial" w:cs="Arial"/>
          <w:i/>
          <w:iCs/>
          <w:color w:val="auto"/>
        </w:rPr>
        <w:t xml:space="preserve">Aponta com o lápis…) é o javali… </w:t>
      </w:r>
    </w:p>
    <w:p w14:paraId="749B12EB"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Fruta, jacaré… </w:t>
      </w:r>
    </w:p>
    <w:p w14:paraId="7C31B37C"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Professora: </w:t>
      </w:r>
      <w:r w:rsidRPr="00014B88">
        <w:rPr>
          <w:rFonts w:ascii="Arial" w:hAnsi="Arial" w:cs="Arial"/>
          <w:i/>
          <w:iCs/>
          <w:color w:val="auto"/>
        </w:rPr>
        <w:t xml:space="preserve">Ah, </w:t>
      </w:r>
      <w:proofErr w:type="gramStart"/>
      <w:r w:rsidRPr="00014B88">
        <w:rPr>
          <w:rFonts w:ascii="Arial" w:hAnsi="Arial" w:cs="Arial"/>
          <w:i/>
          <w:iCs/>
          <w:color w:val="auto"/>
        </w:rPr>
        <w:t>tá</w:t>
      </w:r>
      <w:proofErr w:type="gramEnd"/>
      <w:r w:rsidRPr="00014B88">
        <w:rPr>
          <w:rFonts w:ascii="Arial" w:hAnsi="Arial" w:cs="Arial"/>
          <w:i/>
          <w:iCs/>
          <w:color w:val="auto"/>
        </w:rPr>
        <w:t xml:space="preserve">! Então deixa eu colocar o nome. Esse aqui é o javali… JA-VA-LI… </w:t>
      </w:r>
    </w:p>
    <w:p w14:paraId="19BF8E77"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Esse aqui é o jacaré (aponta com o lápis) </w:t>
      </w:r>
    </w:p>
    <w:p w14:paraId="64C92CCA"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Fruta, jacaré… </w:t>
      </w:r>
    </w:p>
    <w:p w14:paraId="14C83F1E"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Professora:</w:t>
      </w:r>
      <w:r w:rsidRPr="00014B88">
        <w:rPr>
          <w:rFonts w:ascii="Arial" w:hAnsi="Arial" w:cs="Arial"/>
          <w:i/>
          <w:iCs/>
          <w:color w:val="auto"/>
        </w:rPr>
        <w:t xml:space="preserve">- Esse aqui é o jacaré </w:t>
      </w:r>
    </w:p>
    <w:p w14:paraId="612A0D6E"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O peixe é esse aí </w:t>
      </w:r>
    </w:p>
    <w:p w14:paraId="25522342"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Fruta, jacaré… </w:t>
      </w:r>
    </w:p>
    <w:p w14:paraId="5B1F5CD6"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Professora: </w:t>
      </w:r>
      <w:r w:rsidRPr="00014B88">
        <w:rPr>
          <w:rFonts w:ascii="Arial" w:hAnsi="Arial" w:cs="Arial"/>
          <w:i/>
          <w:iCs/>
          <w:color w:val="auto"/>
        </w:rPr>
        <w:t xml:space="preserve">Qual é o peixe? Ah, esse é o peixe (escreve o nome do peixe). </w:t>
      </w:r>
    </w:p>
    <w:p w14:paraId="5D3970FB"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Mergulhão: </w:t>
      </w:r>
      <w:r w:rsidRPr="00014B88">
        <w:rPr>
          <w:rFonts w:ascii="Arial" w:hAnsi="Arial" w:cs="Arial"/>
          <w:i/>
          <w:iCs/>
          <w:color w:val="auto"/>
        </w:rPr>
        <w:t xml:space="preserve">- </w:t>
      </w:r>
      <w:proofErr w:type="spellStart"/>
      <w:r w:rsidRPr="00014B88">
        <w:rPr>
          <w:rFonts w:ascii="Arial" w:hAnsi="Arial" w:cs="Arial"/>
          <w:i/>
          <w:iCs/>
          <w:color w:val="auto"/>
        </w:rPr>
        <w:t>Fessoa</w:t>
      </w:r>
      <w:proofErr w:type="spellEnd"/>
      <w:r w:rsidRPr="00014B88">
        <w:rPr>
          <w:rFonts w:ascii="Arial" w:hAnsi="Arial" w:cs="Arial"/>
          <w:i/>
          <w:iCs/>
          <w:color w:val="auto"/>
        </w:rPr>
        <w:t xml:space="preserve">, eu não dei </w:t>
      </w:r>
      <w:proofErr w:type="spellStart"/>
      <w:r w:rsidRPr="00014B88">
        <w:rPr>
          <w:rFonts w:ascii="Arial" w:hAnsi="Arial" w:cs="Arial"/>
          <w:i/>
          <w:iCs/>
          <w:color w:val="auto"/>
        </w:rPr>
        <w:t>cubi</w:t>
      </w:r>
      <w:proofErr w:type="spellEnd"/>
      <w:r w:rsidRPr="00014B88">
        <w:rPr>
          <w:rFonts w:ascii="Arial" w:hAnsi="Arial" w:cs="Arial"/>
          <w:i/>
          <w:iCs/>
          <w:color w:val="auto"/>
        </w:rPr>
        <w:t xml:space="preserve">. </w:t>
      </w:r>
    </w:p>
    <w:p w14:paraId="7FB034F5"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Professora:</w:t>
      </w:r>
      <w:r w:rsidRPr="00014B88">
        <w:rPr>
          <w:rFonts w:ascii="Arial" w:hAnsi="Arial" w:cs="Arial"/>
          <w:i/>
          <w:iCs/>
          <w:color w:val="auto"/>
        </w:rPr>
        <w:t xml:space="preserve">- Sim, isso, pode cobrir. </w:t>
      </w:r>
    </w:p>
    <w:p w14:paraId="25EC8ACD"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w:t>
      </w:r>
      <w:proofErr w:type="spellStart"/>
      <w:r w:rsidRPr="00014B88">
        <w:rPr>
          <w:rFonts w:ascii="Arial" w:hAnsi="Arial" w:cs="Arial"/>
          <w:i/>
          <w:iCs/>
          <w:color w:val="auto"/>
        </w:rPr>
        <w:t>Xora</w:t>
      </w:r>
      <w:proofErr w:type="spellEnd"/>
      <w:r w:rsidRPr="00014B88">
        <w:rPr>
          <w:rFonts w:ascii="Arial" w:hAnsi="Arial" w:cs="Arial"/>
          <w:i/>
          <w:iCs/>
          <w:color w:val="auto"/>
        </w:rPr>
        <w:t xml:space="preserve"> esse aqui é a fruta. </w:t>
      </w:r>
    </w:p>
    <w:p w14:paraId="7E958E3F"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Professora:</w:t>
      </w:r>
      <w:r w:rsidRPr="00014B88">
        <w:rPr>
          <w:rFonts w:ascii="Arial" w:hAnsi="Arial" w:cs="Arial"/>
          <w:i/>
          <w:iCs/>
          <w:color w:val="auto"/>
        </w:rPr>
        <w:t xml:space="preserve">- Ah, esse aqui é a fruta. (Escreve no caderno) </w:t>
      </w:r>
    </w:p>
    <w:p w14:paraId="4A7EF46E" w14:textId="77777777" w:rsidR="00A64689" w:rsidRPr="00014B88" w:rsidRDefault="00A64689" w:rsidP="00A64689">
      <w:pPr>
        <w:pStyle w:val="Default"/>
        <w:jc w:val="both"/>
        <w:rPr>
          <w:rFonts w:ascii="Arial" w:hAnsi="Arial" w:cs="Arial"/>
          <w:color w:val="auto"/>
        </w:rPr>
      </w:pPr>
      <w:proofErr w:type="spellStart"/>
      <w:r w:rsidRPr="00014B88">
        <w:rPr>
          <w:rFonts w:ascii="Arial" w:hAnsi="Arial" w:cs="Arial"/>
          <w:b/>
          <w:bCs/>
          <w:i/>
          <w:iCs/>
          <w:color w:val="auto"/>
        </w:rPr>
        <w:t>Jacú</w:t>
      </w:r>
      <w:proofErr w:type="spellEnd"/>
      <w:r w:rsidRPr="00014B88">
        <w:rPr>
          <w:rFonts w:ascii="Arial" w:hAnsi="Arial" w:cs="Arial"/>
          <w:b/>
          <w:bCs/>
          <w:i/>
          <w:iCs/>
          <w:color w:val="auto"/>
        </w:rPr>
        <w:t xml:space="preserve">: </w:t>
      </w:r>
      <w:r w:rsidRPr="00014B88">
        <w:rPr>
          <w:rFonts w:ascii="Arial" w:hAnsi="Arial" w:cs="Arial"/>
          <w:i/>
          <w:iCs/>
          <w:color w:val="auto"/>
        </w:rPr>
        <w:t xml:space="preserve">- Tatu: é o homem grandão que é </w:t>
      </w:r>
      <w:proofErr w:type="gramStart"/>
      <w:r w:rsidRPr="00014B88">
        <w:rPr>
          <w:rFonts w:ascii="Arial" w:hAnsi="Arial" w:cs="Arial"/>
          <w:i/>
          <w:iCs/>
          <w:color w:val="auto"/>
        </w:rPr>
        <w:t>pra</w:t>
      </w:r>
      <w:proofErr w:type="gramEnd"/>
      <w:r w:rsidRPr="00014B88">
        <w:rPr>
          <w:rFonts w:ascii="Arial" w:hAnsi="Arial" w:cs="Arial"/>
          <w:i/>
          <w:iCs/>
          <w:color w:val="auto"/>
        </w:rPr>
        <w:t xml:space="preserve"> desenhar? </w:t>
      </w:r>
    </w:p>
    <w:p w14:paraId="03740F62"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É </w:t>
      </w:r>
      <w:proofErr w:type="gramStart"/>
      <w:r w:rsidRPr="00014B88">
        <w:rPr>
          <w:rFonts w:ascii="Arial" w:hAnsi="Arial" w:cs="Arial"/>
          <w:i/>
          <w:iCs/>
          <w:color w:val="auto"/>
        </w:rPr>
        <w:t>pra</w:t>
      </w:r>
      <w:proofErr w:type="gramEnd"/>
      <w:r w:rsidRPr="00014B88">
        <w:rPr>
          <w:rFonts w:ascii="Arial" w:hAnsi="Arial" w:cs="Arial"/>
          <w:i/>
          <w:iCs/>
          <w:color w:val="auto"/>
        </w:rPr>
        <w:t xml:space="preserve"> desenhar. </w:t>
      </w:r>
    </w:p>
    <w:p w14:paraId="167ED9E7"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Mergulhão: </w:t>
      </w:r>
      <w:r w:rsidRPr="00014B88">
        <w:rPr>
          <w:rFonts w:ascii="Arial" w:hAnsi="Arial" w:cs="Arial"/>
          <w:i/>
          <w:iCs/>
          <w:color w:val="auto"/>
        </w:rPr>
        <w:t xml:space="preserve">- </w:t>
      </w:r>
      <w:proofErr w:type="spellStart"/>
      <w:r w:rsidRPr="00014B88">
        <w:rPr>
          <w:rFonts w:ascii="Arial" w:hAnsi="Arial" w:cs="Arial"/>
          <w:i/>
          <w:iCs/>
          <w:color w:val="auto"/>
        </w:rPr>
        <w:t>pesso</w:t>
      </w:r>
      <w:proofErr w:type="spellEnd"/>
      <w:r w:rsidRPr="00014B88">
        <w:rPr>
          <w:rFonts w:ascii="Arial" w:hAnsi="Arial" w:cs="Arial"/>
          <w:i/>
          <w:iCs/>
          <w:color w:val="auto"/>
        </w:rPr>
        <w:t xml:space="preserve">, </w:t>
      </w:r>
      <w:proofErr w:type="spellStart"/>
      <w:r w:rsidRPr="00014B88">
        <w:rPr>
          <w:rFonts w:ascii="Arial" w:hAnsi="Arial" w:cs="Arial"/>
          <w:i/>
          <w:iCs/>
          <w:color w:val="auto"/>
        </w:rPr>
        <w:t>pesso</w:t>
      </w:r>
      <w:proofErr w:type="spellEnd"/>
      <w:r w:rsidRPr="00014B88">
        <w:rPr>
          <w:rFonts w:ascii="Arial" w:hAnsi="Arial" w:cs="Arial"/>
          <w:i/>
          <w:iCs/>
          <w:color w:val="auto"/>
        </w:rPr>
        <w:t xml:space="preserve">, </w:t>
      </w:r>
      <w:proofErr w:type="spellStart"/>
      <w:r w:rsidRPr="00014B88">
        <w:rPr>
          <w:rFonts w:ascii="Arial" w:hAnsi="Arial" w:cs="Arial"/>
          <w:i/>
          <w:iCs/>
          <w:color w:val="auto"/>
        </w:rPr>
        <w:t>Kel</w:t>
      </w:r>
      <w:proofErr w:type="spellEnd"/>
      <w:r w:rsidRPr="00014B88">
        <w:rPr>
          <w:rFonts w:ascii="Arial" w:hAnsi="Arial" w:cs="Arial"/>
          <w:i/>
          <w:iCs/>
          <w:color w:val="auto"/>
        </w:rPr>
        <w:t xml:space="preserve"> ele </w:t>
      </w:r>
      <w:proofErr w:type="gramStart"/>
      <w:r w:rsidRPr="00014B88">
        <w:rPr>
          <w:rFonts w:ascii="Arial" w:hAnsi="Arial" w:cs="Arial"/>
          <w:i/>
          <w:iCs/>
          <w:color w:val="auto"/>
        </w:rPr>
        <w:t>tá</w:t>
      </w:r>
      <w:proofErr w:type="gramEnd"/>
      <w:r w:rsidRPr="00014B88">
        <w:rPr>
          <w:rFonts w:ascii="Arial" w:hAnsi="Arial" w:cs="Arial"/>
          <w:i/>
          <w:iCs/>
          <w:color w:val="auto"/>
        </w:rPr>
        <w:t xml:space="preserve"> </w:t>
      </w:r>
      <w:proofErr w:type="spellStart"/>
      <w:r w:rsidRPr="00014B88">
        <w:rPr>
          <w:rFonts w:ascii="Arial" w:hAnsi="Arial" w:cs="Arial"/>
          <w:i/>
          <w:iCs/>
          <w:color w:val="auto"/>
        </w:rPr>
        <w:t>tistindo</w:t>
      </w:r>
      <w:proofErr w:type="spellEnd"/>
      <w:r w:rsidRPr="00014B88">
        <w:rPr>
          <w:rFonts w:ascii="Arial" w:hAnsi="Arial" w:cs="Arial"/>
          <w:i/>
          <w:iCs/>
          <w:color w:val="auto"/>
        </w:rPr>
        <w:t xml:space="preserve"> o guardião da </w:t>
      </w:r>
      <w:proofErr w:type="spellStart"/>
      <w:r w:rsidRPr="00014B88">
        <w:rPr>
          <w:rFonts w:ascii="Arial" w:hAnsi="Arial" w:cs="Arial"/>
          <w:i/>
          <w:iCs/>
          <w:color w:val="auto"/>
        </w:rPr>
        <w:t>foesta</w:t>
      </w:r>
      <w:proofErr w:type="spellEnd"/>
      <w:r w:rsidRPr="00014B88">
        <w:rPr>
          <w:rFonts w:ascii="Arial" w:hAnsi="Arial" w:cs="Arial"/>
          <w:i/>
          <w:iCs/>
          <w:color w:val="auto"/>
        </w:rPr>
        <w:t xml:space="preserve">. </w:t>
      </w:r>
    </w:p>
    <w:p w14:paraId="1B7A2858"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Pesquisadora: </w:t>
      </w:r>
      <w:r w:rsidRPr="00014B88">
        <w:rPr>
          <w:rFonts w:ascii="Arial" w:hAnsi="Arial" w:cs="Arial"/>
          <w:i/>
          <w:iCs/>
          <w:color w:val="auto"/>
        </w:rPr>
        <w:t xml:space="preserve">Muito bem. </w:t>
      </w:r>
    </w:p>
    <w:p w14:paraId="386A7F00"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Esse aqui é </w:t>
      </w:r>
      <w:proofErr w:type="spellStart"/>
      <w:r w:rsidRPr="00014B88">
        <w:rPr>
          <w:rFonts w:ascii="Arial" w:hAnsi="Arial" w:cs="Arial"/>
          <w:i/>
          <w:iCs/>
          <w:color w:val="auto"/>
        </w:rPr>
        <w:t>huuum</w:t>
      </w:r>
      <w:proofErr w:type="spellEnd"/>
      <w:r w:rsidRPr="00014B88">
        <w:rPr>
          <w:rFonts w:ascii="Arial" w:hAnsi="Arial" w:cs="Arial"/>
          <w:i/>
          <w:iCs/>
          <w:color w:val="auto"/>
        </w:rPr>
        <w:t xml:space="preserve">… </w:t>
      </w:r>
      <w:proofErr w:type="spellStart"/>
      <w:r w:rsidRPr="00014B88">
        <w:rPr>
          <w:rFonts w:ascii="Arial" w:hAnsi="Arial" w:cs="Arial"/>
          <w:i/>
          <w:iCs/>
          <w:color w:val="auto"/>
        </w:rPr>
        <w:t>huuum</w:t>
      </w:r>
      <w:proofErr w:type="spellEnd"/>
      <w:r w:rsidRPr="00014B88">
        <w:rPr>
          <w:rFonts w:ascii="Arial" w:hAnsi="Arial" w:cs="Arial"/>
          <w:i/>
          <w:iCs/>
          <w:color w:val="auto"/>
        </w:rPr>
        <w:t xml:space="preserve">… o filho do jacaré. </w:t>
      </w:r>
    </w:p>
    <w:p w14:paraId="68970454"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Professora: </w:t>
      </w:r>
      <w:r w:rsidRPr="00014B88">
        <w:rPr>
          <w:rFonts w:ascii="Arial" w:hAnsi="Arial" w:cs="Arial"/>
          <w:i/>
          <w:iCs/>
          <w:color w:val="auto"/>
        </w:rPr>
        <w:t xml:space="preserve">- O filho do jacaré (escreve no caderno, o filho do jacaré). Que mais? </w:t>
      </w:r>
    </w:p>
    <w:p w14:paraId="048E08D9"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O peixe… esse é o </w:t>
      </w:r>
    </w:p>
    <w:p w14:paraId="57F629BF"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Mergulhão: </w:t>
      </w:r>
      <w:r w:rsidRPr="00014B88">
        <w:rPr>
          <w:rFonts w:ascii="Arial" w:hAnsi="Arial" w:cs="Arial"/>
          <w:i/>
          <w:iCs/>
          <w:color w:val="auto"/>
        </w:rPr>
        <w:t xml:space="preserve">- Sô, ei </w:t>
      </w:r>
      <w:proofErr w:type="spellStart"/>
      <w:r w:rsidRPr="00014B88">
        <w:rPr>
          <w:rFonts w:ascii="Arial" w:hAnsi="Arial" w:cs="Arial"/>
          <w:i/>
          <w:iCs/>
          <w:color w:val="auto"/>
        </w:rPr>
        <w:t>pesô</w:t>
      </w:r>
      <w:proofErr w:type="spellEnd"/>
      <w:r w:rsidRPr="00014B88">
        <w:rPr>
          <w:rFonts w:ascii="Arial" w:hAnsi="Arial" w:cs="Arial"/>
          <w:i/>
          <w:iCs/>
          <w:color w:val="auto"/>
        </w:rPr>
        <w:t xml:space="preserve">, </w:t>
      </w:r>
      <w:proofErr w:type="spellStart"/>
      <w:r w:rsidRPr="00014B88">
        <w:rPr>
          <w:rFonts w:ascii="Arial" w:hAnsi="Arial" w:cs="Arial"/>
          <w:i/>
          <w:iCs/>
          <w:color w:val="auto"/>
        </w:rPr>
        <w:t>pessô</w:t>
      </w:r>
      <w:proofErr w:type="spellEnd"/>
      <w:r w:rsidRPr="00014B88">
        <w:rPr>
          <w:rFonts w:ascii="Arial" w:hAnsi="Arial" w:cs="Arial"/>
          <w:i/>
          <w:iCs/>
          <w:color w:val="auto"/>
        </w:rPr>
        <w:t xml:space="preserve"> Raquel, tomei banho hoje, </w:t>
      </w:r>
      <w:proofErr w:type="spellStart"/>
      <w:r w:rsidRPr="00014B88">
        <w:rPr>
          <w:rFonts w:ascii="Arial" w:hAnsi="Arial" w:cs="Arial"/>
          <w:i/>
          <w:iCs/>
          <w:color w:val="auto"/>
        </w:rPr>
        <w:t>puei</w:t>
      </w:r>
      <w:proofErr w:type="spellEnd"/>
      <w:r w:rsidRPr="00014B88">
        <w:rPr>
          <w:rFonts w:ascii="Arial" w:hAnsi="Arial" w:cs="Arial"/>
          <w:i/>
          <w:iCs/>
          <w:color w:val="auto"/>
        </w:rPr>
        <w:t xml:space="preserve"> </w:t>
      </w:r>
      <w:proofErr w:type="spellStart"/>
      <w:r w:rsidRPr="00014B88">
        <w:rPr>
          <w:rFonts w:ascii="Arial" w:hAnsi="Arial" w:cs="Arial"/>
          <w:i/>
          <w:iCs/>
          <w:color w:val="auto"/>
        </w:rPr>
        <w:t>nágua</w:t>
      </w:r>
      <w:proofErr w:type="spellEnd"/>
      <w:r w:rsidRPr="00014B88">
        <w:rPr>
          <w:rFonts w:ascii="Arial" w:hAnsi="Arial" w:cs="Arial"/>
          <w:i/>
          <w:iCs/>
          <w:color w:val="auto"/>
        </w:rPr>
        <w:t xml:space="preserve">, </w:t>
      </w:r>
      <w:proofErr w:type="spellStart"/>
      <w:r w:rsidRPr="00014B88">
        <w:rPr>
          <w:rFonts w:ascii="Arial" w:hAnsi="Arial" w:cs="Arial"/>
          <w:i/>
          <w:iCs/>
          <w:color w:val="auto"/>
        </w:rPr>
        <w:t>anadei</w:t>
      </w:r>
      <w:proofErr w:type="spellEnd"/>
      <w:r w:rsidRPr="00014B88">
        <w:rPr>
          <w:rFonts w:ascii="Arial" w:hAnsi="Arial" w:cs="Arial"/>
          <w:i/>
          <w:iCs/>
          <w:color w:val="auto"/>
        </w:rPr>
        <w:t xml:space="preserve">, </w:t>
      </w:r>
      <w:proofErr w:type="spellStart"/>
      <w:r w:rsidRPr="00014B88">
        <w:rPr>
          <w:rFonts w:ascii="Arial" w:hAnsi="Arial" w:cs="Arial"/>
          <w:i/>
          <w:iCs/>
          <w:color w:val="auto"/>
        </w:rPr>
        <w:t>puei</w:t>
      </w:r>
      <w:proofErr w:type="spellEnd"/>
      <w:r w:rsidRPr="00014B88">
        <w:rPr>
          <w:rFonts w:ascii="Arial" w:hAnsi="Arial" w:cs="Arial"/>
          <w:i/>
          <w:iCs/>
          <w:color w:val="auto"/>
        </w:rPr>
        <w:t xml:space="preserve"> </w:t>
      </w:r>
      <w:proofErr w:type="spellStart"/>
      <w:r w:rsidRPr="00014B88">
        <w:rPr>
          <w:rFonts w:ascii="Arial" w:hAnsi="Arial" w:cs="Arial"/>
          <w:i/>
          <w:iCs/>
          <w:color w:val="auto"/>
        </w:rPr>
        <w:t>nágua</w:t>
      </w:r>
      <w:proofErr w:type="spellEnd"/>
      <w:r w:rsidRPr="00014B88">
        <w:rPr>
          <w:rFonts w:ascii="Arial" w:hAnsi="Arial" w:cs="Arial"/>
          <w:i/>
          <w:iCs/>
          <w:color w:val="auto"/>
        </w:rPr>
        <w:t xml:space="preserve">, andei na rabeta, </w:t>
      </w:r>
      <w:proofErr w:type="spellStart"/>
      <w:r w:rsidRPr="00014B88">
        <w:rPr>
          <w:rFonts w:ascii="Arial" w:hAnsi="Arial" w:cs="Arial"/>
          <w:i/>
          <w:iCs/>
          <w:color w:val="auto"/>
        </w:rPr>
        <w:t>paxei</w:t>
      </w:r>
      <w:proofErr w:type="spellEnd"/>
      <w:r w:rsidRPr="00014B88">
        <w:rPr>
          <w:rFonts w:ascii="Arial" w:hAnsi="Arial" w:cs="Arial"/>
          <w:i/>
          <w:iCs/>
          <w:color w:val="auto"/>
        </w:rPr>
        <w:t xml:space="preserve"> </w:t>
      </w:r>
      <w:proofErr w:type="spellStart"/>
      <w:r w:rsidRPr="00014B88">
        <w:rPr>
          <w:rFonts w:ascii="Arial" w:hAnsi="Arial" w:cs="Arial"/>
          <w:i/>
          <w:iCs/>
          <w:color w:val="auto"/>
        </w:rPr>
        <w:t>queme</w:t>
      </w:r>
      <w:proofErr w:type="spellEnd"/>
      <w:r w:rsidRPr="00014B88">
        <w:rPr>
          <w:rFonts w:ascii="Arial" w:hAnsi="Arial" w:cs="Arial"/>
          <w:i/>
          <w:iCs/>
          <w:color w:val="auto"/>
        </w:rPr>
        <w:t xml:space="preserve">. </w:t>
      </w:r>
    </w:p>
    <w:p w14:paraId="19AC7814"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Esse </w:t>
      </w:r>
      <w:proofErr w:type="spellStart"/>
      <w:r w:rsidRPr="00014B88">
        <w:rPr>
          <w:rFonts w:ascii="Arial" w:hAnsi="Arial" w:cs="Arial"/>
          <w:i/>
          <w:iCs/>
          <w:color w:val="auto"/>
        </w:rPr>
        <w:t>tabém</w:t>
      </w:r>
      <w:proofErr w:type="spellEnd"/>
      <w:r w:rsidRPr="00014B88">
        <w:rPr>
          <w:rFonts w:ascii="Arial" w:hAnsi="Arial" w:cs="Arial"/>
          <w:i/>
          <w:iCs/>
          <w:color w:val="auto"/>
        </w:rPr>
        <w:t xml:space="preserve">. </w:t>
      </w:r>
    </w:p>
    <w:p w14:paraId="08875C21"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Professora: </w:t>
      </w:r>
      <w:r w:rsidRPr="00014B88">
        <w:rPr>
          <w:rFonts w:ascii="Arial" w:hAnsi="Arial" w:cs="Arial"/>
          <w:i/>
          <w:iCs/>
          <w:color w:val="auto"/>
        </w:rPr>
        <w:t xml:space="preserve">- Mais um peixe. </w:t>
      </w:r>
    </w:p>
    <w:p w14:paraId="4BE60EB1"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Javali </w:t>
      </w:r>
    </w:p>
    <w:p w14:paraId="53CE78B0" w14:textId="207F3110" w:rsidR="00A64689" w:rsidRPr="00014B88" w:rsidRDefault="00A64689" w:rsidP="00A64689">
      <w:pPr>
        <w:jc w:val="both"/>
        <w:rPr>
          <w:rFonts w:ascii="Arial" w:hAnsi="Arial" w:cs="Arial"/>
          <w:i/>
          <w:iCs/>
        </w:rPr>
      </w:pPr>
      <w:r w:rsidRPr="00014B88">
        <w:rPr>
          <w:rFonts w:ascii="Arial" w:hAnsi="Arial" w:cs="Arial"/>
          <w:b/>
          <w:bCs/>
          <w:i/>
          <w:iCs/>
        </w:rPr>
        <w:t xml:space="preserve">Professora: </w:t>
      </w:r>
      <w:r w:rsidRPr="00014B88">
        <w:rPr>
          <w:rFonts w:ascii="Arial" w:hAnsi="Arial" w:cs="Arial"/>
          <w:i/>
          <w:iCs/>
        </w:rPr>
        <w:t>- Qual é o javali? Esse aqui é o javali. (ela continua anotando ao mesmo tempo que dialoga com as outras crianças).</w:t>
      </w:r>
    </w:p>
    <w:p w14:paraId="4A89E5B0" w14:textId="52442E5E" w:rsidR="001D21C1" w:rsidRPr="00C51E93" w:rsidRDefault="001D21C1" w:rsidP="001D21C1">
      <w:pPr>
        <w:jc w:val="right"/>
        <w:rPr>
          <w:rFonts w:ascii="Arial" w:hAnsi="Arial" w:cs="Arial"/>
          <w:sz w:val="20"/>
          <w:szCs w:val="20"/>
        </w:rPr>
      </w:pPr>
      <w:r w:rsidRPr="00C51E93">
        <w:rPr>
          <w:rFonts w:ascii="Arial" w:hAnsi="Arial" w:cs="Arial"/>
          <w:sz w:val="20"/>
          <w:szCs w:val="20"/>
        </w:rPr>
        <w:t>Fonte: Diário de Campo da Pesquisadora, 2023.</w:t>
      </w:r>
    </w:p>
    <w:p w14:paraId="1CB3BB0B" w14:textId="77777777" w:rsidR="001D21C1" w:rsidRPr="00014B88" w:rsidRDefault="001D21C1" w:rsidP="001D21C1">
      <w:pPr>
        <w:jc w:val="right"/>
        <w:rPr>
          <w:rFonts w:ascii="Arial" w:hAnsi="Arial" w:cs="Arial"/>
          <w:color w:val="00B050"/>
        </w:rPr>
      </w:pPr>
    </w:p>
    <w:bookmarkEnd w:id="0"/>
    <w:p w14:paraId="26ABE53D" w14:textId="50CF5DD5" w:rsidR="000747F3" w:rsidRPr="00014B88" w:rsidRDefault="00940949" w:rsidP="00D615A2">
      <w:pPr>
        <w:pStyle w:val="Default"/>
        <w:spacing w:line="360" w:lineRule="auto"/>
        <w:ind w:firstLine="709"/>
        <w:jc w:val="both"/>
        <w:rPr>
          <w:rFonts w:ascii="Arial" w:hAnsi="Arial" w:cs="Arial"/>
          <w:color w:val="auto"/>
        </w:rPr>
      </w:pPr>
      <w:r w:rsidRPr="00014B88">
        <w:rPr>
          <w:rFonts w:ascii="Arial" w:hAnsi="Arial" w:cs="Arial"/>
          <w:color w:val="auto"/>
        </w:rPr>
        <w:t>O recorte de dados apresentados indica</w:t>
      </w:r>
      <w:r w:rsidR="0066344C" w:rsidRPr="00014B88">
        <w:rPr>
          <w:rFonts w:ascii="Arial" w:hAnsi="Arial" w:cs="Arial"/>
          <w:color w:val="auto"/>
        </w:rPr>
        <w:t xml:space="preserve"> que as experiências construídas por Jacaré funcionam como ondas de conhecimento que</w:t>
      </w:r>
      <w:r w:rsidR="00A64689" w:rsidRPr="00014B88">
        <w:rPr>
          <w:rFonts w:ascii="Arial" w:hAnsi="Arial" w:cs="Arial"/>
          <w:color w:val="auto"/>
        </w:rPr>
        <w:t xml:space="preserve"> conectam </w:t>
      </w:r>
      <w:r w:rsidR="000747F3" w:rsidRPr="00014B88">
        <w:rPr>
          <w:rFonts w:ascii="Arial" w:hAnsi="Arial" w:cs="Arial"/>
          <w:color w:val="auto"/>
        </w:rPr>
        <w:t xml:space="preserve">passado e presente </w:t>
      </w:r>
      <w:r w:rsidR="0066344C" w:rsidRPr="00014B88">
        <w:rPr>
          <w:rFonts w:ascii="Arial" w:hAnsi="Arial" w:cs="Arial"/>
          <w:color w:val="auto"/>
        </w:rPr>
        <w:t xml:space="preserve">das vivências ribeirinhas em atos de aprendizado dentro da escola. </w:t>
      </w:r>
      <w:r w:rsidR="0066344C" w:rsidRPr="00014B88">
        <w:rPr>
          <w:rFonts w:ascii="Arial" w:hAnsi="Arial" w:cs="Arial"/>
        </w:rPr>
        <w:t xml:space="preserve">As práticas pedagógicas da professora permitiram que as crianças aprendessem a partir de seus </w:t>
      </w:r>
      <w:r w:rsidR="0066344C" w:rsidRPr="00014B88">
        <w:rPr>
          <w:rFonts w:ascii="Arial" w:hAnsi="Arial" w:cs="Arial"/>
          <w:color w:val="auto"/>
        </w:rPr>
        <w:lastRenderedPageBreak/>
        <w:t>próprios saberes, observações e experiências</w:t>
      </w:r>
      <w:r w:rsidR="000747F3" w:rsidRPr="00014B88">
        <w:rPr>
          <w:rFonts w:ascii="Arial" w:hAnsi="Arial" w:cs="Arial"/>
          <w:color w:val="auto"/>
        </w:rPr>
        <w:t>, tornando o ambiente escolar</w:t>
      </w:r>
      <w:r w:rsidR="0066344C" w:rsidRPr="00014B88">
        <w:rPr>
          <w:rFonts w:ascii="Arial" w:hAnsi="Arial" w:cs="Arial"/>
          <w:color w:val="auto"/>
        </w:rPr>
        <w:t xml:space="preserve"> </w:t>
      </w:r>
      <w:r w:rsidR="000747F3" w:rsidRPr="00014B88">
        <w:rPr>
          <w:rFonts w:ascii="Arial" w:hAnsi="Arial" w:cs="Arial"/>
          <w:color w:val="auto"/>
        </w:rPr>
        <w:t>um espaço de construção coletiva de conhecimento.</w:t>
      </w:r>
    </w:p>
    <w:p w14:paraId="02DC11C6" w14:textId="640970C8" w:rsidR="000747F3" w:rsidRPr="00014B88" w:rsidRDefault="000747F3" w:rsidP="000747F3">
      <w:pPr>
        <w:spacing w:after="0" w:line="360" w:lineRule="auto"/>
        <w:ind w:firstLine="709"/>
        <w:jc w:val="both"/>
        <w:rPr>
          <w:rFonts w:ascii="Arial" w:hAnsi="Arial" w:cs="Arial"/>
        </w:rPr>
      </w:pPr>
      <w:r w:rsidRPr="00014B88">
        <w:rPr>
          <w:rFonts w:ascii="Arial" w:hAnsi="Arial" w:cs="Arial"/>
        </w:rPr>
        <w:t>Durante as atividades, observou-se, como esses saberes se manifestam no cotidiano das crianças (</w:t>
      </w:r>
      <w:r w:rsidR="00AD2D0B" w:rsidRPr="00014B88">
        <w:rPr>
          <w:rFonts w:ascii="Arial" w:hAnsi="Arial" w:cs="Arial"/>
        </w:rPr>
        <w:t>caderno de campo da pesquisadora</w:t>
      </w:r>
      <w:r w:rsidRPr="00014B88">
        <w:rPr>
          <w:rFonts w:ascii="Arial" w:hAnsi="Arial" w:cs="Arial"/>
        </w:rPr>
        <w:t>, 202</w:t>
      </w:r>
      <w:r w:rsidR="001D21C1" w:rsidRPr="00014B88">
        <w:rPr>
          <w:rFonts w:ascii="Arial" w:hAnsi="Arial" w:cs="Arial"/>
        </w:rPr>
        <w:t>3</w:t>
      </w:r>
      <w:r w:rsidRPr="00014B88">
        <w:rPr>
          <w:rFonts w:ascii="Arial" w:hAnsi="Arial" w:cs="Arial"/>
        </w:rPr>
        <w:t>). Jacaré nomeava objetos e animais, apontando para o</w:t>
      </w:r>
      <w:r w:rsidR="006D1136" w:rsidRPr="00014B88">
        <w:rPr>
          <w:rFonts w:ascii="Arial" w:hAnsi="Arial" w:cs="Arial"/>
        </w:rPr>
        <w:t xml:space="preserve"> caderno de atividades</w:t>
      </w:r>
      <w:r w:rsidRPr="00014B88">
        <w:rPr>
          <w:rFonts w:ascii="Arial" w:hAnsi="Arial" w:cs="Arial"/>
        </w:rPr>
        <w:t xml:space="preserve">: “Esse aqui é o jacaré… Fruta, jacaré…”, “O peixe é esse aí… Fruta, jacaré…”, “Esse aqui é </w:t>
      </w:r>
      <w:proofErr w:type="spellStart"/>
      <w:r w:rsidRPr="00014B88">
        <w:rPr>
          <w:rFonts w:ascii="Arial" w:hAnsi="Arial" w:cs="Arial"/>
        </w:rPr>
        <w:t>huuum</w:t>
      </w:r>
      <w:proofErr w:type="spellEnd"/>
      <w:r w:rsidRPr="00014B88">
        <w:rPr>
          <w:rFonts w:ascii="Arial" w:hAnsi="Arial" w:cs="Arial"/>
        </w:rPr>
        <w:t xml:space="preserve">… o filho do </w:t>
      </w:r>
      <w:r w:rsidR="000E268F" w:rsidRPr="00014B88">
        <w:rPr>
          <w:rFonts w:ascii="Arial" w:hAnsi="Arial" w:cs="Arial"/>
        </w:rPr>
        <w:t>jacaré</w:t>
      </w:r>
      <w:r w:rsidR="00DB29DB">
        <w:rPr>
          <w:rFonts w:ascii="Arial" w:hAnsi="Arial" w:cs="Arial"/>
        </w:rPr>
        <w:t>”</w:t>
      </w:r>
      <w:r w:rsidR="000E268F" w:rsidRPr="00014B88">
        <w:rPr>
          <w:rFonts w:ascii="Arial" w:hAnsi="Arial" w:cs="Arial"/>
        </w:rPr>
        <w:t>.</w:t>
      </w:r>
      <w:r w:rsidRPr="00014B88">
        <w:rPr>
          <w:rFonts w:ascii="Arial" w:hAnsi="Arial" w:cs="Arial"/>
        </w:rPr>
        <w:t xml:space="preserve"> </w:t>
      </w:r>
      <w:r w:rsidRPr="00DB29DB">
        <w:rPr>
          <w:rFonts w:ascii="Arial" w:hAnsi="Arial" w:cs="Arial"/>
        </w:rPr>
        <w:t xml:space="preserve">Mergulhão e </w:t>
      </w:r>
      <w:proofErr w:type="spellStart"/>
      <w:r w:rsidRPr="00DB29DB">
        <w:rPr>
          <w:rFonts w:ascii="Arial" w:hAnsi="Arial" w:cs="Arial"/>
        </w:rPr>
        <w:t>Jacú</w:t>
      </w:r>
      <w:proofErr w:type="spellEnd"/>
      <w:r w:rsidR="001C5ADA" w:rsidRPr="00DB29DB">
        <w:rPr>
          <w:rFonts w:ascii="Arial" w:hAnsi="Arial" w:cs="Arial"/>
        </w:rPr>
        <w:t>,</w:t>
      </w:r>
      <w:r w:rsidRPr="00DB29DB">
        <w:rPr>
          <w:rFonts w:ascii="Arial" w:hAnsi="Arial" w:cs="Arial"/>
        </w:rPr>
        <w:t xml:space="preserve"> também </w:t>
      </w:r>
      <w:r w:rsidR="001C5ADA" w:rsidRPr="00DB29DB">
        <w:rPr>
          <w:rFonts w:ascii="Arial" w:hAnsi="Arial" w:cs="Arial"/>
        </w:rPr>
        <w:t>participantes da pesquisa</w:t>
      </w:r>
      <w:r w:rsidRPr="00DB29DB">
        <w:rPr>
          <w:rFonts w:ascii="Arial" w:hAnsi="Arial" w:cs="Arial"/>
        </w:rPr>
        <w:t>, acrescenta</w:t>
      </w:r>
      <w:r w:rsidR="001C5ADA" w:rsidRPr="00DB29DB">
        <w:rPr>
          <w:rFonts w:ascii="Arial" w:hAnsi="Arial" w:cs="Arial"/>
        </w:rPr>
        <w:t xml:space="preserve">ram </w:t>
      </w:r>
      <w:r w:rsidRPr="00DB29DB">
        <w:rPr>
          <w:rFonts w:ascii="Arial" w:hAnsi="Arial" w:cs="Arial"/>
        </w:rPr>
        <w:t xml:space="preserve">informações do dia a dia, como mergulhos no </w:t>
      </w:r>
      <w:r w:rsidR="001C5ADA" w:rsidRPr="00DB29DB">
        <w:rPr>
          <w:rFonts w:ascii="Arial" w:hAnsi="Arial" w:cs="Arial"/>
        </w:rPr>
        <w:t>rio, observações</w:t>
      </w:r>
      <w:r w:rsidRPr="00DB29DB">
        <w:rPr>
          <w:rFonts w:ascii="Arial" w:hAnsi="Arial" w:cs="Arial"/>
        </w:rPr>
        <w:t xml:space="preserve"> da floresta</w:t>
      </w:r>
      <w:r w:rsidR="001C5ADA" w:rsidRPr="00DB29DB">
        <w:rPr>
          <w:rFonts w:ascii="Arial" w:hAnsi="Arial" w:cs="Arial"/>
        </w:rPr>
        <w:t xml:space="preserve">, dentre outras. </w:t>
      </w:r>
      <w:r w:rsidRPr="00014B88">
        <w:rPr>
          <w:rFonts w:ascii="Arial" w:hAnsi="Arial" w:cs="Arial"/>
        </w:rPr>
        <w:t xml:space="preserve">Essas interações </w:t>
      </w:r>
      <w:r w:rsidR="001C5ADA" w:rsidRPr="00014B88">
        <w:rPr>
          <w:rFonts w:ascii="Arial" w:hAnsi="Arial" w:cs="Arial"/>
        </w:rPr>
        <w:t>evidenciam</w:t>
      </w:r>
      <w:r w:rsidRPr="00014B88">
        <w:rPr>
          <w:rFonts w:ascii="Arial" w:hAnsi="Arial" w:cs="Arial"/>
        </w:rPr>
        <w:t xml:space="preserve"> que o assentimento e a participação das crianças se concretizam na ação cotidiana, na fala e na escolha de como e o que registrar.</w:t>
      </w:r>
    </w:p>
    <w:p w14:paraId="3E4FA033" w14:textId="451EFD38" w:rsidR="000747F3" w:rsidRPr="00014B88" w:rsidRDefault="000747F3" w:rsidP="006D1136">
      <w:pPr>
        <w:spacing w:after="0" w:line="360" w:lineRule="auto"/>
        <w:ind w:firstLine="709"/>
        <w:jc w:val="both"/>
        <w:rPr>
          <w:rFonts w:ascii="Arial" w:hAnsi="Arial" w:cs="Arial"/>
          <w:color w:val="00B050"/>
        </w:rPr>
      </w:pPr>
      <w:r w:rsidRPr="00014B88">
        <w:rPr>
          <w:rFonts w:ascii="Arial" w:hAnsi="Arial" w:cs="Arial"/>
        </w:rPr>
        <w:t xml:space="preserve">As experiências ribeirinhas </w:t>
      </w:r>
      <w:r w:rsidR="001C5ADA" w:rsidRPr="00014B88">
        <w:rPr>
          <w:rFonts w:ascii="Arial" w:hAnsi="Arial" w:cs="Arial"/>
        </w:rPr>
        <w:t>revelam</w:t>
      </w:r>
      <w:r w:rsidRPr="00014B88">
        <w:rPr>
          <w:rFonts w:ascii="Arial" w:hAnsi="Arial" w:cs="Arial"/>
        </w:rPr>
        <w:t xml:space="preserve"> que o brincar vai além do lazer, sendo uma forma profunda de compreender o mundo. Andrade (2018) observa que o brincar ribeirinho nasce do cotidiano</w:t>
      </w:r>
      <w:r w:rsidR="006D1136" w:rsidRPr="00014B88">
        <w:rPr>
          <w:rFonts w:ascii="Arial" w:hAnsi="Arial" w:cs="Arial"/>
        </w:rPr>
        <w:t>,</w:t>
      </w:r>
      <w:r w:rsidRPr="00014B88">
        <w:rPr>
          <w:rFonts w:ascii="Arial" w:hAnsi="Arial" w:cs="Arial"/>
        </w:rPr>
        <w:t xml:space="preserve"> a criança aprende enquanto lança a tarrafa, imita a </w:t>
      </w:r>
      <w:proofErr w:type="spellStart"/>
      <w:r w:rsidRPr="00014B88">
        <w:rPr>
          <w:rFonts w:ascii="Arial" w:hAnsi="Arial" w:cs="Arial"/>
        </w:rPr>
        <w:t>remoada</w:t>
      </w:r>
      <w:proofErr w:type="spellEnd"/>
      <w:r w:rsidRPr="00014B88">
        <w:rPr>
          <w:rFonts w:ascii="Arial" w:hAnsi="Arial" w:cs="Arial"/>
        </w:rPr>
        <w:t xml:space="preserve"> do pai ou acompanha a mãe no varal de peixes. Assim, as conversas e interações, como as registradas com Jacaré, tornam-se espaços de aprendizado, observação e construção de saberes, dialogando diretamente com as práticas escolares (</w:t>
      </w:r>
      <w:r w:rsidR="00AD2D0B" w:rsidRPr="00014B88">
        <w:rPr>
          <w:rFonts w:ascii="Arial" w:hAnsi="Arial" w:cs="Arial"/>
        </w:rPr>
        <w:t>caderno de campo da pesquisadora</w:t>
      </w:r>
      <w:r w:rsidRPr="00014B88">
        <w:rPr>
          <w:rFonts w:ascii="Arial" w:hAnsi="Arial" w:cs="Arial"/>
        </w:rPr>
        <w:t>, 202</w:t>
      </w:r>
      <w:r w:rsidR="001D21C1" w:rsidRPr="00014B88">
        <w:rPr>
          <w:rFonts w:ascii="Arial" w:hAnsi="Arial" w:cs="Arial"/>
        </w:rPr>
        <w:t>3</w:t>
      </w:r>
      <w:r w:rsidRPr="00014B88">
        <w:rPr>
          <w:rFonts w:ascii="Arial" w:hAnsi="Arial" w:cs="Arial"/>
        </w:rPr>
        <w:t>).</w:t>
      </w:r>
    </w:p>
    <w:p w14:paraId="38F0D54A" w14:textId="6F8261AD" w:rsidR="00266AF5" w:rsidRPr="00014B88" w:rsidRDefault="00A80B54" w:rsidP="00D615A2">
      <w:pPr>
        <w:pStyle w:val="Default"/>
        <w:spacing w:line="360" w:lineRule="auto"/>
        <w:ind w:firstLine="709"/>
        <w:jc w:val="both"/>
        <w:rPr>
          <w:rFonts w:ascii="Arial" w:hAnsi="Arial" w:cs="Arial"/>
        </w:rPr>
      </w:pPr>
      <w:r w:rsidRPr="00014B88">
        <w:rPr>
          <w:rFonts w:ascii="Arial" w:hAnsi="Arial" w:cs="Arial"/>
          <w:color w:val="000000" w:themeColor="text1"/>
        </w:rPr>
        <w:t xml:space="preserve">Os estudos de </w:t>
      </w:r>
      <w:r w:rsidR="00266AF5" w:rsidRPr="00014B88">
        <w:rPr>
          <w:rFonts w:ascii="Arial" w:hAnsi="Arial" w:cs="Arial"/>
          <w:color w:val="000000" w:themeColor="text1"/>
        </w:rPr>
        <w:t xml:space="preserve">Walter Benjamin (1984, p. 15) </w:t>
      </w:r>
      <w:r w:rsidRPr="00014B88">
        <w:rPr>
          <w:rFonts w:ascii="Arial" w:hAnsi="Arial" w:cs="Arial"/>
          <w:color w:val="000000" w:themeColor="text1"/>
        </w:rPr>
        <w:t>sustentam</w:t>
      </w:r>
      <w:r w:rsidR="00266AF5" w:rsidRPr="00014B88">
        <w:rPr>
          <w:rFonts w:ascii="Arial" w:hAnsi="Arial" w:cs="Arial"/>
          <w:color w:val="000000" w:themeColor="text1"/>
        </w:rPr>
        <w:t xml:space="preserve"> </w:t>
      </w:r>
      <w:r w:rsidR="00266AF5" w:rsidRPr="00014B88">
        <w:rPr>
          <w:rFonts w:ascii="Arial" w:hAnsi="Arial" w:cs="Arial"/>
        </w:rPr>
        <w:t xml:space="preserve">essa perspectiva ao afirmar que “a experiência que se transmite de boca em boca é a fonte a que recorreram todos os narradores. E entre os narradores, os mais fecundos são sempre aqueles que relatam o que aprenderam com a experiência </w:t>
      </w:r>
      <w:r w:rsidR="000E268F" w:rsidRPr="00014B88">
        <w:rPr>
          <w:rFonts w:ascii="Arial" w:hAnsi="Arial" w:cs="Arial"/>
        </w:rPr>
        <w:t>direta</w:t>
      </w:r>
      <w:proofErr w:type="gramStart"/>
      <w:r w:rsidR="000E268F" w:rsidRPr="00014B88">
        <w:rPr>
          <w:rFonts w:ascii="Arial" w:hAnsi="Arial" w:cs="Arial"/>
        </w:rPr>
        <w:t>. ”</w:t>
      </w:r>
      <w:proofErr w:type="gramEnd"/>
      <w:r w:rsidR="00266AF5" w:rsidRPr="00014B88">
        <w:rPr>
          <w:rFonts w:ascii="Arial" w:hAnsi="Arial" w:cs="Arial"/>
        </w:rPr>
        <w:t xml:space="preserve"> No caso das crianças ribeirinhas, essa experiência direta não apenas transmite conhecimento prático, mas também constrói identidade, memória e pertencimento social, elementos centrais para a formação de sujeitos críticos e autônomos.</w:t>
      </w:r>
    </w:p>
    <w:p w14:paraId="0A334B22" w14:textId="77777777" w:rsidR="00266AF5" w:rsidRPr="00014B88" w:rsidRDefault="00266AF5" w:rsidP="00D615A2">
      <w:pPr>
        <w:pStyle w:val="Default"/>
        <w:spacing w:line="360" w:lineRule="auto"/>
        <w:ind w:firstLine="709"/>
        <w:jc w:val="both"/>
        <w:rPr>
          <w:rFonts w:ascii="Arial" w:hAnsi="Arial" w:cs="Arial"/>
        </w:rPr>
      </w:pPr>
      <w:r w:rsidRPr="00014B88">
        <w:rPr>
          <w:rFonts w:ascii="Arial" w:hAnsi="Arial" w:cs="Arial"/>
        </w:rPr>
        <w:t>Complementando essa reflexão, Ruela (2022) aponta que, ao brincar, as crianças ribeirinhas reforçam os valores de sua comunidade e reafirmam a identidade amazônica diante das pressões externas que buscam homogeneizar culturas. Cada brincadeira, como construir e soltar um barquinho de palha na beira do rio, configura um ato de resistência cultural, afirmando que aquele território é espaço de pertencimento e que a infância se ancora na ancestralidade das águas.</w:t>
      </w:r>
    </w:p>
    <w:p w14:paraId="424A5358" w14:textId="06CC517D" w:rsidR="0066344C" w:rsidRPr="00014B88" w:rsidRDefault="00266AF5" w:rsidP="00D615A2">
      <w:pPr>
        <w:pStyle w:val="Default"/>
        <w:spacing w:line="360" w:lineRule="auto"/>
        <w:ind w:firstLine="709"/>
        <w:jc w:val="both"/>
        <w:rPr>
          <w:rFonts w:ascii="Arial" w:hAnsi="Arial" w:cs="Arial"/>
        </w:rPr>
      </w:pPr>
      <w:r w:rsidRPr="00014B88">
        <w:rPr>
          <w:rFonts w:ascii="Arial" w:hAnsi="Arial" w:cs="Arial"/>
        </w:rPr>
        <w:lastRenderedPageBreak/>
        <w:t>Assim, o brincar emerge como um currículo vivo, em que experiências cotidianas, saberes empíricos e práticas culturais se articulam com o olhar pedagógico, permitindo que a escola não apenas transmita conteúdos, mas reconheça e valorize os conhecimentos construídos pelas próprias crianças. Esse fechamento evidencia que a educação ribeirinha é inseparável da vida e do território, consolidando aprendizagens que se estendem muito além das paredes da sala de aula.</w:t>
      </w:r>
    </w:p>
    <w:p w14:paraId="17C84511" w14:textId="3742BF8C" w:rsidR="00812F94" w:rsidRPr="00014B88" w:rsidRDefault="0061273E" w:rsidP="00D615A2">
      <w:pPr>
        <w:pStyle w:val="PargrafodaLista"/>
        <w:spacing w:after="0" w:line="360" w:lineRule="auto"/>
        <w:ind w:left="0"/>
        <w:jc w:val="both"/>
        <w:rPr>
          <w:rFonts w:ascii="Arial" w:hAnsi="Arial" w:cs="Arial"/>
          <w:b/>
          <w:bCs/>
          <w:color w:val="000000" w:themeColor="text1"/>
        </w:rPr>
      </w:pPr>
      <w:r w:rsidRPr="00014B88">
        <w:rPr>
          <w:rFonts w:ascii="Arial" w:hAnsi="Arial" w:cs="Arial"/>
          <w:b/>
          <w:bCs/>
          <w:color w:val="000000" w:themeColor="text1"/>
        </w:rPr>
        <w:t xml:space="preserve">Currículo Vivo: </w:t>
      </w:r>
      <w:r w:rsidR="0076282E" w:rsidRPr="00014B88">
        <w:rPr>
          <w:rFonts w:ascii="Arial" w:hAnsi="Arial" w:cs="Arial"/>
          <w:b/>
          <w:bCs/>
          <w:color w:val="000000" w:themeColor="text1"/>
        </w:rPr>
        <w:t xml:space="preserve">Experiências </w:t>
      </w:r>
      <w:r w:rsidRPr="00014B88">
        <w:rPr>
          <w:rFonts w:ascii="Arial" w:hAnsi="Arial" w:cs="Arial"/>
          <w:b/>
          <w:bCs/>
          <w:color w:val="000000" w:themeColor="text1"/>
        </w:rPr>
        <w:t>Ribeirinh</w:t>
      </w:r>
      <w:r w:rsidR="0076282E" w:rsidRPr="00014B88">
        <w:rPr>
          <w:rFonts w:ascii="Arial" w:hAnsi="Arial" w:cs="Arial"/>
          <w:b/>
          <w:bCs/>
          <w:color w:val="000000" w:themeColor="text1"/>
        </w:rPr>
        <w:t>a</w:t>
      </w:r>
      <w:r w:rsidRPr="00014B88">
        <w:rPr>
          <w:rFonts w:ascii="Arial" w:hAnsi="Arial" w:cs="Arial"/>
          <w:b/>
          <w:bCs/>
          <w:color w:val="000000" w:themeColor="text1"/>
        </w:rPr>
        <w:t>s e Vozes da</w:t>
      </w:r>
      <w:r w:rsidR="0076282E" w:rsidRPr="00014B88">
        <w:rPr>
          <w:rFonts w:ascii="Arial" w:hAnsi="Arial" w:cs="Arial"/>
          <w:b/>
          <w:bCs/>
          <w:color w:val="000000" w:themeColor="text1"/>
        </w:rPr>
        <w:t>s Crianças</w:t>
      </w:r>
      <w:r w:rsidRPr="00014B88">
        <w:rPr>
          <w:rFonts w:ascii="Arial" w:hAnsi="Arial" w:cs="Arial"/>
          <w:b/>
          <w:bCs/>
          <w:color w:val="000000" w:themeColor="text1"/>
        </w:rPr>
        <w:t xml:space="preserve"> na Construção da Aprendizagem</w:t>
      </w:r>
      <w:r w:rsidR="00CA3DB1" w:rsidRPr="00014B88">
        <w:rPr>
          <w:rFonts w:ascii="Arial" w:hAnsi="Arial" w:cs="Arial"/>
          <w:b/>
          <w:bCs/>
          <w:color w:val="000000" w:themeColor="text1"/>
        </w:rPr>
        <w:t xml:space="preserve"> </w:t>
      </w:r>
    </w:p>
    <w:p w14:paraId="142402B7" w14:textId="375D42F9" w:rsidR="00C32EE4" w:rsidRPr="00014B88" w:rsidRDefault="00FC13F3" w:rsidP="00D615A2">
      <w:pPr>
        <w:pStyle w:val="PargrafodaLista"/>
        <w:spacing w:after="0" w:line="360" w:lineRule="auto"/>
        <w:ind w:left="0" w:firstLine="709"/>
        <w:jc w:val="both"/>
        <w:rPr>
          <w:rFonts w:ascii="Arial" w:hAnsi="Arial" w:cs="Arial"/>
          <w:color w:val="000000" w:themeColor="text1"/>
        </w:rPr>
      </w:pPr>
      <w:r w:rsidRPr="00014B88">
        <w:rPr>
          <w:rFonts w:ascii="Arial" w:hAnsi="Arial" w:cs="Arial"/>
          <w:color w:val="000000" w:themeColor="text1"/>
        </w:rPr>
        <w:t xml:space="preserve">Na Amazônia, a </w:t>
      </w:r>
      <w:r w:rsidR="004D6D54" w:rsidRPr="00014B88">
        <w:rPr>
          <w:rFonts w:ascii="Arial" w:hAnsi="Arial" w:cs="Arial"/>
          <w:color w:val="000000" w:themeColor="text1"/>
        </w:rPr>
        <w:t>vida</w:t>
      </w:r>
      <w:r w:rsidRPr="00014B88">
        <w:rPr>
          <w:rFonts w:ascii="Arial" w:hAnsi="Arial" w:cs="Arial"/>
          <w:color w:val="000000" w:themeColor="text1"/>
        </w:rPr>
        <w:t xml:space="preserve"> cotidian</w:t>
      </w:r>
      <w:r w:rsidR="004D6D54" w:rsidRPr="00014B88">
        <w:rPr>
          <w:rFonts w:ascii="Arial" w:hAnsi="Arial" w:cs="Arial"/>
          <w:color w:val="000000" w:themeColor="text1"/>
        </w:rPr>
        <w:t>a</w:t>
      </w:r>
      <w:r w:rsidRPr="00014B88">
        <w:rPr>
          <w:rFonts w:ascii="Arial" w:hAnsi="Arial" w:cs="Arial"/>
          <w:color w:val="000000" w:themeColor="text1"/>
        </w:rPr>
        <w:t xml:space="preserve"> atraves</w:t>
      </w:r>
      <w:r w:rsidR="004D6D54" w:rsidRPr="00014B88">
        <w:rPr>
          <w:rFonts w:ascii="Arial" w:hAnsi="Arial" w:cs="Arial"/>
          <w:color w:val="000000" w:themeColor="text1"/>
        </w:rPr>
        <w:t>sa</w:t>
      </w:r>
      <w:r w:rsidRPr="00014B88">
        <w:rPr>
          <w:rFonts w:ascii="Arial" w:hAnsi="Arial" w:cs="Arial"/>
          <w:color w:val="000000" w:themeColor="text1"/>
        </w:rPr>
        <w:t xml:space="preserve"> rios, igarapés e florestas</w:t>
      </w:r>
      <w:r w:rsidR="004D6D54" w:rsidRPr="00014B88">
        <w:rPr>
          <w:rFonts w:ascii="Arial" w:hAnsi="Arial" w:cs="Arial"/>
          <w:color w:val="000000" w:themeColor="text1"/>
        </w:rPr>
        <w:t xml:space="preserve"> constitui uma fonte fundamental de conhecimento para as crianças, que transformam suas experiências em aprendizagens significativas. </w:t>
      </w:r>
      <w:r w:rsidRPr="00014B88">
        <w:rPr>
          <w:rFonts w:ascii="Arial" w:hAnsi="Arial" w:cs="Arial"/>
          <w:color w:val="000000" w:themeColor="text1"/>
        </w:rPr>
        <w:t xml:space="preserve"> </w:t>
      </w:r>
      <w:r w:rsidR="00D34527" w:rsidRPr="00014B88">
        <w:rPr>
          <w:rFonts w:ascii="Arial" w:hAnsi="Arial" w:cs="Arial"/>
          <w:color w:val="000000" w:themeColor="text1"/>
        </w:rPr>
        <w:t>Martins (202</w:t>
      </w:r>
      <w:r w:rsidR="00C53B69" w:rsidRPr="00014B88">
        <w:rPr>
          <w:rFonts w:ascii="Arial" w:hAnsi="Arial" w:cs="Arial"/>
          <w:color w:val="000000" w:themeColor="text1"/>
        </w:rPr>
        <w:t>4</w:t>
      </w:r>
      <w:r w:rsidR="00D34527" w:rsidRPr="00014B88">
        <w:rPr>
          <w:rFonts w:ascii="Arial" w:hAnsi="Arial" w:cs="Arial"/>
          <w:color w:val="000000" w:themeColor="text1"/>
        </w:rPr>
        <w:t xml:space="preserve">) </w:t>
      </w:r>
      <w:r w:rsidR="004D6D54" w:rsidRPr="00014B88">
        <w:rPr>
          <w:rFonts w:ascii="Arial" w:hAnsi="Arial" w:cs="Arial"/>
          <w:color w:val="000000" w:themeColor="text1"/>
        </w:rPr>
        <w:t xml:space="preserve">enfatiza que é crucial observar, questionar e escutar atentamente o que </w:t>
      </w:r>
      <w:r w:rsidR="00DB5916" w:rsidRPr="00014B88">
        <w:rPr>
          <w:rFonts w:ascii="Arial" w:hAnsi="Arial" w:cs="Arial"/>
          <w:color w:val="000000" w:themeColor="text1"/>
        </w:rPr>
        <w:t>as crianças</w:t>
      </w:r>
      <w:r w:rsidR="004D6D54" w:rsidRPr="00014B88">
        <w:rPr>
          <w:rFonts w:ascii="Arial" w:hAnsi="Arial" w:cs="Arial"/>
          <w:color w:val="000000" w:themeColor="text1"/>
        </w:rPr>
        <w:t xml:space="preserve"> </w:t>
      </w:r>
      <w:r w:rsidR="00684757" w:rsidRPr="00014B88">
        <w:rPr>
          <w:rFonts w:ascii="Arial" w:hAnsi="Arial" w:cs="Arial"/>
          <w:color w:val="000000" w:themeColor="text1"/>
        </w:rPr>
        <w:t>têm</w:t>
      </w:r>
      <w:r w:rsidR="004D6D54" w:rsidRPr="00014B88">
        <w:rPr>
          <w:rFonts w:ascii="Arial" w:hAnsi="Arial" w:cs="Arial"/>
          <w:color w:val="000000" w:themeColor="text1"/>
        </w:rPr>
        <w:t xml:space="preserve"> a nos dizer, seja na escola, no transporte escolar nos diferentes espaços naturais do território.</w:t>
      </w:r>
    </w:p>
    <w:p w14:paraId="5996C250" w14:textId="72D94474" w:rsidR="00D34527" w:rsidRPr="00014B88" w:rsidRDefault="004D6D54" w:rsidP="00112BF8">
      <w:pPr>
        <w:pStyle w:val="PargrafodaLista"/>
        <w:spacing w:line="360" w:lineRule="auto"/>
        <w:ind w:left="0" w:firstLine="709"/>
        <w:jc w:val="both"/>
        <w:rPr>
          <w:rFonts w:ascii="Arial" w:hAnsi="Arial" w:cs="Arial"/>
          <w:color w:val="000000" w:themeColor="text1"/>
        </w:rPr>
      </w:pPr>
      <w:r w:rsidRPr="00014B88">
        <w:rPr>
          <w:rFonts w:ascii="Arial" w:hAnsi="Arial" w:cs="Arial"/>
          <w:color w:val="000000" w:themeColor="text1"/>
        </w:rPr>
        <w:t xml:space="preserve"> </w:t>
      </w:r>
    </w:p>
    <w:p w14:paraId="7FE64015" w14:textId="7F384100" w:rsidR="00DB5916" w:rsidRPr="00014B88" w:rsidRDefault="00DB5916" w:rsidP="00684757">
      <w:pPr>
        <w:pStyle w:val="PargrafodaLista"/>
        <w:spacing w:line="360" w:lineRule="auto"/>
        <w:ind w:left="2268"/>
        <w:jc w:val="both"/>
        <w:rPr>
          <w:rFonts w:ascii="Arial" w:hAnsi="Arial" w:cs="Arial"/>
          <w:color w:val="000000" w:themeColor="text1"/>
          <w:sz w:val="20"/>
          <w:szCs w:val="20"/>
        </w:rPr>
      </w:pPr>
      <w:r w:rsidRPr="00014B88">
        <w:rPr>
          <w:rFonts w:ascii="Arial" w:hAnsi="Arial" w:cs="Arial"/>
          <w:color w:val="000000" w:themeColor="text1"/>
          <w:sz w:val="20"/>
          <w:szCs w:val="20"/>
        </w:rPr>
        <w:t xml:space="preserve">Dessa maneira, essa escola busca legitimar o protagonismo da criança ribeirinha do Betel, que almeja uma educação que acontece no seu lugar de origem, construídas nas vivências sociais e produtivas, </w:t>
      </w:r>
      <w:r w:rsidR="00684757" w:rsidRPr="00014B88">
        <w:rPr>
          <w:rFonts w:ascii="Arial" w:hAnsi="Arial" w:cs="Arial"/>
          <w:color w:val="000000" w:themeColor="text1"/>
          <w:sz w:val="20"/>
          <w:szCs w:val="20"/>
        </w:rPr>
        <w:t>presentes nas</w:t>
      </w:r>
      <w:r w:rsidRPr="00014B88">
        <w:rPr>
          <w:rFonts w:ascii="Arial" w:hAnsi="Arial" w:cs="Arial"/>
          <w:color w:val="000000" w:themeColor="text1"/>
          <w:sz w:val="20"/>
          <w:szCs w:val="20"/>
        </w:rPr>
        <w:t xml:space="preserve"> tramas</w:t>
      </w:r>
      <w:r w:rsidR="00684757" w:rsidRPr="00014B88">
        <w:rPr>
          <w:rFonts w:ascii="Arial" w:hAnsi="Arial" w:cs="Arial"/>
          <w:color w:val="000000" w:themeColor="text1"/>
          <w:sz w:val="20"/>
          <w:szCs w:val="20"/>
        </w:rPr>
        <w:t xml:space="preserve"> culturais do cotidiano amazônico; com a participação das crianças, que são sujeitos e atores da sua educação. (MARTINS, 2024, p. 12</w:t>
      </w:r>
      <w:r w:rsidR="00C53B69" w:rsidRPr="00014B88">
        <w:rPr>
          <w:rFonts w:ascii="Arial" w:hAnsi="Arial" w:cs="Arial"/>
          <w:color w:val="000000" w:themeColor="text1"/>
          <w:sz w:val="20"/>
          <w:szCs w:val="20"/>
        </w:rPr>
        <w:t>4</w:t>
      </w:r>
      <w:r w:rsidR="00684757" w:rsidRPr="00014B88">
        <w:rPr>
          <w:rFonts w:ascii="Arial" w:hAnsi="Arial" w:cs="Arial"/>
          <w:color w:val="000000" w:themeColor="text1"/>
          <w:sz w:val="20"/>
          <w:szCs w:val="20"/>
        </w:rPr>
        <w:t>).</w:t>
      </w:r>
    </w:p>
    <w:p w14:paraId="69F04B48" w14:textId="77777777" w:rsidR="00684757" w:rsidRPr="00014B88" w:rsidRDefault="00684757" w:rsidP="00684757">
      <w:pPr>
        <w:pStyle w:val="PargrafodaLista"/>
        <w:spacing w:line="360" w:lineRule="auto"/>
        <w:ind w:left="2268"/>
        <w:jc w:val="both"/>
        <w:rPr>
          <w:rFonts w:ascii="Arial" w:hAnsi="Arial" w:cs="Arial"/>
          <w:color w:val="000000" w:themeColor="text1"/>
          <w:sz w:val="20"/>
          <w:szCs w:val="20"/>
        </w:rPr>
      </w:pPr>
    </w:p>
    <w:p w14:paraId="69746508" w14:textId="5243907C" w:rsidR="00CF1F77" w:rsidRPr="00014B88" w:rsidRDefault="00222174" w:rsidP="00D615A2">
      <w:pPr>
        <w:pStyle w:val="PargrafodaLista"/>
        <w:spacing w:after="0" w:line="360" w:lineRule="auto"/>
        <w:ind w:left="0" w:firstLine="709"/>
        <w:jc w:val="both"/>
        <w:rPr>
          <w:rFonts w:ascii="Arial" w:hAnsi="Arial" w:cs="Arial"/>
          <w:color w:val="000000" w:themeColor="text1"/>
        </w:rPr>
      </w:pPr>
      <w:r w:rsidRPr="00014B88">
        <w:rPr>
          <w:rFonts w:ascii="Arial" w:hAnsi="Arial" w:cs="Arial"/>
          <w:color w:val="000000" w:themeColor="text1"/>
        </w:rPr>
        <w:t>A</w:t>
      </w:r>
      <w:r w:rsidR="00684757" w:rsidRPr="00014B88">
        <w:rPr>
          <w:rFonts w:ascii="Arial" w:hAnsi="Arial" w:cs="Arial"/>
          <w:color w:val="000000" w:themeColor="text1"/>
        </w:rPr>
        <w:t>utores amazonenses reforçam essa perspectiva. Costa (2021) destaca que reconhecer as vivências ribeirinhas permite que o currículo se conecte à realidade local, promovendo aprendizagens contextualizadas e significativas. Já Ruela</w:t>
      </w:r>
      <w:r w:rsidR="00C731E6" w:rsidRPr="00014B88">
        <w:rPr>
          <w:rFonts w:ascii="Arial" w:hAnsi="Arial" w:cs="Arial"/>
          <w:color w:val="000000" w:themeColor="text1"/>
        </w:rPr>
        <w:t xml:space="preserve"> (202</w:t>
      </w:r>
      <w:r w:rsidR="00C32EE4" w:rsidRPr="00014B88">
        <w:rPr>
          <w:rFonts w:ascii="Arial" w:hAnsi="Arial" w:cs="Arial"/>
          <w:color w:val="000000" w:themeColor="text1"/>
        </w:rPr>
        <w:t>2</w:t>
      </w:r>
      <w:r w:rsidR="00C731E6" w:rsidRPr="00014B88">
        <w:rPr>
          <w:rFonts w:ascii="Arial" w:hAnsi="Arial" w:cs="Arial"/>
          <w:color w:val="000000" w:themeColor="text1"/>
        </w:rPr>
        <w:t>) evidencia que a educação nas escolas ribeirinhas deve integrar saberes locais e cotidianos, superando modelos padronizados que desconsiderem as experiências das crianças e os saberes comunitários.</w:t>
      </w:r>
    </w:p>
    <w:p w14:paraId="507CF9EB" w14:textId="24688F45" w:rsidR="00C731E6" w:rsidRPr="00014B88" w:rsidRDefault="00C731E6" w:rsidP="00D615A2">
      <w:pPr>
        <w:pStyle w:val="PargrafodaLista"/>
        <w:spacing w:after="0" w:line="360" w:lineRule="auto"/>
        <w:ind w:left="0" w:firstLine="709"/>
        <w:jc w:val="both"/>
        <w:rPr>
          <w:rFonts w:ascii="Arial" w:hAnsi="Arial" w:cs="Arial"/>
          <w:color w:val="000000" w:themeColor="text1"/>
        </w:rPr>
      </w:pPr>
      <w:r w:rsidRPr="00014B88">
        <w:rPr>
          <w:rFonts w:ascii="Arial" w:hAnsi="Arial" w:cs="Arial"/>
        </w:rPr>
        <w:t>Assim, a apropriação do território, rios, igarapés, florestas, lagos e comunidades pel</w:t>
      </w:r>
      <w:r w:rsidR="00BE6148">
        <w:rPr>
          <w:rFonts w:ascii="Arial" w:hAnsi="Arial" w:cs="Arial"/>
        </w:rPr>
        <w:t>as crianças</w:t>
      </w:r>
      <w:r w:rsidRPr="00014B88">
        <w:rPr>
          <w:rFonts w:ascii="Arial" w:hAnsi="Arial" w:cs="Arial"/>
        </w:rPr>
        <w:t xml:space="preserve"> não apenas amplia o repertório de conhecimentos, mas também orienta o planejamento pedagógico, fortalecendo a identidade cultural e garantindo que as práticas educativas estejam alinhadas à realidade amazônica. Esse </w:t>
      </w:r>
      <w:r w:rsidRPr="00014B88">
        <w:rPr>
          <w:rFonts w:ascii="Arial" w:hAnsi="Arial" w:cs="Arial"/>
        </w:rPr>
        <w:lastRenderedPageBreak/>
        <w:t>enfoque contribui para a construção de um currículo que valoriza o conhecimento produzido no próprio território</w:t>
      </w:r>
      <w:r w:rsidR="0057573A" w:rsidRPr="00014B88">
        <w:rPr>
          <w:rFonts w:ascii="Arial" w:hAnsi="Arial" w:cs="Arial"/>
        </w:rPr>
        <w:t>.</w:t>
      </w:r>
    </w:p>
    <w:p w14:paraId="70303C6E" w14:textId="77777777" w:rsidR="00A80B54" w:rsidRPr="00014B88" w:rsidRDefault="00117F2F" w:rsidP="00D615A2">
      <w:pPr>
        <w:pStyle w:val="PargrafodaLista"/>
        <w:tabs>
          <w:tab w:val="left" w:pos="6237"/>
        </w:tabs>
        <w:spacing w:after="0" w:line="360" w:lineRule="auto"/>
        <w:ind w:left="0" w:firstLine="709"/>
        <w:jc w:val="both"/>
        <w:rPr>
          <w:rFonts w:ascii="Arial" w:hAnsi="Arial" w:cs="Arial"/>
          <w:color w:val="000000" w:themeColor="text1"/>
        </w:rPr>
      </w:pPr>
      <w:r w:rsidRPr="00014B88">
        <w:rPr>
          <w:rFonts w:ascii="Arial" w:hAnsi="Arial" w:cs="Arial"/>
          <w:color w:val="000000" w:themeColor="text1"/>
        </w:rPr>
        <w:t xml:space="preserve">Nesse horizonte, a integração dos saberes locais e tradicionais ao cotidiano escolar não se limita ao uso de conteúdos culturalmente contextualizados, mas também se limita ao uso de conteúdos culturalmente contextualizados, mas também se materializa na escuta atenta de vozes infantis. Assim como a literatura regional e os conhecimentos </w:t>
      </w:r>
      <w:r w:rsidR="00883637" w:rsidRPr="00014B88">
        <w:rPr>
          <w:rFonts w:ascii="Arial" w:hAnsi="Arial" w:cs="Arial"/>
          <w:color w:val="000000" w:themeColor="text1"/>
        </w:rPr>
        <w:t>ancestrais</w:t>
      </w:r>
      <w:r w:rsidRPr="00014B88">
        <w:rPr>
          <w:rFonts w:ascii="Arial" w:hAnsi="Arial" w:cs="Arial"/>
          <w:color w:val="000000" w:themeColor="text1"/>
        </w:rPr>
        <w:t xml:space="preserve"> </w:t>
      </w:r>
      <w:r w:rsidR="00883637" w:rsidRPr="00014B88">
        <w:rPr>
          <w:rFonts w:ascii="Arial" w:hAnsi="Arial" w:cs="Arial"/>
          <w:color w:val="000000" w:themeColor="text1"/>
        </w:rPr>
        <w:t xml:space="preserve">abrem caminhos para práticas pedagógicas significativas, a vivência diária das crianças entre os barcos, canoas, bajaras, rios e igarapés revela um repertório próprio de saberes que precisa ser reconhecido no currículo. </w:t>
      </w:r>
    </w:p>
    <w:p w14:paraId="130CA0D7" w14:textId="6B861652" w:rsidR="00117F2F" w:rsidRPr="00014B88" w:rsidRDefault="00883637" w:rsidP="00D615A2">
      <w:pPr>
        <w:pStyle w:val="PargrafodaLista"/>
        <w:tabs>
          <w:tab w:val="left" w:pos="6237"/>
        </w:tabs>
        <w:spacing w:after="0" w:line="360" w:lineRule="auto"/>
        <w:ind w:left="0" w:firstLine="709"/>
        <w:jc w:val="both"/>
        <w:rPr>
          <w:rFonts w:ascii="Arial" w:hAnsi="Arial" w:cs="Arial"/>
          <w:color w:val="000000" w:themeColor="text1"/>
        </w:rPr>
      </w:pPr>
      <w:r w:rsidRPr="00014B88">
        <w:rPr>
          <w:rFonts w:ascii="Arial" w:hAnsi="Arial" w:cs="Arial"/>
          <w:color w:val="000000" w:themeColor="text1"/>
        </w:rPr>
        <w:t xml:space="preserve">Ao trazer essas experiências para o centro da ação docente, cria-se um diálogo vivo entre o território e a escola, permitindo que </w:t>
      </w:r>
      <w:r w:rsidR="000E1B20" w:rsidRPr="00014B88">
        <w:rPr>
          <w:rFonts w:ascii="Arial" w:hAnsi="Arial" w:cs="Arial"/>
          <w:color w:val="000000" w:themeColor="text1"/>
        </w:rPr>
        <w:t>o planejamento</w:t>
      </w:r>
      <w:r w:rsidRPr="00014B88">
        <w:rPr>
          <w:rFonts w:ascii="Arial" w:hAnsi="Arial" w:cs="Arial"/>
          <w:color w:val="000000" w:themeColor="text1"/>
        </w:rPr>
        <w:t xml:space="preserve"> pedagógico, como propõe </w:t>
      </w:r>
      <w:proofErr w:type="spellStart"/>
      <w:r w:rsidRPr="00014B88">
        <w:rPr>
          <w:rFonts w:ascii="Arial" w:hAnsi="Arial" w:cs="Arial"/>
          <w:color w:val="000000" w:themeColor="text1"/>
        </w:rPr>
        <w:t>Maletta</w:t>
      </w:r>
      <w:proofErr w:type="spellEnd"/>
      <w:r w:rsidRPr="00014B88">
        <w:rPr>
          <w:rFonts w:ascii="Arial" w:hAnsi="Arial" w:cs="Arial"/>
          <w:color w:val="000000" w:themeColor="text1"/>
        </w:rPr>
        <w:t xml:space="preserve"> (2019), seja guiado por uma “escuta sensível” que assegure os direitos de</w:t>
      </w:r>
      <w:r w:rsidR="00A80B54" w:rsidRPr="00014B88">
        <w:rPr>
          <w:rFonts w:ascii="Arial" w:hAnsi="Arial" w:cs="Arial"/>
          <w:color w:val="000000" w:themeColor="text1"/>
        </w:rPr>
        <w:t xml:space="preserve"> desenvolvimento </w:t>
      </w:r>
      <w:r w:rsidR="006D1136" w:rsidRPr="00014B88">
        <w:rPr>
          <w:rFonts w:ascii="Arial" w:hAnsi="Arial" w:cs="Arial"/>
          <w:color w:val="000000" w:themeColor="text1"/>
        </w:rPr>
        <w:t>e aprendizagem</w:t>
      </w:r>
      <w:r w:rsidR="00A80B54" w:rsidRPr="00014B88">
        <w:rPr>
          <w:rFonts w:ascii="Arial" w:hAnsi="Arial" w:cs="Arial"/>
          <w:color w:val="000000" w:themeColor="text1"/>
        </w:rPr>
        <w:t xml:space="preserve"> das crianças</w:t>
      </w:r>
      <w:r w:rsidRPr="00014B88">
        <w:rPr>
          <w:rFonts w:ascii="Arial" w:hAnsi="Arial" w:cs="Arial"/>
          <w:color w:val="000000" w:themeColor="text1"/>
        </w:rPr>
        <w:t xml:space="preserve">. Essa perspectiva aproxima-se da concepção de “currículo como base de experiências” defendida por </w:t>
      </w:r>
      <w:proofErr w:type="spellStart"/>
      <w:r w:rsidRPr="00014B88">
        <w:rPr>
          <w:rFonts w:ascii="Arial" w:hAnsi="Arial" w:cs="Arial"/>
          <w:color w:val="000000" w:themeColor="text1"/>
        </w:rPr>
        <w:t>Sacrist</w:t>
      </w:r>
      <w:r w:rsidR="000F4F4F" w:rsidRPr="00014B88">
        <w:rPr>
          <w:rFonts w:ascii="Arial" w:hAnsi="Arial" w:cs="Arial"/>
          <w:color w:val="000000" w:themeColor="text1"/>
        </w:rPr>
        <w:t>án</w:t>
      </w:r>
      <w:proofErr w:type="spellEnd"/>
      <w:r w:rsidR="000F4F4F" w:rsidRPr="00014B88">
        <w:rPr>
          <w:rFonts w:ascii="Arial" w:hAnsi="Arial" w:cs="Arial"/>
          <w:color w:val="000000" w:themeColor="text1"/>
        </w:rPr>
        <w:t xml:space="preserve"> (2000</w:t>
      </w:r>
      <w:r w:rsidR="00430328" w:rsidRPr="00014B88">
        <w:rPr>
          <w:rFonts w:ascii="Arial" w:hAnsi="Arial" w:cs="Arial"/>
          <w:color w:val="000000" w:themeColor="text1"/>
        </w:rPr>
        <w:t>)</w:t>
      </w:r>
      <w:r w:rsidR="000F4F4F" w:rsidRPr="00014B88">
        <w:rPr>
          <w:rFonts w:ascii="Arial" w:hAnsi="Arial" w:cs="Arial"/>
          <w:color w:val="000000" w:themeColor="text1"/>
        </w:rPr>
        <w:t>, que desloca o foco exclusivo dos conteúdos para a valorização dos processos educativos, abrindo espaço para que as crianças participem ativamente da construção curricular.</w:t>
      </w:r>
    </w:p>
    <w:p w14:paraId="0F1C2B01" w14:textId="73574986" w:rsidR="00C32EE4" w:rsidRPr="00014B88" w:rsidRDefault="00C32EE4" w:rsidP="00D615A2">
      <w:pPr>
        <w:spacing w:after="0" w:line="360" w:lineRule="auto"/>
        <w:ind w:firstLine="709"/>
        <w:jc w:val="both"/>
        <w:rPr>
          <w:rFonts w:ascii="Arial" w:hAnsi="Arial" w:cs="Arial"/>
        </w:rPr>
      </w:pPr>
      <w:r w:rsidRPr="00014B88">
        <w:rPr>
          <w:rFonts w:ascii="Arial" w:hAnsi="Arial" w:cs="Arial"/>
        </w:rPr>
        <w:t xml:space="preserve">Como destacam autores </w:t>
      </w:r>
      <w:proofErr w:type="spellStart"/>
      <w:r w:rsidRPr="00014B88">
        <w:rPr>
          <w:rFonts w:ascii="Arial" w:hAnsi="Arial" w:cs="Arial"/>
        </w:rPr>
        <w:t>amazônidas</w:t>
      </w:r>
      <w:proofErr w:type="spellEnd"/>
      <w:r w:rsidRPr="00014B88">
        <w:rPr>
          <w:rFonts w:ascii="Arial" w:hAnsi="Arial" w:cs="Arial"/>
        </w:rPr>
        <w:t>, Martins (2019) ressalta que a prática pedagógica que reconhece as vivências e territorialidades das crianças ribeirinhas transforma a escola em um espaço de afirmação cultural e pertencimento. Costa (2021) enfatiza que o currículo deve integrar os saberes cotidianos rios, florestas e comunidades aos processos educativos, tornando a aprendizagem mais significativa e conectada à realidade local. Já Ruela (2022) sintetiza essa perspectiva: a escola que escuta o cotidiano das crianças aprende a ensinar com suas experiências vivas, fortalecendo a identidade cultural e garantindo que as práticas pedagógicas respeitem as especificidades do território amazônico.</w:t>
      </w:r>
    </w:p>
    <w:p w14:paraId="52FCFB9C" w14:textId="11BE167B" w:rsidR="002731C8" w:rsidRPr="00014B88" w:rsidRDefault="002731C8" w:rsidP="009D4650">
      <w:pPr>
        <w:pStyle w:val="PargrafodaLista"/>
        <w:tabs>
          <w:tab w:val="left" w:pos="6237"/>
        </w:tabs>
        <w:spacing w:after="0" w:line="360" w:lineRule="auto"/>
        <w:ind w:left="0" w:firstLine="709"/>
        <w:jc w:val="both"/>
        <w:rPr>
          <w:rFonts w:ascii="Arial" w:hAnsi="Arial" w:cs="Arial"/>
        </w:rPr>
      </w:pPr>
      <w:r w:rsidRPr="00014B88">
        <w:rPr>
          <w:rFonts w:ascii="Arial" w:hAnsi="Arial" w:cs="Arial"/>
        </w:rPr>
        <w:t>Durante uma</w:t>
      </w:r>
      <w:r w:rsidR="00F16DD2" w:rsidRPr="00014B88">
        <w:rPr>
          <w:rFonts w:ascii="Arial" w:hAnsi="Arial" w:cs="Arial"/>
        </w:rPr>
        <w:t xml:space="preserve"> atividade, </w:t>
      </w:r>
      <w:r w:rsidR="00A7779F" w:rsidRPr="00014B88">
        <w:rPr>
          <w:rFonts w:ascii="Arial" w:hAnsi="Arial" w:cs="Arial"/>
        </w:rPr>
        <w:t>na sala de aula</w:t>
      </w:r>
      <w:r w:rsidR="00F16DD2" w:rsidRPr="00014B88">
        <w:rPr>
          <w:rFonts w:ascii="Arial" w:hAnsi="Arial" w:cs="Arial"/>
        </w:rPr>
        <w:t>,</w:t>
      </w:r>
      <w:r w:rsidR="00A7779F" w:rsidRPr="00014B88">
        <w:rPr>
          <w:rFonts w:ascii="Arial" w:hAnsi="Arial" w:cs="Arial"/>
        </w:rPr>
        <w:t xml:space="preserve"> enquanto </w:t>
      </w:r>
      <w:r w:rsidR="00A80B54" w:rsidRPr="00014B88">
        <w:rPr>
          <w:rFonts w:ascii="Arial" w:hAnsi="Arial" w:cs="Arial"/>
        </w:rPr>
        <w:t>a pesquisadora estava</w:t>
      </w:r>
      <w:r w:rsidR="00A7779F" w:rsidRPr="00014B88">
        <w:rPr>
          <w:rFonts w:ascii="Arial" w:hAnsi="Arial" w:cs="Arial"/>
        </w:rPr>
        <w:t xml:space="preserve"> no refeitório </w:t>
      </w:r>
      <w:r w:rsidR="004C310F" w:rsidRPr="00014B88">
        <w:rPr>
          <w:rFonts w:ascii="Arial" w:hAnsi="Arial" w:cs="Arial"/>
        </w:rPr>
        <w:t>transferindo</w:t>
      </w:r>
      <w:r w:rsidR="00A7779F" w:rsidRPr="00014B88">
        <w:rPr>
          <w:rFonts w:ascii="Arial" w:hAnsi="Arial" w:cs="Arial"/>
        </w:rPr>
        <w:t xml:space="preserve"> fotos e vídeos para o computador,</w:t>
      </w:r>
      <w:r w:rsidR="00F16DD2" w:rsidRPr="00014B88">
        <w:rPr>
          <w:rFonts w:ascii="Arial" w:hAnsi="Arial" w:cs="Arial"/>
        </w:rPr>
        <w:t xml:space="preserve"> as crianças circulavam entre desenhos, apontamentos e pequenas histórias que </w:t>
      </w:r>
      <w:r w:rsidR="00F83A34" w:rsidRPr="00014B88">
        <w:rPr>
          <w:rFonts w:ascii="Arial" w:hAnsi="Arial" w:cs="Arial"/>
        </w:rPr>
        <w:t xml:space="preserve">surgiam a </w:t>
      </w:r>
      <w:r w:rsidR="009D4650" w:rsidRPr="00014B88">
        <w:rPr>
          <w:rFonts w:ascii="Arial" w:hAnsi="Arial" w:cs="Arial"/>
        </w:rPr>
        <w:t>partir</w:t>
      </w:r>
      <w:r w:rsidR="00F83A34" w:rsidRPr="00014B88">
        <w:rPr>
          <w:rFonts w:ascii="Arial" w:hAnsi="Arial" w:cs="Arial"/>
        </w:rPr>
        <w:t xml:space="preserve"> do</w:t>
      </w:r>
      <w:r w:rsidR="00F16DD2" w:rsidRPr="00014B88">
        <w:rPr>
          <w:rFonts w:ascii="Arial" w:hAnsi="Arial" w:cs="Arial"/>
        </w:rPr>
        <w:t xml:space="preserve"> contato com </w:t>
      </w:r>
      <w:r w:rsidR="00F16DD2" w:rsidRPr="00014B88">
        <w:rPr>
          <w:rFonts w:ascii="Arial" w:hAnsi="Arial" w:cs="Arial"/>
        </w:rPr>
        <w:lastRenderedPageBreak/>
        <w:t>as imagens</w:t>
      </w:r>
      <w:r w:rsidR="00A7779F" w:rsidRPr="00014B88">
        <w:rPr>
          <w:rFonts w:ascii="Arial" w:hAnsi="Arial" w:cs="Arial"/>
        </w:rPr>
        <w:t xml:space="preserve"> do seu cotidiano</w:t>
      </w:r>
      <w:r w:rsidR="00F16DD2" w:rsidRPr="00014B88">
        <w:rPr>
          <w:rFonts w:ascii="Arial" w:hAnsi="Arial" w:cs="Arial"/>
        </w:rPr>
        <w:t xml:space="preserve">. </w:t>
      </w:r>
      <w:r w:rsidR="00F83A34" w:rsidRPr="00014B88">
        <w:rPr>
          <w:rFonts w:ascii="Arial" w:hAnsi="Arial" w:cs="Arial"/>
        </w:rPr>
        <w:t>Nesse momento, a professora conversava com Jacaré</w:t>
      </w:r>
      <w:r w:rsidR="00414E77" w:rsidRPr="00014B88">
        <w:rPr>
          <w:rFonts w:ascii="Arial" w:hAnsi="Arial" w:cs="Arial"/>
        </w:rPr>
        <w:t xml:space="preserve"> e </w:t>
      </w:r>
      <w:r w:rsidR="000E268F" w:rsidRPr="00014B88">
        <w:rPr>
          <w:rFonts w:ascii="Arial" w:hAnsi="Arial" w:cs="Arial"/>
        </w:rPr>
        <w:t>as demais crianças</w:t>
      </w:r>
      <w:r w:rsidR="001C5ADA" w:rsidRPr="00014B88">
        <w:rPr>
          <w:rFonts w:ascii="Arial" w:hAnsi="Arial" w:cs="Arial"/>
        </w:rPr>
        <w:t xml:space="preserve"> da sala</w:t>
      </w:r>
      <w:r w:rsidR="00B41953" w:rsidRPr="00014B88">
        <w:rPr>
          <w:rFonts w:ascii="Arial" w:hAnsi="Arial" w:cs="Arial"/>
        </w:rPr>
        <w:t xml:space="preserve">: </w:t>
      </w:r>
      <w:r w:rsidR="00414E77" w:rsidRPr="00014B88">
        <w:rPr>
          <w:rFonts w:ascii="Arial" w:hAnsi="Arial" w:cs="Arial"/>
        </w:rPr>
        <w:t>“</w:t>
      </w:r>
      <w:r w:rsidR="00F83A34" w:rsidRPr="00014B88">
        <w:rPr>
          <w:rFonts w:ascii="Arial" w:hAnsi="Arial" w:cs="Arial"/>
        </w:rPr>
        <w:t>Vocês lembram da música</w:t>
      </w:r>
      <w:r w:rsidR="00B41953" w:rsidRPr="00014B88">
        <w:rPr>
          <w:rFonts w:ascii="Arial" w:hAnsi="Arial" w:cs="Arial"/>
        </w:rPr>
        <w:t xml:space="preserve"> do </w:t>
      </w:r>
      <w:r w:rsidR="00414E77" w:rsidRPr="00014B88">
        <w:rPr>
          <w:rFonts w:ascii="Arial" w:hAnsi="Arial" w:cs="Arial"/>
        </w:rPr>
        <w:t>índio</w:t>
      </w:r>
      <w:r w:rsidR="00F83A34" w:rsidRPr="00014B88">
        <w:rPr>
          <w:rFonts w:ascii="Arial" w:hAnsi="Arial" w:cs="Arial"/>
        </w:rPr>
        <w:t xml:space="preserve">? E que o </w:t>
      </w:r>
      <w:proofErr w:type="spellStart"/>
      <w:r w:rsidR="00B41953" w:rsidRPr="00014B88">
        <w:rPr>
          <w:rFonts w:ascii="Arial" w:hAnsi="Arial" w:cs="Arial"/>
        </w:rPr>
        <w:t>Geovan</w:t>
      </w:r>
      <w:proofErr w:type="spellEnd"/>
      <w:r w:rsidR="00B41953" w:rsidRPr="00014B88">
        <w:rPr>
          <w:rFonts w:ascii="Arial" w:hAnsi="Arial" w:cs="Arial"/>
          <w:color w:val="00B050"/>
        </w:rPr>
        <w:t xml:space="preserve">, </w:t>
      </w:r>
      <w:r w:rsidR="00B41953" w:rsidRPr="00014B88">
        <w:rPr>
          <w:rFonts w:ascii="Arial" w:hAnsi="Arial" w:cs="Arial"/>
        </w:rPr>
        <w:t xml:space="preserve">tinha um jacaré lá na casa </w:t>
      </w:r>
      <w:r w:rsidR="00414E77" w:rsidRPr="00014B88">
        <w:rPr>
          <w:rFonts w:ascii="Arial" w:hAnsi="Arial" w:cs="Arial"/>
        </w:rPr>
        <w:t>dele</w:t>
      </w:r>
      <w:r w:rsidR="00B41953" w:rsidRPr="00014B88">
        <w:rPr>
          <w:rFonts w:ascii="Arial" w:hAnsi="Arial" w:cs="Arial"/>
        </w:rPr>
        <w:t>?</w:t>
      </w:r>
      <w:r w:rsidR="000E268F" w:rsidRPr="00014B88">
        <w:rPr>
          <w:rFonts w:ascii="Arial" w:hAnsi="Arial" w:cs="Arial"/>
        </w:rPr>
        <w:t>”</w:t>
      </w:r>
      <w:r w:rsidR="00D51066" w:rsidRPr="00014B88">
        <w:rPr>
          <w:rFonts w:ascii="Arial" w:hAnsi="Arial" w:cs="Arial"/>
        </w:rPr>
        <w:t xml:space="preserve"> Atento, Jacaré repetia </w:t>
      </w:r>
      <w:r w:rsidR="00F16DD2" w:rsidRPr="00014B88">
        <w:rPr>
          <w:rFonts w:ascii="Arial" w:hAnsi="Arial" w:cs="Arial"/>
        </w:rPr>
        <w:t xml:space="preserve">com entusiasmo: </w:t>
      </w:r>
      <w:r w:rsidR="000E268F" w:rsidRPr="00014B88">
        <w:rPr>
          <w:rFonts w:ascii="Arial" w:hAnsi="Arial" w:cs="Arial"/>
        </w:rPr>
        <w:t>“</w:t>
      </w:r>
      <w:proofErr w:type="spellStart"/>
      <w:r w:rsidR="00B41953" w:rsidRPr="00014B88">
        <w:rPr>
          <w:rFonts w:ascii="Arial" w:hAnsi="Arial" w:cs="Arial"/>
        </w:rPr>
        <w:t>Jacareginho</w:t>
      </w:r>
      <w:proofErr w:type="spellEnd"/>
      <w:r w:rsidR="00414E77" w:rsidRPr="00014B88">
        <w:rPr>
          <w:rFonts w:ascii="Arial" w:hAnsi="Arial" w:cs="Arial"/>
        </w:rPr>
        <w:t xml:space="preserve"> </w:t>
      </w:r>
      <w:proofErr w:type="spellStart"/>
      <w:r w:rsidR="00414E77" w:rsidRPr="00014B88">
        <w:rPr>
          <w:rFonts w:ascii="Arial" w:hAnsi="Arial" w:cs="Arial"/>
        </w:rPr>
        <w:t>xola</w:t>
      </w:r>
      <w:proofErr w:type="spellEnd"/>
      <w:r w:rsidR="00B41953" w:rsidRPr="00014B88">
        <w:rPr>
          <w:rFonts w:ascii="Arial" w:hAnsi="Arial" w:cs="Arial"/>
        </w:rPr>
        <w:t xml:space="preserve">, </w:t>
      </w:r>
      <w:proofErr w:type="spellStart"/>
      <w:r w:rsidR="00B41953" w:rsidRPr="00014B88">
        <w:rPr>
          <w:rFonts w:ascii="Arial" w:hAnsi="Arial" w:cs="Arial"/>
        </w:rPr>
        <w:t>piqueno</w:t>
      </w:r>
      <w:proofErr w:type="spellEnd"/>
      <w:r w:rsidR="00B41953" w:rsidRPr="00014B88">
        <w:rPr>
          <w:rFonts w:ascii="Arial" w:hAnsi="Arial" w:cs="Arial"/>
        </w:rPr>
        <w:t>.</w:t>
      </w:r>
      <w:r w:rsidR="00F16DD2" w:rsidRPr="00014B88">
        <w:rPr>
          <w:rFonts w:ascii="Arial" w:hAnsi="Arial" w:cs="Arial"/>
        </w:rPr>
        <w:t>..</w:t>
      </w:r>
      <w:r w:rsidR="00414E77" w:rsidRPr="00014B88">
        <w:rPr>
          <w:rFonts w:ascii="Arial" w:hAnsi="Arial" w:cs="Arial"/>
        </w:rPr>
        <w:t xml:space="preserve"> </w:t>
      </w:r>
      <w:proofErr w:type="spellStart"/>
      <w:r w:rsidR="00414E77" w:rsidRPr="00014B88">
        <w:rPr>
          <w:rFonts w:ascii="Arial" w:hAnsi="Arial" w:cs="Arial"/>
        </w:rPr>
        <w:t>axim</w:t>
      </w:r>
      <w:proofErr w:type="spellEnd"/>
      <w:r w:rsidR="00414E77" w:rsidRPr="00014B88">
        <w:rPr>
          <w:rFonts w:ascii="Arial" w:hAnsi="Arial" w:cs="Arial"/>
        </w:rPr>
        <w:t>...</w:t>
      </w:r>
      <w:r w:rsidR="000E268F" w:rsidRPr="00014B88">
        <w:rPr>
          <w:rFonts w:ascii="Arial" w:hAnsi="Arial" w:cs="Arial"/>
        </w:rPr>
        <w:t>”</w:t>
      </w:r>
      <w:r w:rsidR="00F16DD2" w:rsidRPr="00014B88">
        <w:rPr>
          <w:rFonts w:ascii="Arial" w:hAnsi="Arial" w:cs="Arial"/>
        </w:rPr>
        <w:t xml:space="preserve">, </w:t>
      </w:r>
      <w:r w:rsidR="00D51066" w:rsidRPr="00014B88">
        <w:rPr>
          <w:rFonts w:ascii="Arial" w:hAnsi="Arial" w:cs="Arial"/>
        </w:rPr>
        <w:t xml:space="preserve">mostrando </w:t>
      </w:r>
      <w:r w:rsidR="00414E77" w:rsidRPr="00014B88">
        <w:rPr>
          <w:rFonts w:ascii="Arial" w:hAnsi="Arial" w:cs="Arial"/>
        </w:rPr>
        <w:t>com as mã</w:t>
      </w:r>
      <w:r w:rsidR="009D4650" w:rsidRPr="00014B88">
        <w:rPr>
          <w:rFonts w:ascii="Arial" w:hAnsi="Arial" w:cs="Arial"/>
        </w:rPr>
        <w:t>os</w:t>
      </w:r>
      <w:r w:rsidR="00414E77" w:rsidRPr="00014B88">
        <w:rPr>
          <w:rFonts w:ascii="Arial" w:hAnsi="Arial" w:cs="Arial"/>
        </w:rPr>
        <w:t xml:space="preserve"> o tamanho do animal</w:t>
      </w:r>
      <w:r w:rsidR="00F16DD2" w:rsidRPr="00014B88">
        <w:rPr>
          <w:rFonts w:ascii="Arial" w:hAnsi="Arial" w:cs="Arial"/>
        </w:rPr>
        <w:t>.</w:t>
      </w:r>
      <w:r w:rsidR="00A7779F" w:rsidRPr="00014B88">
        <w:rPr>
          <w:rFonts w:ascii="Arial" w:hAnsi="Arial" w:cs="Arial"/>
        </w:rPr>
        <w:t xml:space="preserve"> </w:t>
      </w:r>
      <w:r w:rsidR="00D51066" w:rsidRPr="00014B88">
        <w:rPr>
          <w:rFonts w:ascii="Arial" w:hAnsi="Arial" w:cs="Arial"/>
        </w:rPr>
        <w:t>Em seguida, a</w:t>
      </w:r>
      <w:r w:rsidR="00F16DD2" w:rsidRPr="00014B88">
        <w:rPr>
          <w:rFonts w:ascii="Arial" w:hAnsi="Arial" w:cs="Arial"/>
        </w:rPr>
        <w:t xml:space="preserve"> </w:t>
      </w:r>
      <w:r w:rsidR="00414E77" w:rsidRPr="00014B88">
        <w:rPr>
          <w:rFonts w:ascii="Arial" w:hAnsi="Arial" w:cs="Arial"/>
        </w:rPr>
        <w:t>p</w:t>
      </w:r>
      <w:r w:rsidR="00F16DD2" w:rsidRPr="00014B88">
        <w:rPr>
          <w:rFonts w:ascii="Arial" w:hAnsi="Arial" w:cs="Arial"/>
        </w:rPr>
        <w:t xml:space="preserve">rofessora pediu para que </w:t>
      </w:r>
      <w:r w:rsidR="00414E77" w:rsidRPr="00014B88">
        <w:rPr>
          <w:rFonts w:ascii="Arial" w:hAnsi="Arial" w:cs="Arial"/>
        </w:rPr>
        <w:t xml:space="preserve">as crianças </w:t>
      </w:r>
      <w:r w:rsidR="00D51066" w:rsidRPr="00014B88">
        <w:rPr>
          <w:rFonts w:ascii="Arial" w:hAnsi="Arial" w:cs="Arial"/>
        </w:rPr>
        <w:t xml:space="preserve">se </w:t>
      </w:r>
      <w:r w:rsidR="00414E77" w:rsidRPr="00014B88">
        <w:rPr>
          <w:rFonts w:ascii="Arial" w:hAnsi="Arial" w:cs="Arial"/>
        </w:rPr>
        <w:t>sentassem</w:t>
      </w:r>
      <w:r w:rsidR="00D51066" w:rsidRPr="00014B88">
        <w:rPr>
          <w:rFonts w:ascii="Arial" w:hAnsi="Arial" w:cs="Arial"/>
        </w:rPr>
        <w:t xml:space="preserve"> para dar continuidade à</w:t>
      </w:r>
      <w:r w:rsidR="003B7E14" w:rsidRPr="00014B88">
        <w:rPr>
          <w:rFonts w:ascii="Arial" w:hAnsi="Arial" w:cs="Arial"/>
        </w:rPr>
        <w:t xml:space="preserve"> atividade</w:t>
      </w:r>
      <w:r w:rsidR="004C310F" w:rsidRPr="00014B88">
        <w:rPr>
          <w:rFonts w:ascii="Arial" w:hAnsi="Arial" w:cs="Arial"/>
        </w:rPr>
        <w:t>.</w:t>
      </w:r>
      <w:r w:rsidR="00742F8B" w:rsidRPr="00014B88">
        <w:rPr>
          <w:rFonts w:ascii="Arial" w:hAnsi="Arial" w:cs="Arial"/>
        </w:rPr>
        <w:t xml:space="preserve"> </w:t>
      </w:r>
      <w:r w:rsidR="00F16DD2" w:rsidRPr="00014B88">
        <w:rPr>
          <w:rFonts w:ascii="Arial" w:hAnsi="Arial" w:cs="Arial"/>
        </w:rPr>
        <w:t xml:space="preserve">Logo depois, </w:t>
      </w:r>
      <w:r w:rsidR="00742F8B" w:rsidRPr="00014B88">
        <w:rPr>
          <w:rFonts w:ascii="Arial" w:hAnsi="Arial" w:cs="Arial"/>
        </w:rPr>
        <w:t>Jacaré</w:t>
      </w:r>
      <w:r w:rsidR="00F16DD2" w:rsidRPr="00014B88">
        <w:rPr>
          <w:rFonts w:ascii="Arial" w:hAnsi="Arial" w:cs="Arial"/>
        </w:rPr>
        <w:t xml:space="preserve"> </w:t>
      </w:r>
      <w:r w:rsidR="003B7E14" w:rsidRPr="00014B88">
        <w:rPr>
          <w:rFonts w:ascii="Arial" w:hAnsi="Arial" w:cs="Arial"/>
        </w:rPr>
        <w:t>apontou para</w:t>
      </w:r>
      <w:r w:rsidR="009D4650" w:rsidRPr="00014B88">
        <w:rPr>
          <w:rFonts w:ascii="Arial" w:hAnsi="Arial" w:cs="Arial"/>
        </w:rPr>
        <w:t xml:space="preserve"> </w:t>
      </w:r>
      <w:r w:rsidR="003B7E14" w:rsidRPr="00014B88">
        <w:rPr>
          <w:rFonts w:ascii="Arial" w:hAnsi="Arial" w:cs="Arial"/>
        </w:rPr>
        <w:t>um dos desenhos e disse: “</w:t>
      </w:r>
      <w:r w:rsidR="00F16DD2" w:rsidRPr="00014B88">
        <w:rPr>
          <w:rFonts w:ascii="Arial" w:hAnsi="Arial" w:cs="Arial"/>
        </w:rPr>
        <w:t xml:space="preserve">O peixe é esse aí”. </w:t>
      </w:r>
      <w:r w:rsidR="00A7779F" w:rsidRPr="00014B88">
        <w:rPr>
          <w:rFonts w:ascii="Arial" w:hAnsi="Arial" w:cs="Arial"/>
        </w:rPr>
        <w:t>Ent</w:t>
      </w:r>
      <w:r w:rsidR="003B7E14" w:rsidRPr="00014B88">
        <w:rPr>
          <w:rFonts w:ascii="Arial" w:hAnsi="Arial" w:cs="Arial"/>
        </w:rPr>
        <w:t>ão</w:t>
      </w:r>
      <w:r w:rsidR="00A7779F" w:rsidRPr="00014B88">
        <w:rPr>
          <w:rFonts w:ascii="Arial" w:hAnsi="Arial" w:cs="Arial"/>
        </w:rPr>
        <w:t>,</w:t>
      </w:r>
      <w:r w:rsidR="003B7E14" w:rsidRPr="00014B88">
        <w:rPr>
          <w:rFonts w:ascii="Arial" w:hAnsi="Arial" w:cs="Arial"/>
        </w:rPr>
        <w:t xml:space="preserve"> </w:t>
      </w:r>
      <w:r w:rsidR="00A7779F" w:rsidRPr="00014B88">
        <w:rPr>
          <w:rFonts w:ascii="Arial" w:hAnsi="Arial" w:cs="Arial"/>
        </w:rPr>
        <w:t>pediu</w:t>
      </w:r>
      <w:r w:rsidR="009D4650" w:rsidRPr="00014B88">
        <w:rPr>
          <w:rFonts w:ascii="Arial" w:hAnsi="Arial" w:cs="Arial"/>
        </w:rPr>
        <w:t xml:space="preserve"> a pesquisadora</w:t>
      </w:r>
      <w:r w:rsidR="00A7779F" w:rsidRPr="00014B88">
        <w:rPr>
          <w:rFonts w:ascii="Arial" w:hAnsi="Arial" w:cs="Arial"/>
        </w:rPr>
        <w:t xml:space="preserve"> </w:t>
      </w:r>
      <w:r w:rsidR="008B7E5E" w:rsidRPr="00014B88">
        <w:rPr>
          <w:rFonts w:ascii="Arial" w:hAnsi="Arial" w:cs="Arial"/>
        </w:rPr>
        <w:t>para</w:t>
      </w:r>
      <w:r w:rsidR="003B7E14" w:rsidRPr="00014B88">
        <w:rPr>
          <w:rFonts w:ascii="Arial" w:hAnsi="Arial" w:cs="Arial"/>
        </w:rPr>
        <w:t xml:space="preserve"> </w:t>
      </w:r>
      <w:proofErr w:type="gramStart"/>
      <w:r w:rsidR="003B7E14" w:rsidRPr="00014B88">
        <w:rPr>
          <w:rFonts w:ascii="Arial" w:hAnsi="Arial" w:cs="Arial"/>
        </w:rPr>
        <w:t>filma</w:t>
      </w:r>
      <w:r w:rsidR="009D4650" w:rsidRPr="00014B88">
        <w:rPr>
          <w:rFonts w:ascii="Arial" w:hAnsi="Arial" w:cs="Arial"/>
        </w:rPr>
        <w:t>-lo</w:t>
      </w:r>
      <w:proofErr w:type="gramEnd"/>
      <w:r w:rsidR="003B7E14" w:rsidRPr="00014B88">
        <w:rPr>
          <w:rFonts w:ascii="Arial" w:hAnsi="Arial" w:cs="Arial"/>
        </w:rPr>
        <w:t xml:space="preserve"> </w:t>
      </w:r>
      <w:r w:rsidR="00A7779F" w:rsidRPr="00014B88">
        <w:rPr>
          <w:rFonts w:ascii="Arial" w:hAnsi="Arial" w:cs="Arial"/>
        </w:rPr>
        <w:t>na janela</w:t>
      </w:r>
      <w:r w:rsidR="009D4650" w:rsidRPr="00014B88">
        <w:rPr>
          <w:rFonts w:ascii="Arial" w:hAnsi="Arial" w:cs="Arial"/>
        </w:rPr>
        <w:t>,</w:t>
      </w:r>
      <w:r w:rsidR="00A7779F" w:rsidRPr="00014B88">
        <w:rPr>
          <w:rFonts w:ascii="Arial" w:hAnsi="Arial" w:cs="Arial"/>
        </w:rPr>
        <w:t xml:space="preserve"> contando a história</w:t>
      </w:r>
      <w:r w:rsidR="003B7E14" w:rsidRPr="00014B88">
        <w:rPr>
          <w:rFonts w:ascii="Arial" w:hAnsi="Arial" w:cs="Arial"/>
        </w:rPr>
        <w:t xml:space="preserve"> dos desenhos</w:t>
      </w:r>
      <w:r w:rsidR="008B7E5E" w:rsidRPr="00014B88">
        <w:rPr>
          <w:rFonts w:ascii="Arial" w:hAnsi="Arial" w:cs="Arial"/>
        </w:rPr>
        <w:t xml:space="preserve"> registrados em </w:t>
      </w:r>
      <w:r w:rsidR="00A7779F" w:rsidRPr="00014B88">
        <w:rPr>
          <w:rFonts w:ascii="Arial" w:hAnsi="Arial" w:cs="Arial"/>
        </w:rPr>
        <w:t xml:space="preserve">seu caderno para </w:t>
      </w:r>
      <w:r w:rsidR="008B7E5E" w:rsidRPr="00014B88">
        <w:rPr>
          <w:rFonts w:ascii="Arial" w:hAnsi="Arial" w:cs="Arial"/>
        </w:rPr>
        <w:t xml:space="preserve">a professora e </w:t>
      </w:r>
      <w:r w:rsidR="00A7779F" w:rsidRPr="00014B88">
        <w:rPr>
          <w:rFonts w:ascii="Arial" w:hAnsi="Arial" w:cs="Arial"/>
        </w:rPr>
        <w:t xml:space="preserve">os colegas. </w:t>
      </w:r>
      <w:r w:rsidR="00F16DD2" w:rsidRPr="00014B88">
        <w:rPr>
          <w:rFonts w:ascii="Arial" w:hAnsi="Arial" w:cs="Arial"/>
        </w:rPr>
        <w:t>A interação seguia</w:t>
      </w:r>
      <w:r w:rsidR="00A7779F" w:rsidRPr="00014B88">
        <w:rPr>
          <w:rFonts w:ascii="Arial" w:hAnsi="Arial" w:cs="Arial"/>
        </w:rPr>
        <w:t xml:space="preserve"> </w:t>
      </w:r>
      <w:r w:rsidR="008B7E5E" w:rsidRPr="00014B88">
        <w:rPr>
          <w:rFonts w:ascii="Arial" w:hAnsi="Arial" w:cs="Arial"/>
        </w:rPr>
        <w:t xml:space="preserve">em </w:t>
      </w:r>
      <w:r w:rsidR="00A7779F" w:rsidRPr="00014B88">
        <w:rPr>
          <w:rFonts w:ascii="Arial" w:hAnsi="Arial" w:cs="Arial"/>
        </w:rPr>
        <w:t>um</w:t>
      </w:r>
      <w:r w:rsidR="008B7E5E" w:rsidRPr="00014B88">
        <w:rPr>
          <w:rFonts w:ascii="Arial" w:hAnsi="Arial" w:cs="Arial"/>
        </w:rPr>
        <w:t xml:space="preserve"> constante</w:t>
      </w:r>
      <w:r w:rsidR="00F16DD2" w:rsidRPr="00014B88">
        <w:rPr>
          <w:rFonts w:ascii="Arial" w:hAnsi="Arial" w:cs="Arial"/>
        </w:rPr>
        <w:t xml:space="preserve"> vai e vem</w:t>
      </w:r>
      <w:r w:rsidR="008B7E5E" w:rsidRPr="00014B88">
        <w:rPr>
          <w:rFonts w:ascii="Arial" w:hAnsi="Arial" w:cs="Arial"/>
        </w:rPr>
        <w:t xml:space="preserve"> de nomeações</w:t>
      </w:r>
      <w:r w:rsidR="00F16DD2" w:rsidRPr="00014B88">
        <w:rPr>
          <w:rFonts w:ascii="Arial" w:hAnsi="Arial" w:cs="Arial"/>
        </w:rPr>
        <w:t>, risos e descobertas:</w:t>
      </w:r>
      <w:r w:rsidR="00C725CB" w:rsidRPr="00014B88">
        <w:rPr>
          <w:rFonts w:ascii="Arial" w:hAnsi="Arial" w:cs="Arial"/>
        </w:rPr>
        <w:t xml:space="preserve"> </w:t>
      </w:r>
      <w:r w:rsidR="00F16DD2" w:rsidRPr="00014B88">
        <w:rPr>
          <w:rFonts w:ascii="Arial" w:hAnsi="Arial" w:cs="Arial"/>
        </w:rPr>
        <w:t>“</w:t>
      </w:r>
      <w:r w:rsidR="0072105D" w:rsidRPr="00014B88">
        <w:rPr>
          <w:rFonts w:ascii="Arial" w:hAnsi="Arial" w:cs="Arial"/>
        </w:rPr>
        <w:t>Esse aqui é o filho do jacaré”, completava ele</w:t>
      </w:r>
      <w:r w:rsidR="00C725CB" w:rsidRPr="00014B88">
        <w:rPr>
          <w:rFonts w:ascii="Arial" w:hAnsi="Arial" w:cs="Arial"/>
        </w:rPr>
        <w:t>.</w:t>
      </w:r>
      <w:r w:rsidR="0072105D" w:rsidRPr="00014B88">
        <w:rPr>
          <w:rFonts w:ascii="Arial" w:hAnsi="Arial" w:cs="Arial"/>
        </w:rPr>
        <w:t xml:space="preserve"> </w:t>
      </w:r>
      <w:r w:rsidR="00C725CB" w:rsidRPr="00014B88">
        <w:rPr>
          <w:rFonts w:ascii="Arial" w:hAnsi="Arial" w:cs="Arial"/>
        </w:rPr>
        <w:t>A</w:t>
      </w:r>
      <w:r w:rsidR="0072105D" w:rsidRPr="00014B88">
        <w:rPr>
          <w:rFonts w:ascii="Arial" w:hAnsi="Arial" w:cs="Arial"/>
        </w:rPr>
        <w:t xml:space="preserve"> professora registrava no caderno, respeitando cada nome inventado ou reconhecido</w:t>
      </w:r>
      <w:r w:rsidR="006D1136" w:rsidRPr="00014B88">
        <w:rPr>
          <w:rFonts w:ascii="Arial" w:hAnsi="Arial" w:cs="Arial"/>
        </w:rPr>
        <w:t xml:space="preserve"> (</w:t>
      </w:r>
      <w:r w:rsidR="00AD2D0B" w:rsidRPr="00014B88">
        <w:rPr>
          <w:rFonts w:ascii="Arial" w:hAnsi="Arial" w:cs="Arial"/>
        </w:rPr>
        <w:t>caderno de campo da pesquisadora</w:t>
      </w:r>
      <w:r w:rsidR="006D1136" w:rsidRPr="00014B88">
        <w:rPr>
          <w:rFonts w:ascii="Arial" w:hAnsi="Arial" w:cs="Arial"/>
        </w:rPr>
        <w:t>, 202</w:t>
      </w:r>
      <w:r w:rsidR="001D21C1" w:rsidRPr="00014B88">
        <w:rPr>
          <w:rFonts w:ascii="Arial" w:hAnsi="Arial" w:cs="Arial"/>
        </w:rPr>
        <w:t>3</w:t>
      </w:r>
      <w:r w:rsidR="006D1136" w:rsidRPr="00014B88">
        <w:rPr>
          <w:rFonts w:ascii="Arial" w:hAnsi="Arial" w:cs="Arial"/>
        </w:rPr>
        <w:t>).</w:t>
      </w:r>
    </w:p>
    <w:p w14:paraId="7295CFFE" w14:textId="21CB538A" w:rsidR="00DC25C8" w:rsidRPr="00014B88" w:rsidRDefault="00DC25C8" w:rsidP="00DC25C8">
      <w:pPr>
        <w:spacing w:after="0" w:line="360" w:lineRule="auto"/>
        <w:ind w:firstLine="709"/>
        <w:jc w:val="both"/>
        <w:rPr>
          <w:rFonts w:ascii="Arial" w:hAnsi="Arial" w:cs="Arial"/>
        </w:rPr>
      </w:pPr>
      <w:proofErr w:type="spellStart"/>
      <w:r w:rsidRPr="00014B88">
        <w:rPr>
          <w:rFonts w:ascii="Arial" w:hAnsi="Arial" w:cs="Arial"/>
        </w:rPr>
        <w:t>Geovan</w:t>
      </w:r>
      <w:proofErr w:type="spellEnd"/>
      <w:r w:rsidRPr="00014B88">
        <w:rPr>
          <w:rFonts w:ascii="Arial" w:hAnsi="Arial" w:cs="Arial"/>
        </w:rPr>
        <w:t xml:space="preserve"> continuava</w:t>
      </w:r>
      <w:r w:rsidR="009D4650" w:rsidRPr="00014B88">
        <w:rPr>
          <w:rFonts w:ascii="Arial" w:hAnsi="Arial" w:cs="Arial"/>
        </w:rPr>
        <w:t xml:space="preserve"> o diálogo</w:t>
      </w:r>
      <w:r w:rsidRPr="00014B88">
        <w:rPr>
          <w:rFonts w:ascii="Arial" w:hAnsi="Arial" w:cs="Arial"/>
        </w:rPr>
        <w:t xml:space="preserve">: “Do jacaré </w:t>
      </w:r>
      <w:proofErr w:type="spellStart"/>
      <w:r w:rsidRPr="00014B88">
        <w:rPr>
          <w:rFonts w:ascii="Arial" w:hAnsi="Arial" w:cs="Arial"/>
        </w:rPr>
        <w:t>xora</w:t>
      </w:r>
      <w:proofErr w:type="spellEnd"/>
      <w:r w:rsidRPr="00014B88">
        <w:rPr>
          <w:rFonts w:ascii="Arial" w:hAnsi="Arial" w:cs="Arial"/>
        </w:rPr>
        <w:t>…”. A professora, então, confirmou sua fala: “Do jacaré… e vocês vão cantar comigo”. Em seguida, repetiu suas palavras</w:t>
      </w:r>
      <w:r w:rsidR="009D4650" w:rsidRPr="00014B88">
        <w:rPr>
          <w:rFonts w:ascii="Arial" w:hAnsi="Arial" w:cs="Arial"/>
        </w:rPr>
        <w:t xml:space="preserve"> e cantou a música com as crianças, </w:t>
      </w:r>
      <w:r w:rsidRPr="00014B88">
        <w:rPr>
          <w:rFonts w:ascii="Arial" w:hAnsi="Arial" w:cs="Arial"/>
        </w:rPr>
        <w:t xml:space="preserve">validando a percepção de Jacaré, que respondia com segurança: “O meu irmão matou o </w:t>
      </w:r>
      <w:proofErr w:type="spellStart"/>
      <w:r w:rsidRPr="00014B88">
        <w:rPr>
          <w:rFonts w:ascii="Arial" w:hAnsi="Arial" w:cs="Arial"/>
        </w:rPr>
        <w:t>jacareguinho</w:t>
      </w:r>
      <w:proofErr w:type="spellEnd"/>
      <w:r w:rsidRPr="00014B88">
        <w:rPr>
          <w:rFonts w:ascii="Arial" w:hAnsi="Arial" w:cs="Arial"/>
        </w:rPr>
        <w:t>, ele tá lá na ponte”. Entre desenhos, anotações e conversas espontâneas, emergia um currículo vivo, tecido pela interação entre os saberes escolares e os saberes que nascem da imaginação e das experiências cotidianas da beira do rio (</w:t>
      </w:r>
      <w:r w:rsidR="00AD2D0B" w:rsidRPr="00014B88">
        <w:rPr>
          <w:rFonts w:ascii="Arial" w:hAnsi="Arial" w:cs="Arial"/>
        </w:rPr>
        <w:t>caderno de campo da pesquisadora</w:t>
      </w:r>
      <w:r w:rsidRPr="00014B88">
        <w:rPr>
          <w:rFonts w:ascii="Arial" w:hAnsi="Arial" w:cs="Arial"/>
        </w:rPr>
        <w:t>, 2023).</w:t>
      </w:r>
    </w:p>
    <w:p w14:paraId="0E5A06E2" w14:textId="61D7B0FC" w:rsidR="000E1B20" w:rsidRPr="00014B88" w:rsidRDefault="000E1B20" w:rsidP="00D615A2">
      <w:pPr>
        <w:pStyle w:val="PargrafodaLista"/>
        <w:tabs>
          <w:tab w:val="left" w:pos="6237"/>
        </w:tabs>
        <w:spacing w:after="0" w:line="360" w:lineRule="auto"/>
        <w:ind w:left="0" w:firstLine="709"/>
        <w:jc w:val="both"/>
        <w:rPr>
          <w:rFonts w:ascii="Arial" w:hAnsi="Arial" w:cs="Arial"/>
        </w:rPr>
      </w:pPr>
      <w:r w:rsidRPr="00014B88">
        <w:rPr>
          <w:rFonts w:ascii="Arial" w:hAnsi="Arial" w:cs="Arial"/>
        </w:rPr>
        <w:t>Esse registro evidencia que, quando a prática docente se ancora na escuta sensível e no reconhecimento das narrativas infantis, o currículo deixa de ser apenas um documento normativo para se tornar um território compartilhado, onde as crianças não apenas aprendem, mas também ensinam, recriam e ressignificam o conhecimento a partir de suas vivências no território Amazônico como destaca Silva (2022), “a escola que escuta as águas aprende a ensinar com a correnteza, deixando-se conduzir pela experiência viva das crianças”.</w:t>
      </w:r>
    </w:p>
    <w:p w14:paraId="2AADAF2E" w14:textId="26B3280D" w:rsidR="00465E1E" w:rsidRPr="00014B88" w:rsidRDefault="00465E1E" w:rsidP="00D615A2">
      <w:pPr>
        <w:pStyle w:val="PargrafodaLista"/>
        <w:tabs>
          <w:tab w:val="left" w:pos="6237"/>
        </w:tabs>
        <w:spacing w:after="0" w:line="360" w:lineRule="auto"/>
        <w:ind w:left="0" w:firstLine="709"/>
        <w:jc w:val="both"/>
        <w:rPr>
          <w:rFonts w:ascii="Arial" w:hAnsi="Arial" w:cs="Arial"/>
        </w:rPr>
      </w:pPr>
      <w:r w:rsidRPr="00014B88">
        <w:rPr>
          <w:rFonts w:ascii="Arial" w:hAnsi="Arial" w:cs="Arial"/>
        </w:rPr>
        <w:t xml:space="preserve">A escolarização desenvolvida nas e para as comunidades do campo busca fortalecer a autonomia coletiva, reconhecendo os conhecimentos tradicionais e assegurando que o processo educativo esteja alinhado às especificidades culturais e </w:t>
      </w:r>
      <w:r w:rsidRPr="00014B88">
        <w:rPr>
          <w:rFonts w:ascii="Arial" w:hAnsi="Arial" w:cs="Arial"/>
        </w:rPr>
        <w:lastRenderedPageBreak/>
        <w:t xml:space="preserve">sociais dos sujeitos. Em consonância com as reflexões </w:t>
      </w:r>
      <w:r w:rsidR="00A762AB" w:rsidRPr="00014B88">
        <w:rPr>
          <w:rFonts w:ascii="Arial" w:hAnsi="Arial" w:cs="Arial"/>
        </w:rPr>
        <w:t xml:space="preserve">de Arroyo, </w:t>
      </w:r>
      <w:proofErr w:type="spellStart"/>
      <w:r w:rsidR="00A762AB" w:rsidRPr="00014B88">
        <w:rPr>
          <w:rFonts w:ascii="Arial" w:hAnsi="Arial" w:cs="Arial"/>
        </w:rPr>
        <w:t>Caldart</w:t>
      </w:r>
      <w:proofErr w:type="spellEnd"/>
      <w:r w:rsidR="00A762AB" w:rsidRPr="00014B88">
        <w:rPr>
          <w:rFonts w:ascii="Arial" w:hAnsi="Arial" w:cs="Arial"/>
        </w:rPr>
        <w:t xml:space="preserve"> e Molina (2004), o currículo não deve se limitar a uma diretriz nacional abstrata, mas precisa assumir-se como espaço de afirmação de identidades, justiça social e valorização dos modos de vida camponeses e ribeirinhos. Essa perspectiva, sustentada pelas Diretrizes Curriculares Nacionais para a Educação Infantil </w:t>
      </w:r>
      <w:r w:rsidR="00232C09" w:rsidRPr="00014B88">
        <w:rPr>
          <w:rFonts w:ascii="Arial" w:hAnsi="Arial" w:cs="Arial"/>
        </w:rPr>
        <w:t>(Brasil</w:t>
      </w:r>
      <w:r w:rsidR="00A762AB" w:rsidRPr="00014B88">
        <w:rPr>
          <w:rFonts w:ascii="Arial" w:hAnsi="Arial" w:cs="Arial"/>
        </w:rPr>
        <w:t>,</w:t>
      </w:r>
      <w:r w:rsidR="00232C09" w:rsidRPr="00014B88">
        <w:rPr>
          <w:rFonts w:ascii="Arial" w:hAnsi="Arial" w:cs="Arial"/>
        </w:rPr>
        <w:t xml:space="preserve"> </w:t>
      </w:r>
      <w:r w:rsidR="00A762AB" w:rsidRPr="00014B88">
        <w:rPr>
          <w:rFonts w:ascii="Arial" w:hAnsi="Arial" w:cs="Arial"/>
        </w:rPr>
        <w:t>2009) e pelo Referencial Curricular Amazonense (AMAZONAS, 2019), coloca a criança no centro do processo educativo, integrando o brincar, a imaginação e a curiosidade aos tempos e ritmos da comunidade, como bases para a construção do conhecimento.</w:t>
      </w:r>
    </w:p>
    <w:p w14:paraId="4BB57C7F" w14:textId="5A4D1059" w:rsidR="00650F09" w:rsidRPr="00014B88" w:rsidRDefault="00650F09" w:rsidP="00D615A2">
      <w:pPr>
        <w:pStyle w:val="PargrafodaLista"/>
        <w:tabs>
          <w:tab w:val="left" w:pos="6237"/>
        </w:tabs>
        <w:spacing w:after="0" w:line="360" w:lineRule="auto"/>
        <w:ind w:left="0" w:firstLine="709"/>
        <w:jc w:val="both"/>
        <w:rPr>
          <w:rFonts w:ascii="Arial" w:hAnsi="Arial" w:cs="Arial"/>
        </w:rPr>
      </w:pPr>
      <w:r w:rsidRPr="00014B88">
        <w:rPr>
          <w:rFonts w:ascii="Arial" w:hAnsi="Arial" w:cs="Arial"/>
        </w:rPr>
        <w:t>No município de Boa Vista do Ramos (AM), os documentos normativos, como o Referencial Curricular Amazonense da Educação Infantil, orientam a prática pedagógica considerando a realidade das áreas rurais, turmas multisseriadas e a necessidade de garantir a permanência das crianças em suas comunidades, evitando deslocamentos que desconsiderem sua cultura (AMAZONAS,</w:t>
      </w:r>
      <w:r w:rsidR="00BE6148">
        <w:rPr>
          <w:rFonts w:ascii="Arial" w:hAnsi="Arial" w:cs="Arial"/>
        </w:rPr>
        <w:t xml:space="preserve"> </w:t>
      </w:r>
      <w:r w:rsidRPr="00014B88">
        <w:rPr>
          <w:rFonts w:ascii="Arial" w:hAnsi="Arial" w:cs="Arial"/>
        </w:rPr>
        <w:t>2019).</w:t>
      </w:r>
    </w:p>
    <w:p w14:paraId="35DD92D2" w14:textId="26E62804" w:rsidR="00650F09" w:rsidRPr="00014B88" w:rsidRDefault="00650F09" w:rsidP="00D615A2">
      <w:pPr>
        <w:pStyle w:val="PargrafodaLista"/>
        <w:tabs>
          <w:tab w:val="left" w:pos="6237"/>
        </w:tabs>
        <w:spacing w:after="0" w:line="360" w:lineRule="auto"/>
        <w:ind w:left="0" w:firstLine="709"/>
        <w:jc w:val="both"/>
        <w:rPr>
          <w:rFonts w:ascii="Arial" w:hAnsi="Arial" w:cs="Arial"/>
        </w:rPr>
      </w:pPr>
      <w:r w:rsidRPr="00014B88">
        <w:rPr>
          <w:rFonts w:ascii="Arial" w:hAnsi="Arial" w:cs="Arial"/>
        </w:rPr>
        <w:t xml:space="preserve">Apesar dos avanços, persistem desafios para a construção de um currículo com as crianças. Conforme destaca </w:t>
      </w:r>
      <w:proofErr w:type="spellStart"/>
      <w:r w:rsidRPr="00014B88">
        <w:rPr>
          <w:rFonts w:ascii="Arial" w:hAnsi="Arial" w:cs="Arial"/>
        </w:rPr>
        <w:t>Dielly</w:t>
      </w:r>
      <w:proofErr w:type="spellEnd"/>
      <w:r w:rsidRPr="00014B88">
        <w:rPr>
          <w:rFonts w:ascii="Arial" w:hAnsi="Arial" w:cs="Arial"/>
        </w:rPr>
        <w:t xml:space="preserve"> (2011), muitas escolas rurais ainda adotam propostas pedagógicas deslocadas da realidade local, em que a cultura aparece apenas de forma ilustrativa, sem se consolidar com o eixo estruturante do trabalho pedagógico. Em contraponto, </w:t>
      </w:r>
      <w:r w:rsidR="00E43473" w:rsidRPr="00014B88">
        <w:rPr>
          <w:rFonts w:ascii="Arial" w:hAnsi="Arial" w:cs="Arial"/>
        </w:rPr>
        <w:t xml:space="preserve">por meio dos dados apresentados podemos perceber a interação da professora com </w:t>
      </w:r>
      <w:proofErr w:type="spellStart"/>
      <w:r w:rsidR="00E43473" w:rsidRPr="00014B88">
        <w:rPr>
          <w:rFonts w:ascii="Arial" w:hAnsi="Arial" w:cs="Arial"/>
        </w:rPr>
        <w:t>Geovan</w:t>
      </w:r>
      <w:proofErr w:type="spellEnd"/>
      <w:r w:rsidR="00E43473" w:rsidRPr="00014B88">
        <w:rPr>
          <w:rFonts w:ascii="Arial" w:hAnsi="Arial" w:cs="Arial"/>
        </w:rPr>
        <w:t xml:space="preserve"> e as demais crianças, quando ela pergunta sobre os desenhos que ele reproduziu dos animais do seu cotidiano e da experiência que teve em sua casa com seu irmão, escreve o nome de cada desenho no caderno. </w:t>
      </w:r>
    </w:p>
    <w:p w14:paraId="6699F6B8" w14:textId="540FBA32" w:rsidR="00E43473" w:rsidRPr="00014B88" w:rsidRDefault="00E43473" w:rsidP="00D615A2">
      <w:pPr>
        <w:pStyle w:val="PargrafodaLista"/>
        <w:tabs>
          <w:tab w:val="left" w:pos="6237"/>
        </w:tabs>
        <w:spacing w:after="0" w:line="360" w:lineRule="auto"/>
        <w:ind w:left="0" w:firstLine="709"/>
        <w:jc w:val="both"/>
        <w:rPr>
          <w:rFonts w:ascii="Arial" w:hAnsi="Arial" w:cs="Arial"/>
        </w:rPr>
      </w:pPr>
      <w:r w:rsidRPr="00014B88">
        <w:rPr>
          <w:rFonts w:ascii="Arial" w:hAnsi="Arial" w:cs="Arial"/>
        </w:rPr>
        <w:t>Para Martins (202</w:t>
      </w:r>
      <w:r w:rsidR="009D4650" w:rsidRPr="00014B88">
        <w:rPr>
          <w:rFonts w:ascii="Arial" w:hAnsi="Arial" w:cs="Arial"/>
        </w:rPr>
        <w:t>4</w:t>
      </w:r>
      <w:r w:rsidR="003E3819" w:rsidRPr="00014B88">
        <w:rPr>
          <w:rFonts w:ascii="Arial" w:hAnsi="Arial" w:cs="Arial"/>
        </w:rPr>
        <w:t>, p.117</w:t>
      </w:r>
      <w:r w:rsidRPr="00014B88">
        <w:rPr>
          <w:rFonts w:ascii="Arial" w:hAnsi="Arial" w:cs="Arial"/>
        </w:rPr>
        <w:t xml:space="preserve">), as crianças </w:t>
      </w:r>
      <w:r w:rsidR="003E3819" w:rsidRPr="00014B88">
        <w:rPr>
          <w:rFonts w:ascii="Arial" w:hAnsi="Arial" w:cs="Arial"/>
        </w:rPr>
        <w:t xml:space="preserve">associam suas vivências dentro e fora do ambiente escolar, e trazem isso para o cotidiano da escola, sendo necessário ter um olhar sensível para essas percepções “[...] o currículo </w:t>
      </w:r>
      <w:r w:rsidR="00B06F4A" w:rsidRPr="00014B88">
        <w:rPr>
          <w:rFonts w:ascii="Arial" w:hAnsi="Arial" w:cs="Arial"/>
        </w:rPr>
        <w:t>pode ser um instrumento emancipatório que estabeleça as bases para uma ação mais autônoma dos sujeitos, configurando-se como práxis, articulando teoria e prática, fazendo com que os sujeitos se tornem ativos participantes da elaboração de seu próprio saber”.</w:t>
      </w:r>
    </w:p>
    <w:p w14:paraId="55AF188F" w14:textId="1304B225" w:rsidR="00B06F4A" w:rsidRPr="00014B88" w:rsidRDefault="00B06F4A" w:rsidP="00D615A2">
      <w:pPr>
        <w:pStyle w:val="PargrafodaLista"/>
        <w:tabs>
          <w:tab w:val="left" w:pos="6237"/>
        </w:tabs>
        <w:spacing w:after="0" w:line="360" w:lineRule="auto"/>
        <w:ind w:left="0" w:firstLine="709"/>
        <w:jc w:val="both"/>
        <w:rPr>
          <w:rFonts w:ascii="Arial" w:hAnsi="Arial" w:cs="Arial"/>
        </w:rPr>
      </w:pPr>
      <w:r w:rsidRPr="00014B88">
        <w:rPr>
          <w:rFonts w:ascii="Arial" w:hAnsi="Arial" w:cs="Arial"/>
        </w:rPr>
        <w:t xml:space="preserve">Assim, os desafios centrais estão em garantir um currículo que dialogue com os saberes locais como conteúdos legítimos, fortalecer a participação social na definição das práticas pedagógicas e adaptar tempos e espaços escolares às </w:t>
      </w:r>
      <w:r w:rsidRPr="00014B88">
        <w:rPr>
          <w:rFonts w:ascii="Arial" w:hAnsi="Arial" w:cs="Arial"/>
        </w:rPr>
        <w:lastRenderedPageBreak/>
        <w:t xml:space="preserve">dinâmicas territoriais. Nesse movimento, a educação infantil no campo se torna também um espaço </w:t>
      </w:r>
      <w:r w:rsidR="00497857" w:rsidRPr="00014B88">
        <w:rPr>
          <w:rFonts w:ascii="Arial" w:hAnsi="Arial" w:cs="Arial"/>
        </w:rPr>
        <w:t>de resistência e de afirmação cultural, onde infância, comunidade e território</w:t>
      </w:r>
      <w:r w:rsidRPr="00014B88">
        <w:rPr>
          <w:rFonts w:ascii="Arial" w:hAnsi="Arial" w:cs="Arial"/>
        </w:rPr>
        <w:t xml:space="preserve"> </w:t>
      </w:r>
      <w:r w:rsidR="00497857" w:rsidRPr="00014B88">
        <w:rPr>
          <w:rFonts w:ascii="Arial" w:hAnsi="Arial" w:cs="Arial"/>
        </w:rPr>
        <w:t>se entrelaçam.</w:t>
      </w:r>
    </w:p>
    <w:p w14:paraId="36330085" w14:textId="77777777" w:rsidR="00A80B54" w:rsidRPr="00014B88" w:rsidRDefault="00A80B54" w:rsidP="00D615A2">
      <w:pPr>
        <w:pStyle w:val="PargrafodaLista"/>
        <w:tabs>
          <w:tab w:val="left" w:pos="6237"/>
        </w:tabs>
        <w:spacing w:after="0" w:line="360" w:lineRule="auto"/>
        <w:ind w:left="0" w:firstLine="709"/>
        <w:jc w:val="both"/>
        <w:rPr>
          <w:rFonts w:ascii="Arial" w:hAnsi="Arial" w:cs="Arial"/>
          <w:color w:val="000000" w:themeColor="text1"/>
        </w:rPr>
      </w:pPr>
    </w:p>
    <w:p w14:paraId="630FA462" w14:textId="5CCBE4F0" w:rsidR="00812F94" w:rsidRPr="00014B88" w:rsidRDefault="006A42E8" w:rsidP="00D615A2">
      <w:pPr>
        <w:spacing w:after="0" w:line="360" w:lineRule="auto"/>
        <w:jc w:val="both"/>
        <w:rPr>
          <w:rFonts w:ascii="Arial" w:hAnsi="Arial" w:cs="Arial"/>
          <w:b/>
          <w:bCs/>
          <w:color w:val="000000" w:themeColor="text1"/>
        </w:rPr>
      </w:pPr>
      <w:r w:rsidRPr="00014B88">
        <w:rPr>
          <w:rFonts w:ascii="Arial" w:hAnsi="Arial" w:cs="Arial"/>
          <w:b/>
          <w:bCs/>
          <w:color w:val="000000" w:themeColor="text1"/>
        </w:rPr>
        <w:t>Trilhas, caminhos e reflexos que as infâncias do rio nos revelam</w:t>
      </w:r>
    </w:p>
    <w:p w14:paraId="2AE60E40" w14:textId="4DAB4836" w:rsidR="006A42E8" w:rsidRPr="00014B88" w:rsidRDefault="006A42E8" w:rsidP="00D615A2">
      <w:pPr>
        <w:pStyle w:val="PargrafodaLista"/>
        <w:spacing w:after="0" w:line="360" w:lineRule="auto"/>
        <w:ind w:left="0" w:firstLine="709"/>
        <w:jc w:val="both"/>
        <w:rPr>
          <w:rFonts w:ascii="Arial" w:hAnsi="Arial" w:cs="Arial"/>
          <w:color w:val="000000" w:themeColor="text1"/>
        </w:rPr>
      </w:pPr>
    </w:p>
    <w:p w14:paraId="569AE290" w14:textId="49C1CD19" w:rsidR="00ED73D8" w:rsidRPr="00014B88" w:rsidRDefault="00812F94" w:rsidP="00D615A2">
      <w:pPr>
        <w:pStyle w:val="PargrafodaLista"/>
        <w:spacing w:after="0" w:line="360" w:lineRule="auto"/>
        <w:ind w:left="0" w:firstLine="709"/>
        <w:jc w:val="both"/>
        <w:rPr>
          <w:rFonts w:ascii="Arial" w:hAnsi="Arial" w:cs="Arial"/>
          <w:color w:val="000000" w:themeColor="text1"/>
        </w:rPr>
      </w:pPr>
      <w:r w:rsidRPr="00014B88">
        <w:rPr>
          <w:rFonts w:ascii="Arial" w:hAnsi="Arial" w:cs="Arial"/>
          <w:color w:val="000000" w:themeColor="text1"/>
        </w:rPr>
        <w:t xml:space="preserve"> </w:t>
      </w:r>
      <w:r w:rsidR="00ED73D8" w:rsidRPr="00014B88">
        <w:rPr>
          <w:rFonts w:ascii="Arial" w:hAnsi="Arial" w:cs="Arial"/>
          <w:color w:val="000000" w:themeColor="text1"/>
        </w:rPr>
        <w:t>As infâncias ribeirinhas da Amazônia revelam uma pedagogia que se constrói nas margens dos rios, na interação com a natureza e nos gestos lúdicos das crianças. Este estudo evidencia que o brincar não é apenas uma atividade recreativa, mas um instrumento de aprendizagem, resistência cultural e fortalecimento da identidade comunitária. Ao reconhecer o rio como espaço educativo e a criança como protagonista de seu aprendizado, propõe-se um currículo vivo, que valoriza saberes fluviais e práticas interculturais.</w:t>
      </w:r>
    </w:p>
    <w:p w14:paraId="09D10CAC" w14:textId="08D58EBE" w:rsidR="00ED73D8" w:rsidRPr="00014B88" w:rsidRDefault="00A80B54" w:rsidP="00D615A2">
      <w:pPr>
        <w:pStyle w:val="PargrafodaLista"/>
        <w:spacing w:after="0" w:line="360" w:lineRule="auto"/>
        <w:ind w:left="0" w:firstLine="709"/>
        <w:jc w:val="both"/>
        <w:rPr>
          <w:rFonts w:ascii="Arial" w:hAnsi="Arial" w:cs="Arial"/>
        </w:rPr>
      </w:pPr>
      <w:r w:rsidRPr="00014B88">
        <w:rPr>
          <w:rFonts w:ascii="Arial" w:hAnsi="Arial" w:cs="Arial"/>
        </w:rPr>
        <w:t>As</w:t>
      </w:r>
      <w:r w:rsidR="00ED73D8" w:rsidRPr="00014B88">
        <w:rPr>
          <w:rFonts w:ascii="Arial" w:hAnsi="Arial" w:cs="Arial"/>
        </w:rPr>
        <w:t xml:space="preserve"> experiências ribeirinhas desafiam modelos pedagógicos convencionais, convidando os educadores a ouvir</w:t>
      </w:r>
      <w:r w:rsidR="0057573A" w:rsidRPr="00014B88">
        <w:rPr>
          <w:rFonts w:ascii="Arial" w:hAnsi="Arial" w:cs="Arial"/>
        </w:rPr>
        <w:t xml:space="preserve"> </w:t>
      </w:r>
      <w:r w:rsidR="00AF50A4" w:rsidRPr="00014B88">
        <w:rPr>
          <w:rFonts w:ascii="Arial" w:hAnsi="Arial" w:cs="Arial"/>
        </w:rPr>
        <w:t xml:space="preserve">o </w:t>
      </w:r>
      <w:r w:rsidR="0057573A" w:rsidRPr="00014B88">
        <w:rPr>
          <w:rFonts w:ascii="Arial" w:hAnsi="Arial" w:cs="Arial"/>
        </w:rPr>
        <w:t>movimento das águas</w:t>
      </w:r>
      <w:r w:rsidR="00ED73D8" w:rsidRPr="00014B88">
        <w:rPr>
          <w:rFonts w:ascii="Arial" w:hAnsi="Arial" w:cs="Arial"/>
        </w:rPr>
        <w:t>, interpretar os sinais da natureza e compreender que cada</w:t>
      </w:r>
      <w:r w:rsidR="0057573A" w:rsidRPr="00014B88">
        <w:rPr>
          <w:rFonts w:ascii="Arial" w:hAnsi="Arial" w:cs="Arial"/>
        </w:rPr>
        <w:t xml:space="preserve"> travessura de beira de rio,</w:t>
      </w:r>
      <w:r w:rsidR="00ED73D8" w:rsidRPr="00014B88">
        <w:rPr>
          <w:rFonts w:ascii="Arial" w:hAnsi="Arial" w:cs="Arial"/>
        </w:rPr>
        <w:t xml:space="preserve"> contém saberes preciosos. A integração de práticas lúdicas, saberes locais e pedagogias sensíveis ao território fortalece a autonomia das crianças, promove aprendizagens significativas e contribui para uma educação mais justa e contextualizada.</w:t>
      </w:r>
    </w:p>
    <w:p w14:paraId="36259D79" w14:textId="533B5F8A" w:rsidR="00812F94" w:rsidRPr="00014B88" w:rsidRDefault="00ED73D8" w:rsidP="00D615A2">
      <w:pPr>
        <w:pStyle w:val="PargrafodaLista"/>
        <w:spacing w:after="0" w:line="360" w:lineRule="auto"/>
        <w:ind w:left="0" w:firstLine="709"/>
        <w:jc w:val="both"/>
        <w:rPr>
          <w:rFonts w:ascii="Arial" w:hAnsi="Arial" w:cs="Arial"/>
        </w:rPr>
      </w:pPr>
      <w:r w:rsidRPr="00014B88">
        <w:rPr>
          <w:rFonts w:ascii="Arial" w:hAnsi="Arial" w:cs="Arial"/>
        </w:rPr>
        <w:t>Assim, a Amazônia ensina que o currículo não se restringe a livros ou provas; ele se tece no cotidiano, na brincadeira e na vida das crianças. Ouvir o rio, observar a infância e valorizar seus saberes é, portanto, reconhecer que a verdadeira aprendizagem acontece quando o educador e a criança caminham juntos, na mesma correnteza, construindo conhecimento e preservando culturas.</w:t>
      </w:r>
    </w:p>
    <w:p w14:paraId="27CD1B4F" w14:textId="77777777" w:rsidR="00A80B54" w:rsidRPr="00014B88" w:rsidRDefault="00A80B54" w:rsidP="00D615A2">
      <w:pPr>
        <w:pStyle w:val="PargrafodaLista"/>
        <w:spacing w:after="0" w:line="360" w:lineRule="auto"/>
        <w:ind w:left="0" w:firstLine="709"/>
        <w:jc w:val="both"/>
        <w:rPr>
          <w:rFonts w:ascii="Arial" w:hAnsi="Arial" w:cs="Arial"/>
        </w:rPr>
      </w:pPr>
    </w:p>
    <w:p w14:paraId="7634A4EA" w14:textId="3D00E53C" w:rsidR="00812F94" w:rsidRPr="00014B88" w:rsidRDefault="00812F94" w:rsidP="00D615A2">
      <w:pPr>
        <w:pStyle w:val="PargrafodaLista"/>
        <w:spacing w:after="0" w:line="360" w:lineRule="auto"/>
        <w:ind w:left="0" w:firstLine="709"/>
        <w:jc w:val="both"/>
        <w:rPr>
          <w:rFonts w:ascii="Arial" w:hAnsi="Arial" w:cs="Arial"/>
          <w:b/>
          <w:bCs/>
          <w:color w:val="000000" w:themeColor="text1"/>
        </w:rPr>
      </w:pPr>
    </w:p>
    <w:p w14:paraId="666716A5" w14:textId="53251D2B" w:rsidR="00812F94" w:rsidRPr="00014B88" w:rsidRDefault="00812F94" w:rsidP="00D615A2">
      <w:pPr>
        <w:spacing w:line="360" w:lineRule="auto"/>
        <w:jc w:val="both"/>
        <w:rPr>
          <w:rFonts w:ascii="Arial" w:hAnsi="Arial" w:cs="Arial"/>
          <w:b/>
          <w:bCs/>
          <w:color w:val="000000" w:themeColor="text1"/>
        </w:rPr>
      </w:pPr>
      <w:r w:rsidRPr="00014B88">
        <w:rPr>
          <w:rFonts w:ascii="Arial" w:hAnsi="Arial" w:cs="Arial"/>
          <w:b/>
          <w:bCs/>
          <w:color w:val="000000" w:themeColor="text1"/>
        </w:rPr>
        <w:t>Referências</w:t>
      </w:r>
    </w:p>
    <w:p w14:paraId="654DE696" w14:textId="7B37A297" w:rsidR="004962BB" w:rsidRPr="00014B88" w:rsidRDefault="004962BB" w:rsidP="00D615A2">
      <w:pPr>
        <w:rPr>
          <w:rFonts w:ascii="Arial" w:hAnsi="Arial" w:cs="Arial"/>
        </w:rPr>
      </w:pPr>
      <w:r w:rsidRPr="00014B88">
        <w:rPr>
          <w:rFonts w:ascii="Arial" w:hAnsi="Arial" w:cs="Arial"/>
        </w:rPr>
        <w:t xml:space="preserve">ANDRADE, </w:t>
      </w:r>
      <w:proofErr w:type="spellStart"/>
      <w:r w:rsidRPr="00014B88">
        <w:rPr>
          <w:rFonts w:ascii="Arial" w:hAnsi="Arial" w:cs="Arial"/>
        </w:rPr>
        <w:t>Simei</w:t>
      </w:r>
      <w:proofErr w:type="spellEnd"/>
      <w:r w:rsidRPr="00014B88">
        <w:rPr>
          <w:rFonts w:ascii="Arial" w:hAnsi="Arial" w:cs="Arial"/>
        </w:rPr>
        <w:t xml:space="preserve"> Santos. </w:t>
      </w:r>
      <w:r w:rsidRPr="00014B88">
        <w:rPr>
          <w:rFonts w:ascii="Arial" w:hAnsi="Arial" w:cs="Arial"/>
          <w:b/>
          <w:bCs/>
        </w:rPr>
        <w:t xml:space="preserve">A infância da Amazônia Marajoara: sentidos e significados das práticas culturais no cotidiano das crianças ribeirinhas da </w:t>
      </w:r>
      <w:r w:rsidRPr="00014B88">
        <w:rPr>
          <w:rFonts w:ascii="Arial" w:hAnsi="Arial" w:cs="Arial"/>
          <w:b/>
          <w:bCs/>
        </w:rPr>
        <w:lastRenderedPageBreak/>
        <w:t>Vila do Piriá – Curralinho/PA</w:t>
      </w:r>
      <w:r w:rsidRPr="00014B88">
        <w:rPr>
          <w:rFonts w:ascii="Arial" w:hAnsi="Arial" w:cs="Arial"/>
        </w:rPr>
        <w:t xml:space="preserve">. 2018. 571 f. Tese (Doutorado em </w:t>
      </w:r>
      <w:r w:rsidR="002B20AC" w:rsidRPr="00014B88">
        <w:rPr>
          <w:rFonts w:ascii="Arial" w:hAnsi="Arial" w:cs="Arial"/>
        </w:rPr>
        <w:t>Educação) Pontifícia</w:t>
      </w:r>
      <w:r w:rsidRPr="00014B88">
        <w:rPr>
          <w:rFonts w:ascii="Arial" w:hAnsi="Arial" w:cs="Arial"/>
        </w:rPr>
        <w:t xml:space="preserve"> Universidade Católica de Minas Gerais, Belo Horizonte, 2018. </w:t>
      </w:r>
    </w:p>
    <w:p w14:paraId="5F96A025" w14:textId="77777777" w:rsidR="004962BB" w:rsidRPr="00014B88" w:rsidRDefault="004962BB" w:rsidP="00D615A2">
      <w:pPr>
        <w:rPr>
          <w:rFonts w:ascii="Arial" w:hAnsi="Arial" w:cs="Arial"/>
        </w:rPr>
      </w:pPr>
      <w:r w:rsidRPr="00014B88">
        <w:rPr>
          <w:rFonts w:ascii="Arial" w:hAnsi="Arial" w:cs="Arial"/>
        </w:rPr>
        <w:t xml:space="preserve">ANDRADE, </w:t>
      </w:r>
      <w:proofErr w:type="spellStart"/>
      <w:r w:rsidRPr="00014B88">
        <w:rPr>
          <w:rFonts w:ascii="Arial" w:hAnsi="Arial" w:cs="Arial"/>
        </w:rPr>
        <w:t>Simei</w:t>
      </w:r>
      <w:proofErr w:type="spellEnd"/>
      <w:r w:rsidRPr="00014B88">
        <w:rPr>
          <w:rFonts w:ascii="Arial" w:hAnsi="Arial" w:cs="Arial"/>
        </w:rPr>
        <w:t xml:space="preserve"> Santos; REIS, Magali dos. </w:t>
      </w:r>
      <w:r w:rsidRPr="00014B88">
        <w:rPr>
          <w:rFonts w:ascii="Arial" w:hAnsi="Arial" w:cs="Arial"/>
          <w:b/>
          <w:bCs/>
        </w:rPr>
        <w:t>Amazônia Marajoara: as crianças ribeirinhas e o trabalho infantil na Vila do Piriá – Curralinho/PA</w:t>
      </w:r>
      <w:r w:rsidRPr="00014B88">
        <w:rPr>
          <w:rFonts w:ascii="Arial" w:hAnsi="Arial" w:cs="Arial"/>
        </w:rPr>
        <w:t xml:space="preserve">. Revista Labirinto, Porto Velho (RO), ano XVIII, v. 28, n. 1, p. 15–27, jan.–jun. 2018.  </w:t>
      </w:r>
    </w:p>
    <w:p w14:paraId="74EA67A2" w14:textId="028D0D76" w:rsidR="004962BB" w:rsidRPr="00014B88" w:rsidRDefault="004962BB" w:rsidP="00D615A2">
      <w:pPr>
        <w:rPr>
          <w:rFonts w:ascii="Arial" w:hAnsi="Arial" w:cs="Arial"/>
        </w:rPr>
      </w:pPr>
      <w:r w:rsidRPr="00014B88">
        <w:rPr>
          <w:rFonts w:ascii="Arial" w:hAnsi="Arial" w:cs="Arial"/>
        </w:rPr>
        <w:t xml:space="preserve">ANDRADE, </w:t>
      </w:r>
      <w:proofErr w:type="spellStart"/>
      <w:r w:rsidRPr="00014B88">
        <w:rPr>
          <w:rFonts w:ascii="Arial" w:hAnsi="Arial" w:cs="Arial"/>
        </w:rPr>
        <w:t>Simei</w:t>
      </w:r>
      <w:proofErr w:type="spellEnd"/>
      <w:r w:rsidRPr="00014B88">
        <w:rPr>
          <w:rFonts w:ascii="Arial" w:hAnsi="Arial" w:cs="Arial"/>
        </w:rPr>
        <w:t xml:space="preserve"> Santos. </w:t>
      </w:r>
      <w:r w:rsidRPr="00014B88">
        <w:rPr>
          <w:rFonts w:ascii="Arial" w:hAnsi="Arial" w:cs="Arial"/>
          <w:b/>
          <w:bCs/>
        </w:rPr>
        <w:t>A infância da Amazônia Marajoara: práticas culturais no cotidiano das crianças ribeirinhas.</w:t>
      </w:r>
      <w:r w:rsidRPr="00014B88">
        <w:rPr>
          <w:rFonts w:ascii="Arial" w:hAnsi="Arial" w:cs="Arial"/>
        </w:rPr>
        <w:t xml:space="preserve"> Curitiba: CRV, 2019</w:t>
      </w:r>
    </w:p>
    <w:p w14:paraId="4FC55C99" w14:textId="77777777" w:rsidR="0047064F" w:rsidRPr="00014B88" w:rsidRDefault="0047064F" w:rsidP="00D615A2">
      <w:pPr>
        <w:rPr>
          <w:rFonts w:ascii="Arial" w:hAnsi="Arial" w:cs="Arial"/>
        </w:rPr>
      </w:pPr>
      <w:r w:rsidRPr="00014B88">
        <w:rPr>
          <w:rFonts w:ascii="Arial" w:hAnsi="Arial" w:cs="Arial"/>
        </w:rPr>
        <w:t xml:space="preserve">AMAZONAS (Estado). </w:t>
      </w:r>
      <w:r w:rsidRPr="00014B88">
        <w:rPr>
          <w:rFonts w:ascii="Arial" w:hAnsi="Arial" w:cs="Arial"/>
          <w:b/>
          <w:bCs/>
        </w:rPr>
        <w:t>Referencial Curricular Amazonense: Educação Infantil. Manaus: SEDUC-AM</w:t>
      </w:r>
      <w:r w:rsidRPr="00014B88">
        <w:rPr>
          <w:rFonts w:ascii="Arial" w:hAnsi="Arial" w:cs="Arial"/>
        </w:rPr>
        <w:t xml:space="preserve">, 2019. Disponível em: </w:t>
      </w:r>
      <w:hyperlink r:id="rId7" w:history="1">
        <w:r w:rsidRPr="00014B88">
          <w:rPr>
            <w:rStyle w:val="Hyperlink"/>
            <w:rFonts w:ascii="Arial" w:hAnsi="Arial" w:cs="Arial"/>
            <w:color w:val="auto"/>
          </w:rPr>
          <w:t>https://pt.scribd.com/document/824901331/Referencial-Curricular-Amazonense-Educac-a-o-Infantil</w:t>
        </w:r>
      </w:hyperlink>
      <w:r w:rsidRPr="00014B88">
        <w:rPr>
          <w:rFonts w:ascii="Arial" w:hAnsi="Arial" w:cs="Arial"/>
        </w:rPr>
        <w:t>.</w:t>
      </w:r>
    </w:p>
    <w:p w14:paraId="097EEE8B" w14:textId="5F364DE4" w:rsidR="00232C09" w:rsidRPr="00014B88" w:rsidRDefault="00232C09" w:rsidP="00D615A2">
      <w:pPr>
        <w:rPr>
          <w:rFonts w:ascii="Arial" w:hAnsi="Arial" w:cs="Arial"/>
        </w:rPr>
      </w:pPr>
      <w:r w:rsidRPr="00014B88">
        <w:rPr>
          <w:rFonts w:ascii="Arial" w:hAnsi="Arial" w:cs="Arial"/>
        </w:rPr>
        <w:t xml:space="preserve">ARROYO, Miguel G.; CALDART, Roseli S.; MOLINA, Mônica C. (org.). </w:t>
      </w:r>
      <w:r w:rsidRPr="00014B88">
        <w:rPr>
          <w:rFonts w:ascii="Arial" w:hAnsi="Arial" w:cs="Arial"/>
          <w:b/>
          <w:bCs/>
        </w:rPr>
        <w:t>Por uma educação do campo: identidade e políticas públicas</w:t>
      </w:r>
      <w:r w:rsidRPr="00014B88">
        <w:rPr>
          <w:rFonts w:ascii="Arial" w:hAnsi="Arial" w:cs="Arial"/>
        </w:rPr>
        <w:t xml:space="preserve">. Petrópolis: Vozes, 2004. Disponível em: </w:t>
      </w:r>
      <w:hyperlink r:id="rId8" w:history="1">
        <w:r w:rsidRPr="00014B88">
          <w:rPr>
            <w:rStyle w:val="Hyperlink"/>
            <w:rFonts w:ascii="Arial" w:hAnsi="Arial" w:cs="Arial"/>
            <w:color w:val="auto"/>
          </w:rPr>
          <w:t>https://educanp.weebly.com/uploads/1/3/9/9/13997768/por_uma_educao_do_campo.pdf</w:t>
        </w:r>
      </w:hyperlink>
      <w:r w:rsidRPr="00014B88">
        <w:rPr>
          <w:rFonts w:ascii="Arial" w:hAnsi="Arial" w:cs="Arial"/>
        </w:rPr>
        <w:t>.</w:t>
      </w:r>
    </w:p>
    <w:p w14:paraId="4156FDAB" w14:textId="4943BDF2" w:rsidR="00EF5CDA" w:rsidRPr="00014B88" w:rsidRDefault="00EF5CDA" w:rsidP="00D615A2">
      <w:pPr>
        <w:pStyle w:val="Default"/>
        <w:spacing w:after="160" w:line="360" w:lineRule="auto"/>
        <w:rPr>
          <w:rFonts w:ascii="Arial" w:hAnsi="Arial" w:cs="Arial"/>
          <w:color w:val="auto"/>
        </w:rPr>
      </w:pPr>
      <w:r w:rsidRPr="00014B88">
        <w:rPr>
          <w:rFonts w:ascii="Arial" w:hAnsi="Arial" w:cs="Arial"/>
          <w:color w:val="auto"/>
        </w:rPr>
        <w:t xml:space="preserve">BARDIN, Laurence. </w:t>
      </w:r>
      <w:r w:rsidRPr="00014B88">
        <w:rPr>
          <w:rFonts w:ascii="Arial" w:hAnsi="Arial" w:cs="Arial"/>
          <w:b/>
          <w:bCs/>
          <w:color w:val="auto"/>
        </w:rPr>
        <w:t>Análise de conteúdo</w:t>
      </w:r>
      <w:r w:rsidRPr="00014B88">
        <w:rPr>
          <w:rFonts w:ascii="Arial" w:hAnsi="Arial" w:cs="Arial"/>
          <w:color w:val="auto"/>
        </w:rPr>
        <w:t>. São Paulo: Edições 70, 2016.</w:t>
      </w:r>
    </w:p>
    <w:p w14:paraId="27BA42E8" w14:textId="7581DB20" w:rsidR="00232C09" w:rsidRPr="00014B88" w:rsidRDefault="00232C09" w:rsidP="00D615A2">
      <w:pPr>
        <w:rPr>
          <w:rFonts w:ascii="Arial" w:hAnsi="Arial" w:cs="Arial"/>
        </w:rPr>
      </w:pPr>
      <w:r w:rsidRPr="00014B88">
        <w:rPr>
          <w:rFonts w:ascii="Arial" w:hAnsi="Arial" w:cs="Arial"/>
        </w:rPr>
        <w:t>BRASIL. Conselho Nacional de Educação. Câmara de Educação Básica. Resolução CNE/CEB nº 5, de 17 de dezembro de 2009. Fixa as Diretrizes Curriculares Nacionais para a Educação Infantil. Diário Oficial da União, Brasília, DF, 18 dez. 2009.</w:t>
      </w:r>
    </w:p>
    <w:p w14:paraId="11C04D58" w14:textId="23064B4C" w:rsidR="0066344C" w:rsidRPr="00014B88" w:rsidRDefault="0066344C" w:rsidP="00D615A2">
      <w:pPr>
        <w:rPr>
          <w:rFonts w:ascii="Arial" w:hAnsi="Arial" w:cs="Arial"/>
        </w:rPr>
      </w:pPr>
      <w:r w:rsidRPr="00014B88">
        <w:rPr>
          <w:rFonts w:ascii="Arial" w:hAnsi="Arial" w:cs="Arial"/>
        </w:rPr>
        <w:t>BENJAMIN, W</w:t>
      </w:r>
      <w:r w:rsidR="00A80B54" w:rsidRPr="00014B88">
        <w:rPr>
          <w:rFonts w:ascii="Arial" w:hAnsi="Arial" w:cs="Arial"/>
        </w:rPr>
        <w:t>alter</w:t>
      </w:r>
      <w:r w:rsidRPr="00014B88">
        <w:rPr>
          <w:rFonts w:ascii="Arial" w:hAnsi="Arial" w:cs="Arial"/>
        </w:rPr>
        <w:t xml:space="preserve">. </w:t>
      </w:r>
      <w:r w:rsidRPr="00014B88">
        <w:rPr>
          <w:rFonts w:ascii="Arial" w:hAnsi="Arial" w:cs="Arial"/>
          <w:b/>
          <w:bCs/>
        </w:rPr>
        <w:t>Reflexões: a criança, o brinquedo, a educação</w:t>
      </w:r>
      <w:r w:rsidRPr="00014B88">
        <w:rPr>
          <w:rFonts w:ascii="Arial" w:hAnsi="Arial" w:cs="Arial"/>
        </w:rPr>
        <w:t xml:space="preserve">. São Paulo: </w:t>
      </w:r>
      <w:proofErr w:type="spellStart"/>
      <w:r w:rsidRPr="00014B88">
        <w:rPr>
          <w:rFonts w:ascii="Arial" w:hAnsi="Arial" w:cs="Arial"/>
        </w:rPr>
        <w:t>Summus</w:t>
      </w:r>
      <w:proofErr w:type="spellEnd"/>
      <w:r w:rsidRPr="00014B88">
        <w:rPr>
          <w:rFonts w:ascii="Arial" w:hAnsi="Arial" w:cs="Arial"/>
        </w:rPr>
        <w:t>, 1984.</w:t>
      </w:r>
    </w:p>
    <w:p w14:paraId="38388198" w14:textId="5EB52CD3" w:rsidR="00132362" w:rsidRPr="00014B88" w:rsidRDefault="00132362" w:rsidP="00D615A2">
      <w:pPr>
        <w:rPr>
          <w:rFonts w:ascii="Arial" w:hAnsi="Arial" w:cs="Arial"/>
        </w:rPr>
      </w:pPr>
      <w:r w:rsidRPr="00014B88">
        <w:rPr>
          <w:rFonts w:ascii="Arial" w:hAnsi="Arial" w:cs="Arial"/>
        </w:rPr>
        <w:t>BENJAMIN, W</w:t>
      </w:r>
      <w:r w:rsidR="00A80B54" w:rsidRPr="00014B88">
        <w:rPr>
          <w:rFonts w:ascii="Arial" w:hAnsi="Arial" w:cs="Arial"/>
        </w:rPr>
        <w:t>alter</w:t>
      </w:r>
      <w:r w:rsidRPr="00014B88">
        <w:rPr>
          <w:rFonts w:ascii="Arial" w:hAnsi="Arial" w:cs="Arial"/>
        </w:rPr>
        <w:t xml:space="preserve">. (1970). </w:t>
      </w:r>
      <w:r w:rsidRPr="00014B88">
        <w:rPr>
          <w:rFonts w:ascii="Arial" w:hAnsi="Arial" w:cs="Arial"/>
          <w:b/>
          <w:bCs/>
        </w:rPr>
        <w:t xml:space="preserve">Sobre </w:t>
      </w:r>
      <w:proofErr w:type="spellStart"/>
      <w:r w:rsidRPr="00014B88">
        <w:rPr>
          <w:rFonts w:ascii="Arial" w:hAnsi="Arial" w:cs="Arial"/>
          <w:b/>
          <w:bCs/>
        </w:rPr>
        <w:t>el</w:t>
      </w:r>
      <w:proofErr w:type="spellEnd"/>
      <w:r w:rsidRPr="00014B88">
        <w:rPr>
          <w:rFonts w:ascii="Arial" w:hAnsi="Arial" w:cs="Arial"/>
          <w:b/>
          <w:bCs/>
        </w:rPr>
        <w:t xml:space="preserve"> programa de </w:t>
      </w:r>
      <w:proofErr w:type="spellStart"/>
      <w:r w:rsidRPr="00014B88">
        <w:rPr>
          <w:rFonts w:ascii="Arial" w:hAnsi="Arial" w:cs="Arial"/>
          <w:b/>
          <w:bCs/>
        </w:rPr>
        <w:t>la</w:t>
      </w:r>
      <w:proofErr w:type="spellEnd"/>
      <w:r w:rsidRPr="00014B88">
        <w:rPr>
          <w:rFonts w:ascii="Arial" w:hAnsi="Arial" w:cs="Arial"/>
          <w:b/>
          <w:bCs/>
        </w:rPr>
        <w:t xml:space="preserve"> filosofia </w:t>
      </w:r>
      <w:proofErr w:type="spellStart"/>
      <w:r w:rsidRPr="00014B88">
        <w:rPr>
          <w:rFonts w:ascii="Arial" w:hAnsi="Arial" w:cs="Arial"/>
          <w:b/>
          <w:bCs/>
        </w:rPr>
        <w:t>venidera</w:t>
      </w:r>
      <w:proofErr w:type="spellEnd"/>
      <w:r w:rsidRPr="00014B88">
        <w:rPr>
          <w:rFonts w:ascii="Arial" w:hAnsi="Arial" w:cs="Arial"/>
        </w:rPr>
        <w:t xml:space="preserve">. </w:t>
      </w:r>
      <w:r w:rsidRPr="00014B88">
        <w:rPr>
          <w:rFonts w:ascii="Arial" w:hAnsi="Arial" w:cs="Arial"/>
          <w:i/>
          <w:iCs/>
        </w:rPr>
        <w:t xml:space="preserve">In: </w:t>
      </w:r>
      <w:r w:rsidRPr="00014B88">
        <w:rPr>
          <w:rFonts w:ascii="Arial" w:hAnsi="Arial" w:cs="Arial"/>
        </w:rPr>
        <w:t>BENJAMIN, W</w:t>
      </w:r>
      <w:r w:rsidR="00A80B54" w:rsidRPr="00014B88">
        <w:rPr>
          <w:rFonts w:ascii="Arial" w:hAnsi="Arial" w:cs="Arial"/>
        </w:rPr>
        <w:t>alter</w:t>
      </w:r>
      <w:r w:rsidRPr="00014B88">
        <w:rPr>
          <w:rFonts w:ascii="Arial" w:hAnsi="Arial" w:cs="Arial"/>
        </w:rPr>
        <w:t>.</w:t>
      </w:r>
      <w:r w:rsidR="006B7246" w:rsidRPr="00014B88">
        <w:rPr>
          <w:rFonts w:ascii="Arial" w:hAnsi="Arial" w:cs="Arial"/>
        </w:rPr>
        <w:t xml:space="preserve"> =</w:t>
      </w:r>
      <w:r w:rsidRPr="00014B88">
        <w:rPr>
          <w:rFonts w:ascii="Arial" w:hAnsi="Arial" w:cs="Arial"/>
        </w:rPr>
        <w:t xml:space="preserve">Sobre </w:t>
      </w:r>
      <w:proofErr w:type="spellStart"/>
      <w:r w:rsidRPr="00014B88">
        <w:rPr>
          <w:rFonts w:ascii="Arial" w:hAnsi="Arial" w:cs="Arial"/>
        </w:rPr>
        <w:t>el</w:t>
      </w:r>
      <w:proofErr w:type="spellEnd"/>
      <w:r w:rsidRPr="00014B88">
        <w:rPr>
          <w:rFonts w:ascii="Arial" w:hAnsi="Arial" w:cs="Arial"/>
        </w:rPr>
        <w:t xml:space="preserve"> programa de </w:t>
      </w:r>
      <w:proofErr w:type="spellStart"/>
      <w:r w:rsidRPr="00014B88">
        <w:rPr>
          <w:rFonts w:ascii="Arial" w:hAnsi="Arial" w:cs="Arial"/>
        </w:rPr>
        <w:t>la</w:t>
      </w:r>
      <w:proofErr w:type="spellEnd"/>
      <w:r w:rsidRPr="00014B88">
        <w:rPr>
          <w:rFonts w:ascii="Arial" w:hAnsi="Arial" w:cs="Arial"/>
        </w:rPr>
        <w:t xml:space="preserve"> filosofia </w:t>
      </w:r>
      <w:proofErr w:type="spellStart"/>
      <w:r w:rsidRPr="00014B88">
        <w:rPr>
          <w:rFonts w:ascii="Arial" w:hAnsi="Arial" w:cs="Arial"/>
        </w:rPr>
        <w:t>venidera</w:t>
      </w:r>
      <w:proofErr w:type="spellEnd"/>
      <w:r w:rsidRPr="00014B88">
        <w:rPr>
          <w:rFonts w:ascii="Arial" w:hAnsi="Arial" w:cs="Arial"/>
        </w:rPr>
        <w:t xml:space="preserve"> y </w:t>
      </w:r>
      <w:proofErr w:type="spellStart"/>
      <w:r w:rsidRPr="00014B88">
        <w:rPr>
          <w:rFonts w:ascii="Arial" w:hAnsi="Arial" w:cs="Arial"/>
        </w:rPr>
        <w:t>otros</w:t>
      </w:r>
      <w:proofErr w:type="spellEnd"/>
      <w:r w:rsidRPr="00014B88">
        <w:rPr>
          <w:rFonts w:ascii="Arial" w:hAnsi="Arial" w:cs="Arial"/>
        </w:rPr>
        <w:t xml:space="preserve"> </w:t>
      </w:r>
      <w:proofErr w:type="spellStart"/>
      <w:r w:rsidRPr="00014B88">
        <w:rPr>
          <w:rFonts w:ascii="Arial" w:hAnsi="Arial" w:cs="Arial"/>
        </w:rPr>
        <w:t>ensayos</w:t>
      </w:r>
      <w:proofErr w:type="spellEnd"/>
      <w:r w:rsidRPr="00014B88">
        <w:rPr>
          <w:rFonts w:ascii="Arial" w:hAnsi="Arial" w:cs="Arial"/>
        </w:rPr>
        <w:t xml:space="preserve">. Caracas: Monte Avila. Rio de Janeiro, </w:t>
      </w:r>
      <w:proofErr w:type="spellStart"/>
      <w:r w:rsidRPr="00014B88">
        <w:rPr>
          <w:rFonts w:ascii="Arial" w:hAnsi="Arial" w:cs="Arial"/>
        </w:rPr>
        <w:t>Vernejo</w:t>
      </w:r>
      <w:proofErr w:type="spellEnd"/>
      <w:r w:rsidRPr="00014B88">
        <w:rPr>
          <w:rFonts w:ascii="Arial" w:hAnsi="Arial" w:cs="Arial"/>
        </w:rPr>
        <w:t>, trad. espanhol, pp. 8-15, 1970.</w:t>
      </w:r>
    </w:p>
    <w:p w14:paraId="6901F0CA" w14:textId="109C483B" w:rsidR="00807E37" w:rsidRPr="00014B88" w:rsidRDefault="00807E37" w:rsidP="00D615A2">
      <w:pPr>
        <w:rPr>
          <w:rFonts w:ascii="Arial" w:hAnsi="Arial" w:cs="Arial"/>
        </w:rPr>
      </w:pPr>
      <w:r w:rsidRPr="00014B88">
        <w:rPr>
          <w:rFonts w:ascii="Arial" w:hAnsi="Arial" w:cs="Arial"/>
        </w:rPr>
        <w:t xml:space="preserve">COSTA, Eliane. </w:t>
      </w:r>
      <w:r w:rsidRPr="00014B88">
        <w:rPr>
          <w:rFonts w:ascii="Arial" w:hAnsi="Arial" w:cs="Arial"/>
          <w:b/>
          <w:bCs/>
        </w:rPr>
        <w:t>Escolas ribeirinhas e seus desafios: faces da educação do campo na Amazônia marajoara</w:t>
      </w:r>
      <w:r w:rsidRPr="00014B88">
        <w:rPr>
          <w:rFonts w:ascii="Arial" w:hAnsi="Arial" w:cs="Arial"/>
        </w:rPr>
        <w:t>. Revista Teias, Rio de Janeiro, v. 22, n. 66, p. 384–397, 2021. DOI: 10.12957/teias.2021.51951. Disponível em: https://www.e-publicacoes.uerj.br/revistateias/article/view/51951. Acesso em: 17 ago. 2025.</w:t>
      </w:r>
    </w:p>
    <w:p w14:paraId="568BBC6D" w14:textId="3A06118B" w:rsidR="00FA6D88" w:rsidRPr="00014B88" w:rsidRDefault="00FA6D88" w:rsidP="00D615A2">
      <w:pPr>
        <w:rPr>
          <w:rFonts w:ascii="Arial" w:hAnsi="Arial" w:cs="Arial"/>
        </w:rPr>
      </w:pPr>
      <w:r w:rsidRPr="00014B88">
        <w:rPr>
          <w:rFonts w:ascii="Arial" w:hAnsi="Arial" w:cs="Arial"/>
        </w:rPr>
        <w:t>CUNHA, F</w:t>
      </w:r>
      <w:r w:rsidR="003D080D" w:rsidRPr="00014B88">
        <w:rPr>
          <w:rFonts w:ascii="Arial" w:hAnsi="Arial" w:cs="Arial"/>
        </w:rPr>
        <w:t>rancisco</w:t>
      </w:r>
      <w:r w:rsidRPr="00014B88">
        <w:rPr>
          <w:rFonts w:ascii="Arial" w:hAnsi="Arial" w:cs="Arial"/>
        </w:rPr>
        <w:t xml:space="preserve"> F</w:t>
      </w:r>
      <w:r w:rsidR="003D080D" w:rsidRPr="00014B88">
        <w:rPr>
          <w:rFonts w:ascii="Arial" w:hAnsi="Arial" w:cs="Arial"/>
        </w:rPr>
        <w:t>erreira</w:t>
      </w:r>
      <w:r w:rsidRPr="00014B88">
        <w:rPr>
          <w:rFonts w:ascii="Arial" w:hAnsi="Arial" w:cs="Arial"/>
        </w:rPr>
        <w:t xml:space="preserve"> da. </w:t>
      </w:r>
      <w:r w:rsidRPr="00014B88">
        <w:rPr>
          <w:rFonts w:ascii="Arial" w:hAnsi="Arial" w:cs="Arial"/>
          <w:b/>
          <w:bCs/>
        </w:rPr>
        <w:t>Educação e desafios das escolas ribeirinhas: condições de infraestrutura e acesso</w:t>
      </w:r>
      <w:r w:rsidRPr="00014B88">
        <w:rPr>
          <w:rFonts w:ascii="Arial" w:hAnsi="Arial" w:cs="Arial"/>
        </w:rPr>
        <w:t xml:space="preserve">. Belém: Editora UFPA, 2009. </w:t>
      </w:r>
    </w:p>
    <w:p w14:paraId="3DA440B2" w14:textId="40F22B89" w:rsidR="00430328" w:rsidRPr="00014B88" w:rsidRDefault="00430328" w:rsidP="00D615A2">
      <w:pPr>
        <w:rPr>
          <w:rFonts w:ascii="Arial" w:hAnsi="Arial" w:cs="Arial"/>
        </w:rPr>
      </w:pPr>
      <w:r w:rsidRPr="00014B88">
        <w:rPr>
          <w:rFonts w:ascii="Arial" w:hAnsi="Arial" w:cs="Arial"/>
        </w:rPr>
        <w:lastRenderedPageBreak/>
        <w:t xml:space="preserve">DINELLY, Vanusa Miranda. </w:t>
      </w:r>
      <w:r w:rsidRPr="00014B88">
        <w:rPr>
          <w:rFonts w:ascii="Arial" w:hAnsi="Arial" w:cs="Arial"/>
          <w:b/>
          <w:bCs/>
        </w:rPr>
        <w:t>Currículo e construção de identidades nas escolas rurais do município de Boa Vista do Ramos</w:t>
      </w:r>
      <w:r w:rsidRPr="00014B88">
        <w:rPr>
          <w:rFonts w:ascii="Arial" w:hAnsi="Arial" w:cs="Arial"/>
        </w:rPr>
        <w:t>. 2011. Dissertação (Mestrado em Educação) – Universidade Federal do Amazonas, Manaus, 2011. Disponível em: https://tede.ufam.edu.br/handle/tede/3190. Acesso em: 17 ago. 2025.</w:t>
      </w:r>
    </w:p>
    <w:p w14:paraId="7D9877EA" w14:textId="29FD301E" w:rsidR="00FA6D88" w:rsidRPr="00014B88" w:rsidRDefault="00FA6D88" w:rsidP="00D615A2">
      <w:pPr>
        <w:rPr>
          <w:rFonts w:ascii="Arial" w:hAnsi="Arial" w:cs="Arial"/>
        </w:rPr>
      </w:pPr>
      <w:r w:rsidRPr="00014B88">
        <w:rPr>
          <w:rFonts w:ascii="Arial" w:hAnsi="Arial" w:cs="Arial"/>
        </w:rPr>
        <w:t>FURTADO, L</w:t>
      </w:r>
      <w:r w:rsidR="006A42E8" w:rsidRPr="00014B88">
        <w:rPr>
          <w:rFonts w:ascii="Arial" w:hAnsi="Arial" w:cs="Arial"/>
        </w:rPr>
        <w:t xml:space="preserve">etícia dos </w:t>
      </w:r>
      <w:r w:rsidRPr="00014B88">
        <w:rPr>
          <w:rFonts w:ascii="Arial" w:hAnsi="Arial" w:cs="Arial"/>
        </w:rPr>
        <w:t>S</w:t>
      </w:r>
      <w:r w:rsidR="006A42E8" w:rsidRPr="00014B88">
        <w:rPr>
          <w:rFonts w:ascii="Arial" w:hAnsi="Arial" w:cs="Arial"/>
        </w:rPr>
        <w:t>antos</w:t>
      </w:r>
      <w:r w:rsidRPr="00014B88">
        <w:rPr>
          <w:rFonts w:ascii="Arial" w:hAnsi="Arial" w:cs="Arial"/>
        </w:rPr>
        <w:t>; CARMO, E</w:t>
      </w:r>
      <w:r w:rsidR="006A42E8" w:rsidRPr="00014B88">
        <w:rPr>
          <w:rFonts w:ascii="Arial" w:hAnsi="Arial" w:cs="Arial"/>
        </w:rPr>
        <w:t xml:space="preserve">raldo </w:t>
      </w:r>
      <w:r w:rsidRPr="00014B88">
        <w:rPr>
          <w:rFonts w:ascii="Arial" w:hAnsi="Arial" w:cs="Arial"/>
        </w:rPr>
        <w:t>S</w:t>
      </w:r>
      <w:r w:rsidR="006A42E8" w:rsidRPr="00014B88">
        <w:rPr>
          <w:rFonts w:ascii="Arial" w:hAnsi="Arial" w:cs="Arial"/>
        </w:rPr>
        <w:t>ouza</w:t>
      </w:r>
      <w:r w:rsidRPr="00014B88">
        <w:rPr>
          <w:rFonts w:ascii="Arial" w:hAnsi="Arial" w:cs="Arial"/>
        </w:rPr>
        <w:t xml:space="preserve"> do</w:t>
      </w:r>
      <w:r w:rsidRPr="00014B88">
        <w:rPr>
          <w:rFonts w:ascii="Arial" w:hAnsi="Arial" w:cs="Arial"/>
          <w:b/>
          <w:bCs/>
        </w:rPr>
        <w:t>. Para uma pedagogia cultural: o currículo e sua relação com a educação ribeirinha na Amazônia</w:t>
      </w:r>
      <w:r w:rsidRPr="00014B88">
        <w:rPr>
          <w:rFonts w:ascii="Arial" w:hAnsi="Arial" w:cs="Arial"/>
        </w:rPr>
        <w:t>. Revista e-Curriculum, v. 18, n. 4, p. 1712–1732, 16 dez. 2020. Disponível em: https://revistas.pucsp.br/curriculum/article/view/50287. Acesso em: 18 ago. 2025.</w:t>
      </w:r>
    </w:p>
    <w:p w14:paraId="6D34A949" w14:textId="7B415E5E" w:rsidR="00205C8D" w:rsidRPr="00014B88" w:rsidRDefault="00205C8D" w:rsidP="00D615A2">
      <w:pPr>
        <w:rPr>
          <w:rFonts w:ascii="Arial" w:hAnsi="Arial" w:cs="Arial"/>
        </w:rPr>
      </w:pPr>
      <w:r w:rsidRPr="00014B88">
        <w:rPr>
          <w:rFonts w:ascii="Arial" w:hAnsi="Arial" w:cs="Arial"/>
        </w:rPr>
        <w:t xml:space="preserve">LOPES, Jader </w:t>
      </w:r>
      <w:proofErr w:type="spellStart"/>
      <w:r w:rsidRPr="00014B88">
        <w:rPr>
          <w:rFonts w:ascii="Arial" w:hAnsi="Arial" w:cs="Arial"/>
        </w:rPr>
        <w:t>J</w:t>
      </w:r>
      <w:r w:rsidR="00A80B54" w:rsidRPr="00014B88">
        <w:rPr>
          <w:rFonts w:ascii="Arial" w:hAnsi="Arial" w:cs="Arial"/>
        </w:rPr>
        <w:t>aner</w:t>
      </w:r>
      <w:proofErr w:type="spellEnd"/>
      <w:r w:rsidRPr="00014B88">
        <w:rPr>
          <w:rFonts w:ascii="Arial" w:hAnsi="Arial" w:cs="Arial"/>
        </w:rPr>
        <w:t xml:space="preserve"> M</w:t>
      </w:r>
      <w:r w:rsidR="00A80B54" w:rsidRPr="00014B88">
        <w:rPr>
          <w:rFonts w:ascii="Arial" w:hAnsi="Arial" w:cs="Arial"/>
        </w:rPr>
        <w:t>oreira</w:t>
      </w:r>
      <w:r w:rsidRPr="00014B88">
        <w:rPr>
          <w:rFonts w:ascii="Arial" w:hAnsi="Arial" w:cs="Arial"/>
        </w:rPr>
        <w:t xml:space="preserve">. </w:t>
      </w:r>
      <w:r w:rsidRPr="00014B88">
        <w:rPr>
          <w:rFonts w:ascii="Arial" w:hAnsi="Arial" w:cs="Arial"/>
          <w:b/>
          <w:bCs/>
        </w:rPr>
        <w:t xml:space="preserve">A criança e sua condição geográfica: contribuições da Geografia da Infância. </w:t>
      </w:r>
      <w:r w:rsidRPr="00014B88">
        <w:rPr>
          <w:rFonts w:ascii="Arial" w:hAnsi="Arial" w:cs="Arial"/>
        </w:rPr>
        <w:t xml:space="preserve">O Social em Questão, Ano XX, n21. Rio de Janeiro, </w:t>
      </w:r>
      <w:proofErr w:type="spellStart"/>
      <w:r w:rsidRPr="00014B88">
        <w:rPr>
          <w:rFonts w:ascii="Arial" w:hAnsi="Arial" w:cs="Arial"/>
        </w:rPr>
        <w:t>Puc</w:t>
      </w:r>
      <w:proofErr w:type="spellEnd"/>
      <w:r w:rsidRPr="00014B88">
        <w:rPr>
          <w:rFonts w:ascii="Arial" w:hAnsi="Arial" w:cs="Arial"/>
        </w:rPr>
        <w:t>-Rio, Dep. Serviço Social, 2013.</w:t>
      </w:r>
    </w:p>
    <w:p w14:paraId="0F724397" w14:textId="2F5337B8" w:rsidR="00052158" w:rsidRPr="00014B88" w:rsidRDefault="00A80B54" w:rsidP="00D615A2">
      <w:pPr>
        <w:rPr>
          <w:rFonts w:ascii="Arial" w:hAnsi="Arial" w:cs="Arial"/>
        </w:rPr>
      </w:pPr>
      <w:r w:rsidRPr="00014B88">
        <w:rPr>
          <w:rFonts w:ascii="Arial" w:hAnsi="Arial" w:cs="Arial"/>
        </w:rPr>
        <w:t>MALETTA</w:t>
      </w:r>
      <w:r w:rsidR="00052158" w:rsidRPr="00014B88">
        <w:rPr>
          <w:rFonts w:ascii="Arial" w:hAnsi="Arial" w:cs="Arial"/>
        </w:rPr>
        <w:t>, Ana</w:t>
      </w:r>
      <w:r w:rsidR="0084315D" w:rsidRPr="00014B88">
        <w:rPr>
          <w:rFonts w:ascii="Arial" w:hAnsi="Arial" w:cs="Arial"/>
        </w:rPr>
        <w:t xml:space="preserve"> Paula Braz</w:t>
      </w:r>
      <w:r w:rsidR="00052158" w:rsidRPr="00014B88">
        <w:rPr>
          <w:rFonts w:ascii="Arial" w:hAnsi="Arial" w:cs="Arial"/>
        </w:rPr>
        <w:t xml:space="preserve"> &amp; </w:t>
      </w:r>
      <w:r w:rsidR="0084315D" w:rsidRPr="00014B88">
        <w:rPr>
          <w:rFonts w:ascii="Arial" w:hAnsi="Arial" w:cs="Arial"/>
        </w:rPr>
        <w:t>REIS</w:t>
      </w:r>
      <w:r w:rsidR="00052158" w:rsidRPr="00014B88">
        <w:rPr>
          <w:rFonts w:ascii="Arial" w:hAnsi="Arial" w:cs="Arial"/>
        </w:rPr>
        <w:t>, Magali</w:t>
      </w:r>
      <w:r w:rsidR="0084315D" w:rsidRPr="00014B88">
        <w:rPr>
          <w:rFonts w:ascii="Arial" w:hAnsi="Arial" w:cs="Arial"/>
        </w:rPr>
        <w:t xml:space="preserve">. </w:t>
      </w:r>
      <w:r w:rsidR="00052158" w:rsidRPr="00014B88">
        <w:rPr>
          <w:rFonts w:ascii="Arial" w:hAnsi="Arial" w:cs="Arial"/>
          <w:b/>
          <w:bCs/>
        </w:rPr>
        <w:t>OS CURRÍCULOS PENSADOS PARA A EDUCAÇÃO DA INFÂNCIA NO BRASIL E EM PORTUGAL: alguns apontamentos!</w:t>
      </w:r>
      <w:r w:rsidR="00052158" w:rsidRPr="00014B88">
        <w:rPr>
          <w:rFonts w:ascii="Arial" w:hAnsi="Arial" w:cs="Arial"/>
        </w:rPr>
        <w:t xml:space="preserve"> Revista Espaço do Currículo. 12. 10.22478</w:t>
      </w:r>
      <w:r w:rsidR="0084315D" w:rsidRPr="00014B88">
        <w:rPr>
          <w:rFonts w:ascii="Arial" w:hAnsi="Arial" w:cs="Arial"/>
        </w:rPr>
        <w:t>/ufpb.1983-1579.2019v12n1.38745, 2019.</w:t>
      </w:r>
    </w:p>
    <w:p w14:paraId="3603BCDC" w14:textId="1F9482FC" w:rsidR="00AC4FF8" w:rsidRPr="00014B88" w:rsidRDefault="00AC4FF8" w:rsidP="00D615A2">
      <w:pPr>
        <w:rPr>
          <w:rFonts w:ascii="Arial" w:hAnsi="Arial" w:cs="Arial"/>
        </w:rPr>
      </w:pPr>
      <w:r w:rsidRPr="00014B88">
        <w:rPr>
          <w:rFonts w:ascii="Arial" w:hAnsi="Arial" w:cs="Arial"/>
        </w:rPr>
        <w:t xml:space="preserve">MARTINS, Elaine Rachel de Oliveira. </w:t>
      </w:r>
      <w:r w:rsidRPr="00014B88">
        <w:rPr>
          <w:rFonts w:ascii="Arial" w:hAnsi="Arial" w:cs="Arial"/>
          <w:b/>
          <w:bCs/>
        </w:rPr>
        <w:t>Entre canoas</w:t>
      </w:r>
      <w:r w:rsidRPr="00014B88">
        <w:rPr>
          <w:rFonts w:ascii="Arial" w:hAnsi="Arial" w:cs="Arial"/>
        </w:rPr>
        <w:t xml:space="preserve">, </w:t>
      </w:r>
      <w:r w:rsidRPr="00014B88">
        <w:rPr>
          <w:rFonts w:ascii="Arial" w:hAnsi="Arial" w:cs="Arial"/>
          <w:b/>
          <w:bCs/>
        </w:rPr>
        <w:t>voadeiras, bajaras, casas e escola: currículo, vivências e experiências de crianças da comunidade Betel, Região do Lago Preto de Boa Vista do Ramos - Amazonas</w:t>
      </w:r>
      <w:r w:rsidRPr="00014B88">
        <w:rPr>
          <w:rFonts w:ascii="Arial" w:hAnsi="Arial" w:cs="Arial"/>
        </w:rPr>
        <w:t>. 2024. 161 f. Dissertação (Mestrado em Educação) Universidade do Estado de Minas Gerais, Belo Horizonte, 2024.</w:t>
      </w:r>
    </w:p>
    <w:p w14:paraId="774ECECD" w14:textId="77777777" w:rsidR="00807E37" w:rsidRPr="00014B88" w:rsidRDefault="0047064F" w:rsidP="00D615A2">
      <w:pPr>
        <w:rPr>
          <w:rFonts w:ascii="Arial" w:hAnsi="Arial" w:cs="Arial"/>
          <w:shd w:val="clear" w:color="auto" w:fill="FFFFFF"/>
        </w:rPr>
      </w:pPr>
      <w:r w:rsidRPr="00014B88">
        <w:rPr>
          <w:rFonts w:ascii="Arial" w:hAnsi="Arial" w:cs="Arial"/>
          <w:shd w:val="clear" w:color="auto" w:fill="FFFFFF"/>
        </w:rPr>
        <w:t xml:space="preserve">MARTINS, Elaine Rachel De Oliveira; MALETTA, Ana Paula Braz. </w:t>
      </w:r>
      <w:r w:rsidRPr="00014B88">
        <w:rPr>
          <w:rFonts w:ascii="Arial" w:hAnsi="Arial" w:cs="Arial"/>
          <w:b/>
          <w:bCs/>
          <w:shd w:val="clear" w:color="auto" w:fill="FFFFFF"/>
        </w:rPr>
        <w:t>PERCEPÇÕES DO COTIDIANO DE CRIANÇAS RIBEIRINHAS NO TRANSPORTE ESCOLAR NA COMUNIDADE DO BETEL- BOA VISTA DO RAMOS/AMAZONAS</w:t>
      </w:r>
      <w:r w:rsidRPr="00014B88">
        <w:rPr>
          <w:rFonts w:ascii="Arial" w:hAnsi="Arial" w:cs="Arial"/>
          <w:shd w:val="clear" w:color="auto" w:fill="FFFFFF"/>
        </w:rPr>
        <w:t xml:space="preserve">. In: Congresso de Estudos da Infância. Anais...Rio de </w:t>
      </w:r>
      <w:r w:rsidR="00D34527" w:rsidRPr="00014B88">
        <w:rPr>
          <w:rFonts w:ascii="Arial" w:hAnsi="Arial" w:cs="Arial"/>
          <w:shd w:val="clear" w:color="auto" w:fill="FFFFFF"/>
        </w:rPr>
        <w:t>Janeiro (</w:t>
      </w:r>
      <w:r w:rsidRPr="00014B88">
        <w:rPr>
          <w:rFonts w:ascii="Arial" w:hAnsi="Arial" w:cs="Arial"/>
          <w:shd w:val="clear" w:color="auto" w:fill="FFFFFF"/>
        </w:rPr>
        <w:t xml:space="preserve">RJ) UERJ, 2023. Disponível em: https//www.even3.com.br/anais/iv-congresso-de-estudos-da-infancia-poiesis-e-utopias-356311/685916-PERCEPCOES-DO-COTIDIANO-DE-CRIANCAS-RIBEIRINHAS-NO-TRANSPORTE-ESCOLAR-NA-COMUNIDADE-DO-BETEL--BOA-VISTA-DO-RAMOS. Acesso em: </w:t>
      </w:r>
      <w:r w:rsidR="00D34527" w:rsidRPr="00014B88">
        <w:rPr>
          <w:rFonts w:ascii="Arial" w:hAnsi="Arial" w:cs="Arial"/>
          <w:shd w:val="clear" w:color="auto" w:fill="FFFFFF"/>
        </w:rPr>
        <w:t>06</w:t>
      </w:r>
      <w:r w:rsidRPr="00014B88">
        <w:rPr>
          <w:rFonts w:ascii="Arial" w:hAnsi="Arial" w:cs="Arial"/>
          <w:shd w:val="clear" w:color="auto" w:fill="FFFFFF"/>
        </w:rPr>
        <w:t>/08/2025</w:t>
      </w:r>
    </w:p>
    <w:p w14:paraId="3F252BAB" w14:textId="17BE8E0B" w:rsidR="000F11B2" w:rsidRPr="00014B88" w:rsidRDefault="00807E37" w:rsidP="00D615A2">
      <w:pPr>
        <w:rPr>
          <w:rStyle w:val="Hyperlink"/>
          <w:rFonts w:ascii="Arial" w:hAnsi="Arial" w:cs="Arial"/>
          <w:color w:val="auto"/>
        </w:rPr>
      </w:pPr>
      <w:r w:rsidRPr="00014B88">
        <w:rPr>
          <w:rFonts w:ascii="Arial" w:hAnsi="Arial" w:cs="Arial"/>
        </w:rPr>
        <w:t xml:space="preserve">MARTINS, </w:t>
      </w:r>
      <w:proofErr w:type="spellStart"/>
      <w:r w:rsidRPr="00014B88">
        <w:rPr>
          <w:rFonts w:ascii="Arial" w:hAnsi="Arial" w:cs="Arial"/>
        </w:rPr>
        <w:t>Kézia</w:t>
      </w:r>
      <w:proofErr w:type="spellEnd"/>
      <w:r w:rsidRPr="00014B88">
        <w:rPr>
          <w:rFonts w:ascii="Arial" w:hAnsi="Arial" w:cs="Arial"/>
        </w:rPr>
        <w:t xml:space="preserve"> </w:t>
      </w:r>
      <w:proofErr w:type="spellStart"/>
      <w:r w:rsidRPr="00014B88">
        <w:rPr>
          <w:rFonts w:ascii="Arial" w:hAnsi="Arial" w:cs="Arial"/>
        </w:rPr>
        <w:t>Siméia</w:t>
      </w:r>
      <w:proofErr w:type="spellEnd"/>
      <w:r w:rsidRPr="00014B88">
        <w:rPr>
          <w:rFonts w:ascii="Arial" w:hAnsi="Arial" w:cs="Arial"/>
        </w:rPr>
        <w:t xml:space="preserve"> Barbosa S. </w:t>
      </w:r>
      <w:r w:rsidRPr="00014B88">
        <w:rPr>
          <w:rFonts w:ascii="Arial" w:hAnsi="Arial" w:cs="Arial"/>
          <w:b/>
          <w:bCs/>
        </w:rPr>
        <w:t>Proposta de currículo para escolas do campo: valorização dos saberes culturais amazônicos</w:t>
      </w:r>
      <w:r w:rsidRPr="00014B88">
        <w:rPr>
          <w:rFonts w:ascii="Arial" w:hAnsi="Arial" w:cs="Arial"/>
        </w:rPr>
        <w:t>. Manaus: Editora Realize, 2019. Disponível em: https://www.editorarealize.com.br/editora/ebooks/conedu/2019/ebook1/PROPOSTA_EV127_MD4_ID7049_30082019202458.pdf</w:t>
      </w:r>
    </w:p>
    <w:p w14:paraId="09EAA964" w14:textId="77777777" w:rsidR="000F11B2" w:rsidRPr="00014B88" w:rsidRDefault="000F11B2" w:rsidP="00D615A2">
      <w:pPr>
        <w:rPr>
          <w:rFonts w:ascii="Arial" w:hAnsi="Arial" w:cs="Arial"/>
          <w:shd w:val="clear" w:color="auto" w:fill="FFFFFF"/>
        </w:rPr>
      </w:pPr>
      <w:r w:rsidRPr="00014B88">
        <w:rPr>
          <w:rFonts w:ascii="Arial" w:hAnsi="Arial" w:cs="Arial"/>
          <w:shd w:val="clear" w:color="auto" w:fill="FFFFFF"/>
        </w:rPr>
        <w:t xml:space="preserve">MATOS, Cleide Carvalho de; CARNEIRO, Maria de Nazaré do Amaral; OLIVEIRA, </w:t>
      </w:r>
      <w:proofErr w:type="spellStart"/>
      <w:r w:rsidRPr="00014B88">
        <w:rPr>
          <w:rFonts w:ascii="Arial" w:hAnsi="Arial" w:cs="Arial"/>
          <w:shd w:val="clear" w:color="auto" w:fill="FFFFFF"/>
        </w:rPr>
        <w:t>Marluane</w:t>
      </w:r>
      <w:proofErr w:type="spellEnd"/>
      <w:r w:rsidRPr="00014B88">
        <w:rPr>
          <w:rFonts w:ascii="Arial" w:hAnsi="Arial" w:cs="Arial"/>
          <w:shd w:val="clear" w:color="auto" w:fill="FFFFFF"/>
        </w:rPr>
        <w:t xml:space="preserve"> de Souza. </w:t>
      </w:r>
      <w:r w:rsidRPr="00014B88">
        <w:rPr>
          <w:rFonts w:ascii="Arial" w:hAnsi="Arial" w:cs="Arial"/>
          <w:b/>
          <w:bCs/>
          <w:shd w:val="clear" w:color="auto" w:fill="FFFFFF"/>
        </w:rPr>
        <w:t xml:space="preserve">Entre a casa e a escola: nuances do cotidiano do transporte </w:t>
      </w:r>
      <w:r w:rsidRPr="00014B88">
        <w:rPr>
          <w:rFonts w:ascii="Arial" w:hAnsi="Arial" w:cs="Arial"/>
          <w:b/>
          <w:bCs/>
          <w:shd w:val="clear" w:color="auto" w:fill="FFFFFF"/>
        </w:rPr>
        <w:lastRenderedPageBreak/>
        <w:t>escolar de alunos ribeirinhos da Escola Maria das Dores Sá, Vila Recreio do Piriá, Curralinho/PA.</w:t>
      </w:r>
      <w:r w:rsidRPr="00014B88">
        <w:rPr>
          <w:rFonts w:ascii="Arial" w:hAnsi="Arial" w:cs="Arial"/>
          <w:shd w:val="clear" w:color="auto" w:fill="FFFFFF"/>
        </w:rPr>
        <w:t xml:space="preserve"> Revista Falas Breves, v. 11, p. 1-18, jun. 2022. Disponível em: https://www.falasbreves.ufpa.br/index.php/revista-falas-breves/article/view/252. Acesso em: 18 ago. 2025.</w:t>
      </w:r>
    </w:p>
    <w:p w14:paraId="32362106" w14:textId="08ED127B" w:rsidR="000234A7" w:rsidRPr="00014B88" w:rsidRDefault="000234A7" w:rsidP="00D615A2">
      <w:pPr>
        <w:rPr>
          <w:rFonts w:ascii="Arial" w:hAnsi="Arial" w:cs="Arial"/>
          <w:shd w:val="clear" w:color="auto" w:fill="FFFFFF"/>
        </w:rPr>
      </w:pPr>
      <w:r w:rsidRPr="00014B88">
        <w:rPr>
          <w:rFonts w:ascii="Arial" w:hAnsi="Arial" w:cs="Arial"/>
          <w:shd w:val="clear" w:color="auto" w:fill="FFFFFF"/>
        </w:rPr>
        <w:t xml:space="preserve">MOLINA, Mônica </w:t>
      </w:r>
      <w:proofErr w:type="spellStart"/>
      <w:r w:rsidRPr="00014B88">
        <w:rPr>
          <w:rFonts w:ascii="Arial" w:hAnsi="Arial" w:cs="Arial"/>
          <w:shd w:val="clear" w:color="auto" w:fill="FFFFFF"/>
        </w:rPr>
        <w:t>Castagna</w:t>
      </w:r>
      <w:proofErr w:type="spellEnd"/>
      <w:r w:rsidRPr="00014B88">
        <w:rPr>
          <w:rFonts w:ascii="Arial" w:hAnsi="Arial" w:cs="Arial"/>
          <w:shd w:val="clear" w:color="auto" w:fill="FFFFFF"/>
        </w:rPr>
        <w:t>; JESUS, Sônia Meire Santos Azevedo de (</w:t>
      </w:r>
      <w:proofErr w:type="spellStart"/>
      <w:r w:rsidRPr="00014B88">
        <w:rPr>
          <w:rFonts w:ascii="Arial" w:hAnsi="Arial" w:cs="Arial"/>
          <w:shd w:val="clear" w:color="auto" w:fill="FFFFFF"/>
        </w:rPr>
        <w:t>Orgs</w:t>
      </w:r>
      <w:proofErr w:type="spellEnd"/>
      <w:r w:rsidRPr="00014B88">
        <w:rPr>
          <w:rFonts w:ascii="Arial" w:hAnsi="Arial" w:cs="Arial"/>
          <w:shd w:val="clear" w:color="auto" w:fill="FFFFFF"/>
        </w:rPr>
        <w:t xml:space="preserve">.). </w:t>
      </w:r>
      <w:r w:rsidRPr="00014B88">
        <w:rPr>
          <w:rFonts w:ascii="Arial" w:hAnsi="Arial" w:cs="Arial"/>
          <w:b/>
          <w:bCs/>
          <w:shd w:val="clear" w:color="auto" w:fill="FFFFFF"/>
        </w:rPr>
        <w:t>Contribuições para a construção de um projeto de Educação do Campo</w:t>
      </w:r>
      <w:r w:rsidRPr="00014B88">
        <w:rPr>
          <w:rFonts w:ascii="Arial" w:hAnsi="Arial" w:cs="Arial"/>
          <w:shd w:val="clear" w:color="auto" w:fill="FFFFFF"/>
        </w:rPr>
        <w:t>. Brasília, DF: Articulação Nacional “Por Uma Educação do Campo”, 2004. Disponível em: https://www.gepec.ufscar.br/publicacoes/livros-e-colecoes/livros-diversos/contribuicoes-para-a-construcao-de-um-projeto-de.pdf. Acesso em: 18 ago. 2025.</w:t>
      </w:r>
    </w:p>
    <w:p w14:paraId="1D84DB06" w14:textId="63CA6029" w:rsidR="00D82457" w:rsidRPr="00014B88" w:rsidRDefault="00D82457" w:rsidP="00D615A2">
      <w:pPr>
        <w:rPr>
          <w:rFonts w:ascii="Arial" w:hAnsi="Arial" w:cs="Arial"/>
          <w:shd w:val="clear" w:color="auto" w:fill="FFFFFF"/>
        </w:rPr>
      </w:pPr>
      <w:r w:rsidRPr="00014B88">
        <w:rPr>
          <w:rFonts w:ascii="Arial" w:hAnsi="Arial" w:cs="Arial"/>
          <w:shd w:val="clear" w:color="auto" w:fill="FFFFFF"/>
        </w:rPr>
        <w:t xml:space="preserve">MÜLLER, Fernanda; SOUSA, </w:t>
      </w:r>
      <w:proofErr w:type="spellStart"/>
      <w:r w:rsidRPr="00014B88">
        <w:rPr>
          <w:rFonts w:ascii="Arial" w:hAnsi="Arial" w:cs="Arial"/>
          <w:shd w:val="clear" w:color="auto" w:fill="FFFFFF"/>
        </w:rPr>
        <w:t>Emilene</w:t>
      </w:r>
      <w:proofErr w:type="spellEnd"/>
      <w:r w:rsidRPr="00014B88">
        <w:rPr>
          <w:rFonts w:ascii="Arial" w:hAnsi="Arial" w:cs="Arial"/>
          <w:shd w:val="clear" w:color="auto" w:fill="FFFFFF"/>
        </w:rPr>
        <w:t xml:space="preserve"> Leite de</w:t>
      </w:r>
      <w:r w:rsidRPr="00014B88">
        <w:rPr>
          <w:rFonts w:ascii="Arial" w:hAnsi="Arial" w:cs="Arial"/>
          <w:b/>
          <w:bCs/>
          <w:shd w:val="clear" w:color="auto" w:fill="FFFFFF"/>
        </w:rPr>
        <w:t>. Etnografias em movimento: deslocar-se com as crianças pela cidade</w:t>
      </w:r>
      <w:r w:rsidRPr="00014B88">
        <w:rPr>
          <w:rFonts w:ascii="Arial" w:hAnsi="Arial" w:cs="Arial"/>
          <w:shd w:val="clear" w:color="auto" w:fill="FFFFFF"/>
        </w:rPr>
        <w:t xml:space="preserve">. </w:t>
      </w:r>
      <w:proofErr w:type="spellStart"/>
      <w:r w:rsidRPr="00014B88">
        <w:rPr>
          <w:rFonts w:ascii="Arial" w:hAnsi="Arial" w:cs="Arial"/>
          <w:shd w:val="clear" w:color="auto" w:fill="FFFFFF"/>
        </w:rPr>
        <w:t>Civitas</w:t>
      </w:r>
      <w:proofErr w:type="spellEnd"/>
      <w:r w:rsidRPr="00014B88">
        <w:rPr>
          <w:rFonts w:ascii="Arial" w:hAnsi="Arial" w:cs="Arial"/>
          <w:shd w:val="clear" w:color="auto" w:fill="FFFFFF"/>
        </w:rPr>
        <w:t>: Revista de Ciências Sociais, v. 23, n. 1, p. e41914, 2023. DOI: https://doi.org/10.15448/1984-7289.2023.1.41914. Disponível em: https://revistaseletronicas.pucrs.br/ojs/index.php/civitas/article/view/41914. Acesso em: 18 ago. 2025.</w:t>
      </w:r>
    </w:p>
    <w:p w14:paraId="34EE3CA7" w14:textId="7ABE43D0" w:rsidR="00C32EE4" w:rsidRPr="00014B88" w:rsidRDefault="004962BB" w:rsidP="00D615A2">
      <w:pPr>
        <w:rPr>
          <w:rFonts w:ascii="Arial" w:hAnsi="Arial" w:cs="Arial"/>
        </w:rPr>
      </w:pPr>
      <w:r w:rsidRPr="00014B88">
        <w:rPr>
          <w:rFonts w:ascii="Arial" w:hAnsi="Arial" w:cs="Arial"/>
        </w:rPr>
        <w:t xml:space="preserve">RUELA, Silvano Sardo. </w:t>
      </w:r>
      <w:r w:rsidRPr="00014B88">
        <w:rPr>
          <w:rFonts w:ascii="Arial" w:hAnsi="Arial" w:cs="Arial"/>
          <w:b/>
          <w:bCs/>
        </w:rPr>
        <w:t xml:space="preserve">Vivências ribeirinhas: dificuldades e </w:t>
      </w:r>
      <w:proofErr w:type="spellStart"/>
      <w:r w:rsidRPr="00014B88">
        <w:rPr>
          <w:rFonts w:ascii="Arial" w:hAnsi="Arial" w:cs="Arial"/>
          <w:b/>
          <w:bCs/>
        </w:rPr>
        <w:t>d</w:t>
      </w:r>
      <w:r w:rsidR="007A61E6" w:rsidRPr="00014B88">
        <w:rPr>
          <w:rFonts w:ascii="Arial" w:hAnsi="Arial" w:cs="Arial"/>
          <w:b/>
          <w:bCs/>
        </w:rPr>
        <w:t>E</w:t>
      </w:r>
      <w:r w:rsidRPr="00014B88">
        <w:rPr>
          <w:rFonts w:ascii="Arial" w:hAnsi="Arial" w:cs="Arial"/>
          <w:b/>
          <w:bCs/>
        </w:rPr>
        <w:t>esafios</w:t>
      </w:r>
      <w:proofErr w:type="spellEnd"/>
      <w:r w:rsidRPr="00014B88">
        <w:rPr>
          <w:rFonts w:ascii="Arial" w:hAnsi="Arial" w:cs="Arial"/>
          <w:b/>
          <w:bCs/>
        </w:rPr>
        <w:t xml:space="preserve"> para o acesso à educação</w:t>
      </w:r>
      <w:r w:rsidRPr="00014B88">
        <w:rPr>
          <w:rFonts w:ascii="Arial" w:hAnsi="Arial" w:cs="Arial"/>
        </w:rPr>
        <w:t xml:space="preserve">. Trabalho de Conclusão de Curso (Pedagogia) – Faculdade de Teologia, Filosofia e Ciências Humanas </w:t>
      </w:r>
      <w:proofErr w:type="spellStart"/>
      <w:r w:rsidRPr="00014B88">
        <w:rPr>
          <w:rFonts w:ascii="Arial" w:hAnsi="Arial" w:cs="Arial"/>
        </w:rPr>
        <w:t>Gamaliel</w:t>
      </w:r>
      <w:proofErr w:type="spellEnd"/>
      <w:r w:rsidRPr="00014B88">
        <w:rPr>
          <w:rFonts w:ascii="Arial" w:hAnsi="Arial" w:cs="Arial"/>
        </w:rPr>
        <w:t>, 202</w:t>
      </w:r>
      <w:r w:rsidR="00C731E6" w:rsidRPr="00014B88">
        <w:rPr>
          <w:rFonts w:ascii="Arial" w:hAnsi="Arial" w:cs="Arial"/>
        </w:rPr>
        <w:t>2</w:t>
      </w:r>
      <w:r w:rsidR="00C32EE4" w:rsidRPr="00014B88">
        <w:rPr>
          <w:rFonts w:ascii="Arial" w:hAnsi="Arial" w:cs="Arial"/>
        </w:rPr>
        <w:t xml:space="preserve">. Disponível em: </w:t>
      </w:r>
      <w:hyperlink r:id="rId9" w:history="1">
        <w:r w:rsidR="00C32EE4" w:rsidRPr="00014B88">
          <w:rPr>
            <w:rStyle w:val="Hyperlink"/>
            <w:rFonts w:ascii="Arial" w:hAnsi="Arial" w:cs="Arial"/>
            <w:color w:val="auto"/>
          </w:rPr>
          <w:t>https://faculdadegamaliel.com.br/wp-content/uploads/2025/01/VIVENCIAS-RIBEIRINHAS-DIFICULDADES-E-DESAFIOS-PARA-O-ACESSO-A-EDUCACAO-SILVANO.pdf</w:t>
        </w:r>
      </w:hyperlink>
    </w:p>
    <w:p w14:paraId="10F2A3F1" w14:textId="24B88A41" w:rsidR="00430328" w:rsidRPr="00014B88" w:rsidRDefault="00430328" w:rsidP="00D615A2">
      <w:pPr>
        <w:rPr>
          <w:rFonts w:ascii="Arial" w:hAnsi="Arial" w:cs="Arial"/>
        </w:rPr>
      </w:pPr>
      <w:r w:rsidRPr="00014B88">
        <w:rPr>
          <w:rFonts w:ascii="Arial" w:hAnsi="Arial" w:cs="Arial"/>
        </w:rPr>
        <w:t xml:space="preserve">SACRISTÁN, José </w:t>
      </w:r>
      <w:proofErr w:type="spellStart"/>
      <w:r w:rsidRPr="00014B88">
        <w:rPr>
          <w:rFonts w:ascii="Arial" w:hAnsi="Arial" w:cs="Arial"/>
        </w:rPr>
        <w:t>Gimeno</w:t>
      </w:r>
      <w:proofErr w:type="spellEnd"/>
      <w:r w:rsidRPr="00014B88">
        <w:rPr>
          <w:rFonts w:ascii="Arial" w:hAnsi="Arial" w:cs="Arial"/>
        </w:rPr>
        <w:t xml:space="preserve">. </w:t>
      </w:r>
      <w:r w:rsidRPr="00014B88">
        <w:rPr>
          <w:rFonts w:ascii="Arial" w:hAnsi="Arial" w:cs="Arial"/>
          <w:b/>
          <w:bCs/>
        </w:rPr>
        <w:t>Currículo, uma reflexão sobre a prática</w:t>
      </w:r>
      <w:r w:rsidR="00052158" w:rsidRPr="00014B88">
        <w:rPr>
          <w:rFonts w:ascii="Arial" w:hAnsi="Arial" w:cs="Arial"/>
          <w:b/>
          <w:bCs/>
        </w:rPr>
        <w:t xml:space="preserve">. </w:t>
      </w:r>
      <w:r w:rsidR="00052158" w:rsidRPr="00014B88">
        <w:rPr>
          <w:rFonts w:ascii="Arial" w:hAnsi="Arial" w:cs="Arial"/>
        </w:rPr>
        <w:t>3.ed. Porto Alegre: Artmed, 2000.</w:t>
      </w:r>
    </w:p>
    <w:p w14:paraId="569CB7BA" w14:textId="14F208EB" w:rsidR="000234A7" w:rsidRPr="00014B88" w:rsidRDefault="000234A7" w:rsidP="00D615A2">
      <w:pPr>
        <w:rPr>
          <w:rFonts w:ascii="Arial" w:hAnsi="Arial" w:cs="Arial"/>
        </w:rPr>
      </w:pPr>
      <w:r w:rsidRPr="00014B88">
        <w:rPr>
          <w:rFonts w:ascii="Arial" w:hAnsi="Arial" w:cs="Arial"/>
        </w:rPr>
        <w:t>SANTOS, Boaventura de Sousa; MENESES, Maria Paula (</w:t>
      </w:r>
      <w:proofErr w:type="spellStart"/>
      <w:r w:rsidRPr="00014B88">
        <w:rPr>
          <w:rFonts w:ascii="Arial" w:hAnsi="Arial" w:cs="Arial"/>
        </w:rPr>
        <w:t>Orgs</w:t>
      </w:r>
      <w:proofErr w:type="spellEnd"/>
      <w:r w:rsidRPr="00014B88">
        <w:rPr>
          <w:rFonts w:ascii="Arial" w:hAnsi="Arial" w:cs="Arial"/>
        </w:rPr>
        <w:t>.). Epistemologias do Sul. São Paulo: Cortez, 2010. Disponível em: https://www.professor.ufop.br/sites/default/files/tatiana/files/epistemologias_do_sul_boaventura.pdf. Acesso em: 10 ago. 2025.</w:t>
      </w:r>
    </w:p>
    <w:p w14:paraId="3C6C4175" w14:textId="640088BB" w:rsidR="007140C4" w:rsidRPr="007140C4" w:rsidRDefault="005676C9" w:rsidP="007140C4">
      <w:pPr>
        <w:rPr>
          <w:rFonts w:ascii="Arial" w:hAnsi="Arial" w:cs="Arial"/>
        </w:rPr>
      </w:pPr>
      <w:r w:rsidRPr="00014B88">
        <w:rPr>
          <w:rFonts w:ascii="Arial" w:hAnsi="Arial" w:cs="Arial"/>
        </w:rPr>
        <w:t xml:space="preserve">SILVA, Maria Aparecida Nascimento da. </w:t>
      </w:r>
      <w:r w:rsidRPr="00014B88">
        <w:rPr>
          <w:rFonts w:ascii="Arial" w:hAnsi="Arial" w:cs="Arial"/>
          <w:b/>
          <w:bCs/>
        </w:rPr>
        <w:t>Currículo da Escola Ribeirinha na Amazônia e a Produção da Identidade Cultural dos Docentes e Alunos das Classes Multisseriadas do Ensino Fundamental</w:t>
      </w:r>
      <w:r w:rsidRPr="00014B88">
        <w:rPr>
          <w:rFonts w:ascii="Arial" w:hAnsi="Arial" w:cs="Arial"/>
        </w:rPr>
        <w:t>. 2015. 186 f. Tese (Doutorado em Educação) – Faculdade de Educação, Universidade Federal de Pelotas, Pelotas, 2015. Disponível em:</w:t>
      </w:r>
      <w:r w:rsidR="00052EF0" w:rsidRPr="00014B88">
        <w:rPr>
          <w:rFonts w:ascii="Arial" w:hAnsi="Arial" w:cs="Arial"/>
        </w:rPr>
        <w:t xml:space="preserve"> Disponível em: https://repositorio.ufpel.edu.br/handle/prefix/2947?show=full. Acesso em: 18 ago. 2025.</w:t>
      </w:r>
    </w:p>
    <w:sectPr w:rsidR="007140C4" w:rsidRPr="007140C4" w:rsidSect="00D536D8">
      <w:headerReference w:type="default" r:id="rId10"/>
      <w:footerReference w:type="default" r:id="rId11"/>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38CAF" w14:textId="77777777" w:rsidR="009235ED" w:rsidRDefault="009235ED" w:rsidP="00D61F18">
      <w:pPr>
        <w:spacing w:after="0" w:line="240" w:lineRule="auto"/>
      </w:pPr>
      <w:r>
        <w:separator/>
      </w:r>
    </w:p>
  </w:endnote>
  <w:endnote w:type="continuationSeparator" w:id="0">
    <w:p w14:paraId="51A8374A" w14:textId="77777777" w:rsidR="009235ED" w:rsidRDefault="009235ED"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A3E4B" w14:textId="77777777" w:rsidR="009235ED" w:rsidRDefault="009235ED" w:rsidP="00D61F18">
      <w:pPr>
        <w:spacing w:after="0" w:line="240" w:lineRule="auto"/>
      </w:pPr>
      <w:r>
        <w:separator/>
      </w:r>
    </w:p>
  </w:footnote>
  <w:footnote w:type="continuationSeparator" w:id="0">
    <w:p w14:paraId="323CD39E" w14:textId="77777777" w:rsidR="009235ED" w:rsidRDefault="009235ED"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087A"/>
    <w:multiLevelType w:val="hybridMultilevel"/>
    <w:tmpl w:val="B93E18B0"/>
    <w:lvl w:ilvl="0" w:tplc="9F589C5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18"/>
    <w:rsid w:val="00014B88"/>
    <w:rsid w:val="00017841"/>
    <w:rsid w:val="000234A7"/>
    <w:rsid w:val="00027B66"/>
    <w:rsid w:val="00031D40"/>
    <w:rsid w:val="00052158"/>
    <w:rsid w:val="00052EF0"/>
    <w:rsid w:val="000747F3"/>
    <w:rsid w:val="00081B17"/>
    <w:rsid w:val="0008768A"/>
    <w:rsid w:val="00091999"/>
    <w:rsid w:val="00095A79"/>
    <w:rsid w:val="000C78A4"/>
    <w:rsid w:val="000E1B20"/>
    <w:rsid w:val="000E268F"/>
    <w:rsid w:val="000F11B2"/>
    <w:rsid w:val="000F4F4F"/>
    <w:rsid w:val="00112BF8"/>
    <w:rsid w:val="00117F2F"/>
    <w:rsid w:val="00120498"/>
    <w:rsid w:val="001219B4"/>
    <w:rsid w:val="001314EF"/>
    <w:rsid w:val="00132362"/>
    <w:rsid w:val="00144599"/>
    <w:rsid w:val="00174ECF"/>
    <w:rsid w:val="001750B6"/>
    <w:rsid w:val="001B6ECA"/>
    <w:rsid w:val="001C5ADA"/>
    <w:rsid w:val="001D21C1"/>
    <w:rsid w:val="001D3EEB"/>
    <w:rsid w:val="00205C8D"/>
    <w:rsid w:val="0021131F"/>
    <w:rsid w:val="00222174"/>
    <w:rsid w:val="00232C09"/>
    <w:rsid w:val="00235DF4"/>
    <w:rsid w:val="00242EEC"/>
    <w:rsid w:val="002547ED"/>
    <w:rsid w:val="00266AF5"/>
    <w:rsid w:val="002731C8"/>
    <w:rsid w:val="00274993"/>
    <w:rsid w:val="002B20AC"/>
    <w:rsid w:val="002C1EB4"/>
    <w:rsid w:val="002F3609"/>
    <w:rsid w:val="003056C4"/>
    <w:rsid w:val="003478E9"/>
    <w:rsid w:val="00354BD3"/>
    <w:rsid w:val="003A4221"/>
    <w:rsid w:val="003A69D4"/>
    <w:rsid w:val="003B7E14"/>
    <w:rsid w:val="003D080D"/>
    <w:rsid w:val="003E3819"/>
    <w:rsid w:val="003F2996"/>
    <w:rsid w:val="00404A70"/>
    <w:rsid w:val="00414E77"/>
    <w:rsid w:val="00430328"/>
    <w:rsid w:val="00441C51"/>
    <w:rsid w:val="00444BF7"/>
    <w:rsid w:val="00450EA5"/>
    <w:rsid w:val="00465E1E"/>
    <w:rsid w:val="00466EEC"/>
    <w:rsid w:val="004705C4"/>
    <w:rsid w:val="0047064F"/>
    <w:rsid w:val="00483CA9"/>
    <w:rsid w:val="004962BB"/>
    <w:rsid w:val="00497857"/>
    <w:rsid w:val="004A45FD"/>
    <w:rsid w:val="004A543D"/>
    <w:rsid w:val="004A73D3"/>
    <w:rsid w:val="004B1D01"/>
    <w:rsid w:val="004B646F"/>
    <w:rsid w:val="004C310F"/>
    <w:rsid w:val="004C5576"/>
    <w:rsid w:val="004C7CDF"/>
    <w:rsid w:val="004C7E99"/>
    <w:rsid w:val="004D15A3"/>
    <w:rsid w:val="004D6D54"/>
    <w:rsid w:val="004D6E26"/>
    <w:rsid w:val="004E02CF"/>
    <w:rsid w:val="004E0C7C"/>
    <w:rsid w:val="004F5531"/>
    <w:rsid w:val="00520890"/>
    <w:rsid w:val="005239FA"/>
    <w:rsid w:val="00560135"/>
    <w:rsid w:val="005676C9"/>
    <w:rsid w:val="0057237D"/>
    <w:rsid w:val="00573A48"/>
    <w:rsid w:val="0057573A"/>
    <w:rsid w:val="005776AD"/>
    <w:rsid w:val="005A7B60"/>
    <w:rsid w:val="00605C58"/>
    <w:rsid w:val="0061273E"/>
    <w:rsid w:val="0063142D"/>
    <w:rsid w:val="00642304"/>
    <w:rsid w:val="00650F09"/>
    <w:rsid w:val="00651E42"/>
    <w:rsid w:val="00660095"/>
    <w:rsid w:val="00660768"/>
    <w:rsid w:val="00660E44"/>
    <w:rsid w:val="00661DFC"/>
    <w:rsid w:val="0066344C"/>
    <w:rsid w:val="00674210"/>
    <w:rsid w:val="00684757"/>
    <w:rsid w:val="00687EE3"/>
    <w:rsid w:val="006A42E8"/>
    <w:rsid w:val="006B6C04"/>
    <w:rsid w:val="006B7246"/>
    <w:rsid w:val="006D1136"/>
    <w:rsid w:val="007140C4"/>
    <w:rsid w:val="00716FFB"/>
    <w:rsid w:val="0072105D"/>
    <w:rsid w:val="00721127"/>
    <w:rsid w:val="007307DF"/>
    <w:rsid w:val="00734F8B"/>
    <w:rsid w:val="00742F8B"/>
    <w:rsid w:val="007437DB"/>
    <w:rsid w:val="00753808"/>
    <w:rsid w:val="00760152"/>
    <w:rsid w:val="0076282E"/>
    <w:rsid w:val="00763EF5"/>
    <w:rsid w:val="00766411"/>
    <w:rsid w:val="007746DC"/>
    <w:rsid w:val="00781AEF"/>
    <w:rsid w:val="007838DA"/>
    <w:rsid w:val="007A4F1E"/>
    <w:rsid w:val="007A61E6"/>
    <w:rsid w:val="007B290B"/>
    <w:rsid w:val="007B29E8"/>
    <w:rsid w:val="007F4E41"/>
    <w:rsid w:val="007F4F9B"/>
    <w:rsid w:val="0080243E"/>
    <w:rsid w:val="00807E37"/>
    <w:rsid w:val="008107E8"/>
    <w:rsid w:val="00812218"/>
    <w:rsid w:val="00812F94"/>
    <w:rsid w:val="00821206"/>
    <w:rsid w:val="00822323"/>
    <w:rsid w:val="00827B86"/>
    <w:rsid w:val="0084315D"/>
    <w:rsid w:val="0087645A"/>
    <w:rsid w:val="00883637"/>
    <w:rsid w:val="008B7E5E"/>
    <w:rsid w:val="008E6604"/>
    <w:rsid w:val="00913B6E"/>
    <w:rsid w:val="009235ED"/>
    <w:rsid w:val="009363CF"/>
    <w:rsid w:val="00940949"/>
    <w:rsid w:val="00942D4D"/>
    <w:rsid w:val="00964F52"/>
    <w:rsid w:val="00990F61"/>
    <w:rsid w:val="0099283F"/>
    <w:rsid w:val="009C17C6"/>
    <w:rsid w:val="009D4650"/>
    <w:rsid w:val="009F2F7E"/>
    <w:rsid w:val="009F4C04"/>
    <w:rsid w:val="009F56C9"/>
    <w:rsid w:val="00A51D11"/>
    <w:rsid w:val="00A64689"/>
    <w:rsid w:val="00A668AF"/>
    <w:rsid w:val="00A762AB"/>
    <w:rsid w:val="00A7779F"/>
    <w:rsid w:val="00A77894"/>
    <w:rsid w:val="00A80B54"/>
    <w:rsid w:val="00A81B22"/>
    <w:rsid w:val="00A86573"/>
    <w:rsid w:val="00AB041C"/>
    <w:rsid w:val="00AC4FF8"/>
    <w:rsid w:val="00AD2D0B"/>
    <w:rsid w:val="00AF50A4"/>
    <w:rsid w:val="00B05CDE"/>
    <w:rsid w:val="00B06F4A"/>
    <w:rsid w:val="00B41953"/>
    <w:rsid w:val="00B7405F"/>
    <w:rsid w:val="00B83CB5"/>
    <w:rsid w:val="00B85DE1"/>
    <w:rsid w:val="00BD5376"/>
    <w:rsid w:val="00BE6148"/>
    <w:rsid w:val="00BF63F5"/>
    <w:rsid w:val="00C11C5F"/>
    <w:rsid w:val="00C1690B"/>
    <w:rsid w:val="00C32EE4"/>
    <w:rsid w:val="00C510B0"/>
    <w:rsid w:val="00C51E93"/>
    <w:rsid w:val="00C53B69"/>
    <w:rsid w:val="00C725CB"/>
    <w:rsid w:val="00C731E6"/>
    <w:rsid w:val="00C82AF9"/>
    <w:rsid w:val="00C91957"/>
    <w:rsid w:val="00CA3DB1"/>
    <w:rsid w:val="00CA64D4"/>
    <w:rsid w:val="00CB1EA4"/>
    <w:rsid w:val="00CD1F39"/>
    <w:rsid w:val="00CE3DA3"/>
    <w:rsid w:val="00CF1F77"/>
    <w:rsid w:val="00D00C12"/>
    <w:rsid w:val="00D10917"/>
    <w:rsid w:val="00D2008C"/>
    <w:rsid w:val="00D253B9"/>
    <w:rsid w:val="00D34527"/>
    <w:rsid w:val="00D37398"/>
    <w:rsid w:val="00D4673F"/>
    <w:rsid w:val="00D47C72"/>
    <w:rsid w:val="00D51066"/>
    <w:rsid w:val="00D536D8"/>
    <w:rsid w:val="00D615A2"/>
    <w:rsid w:val="00D61F18"/>
    <w:rsid w:val="00D65AF9"/>
    <w:rsid w:val="00D74154"/>
    <w:rsid w:val="00D82457"/>
    <w:rsid w:val="00D8536F"/>
    <w:rsid w:val="00D95B99"/>
    <w:rsid w:val="00DA66F3"/>
    <w:rsid w:val="00DB29DB"/>
    <w:rsid w:val="00DB5916"/>
    <w:rsid w:val="00DC25C8"/>
    <w:rsid w:val="00DD31C4"/>
    <w:rsid w:val="00E011CA"/>
    <w:rsid w:val="00E168A4"/>
    <w:rsid w:val="00E2378B"/>
    <w:rsid w:val="00E2690C"/>
    <w:rsid w:val="00E43473"/>
    <w:rsid w:val="00EB7930"/>
    <w:rsid w:val="00EC144C"/>
    <w:rsid w:val="00EC1753"/>
    <w:rsid w:val="00ED2D40"/>
    <w:rsid w:val="00ED73D8"/>
    <w:rsid w:val="00EF3058"/>
    <w:rsid w:val="00EF5CDA"/>
    <w:rsid w:val="00F16DD2"/>
    <w:rsid w:val="00F74464"/>
    <w:rsid w:val="00F77D17"/>
    <w:rsid w:val="00F83A34"/>
    <w:rsid w:val="00F954A5"/>
    <w:rsid w:val="00FA0BF1"/>
    <w:rsid w:val="00FA6D88"/>
    <w:rsid w:val="00FC13F3"/>
    <w:rsid w:val="00FE22C2"/>
    <w:rsid w:val="00FE549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customStyle="1" w:styleId="TtuloResumo">
    <w:name w:val="Título Resumo"/>
    <w:basedOn w:val="Normal"/>
    <w:link w:val="TtuloResumoChar"/>
    <w:rsid w:val="00753808"/>
    <w:pPr>
      <w:autoSpaceDE w:val="0"/>
      <w:autoSpaceDN w:val="0"/>
      <w:adjustRightInd w:val="0"/>
      <w:spacing w:after="0" w:line="276" w:lineRule="auto"/>
      <w:jc w:val="both"/>
    </w:pPr>
    <w:rPr>
      <w:rFonts w:ascii="Verdana" w:eastAsiaTheme="minorHAnsi" w:hAnsi="Verdana" w:cs="Arial"/>
      <w:b/>
      <w:color w:val="000000" w:themeColor="text1"/>
      <w:kern w:val="0"/>
      <w:sz w:val="22"/>
      <w:szCs w:val="22"/>
      <w:lang w:eastAsia="en-US"/>
      <w14:ligatures w14:val="none"/>
    </w:rPr>
  </w:style>
  <w:style w:type="character" w:customStyle="1" w:styleId="TtuloResumoChar">
    <w:name w:val="Título Resumo Char"/>
    <w:basedOn w:val="Fontepargpadro"/>
    <w:link w:val="TtuloResumo"/>
    <w:rsid w:val="00753808"/>
    <w:rPr>
      <w:rFonts w:ascii="Verdana" w:eastAsiaTheme="minorHAnsi" w:hAnsi="Verdana" w:cs="Arial"/>
      <w:b/>
      <w:color w:val="000000" w:themeColor="text1"/>
      <w:kern w:val="0"/>
      <w:sz w:val="22"/>
      <w:szCs w:val="22"/>
      <w:lang w:eastAsia="en-US"/>
      <w14:ligatures w14:val="none"/>
    </w:rPr>
  </w:style>
  <w:style w:type="paragraph" w:customStyle="1" w:styleId="Default">
    <w:name w:val="Default"/>
    <w:rsid w:val="00117F2F"/>
    <w:pPr>
      <w:autoSpaceDE w:val="0"/>
      <w:autoSpaceDN w:val="0"/>
      <w:adjustRightInd w:val="0"/>
      <w:spacing w:after="0" w:line="240" w:lineRule="auto"/>
    </w:pPr>
    <w:rPr>
      <w:rFonts w:ascii="Times New Roman" w:eastAsiaTheme="minorHAnsi" w:hAnsi="Times New Roman" w:cs="Times New Roman"/>
      <w:color w:val="000000"/>
      <w:kern w:val="0"/>
      <w:lang w:eastAsia="en-US"/>
      <w14:ligatures w14:val="none"/>
    </w:rPr>
  </w:style>
  <w:style w:type="character" w:styleId="Hyperlink">
    <w:name w:val="Hyperlink"/>
    <w:basedOn w:val="Fontepargpadro"/>
    <w:uiPriority w:val="99"/>
    <w:unhideWhenUsed/>
    <w:rsid w:val="00354BD3"/>
    <w:rPr>
      <w:color w:val="0563C1" w:themeColor="hyperlink"/>
      <w:u w:val="single"/>
    </w:rPr>
  </w:style>
  <w:style w:type="character" w:customStyle="1" w:styleId="MenoPendente1">
    <w:name w:val="Menção Pendente1"/>
    <w:basedOn w:val="Fontepargpadro"/>
    <w:uiPriority w:val="99"/>
    <w:semiHidden/>
    <w:unhideWhenUsed/>
    <w:rsid w:val="00354BD3"/>
    <w:rPr>
      <w:color w:val="605E5C"/>
      <w:shd w:val="clear" w:color="auto" w:fill="E1DFDD"/>
    </w:rPr>
  </w:style>
  <w:style w:type="character" w:styleId="Refdecomentrio">
    <w:name w:val="annotation reference"/>
    <w:basedOn w:val="Fontepargpadro"/>
    <w:uiPriority w:val="99"/>
    <w:semiHidden/>
    <w:unhideWhenUsed/>
    <w:rsid w:val="00940949"/>
    <w:rPr>
      <w:sz w:val="16"/>
      <w:szCs w:val="16"/>
    </w:rPr>
  </w:style>
  <w:style w:type="paragraph" w:styleId="Textodecomentrio">
    <w:name w:val="annotation text"/>
    <w:basedOn w:val="Normal"/>
    <w:link w:val="TextodecomentrioChar"/>
    <w:uiPriority w:val="99"/>
    <w:semiHidden/>
    <w:unhideWhenUsed/>
    <w:rsid w:val="0094094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40949"/>
    <w:rPr>
      <w:sz w:val="20"/>
      <w:szCs w:val="20"/>
    </w:rPr>
  </w:style>
  <w:style w:type="paragraph" w:styleId="Assuntodocomentrio">
    <w:name w:val="annotation subject"/>
    <w:basedOn w:val="Textodecomentrio"/>
    <w:next w:val="Textodecomentrio"/>
    <w:link w:val="AssuntodocomentrioChar"/>
    <w:uiPriority w:val="99"/>
    <w:semiHidden/>
    <w:unhideWhenUsed/>
    <w:rsid w:val="00940949"/>
    <w:rPr>
      <w:b/>
      <w:bCs/>
    </w:rPr>
  </w:style>
  <w:style w:type="character" w:customStyle="1" w:styleId="AssuntodocomentrioChar">
    <w:name w:val="Assunto do comentário Char"/>
    <w:basedOn w:val="TextodecomentrioChar"/>
    <w:link w:val="Assuntodocomentrio"/>
    <w:uiPriority w:val="99"/>
    <w:semiHidden/>
    <w:rsid w:val="00940949"/>
    <w:rPr>
      <w:b/>
      <w:bCs/>
      <w:sz w:val="20"/>
      <w:szCs w:val="20"/>
    </w:rPr>
  </w:style>
  <w:style w:type="paragraph" w:styleId="Textodebalo">
    <w:name w:val="Balloon Text"/>
    <w:basedOn w:val="Normal"/>
    <w:link w:val="TextodebaloChar"/>
    <w:uiPriority w:val="99"/>
    <w:semiHidden/>
    <w:unhideWhenUsed/>
    <w:rsid w:val="009409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409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np.weebly.com/uploads/1/3/9/9/13997768/por_uma_educao_do_campo.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t.scribd.com/document/824901331/Referencial-Curricular-Amazonense-Educac-a-o-Infant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aculdadegamaliel.com.br/wp-content/uploads/2025/01/VIVENCIAS-RIBEIRINHAS-DIFICULDADES-E-DESAFIOS-PARA-O-ACESSO-A-EDUCACAO-SILVANO.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15</Pages>
  <Words>5082</Words>
  <Characters>27446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Elaine Martins</cp:lastModifiedBy>
  <cp:revision>7</cp:revision>
  <cp:lastPrinted>2025-08-03T15:43:00Z</cp:lastPrinted>
  <dcterms:created xsi:type="dcterms:W3CDTF">2025-08-20T20:16:00Z</dcterms:created>
  <dcterms:modified xsi:type="dcterms:W3CDTF">2025-08-23T13:17:00Z</dcterms:modified>
</cp:coreProperties>
</file>