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95" w:rsidRPr="00E20912" w:rsidRDefault="00DE2713" w:rsidP="00E209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DIAS, D.V</w:t>
      </w:r>
      <w:r w:rsidR="00115195" w:rsidRPr="00E20912">
        <w:rPr>
          <w:rFonts w:ascii="Arial" w:hAnsi="Arial" w:cs="Arial"/>
          <w:sz w:val="20"/>
          <w:szCs w:val="20"/>
        </w:rPr>
        <w:t xml:space="preserve">; ROLIM, </w:t>
      </w:r>
      <w:r>
        <w:rPr>
          <w:rFonts w:ascii="Arial" w:hAnsi="Arial" w:cs="Arial"/>
          <w:sz w:val="20"/>
          <w:szCs w:val="20"/>
        </w:rPr>
        <w:t>S.F.F</w:t>
      </w:r>
      <w:r w:rsidR="006C416A">
        <w:rPr>
          <w:rFonts w:ascii="Arial" w:hAnsi="Arial" w:cs="Arial"/>
          <w:sz w:val="20"/>
          <w:szCs w:val="20"/>
        </w:rPr>
        <w:t>.;</w:t>
      </w:r>
      <w:r w:rsidR="00DA1668" w:rsidRPr="00E20912">
        <w:rPr>
          <w:rFonts w:ascii="Arial" w:hAnsi="Arial" w:cs="Arial"/>
          <w:sz w:val="20"/>
          <w:szCs w:val="20"/>
        </w:rPr>
        <w:t xml:space="preserve"> </w:t>
      </w:r>
      <w:r w:rsidR="0064342D" w:rsidRPr="00E20912">
        <w:rPr>
          <w:rFonts w:ascii="Arial" w:hAnsi="Arial" w:cs="Arial"/>
          <w:sz w:val="20"/>
          <w:szCs w:val="20"/>
        </w:rPr>
        <w:t xml:space="preserve">SANTOS, </w:t>
      </w:r>
      <w:r>
        <w:rPr>
          <w:rFonts w:ascii="Arial" w:hAnsi="Arial" w:cs="Arial"/>
          <w:sz w:val="20"/>
          <w:szCs w:val="20"/>
        </w:rPr>
        <w:t>L.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R.M</w:t>
      </w:r>
      <w:r w:rsidR="006C416A">
        <w:rPr>
          <w:rFonts w:ascii="Arial" w:hAnsi="Arial" w:cs="Arial"/>
          <w:sz w:val="20"/>
          <w:szCs w:val="20"/>
        </w:rPr>
        <w:t xml:space="preserve">; PINTO, </w:t>
      </w:r>
      <w:r w:rsidR="006C416A" w:rsidRPr="006C416A">
        <w:rPr>
          <w:rFonts w:ascii="Arial" w:hAnsi="Arial" w:cs="Arial"/>
          <w:sz w:val="20"/>
          <w:szCs w:val="20"/>
        </w:rPr>
        <w:t>Y</w:t>
      </w:r>
      <w:r w:rsidR="006C416A">
        <w:rPr>
          <w:rFonts w:ascii="Arial" w:hAnsi="Arial" w:cs="Arial"/>
          <w:sz w:val="20"/>
          <w:szCs w:val="20"/>
        </w:rPr>
        <w:t>.</w:t>
      </w:r>
      <w:r w:rsidR="006C416A" w:rsidRPr="006C416A">
        <w:rPr>
          <w:rFonts w:ascii="Arial" w:hAnsi="Arial" w:cs="Arial"/>
          <w:sz w:val="20"/>
          <w:szCs w:val="20"/>
        </w:rPr>
        <w:t>G</w:t>
      </w:r>
      <w:r w:rsidR="006C416A">
        <w:rPr>
          <w:rFonts w:ascii="Arial" w:hAnsi="Arial" w:cs="Arial"/>
          <w:sz w:val="20"/>
          <w:szCs w:val="20"/>
        </w:rPr>
        <w:t>.</w:t>
      </w:r>
      <w:r w:rsidR="006C416A" w:rsidRPr="006C416A">
        <w:rPr>
          <w:rFonts w:ascii="Arial" w:hAnsi="Arial" w:cs="Arial"/>
          <w:sz w:val="20"/>
          <w:szCs w:val="20"/>
        </w:rPr>
        <w:t>T</w:t>
      </w:r>
      <w:r w:rsidR="006C416A">
        <w:rPr>
          <w:rFonts w:ascii="Arial" w:hAnsi="Arial" w:cs="Arial"/>
          <w:sz w:val="20"/>
          <w:szCs w:val="20"/>
        </w:rPr>
        <w:t>.</w:t>
      </w:r>
      <w:r w:rsidR="006C416A" w:rsidRPr="006C416A">
        <w:rPr>
          <w:rFonts w:ascii="Arial" w:hAnsi="Arial" w:cs="Arial"/>
          <w:sz w:val="20"/>
          <w:szCs w:val="20"/>
        </w:rPr>
        <w:t>;</w:t>
      </w:r>
      <w:r w:rsidR="006C416A">
        <w:rPr>
          <w:rFonts w:ascii="Arial" w:hAnsi="Arial" w:cs="Arial"/>
          <w:sz w:val="20"/>
          <w:szCs w:val="20"/>
        </w:rPr>
        <w:t xml:space="preserve"> SILVA, J.M. </w:t>
      </w:r>
      <w:r w:rsidR="00DA1668" w:rsidRPr="00E20912">
        <w:rPr>
          <w:rFonts w:ascii="Arial" w:hAnsi="Arial" w:cs="Arial"/>
          <w:sz w:val="20"/>
          <w:szCs w:val="20"/>
        </w:rPr>
        <w:t xml:space="preserve">2019. </w:t>
      </w:r>
      <w:r w:rsidR="00DA1668" w:rsidRPr="0064342D">
        <w:rPr>
          <w:rFonts w:ascii="Arial" w:hAnsi="Arial" w:cs="Arial"/>
          <w:b/>
          <w:sz w:val="20"/>
          <w:szCs w:val="20"/>
        </w:rPr>
        <w:t>Interv</w:t>
      </w:r>
      <w:r w:rsidR="00A1182C" w:rsidRPr="0064342D">
        <w:rPr>
          <w:rFonts w:ascii="Arial" w:hAnsi="Arial" w:cs="Arial"/>
          <w:b/>
          <w:sz w:val="20"/>
          <w:szCs w:val="20"/>
        </w:rPr>
        <w:t>enções da Enferm</w:t>
      </w:r>
      <w:r w:rsidR="00226D03">
        <w:rPr>
          <w:rFonts w:ascii="Arial" w:hAnsi="Arial" w:cs="Arial"/>
          <w:b/>
          <w:sz w:val="20"/>
          <w:szCs w:val="20"/>
        </w:rPr>
        <w:t>agem á</w:t>
      </w:r>
      <w:r w:rsidR="00DA1668" w:rsidRPr="0064342D">
        <w:rPr>
          <w:rFonts w:ascii="Arial" w:hAnsi="Arial" w:cs="Arial"/>
          <w:b/>
          <w:sz w:val="20"/>
          <w:szCs w:val="20"/>
        </w:rPr>
        <w:t xml:space="preserve"> víti</w:t>
      </w:r>
      <w:r w:rsidR="00A1182C" w:rsidRPr="0064342D">
        <w:rPr>
          <w:rFonts w:ascii="Arial" w:hAnsi="Arial" w:cs="Arial"/>
          <w:b/>
          <w:sz w:val="20"/>
          <w:szCs w:val="20"/>
        </w:rPr>
        <w:t>ma de ferimento por arma branca: O que aponta a literatura</w:t>
      </w:r>
      <w:r w:rsidR="00A1182C" w:rsidRPr="00E20912">
        <w:rPr>
          <w:rFonts w:ascii="Arial" w:hAnsi="Arial" w:cs="Arial"/>
          <w:sz w:val="20"/>
          <w:szCs w:val="20"/>
        </w:rPr>
        <w:t>.</w:t>
      </w:r>
      <w:r w:rsidR="00DA1668" w:rsidRPr="00E20912">
        <w:rPr>
          <w:rFonts w:ascii="Arial" w:hAnsi="Arial" w:cs="Arial"/>
          <w:sz w:val="20"/>
          <w:szCs w:val="20"/>
        </w:rPr>
        <w:t xml:space="preserve"> In: II ENCONTRO ALAGOANO DE ENFERMAGEM NOS CUIDADOS DAS FERIDAS: NOVAS TECNOLOGIAS PARA PREVENÇÃO E TRATAMENTOS DE FERIDAS.</w:t>
      </w:r>
    </w:p>
    <w:p w:rsidR="00115195" w:rsidRDefault="00115195" w:rsidP="00E20912">
      <w:pPr>
        <w:jc w:val="both"/>
        <w:rPr>
          <w:rFonts w:ascii="Arial" w:hAnsi="Arial" w:cs="Arial"/>
          <w:sz w:val="20"/>
          <w:szCs w:val="20"/>
        </w:rPr>
      </w:pPr>
    </w:p>
    <w:p w:rsidR="008830FA" w:rsidRPr="00E20912" w:rsidRDefault="008830FA" w:rsidP="00E20912">
      <w:pPr>
        <w:jc w:val="both"/>
        <w:rPr>
          <w:rFonts w:ascii="Arial" w:hAnsi="Arial" w:cs="Arial"/>
          <w:sz w:val="20"/>
          <w:szCs w:val="20"/>
        </w:rPr>
      </w:pPr>
    </w:p>
    <w:p w:rsidR="005D65B5" w:rsidRPr="00E20912" w:rsidRDefault="008830FA" w:rsidP="00E209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INTERVENÇÕES DA ENFERMAGEM Á</w:t>
      </w:r>
      <w:r w:rsidR="0064342D" w:rsidRPr="00E20912">
        <w:rPr>
          <w:rFonts w:ascii="Arial" w:hAnsi="Arial" w:cs="Arial"/>
          <w:b/>
          <w:sz w:val="20"/>
          <w:szCs w:val="20"/>
        </w:rPr>
        <w:t xml:space="preserve"> VITIMA DE FERIMENTO POR ARMA BRANCA: O QUE APONTA A LITERATURA</w:t>
      </w:r>
    </w:p>
    <w:p w:rsidR="00846EDE" w:rsidRPr="00E20912" w:rsidRDefault="00846EDE" w:rsidP="00E20912">
      <w:pPr>
        <w:jc w:val="both"/>
        <w:rPr>
          <w:rFonts w:ascii="Arial" w:hAnsi="Arial" w:cs="Arial"/>
          <w:b/>
          <w:sz w:val="20"/>
          <w:szCs w:val="20"/>
        </w:rPr>
      </w:pPr>
    </w:p>
    <w:p w:rsidR="00BD6144" w:rsidRDefault="00BD6144" w:rsidP="00BD614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Introdução: </w:t>
      </w:r>
      <w:r>
        <w:rPr>
          <w:rFonts w:ascii="Arial" w:hAnsi="Arial" w:cs="Arial"/>
          <w:sz w:val="20"/>
          <w:szCs w:val="20"/>
        </w:rPr>
        <w:t xml:space="preserve">A violência no Brasil se constitui em um problema de saúde pública, as causas externas, provocam morbidade e mortalidade e tornaram-se a terceira causa de óbito na população geral brasileira. Dentre estas, as agressões predominam, sendo as armas de fogo e as armas brancas os instrumentos mais utilizados, respectivamente. Ferimentos por arma branca (FAB) são resultado do deslizamento de objeto de superfície afiada sobre os tecidos, como facas, navalhas e lâminas. Geralmente, são profundos e apresentam bordas bem lineares. </w:t>
      </w:r>
      <w:r>
        <w:rPr>
          <w:rFonts w:ascii="Arial" w:hAnsi="Arial" w:cs="Arial"/>
          <w:b/>
          <w:sz w:val="20"/>
          <w:szCs w:val="20"/>
        </w:rPr>
        <w:t xml:space="preserve">Objetivos: </w:t>
      </w:r>
      <w:r>
        <w:rPr>
          <w:rFonts w:ascii="Arial" w:hAnsi="Arial" w:cs="Arial"/>
          <w:sz w:val="20"/>
          <w:szCs w:val="20"/>
        </w:rPr>
        <w:t xml:space="preserve">Descrever os mecanismos de intervenção da enfermagem á vítima de ferimento por arma branca. </w:t>
      </w:r>
      <w:r>
        <w:rPr>
          <w:rFonts w:ascii="Arial" w:hAnsi="Arial" w:cs="Arial"/>
          <w:b/>
          <w:sz w:val="20"/>
          <w:szCs w:val="20"/>
        </w:rPr>
        <w:t>Metodologia:</w:t>
      </w:r>
      <w:r>
        <w:rPr>
          <w:rFonts w:ascii="Arial" w:hAnsi="Arial" w:cs="Arial"/>
          <w:sz w:val="20"/>
          <w:szCs w:val="20"/>
        </w:rPr>
        <w:t xml:space="preserve"> Trata-se de uma revisão integrativa de caráter reflexivo e descritivo, utilizando os descritores: assistência de enfermagem, ferimentos e traumatismos, causas externas nas seguintes bases de dados (</w:t>
      </w:r>
      <w:proofErr w:type="spellStart"/>
      <w:r>
        <w:rPr>
          <w:rFonts w:ascii="Arial" w:hAnsi="Arial" w:cs="Arial"/>
          <w:sz w:val="20"/>
          <w:szCs w:val="20"/>
        </w:rPr>
        <w:t>Scielo</w:t>
      </w:r>
      <w:proofErr w:type="spellEnd"/>
      <w:r>
        <w:rPr>
          <w:rFonts w:ascii="Arial" w:hAnsi="Arial" w:cs="Arial"/>
          <w:sz w:val="20"/>
          <w:szCs w:val="20"/>
        </w:rPr>
        <w:t xml:space="preserve"> e Biblioteca Virtual em Saúde); como critério de inclusão foram analisados os artigos que estavam disponíveis na integra, utilizando a limitação de tempo no período de 2015-2019 e de exclusão aqueles que não estavam disponíveis na integra, teses, manuais, dissertações, relatos de experiências e que não respondiam à questão de pesquisa. </w:t>
      </w:r>
      <w:r>
        <w:rPr>
          <w:rFonts w:ascii="Arial" w:hAnsi="Arial" w:cs="Arial"/>
          <w:b/>
          <w:sz w:val="20"/>
          <w:szCs w:val="20"/>
        </w:rPr>
        <w:t xml:space="preserve">Resultados e Discussão: </w:t>
      </w:r>
      <w:r>
        <w:rPr>
          <w:rFonts w:ascii="Arial" w:hAnsi="Arial" w:cs="Arial"/>
          <w:sz w:val="20"/>
          <w:szCs w:val="20"/>
        </w:rPr>
        <w:t xml:space="preserve">Embora o aspecto da FAB seja geralmente deformante, devemos considerar o paciente como um todo, respeitando os princípios do atendimento inicial ao paciente traumatizado, priorizando as lesões que possam causar risco de vida a ele. Estabelecidas às prioridades, deve-se avaliar a extensão da lesão, agente etiológico, estado geral do paciente, além de identificar eventuais fraturas faciais; antes de instituir um terapêutico clínico- cirúrgica dos ferimentos faciais. Durante o primeiro atendimento os pacientes são avaliados e as prioridades de tratamento são estabelecidas de acordo com suas lesões, com a estabilidade do paciente e mecanismo da lesão. Exames radiográficos e tomográficos são essenciais para diagnosticar e ver a extensão de penetração do objeto previamente à sua retirada. </w:t>
      </w:r>
      <w:r>
        <w:rPr>
          <w:rFonts w:ascii="Arial" w:hAnsi="Arial" w:cs="Arial"/>
          <w:b/>
          <w:sz w:val="20"/>
          <w:szCs w:val="20"/>
        </w:rPr>
        <w:t xml:space="preserve">Conclusão: </w:t>
      </w:r>
      <w:r>
        <w:rPr>
          <w:rFonts w:ascii="Arial" w:hAnsi="Arial" w:cs="Arial"/>
          <w:sz w:val="20"/>
          <w:szCs w:val="20"/>
        </w:rPr>
        <w:t>Os avanços na tecnologia e conhecimentos dos processos de reparação e cicatrização tecidual contribuíram para o desenvolvimento de técnicas de intervenção que proporcionam bons resultados. É o somatório de detalhes que determina o sucesso no tratamento desses ferimentos, devolvendo, assim, o paciente a seu convívio social.</w:t>
      </w:r>
    </w:p>
    <w:p w:rsidR="00BE0CBA" w:rsidRPr="00E20912" w:rsidRDefault="00837F38" w:rsidP="00E2091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20912">
        <w:rPr>
          <w:rFonts w:ascii="Arial" w:hAnsi="Arial" w:cs="Arial"/>
          <w:b/>
          <w:sz w:val="20"/>
          <w:szCs w:val="20"/>
        </w:rPr>
        <w:t>PALAVRAS</w:t>
      </w:r>
      <w:r w:rsidR="003E06BE" w:rsidRPr="00E20912">
        <w:rPr>
          <w:rFonts w:ascii="Arial" w:hAnsi="Arial" w:cs="Arial"/>
          <w:b/>
          <w:sz w:val="20"/>
          <w:szCs w:val="20"/>
        </w:rPr>
        <w:t xml:space="preserve"> </w:t>
      </w:r>
      <w:r w:rsidRPr="00E20912">
        <w:rPr>
          <w:rFonts w:ascii="Arial" w:hAnsi="Arial" w:cs="Arial"/>
          <w:b/>
          <w:sz w:val="20"/>
          <w:szCs w:val="20"/>
        </w:rPr>
        <w:t>CHAVE</w:t>
      </w:r>
      <w:r w:rsidR="00BE0CBA" w:rsidRPr="00E20912">
        <w:rPr>
          <w:rFonts w:ascii="Arial" w:hAnsi="Arial" w:cs="Arial"/>
          <w:b/>
          <w:sz w:val="20"/>
          <w:szCs w:val="20"/>
        </w:rPr>
        <w:t xml:space="preserve">: </w:t>
      </w:r>
      <w:r w:rsidR="007F7618" w:rsidRPr="00E20912">
        <w:rPr>
          <w:rFonts w:ascii="Arial" w:hAnsi="Arial" w:cs="Arial"/>
          <w:sz w:val="20"/>
          <w:szCs w:val="20"/>
        </w:rPr>
        <w:t>Causas externas,</w:t>
      </w:r>
      <w:r w:rsidR="00C34625" w:rsidRPr="00E20912">
        <w:rPr>
          <w:rFonts w:ascii="Arial" w:hAnsi="Arial" w:cs="Arial"/>
          <w:sz w:val="20"/>
          <w:szCs w:val="20"/>
        </w:rPr>
        <w:t xml:space="preserve"> </w:t>
      </w:r>
      <w:r w:rsidR="00A1182C" w:rsidRPr="00E20912">
        <w:rPr>
          <w:rFonts w:ascii="Arial" w:hAnsi="Arial" w:cs="Arial"/>
          <w:sz w:val="20"/>
          <w:szCs w:val="20"/>
        </w:rPr>
        <w:t>ferimentos e traumatismos</w:t>
      </w:r>
      <w:r w:rsidR="00C34625" w:rsidRPr="00E20912">
        <w:rPr>
          <w:rFonts w:ascii="Arial" w:hAnsi="Arial" w:cs="Arial"/>
          <w:sz w:val="20"/>
          <w:szCs w:val="20"/>
        </w:rPr>
        <w:t>, assistência de enfermagem.</w:t>
      </w:r>
    </w:p>
    <w:p w:rsidR="009B533D" w:rsidRPr="00E20912" w:rsidRDefault="009B533D" w:rsidP="00E2091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B533D" w:rsidRDefault="009B533D" w:rsidP="00E20912">
      <w:pPr>
        <w:jc w:val="both"/>
        <w:rPr>
          <w:rFonts w:ascii="Arial" w:hAnsi="Arial" w:cs="Arial"/>
          <w:sz w:val="20"/>
          <w:szCs w:val="20"/>
        </w:rPr>
      </w:pPr>
    </w:p>
    <w:p w:rsidR="0036735A" w:rsidRDefault="0036735A" w:rsidP="00E20912">
      <w:pPr>
        <w:jc w:val="both"/>
        <w:rPr>
          <w:rFonts w:ascii="Arial" w:hAnsi="Arial" w:cs="Arial"/>
          <w:sz w:val="20"/>
          <w:szCs w:val="20"/>
        </w:rPr>
      </w:pPr>
    </w:p>
    <w:p w:rsidR="0036735A" w:rsidRDefault="0036735A" w:rsidP="00E20912">
      <w:pPr>
        <w:jc w:val="both"/>
        <w:rPr>
          <w:rFonts w:ascii="Arial" w:hAnsi="Arial" w:cs="Arial"/>
          <w:sz w:val="20"/>
          <w:szCs w:val="20"/>
        </w:rPr>
      </w:pPr>
    </w:p>
    <w:p w:rsidR="00BD6144" w:rsidRDefault="00BD6144" w:rsidP="00E20912">
      <w:pPr>
        <w:jc w:val="both"/>
        <w:rPr>
          <w:rFonts w:ascii="Arial" w:hAnsi="Arial" w:cs="Arial"/>
          <w:sz w:val="20"/>
          <w:szCs w:val="20"/>
        </w:rPr>
      </w:pPr>
    </w:p>
    <w:p w:rsidR="00BD6144" w:rsidRDefault="00BD6144" w:rsidP="00E20912">
      <w:pPr>
        <w:jc w:val="both"/>
        <w:rPr>
          <w:rFonts w:ascii="Arial" w:hAnsi="Arial" w:cs="Arial"/>
          <w:sz w:val="20"/>
          <w:szCs w:val="20"/>
        </w:rPr>
      </w:pPr>
    </w:p>
    <w:p w:rsidR="00BD6144" w:rsidRDefault="00BD6144" w:rsidP="00E20912">
      <w:pPr>
        <w:jc w:val="both"/>
        <w:rPr>
          <w:rFonts w:ascii="Arial" w:hAnsi="Arial" w:cs="Arial"/>
          <w:sz w:val="20"/>
          <w:szCs w:val="20"/>
        </w:rPr>
      </w:pPr>
    </w:p>
    <w:p w:rsidR="007E23F7" w:rsidRPr="00E20912" w:rsidRDefault="007E23F7" w:rsidP="00E20912">
      <w:pPr>
        <w:jc w:val="both"/>
        <w:rPr>
          <w:rFonts w:ascii="Arial" w:hAnsi="Arial" w:cs="Arial"/>
          <w:sz w:val="20"/>
          <w:szCs w:val="20"/>
        </w:rPr>
      </w:pPr>
    </w:p>
    <w:p w:rsidR="009B533D" w:rsidRPr="00E20912" w:rsidRDefault="00E20912" w:rsidP="00E20912">
      <w:pPr>
        <w:jc w:val="both"/>
        <w:rPr>
          <w:rFonts w:ascii="Arial" w:hAnsi="Arial" w:cs="Arial"/>
          <w:b/>
          <w:sz w:val="20"/>
          <w:szCs w:val="20"/>
        </w:rPr>
      </w:pPr>
      <w:r w:rsidRPr="00E20912">
        <w:rPr>
          <w:rFonts w:ascii="Arial" w:hAnsi="Arial" w:cs="Arial"/>
          <w:b/>
          <w:sz w:val="20"/>
          <w:szCs w:val="20"/>
        </w:rPr>
        <w:lastRenderedPageBreak/>
        <w:t>PRINCIPAIS REFERÊNCIAS</w:t>
      </w:r>
    </w:p>
    <w:p w:rsidR="00E20912" w:rsidRPr="00E20912" w:rsidRDefault="00E20912" w:rsidP="00E2091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F2F67">
        <w:rPr>
          <w:rFonts w:ascii="Arial" w:hAnsi="Arial" w:cs="Arial"/>
          <w:sz w:val="20"/>
          <w:szCs w:val="20"/>
        </w:rPr>
        <w:t xml:space="preserve">Amante LN, Rossetto AP, Schneider DG. </w:t>
      </w:r>
      <w:r w:rsidRPr="00E20912">
        <w:rPr>
          <w:rFonts w:ascii="Arial" w:hAnsi="Arial" w:cs="Arial"/>
          <w:sz w:val="20"/>
          <w:szCs w:val="20"/>
        </w:rPr>
        <w:t xml:space="preserve">Sistematização da assistência de enfermagem em unidade de terapia intensiva sustentada pela teoria de Wanda Horta. </w:t>
      </w:r>
      <w:r w:rsidRPr="00E20912">
        <w:rPr>
          <w:rFonts w:ascii="Arial" w:hAnsi="Arial" w:cs="Arial"/>
          <w:sz w:val="20"/>
          <w:szCs w:val="20"/>
          <w:lang w:val="en-US"/>
        </w:rPr>
        <w:t xml:space="preserve">Rev. esc. </w:t>
      </w:r>
      <w:proofErr w:type="spellStart"/>
      <w:r w:rsidRPr="00E20912">
        <w:rPr>
          <w:rFonts w:ascii="Arial" w:hAnsi="Arial" w:cs="Arial"/>
          <w:sz w:val="20"/>
          <w:szCs w:val="20"/>
          <w:lang w:val="en-US"/>
        </w:rPr>
        <w:t>enferm</w:t>
      </w:r>
      <w:proofErr w:type="spellEnd"/>
      <w:r w:rsidRPr="00E20912">
        <w:rPr>
          <w:rFonts w:ascii="Arial" w:hAnsi="Arial" w:cs="Arial"/>
          <w:sz w:val="20"/>
          <w:szCs w:val="20"/>
          <w:lang w:val="en-US"/>
        </w:rPr>
        <w:t xml:space="preserve">. USP. [Internet]. 2009 [cited 2011 </w:t>
      </w:r>
      <w:proofErr w:type="spellStart"/>
      <w:r w:rsidRPr="00E20912">
        <w:rPr>
          <w:rFonts w:ascii="Arial" w:hAnsi="Arial" w:cs="Arial"/>
          <w:sz w:val="20"/>
          <w:szCs w:val="20"/>
          <w:lang w:val="en-US"/>
        </w:rPr>
        <w:t>maio</w:t>
      </w:r>
      <w:proofErr w:type="spellEnd"/>
      <w:r w:rsidRPr="00E20912">
        <w:rPr>
          <w:rFonts w:ascii="Arial" w:hAnsi="Arial" w:cs="Arial"/>
          <w:sz w:val="20"/>
          <w:szCs w:val="20"/>
          <w:lang w:val="en-US"/>
        </w:rPr>
        <w:t xml:space="preserve"> 26];43(1):54-64. Available from: http://www.scielo.br/scielo.php?script=sci_arttext&amp;pid=S0080- 62342009000100007&amp;lng=</w:t>
      </w:r>
      <w:proofErr w:type="spellStart"/>
      <w:r w:rsidRPr="00E20912">
        <w:rPr>
          <w:rFonts w:ascii="Arial" w:hAnsi="Arial" w:cs="Arial"/>
          <w:sz w:val="20"/>
          <w:szCs w:val="20"/>
          <w:lang w:val="en-US"/>
        </w:rPr>
        <w:t>pt&amp;nrm</w:t>
      </w:r>
      <w:proofErr w:type="spellEnd"/>
      <w:r w:rsidRPr="00E20912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E20912">
        <w:rPr>
          <w:rFonts w:ascii="Arial" w:hAnsi="Arial" w:cs="Arial"/>
          <w:sz w:val="20"/>
          <w:szCs w:val="20"/>
          <w:lang w:val="en-US"/>
        </w:rPr>
        <w:t>iso</w:t>
      </w:r>
      <w:proofErr w:type="spellEnd"/>
    </w:p>
    <w:p w:rsidR="00E20912" w:rsidRPr="00E20912" w:rsidRDefault="00E20912" w:rsidP="00E20912">
      <w:pPr>
        <w:jc w:val="both"/>
        <w:rPr>
          <w:rFonts w:ascii="Arial" w:hAnsi="Arial" w:cs="Arial"/>
          <w:sz w:val="20"/>
          <w:szCs w:val="20"/>
        </w:rPr>
      </w:pPr>
      <w:r w:rsidRPr="00E20912">
        <w:rPr>
          <w:rFonts w:ascii="Arial" w:hAnsi="Arial" w:cs="Arial"/>
          <w:sz w:val="20"/>
          <w:szCs w:val="20"/>
        </w:rPr>
        <w:t>PAI, D. D.; LAUTERT, L. Suporte humanizado no pronto socorro: um desafio para a enfermagem. Rev. Bras. Enf. Brasília, v.58, n.2. p.231-234. mar/ abr. 2005.</w:t>
      </w:r>
    </w:p>
    <w:p w:rsidR="00E20912" w:rsidRPr="0064342D" w:rsidRDefault="00E20912" w:rsidP="00E20912">
      <w:pPr>
        <w:jc w:val="both"/>
        <w:rPr>
          <w:rFonts w:ascii="Arial" w:hAnsi="Arial" w:cs="Arial"/>
          <w:sz w:val="20"/>
          <w:szCs w:val="20"/>
        </w:rPr>
      </w:pPr>
      <w:r w:rsidRPr="00E20912">
        <w:rPr>
          <w:rFonts w:ascii="Arial" w:hAnsi="Arial" w:cs="Arial"/>
          <w:sz w:val="20"/>
          <w:szCs w:val="20"/>
        </w:rPr>
        <w:t xml:space="preserve">Tenório EB, </w:t>
      </w:r>
      <w:proofErr w:type="spellStart"/>
      <w:r w:rsidRPr="00E20912">
        <w:rPr>
          <w:rFonts w:ascii="Arial" w:hAnsi="Arial" w:cs="Arial"/>
          <w:sz w:val="20"/>
          <w:szCs w:val="20"/>
        </w:rPr>
        <w:t>Bráz</w:t>
      </w:r>
      <w:proofErr w:type="spellEnd"/>
      <w:r w:rsidRPr="00E20912">
        <w:rPr>
          <w:rFonts w:ascii="Arial" w:hAnsi="Arial" w:cs="Arial"/>
          <w:sz w:val="20"/>
          <w:szCs w:val="20"/>
        </w:rPr>
        <w:t xml:space="preserve"> M. A intervenção do enfermeiro como diferencial de qualidade no tratamento de feridas. </w:t>
      </w:r>
      <w:proofErr w:type="spellStart"/>
      <w:r w:rsidRPr="0064342D">
        <w:rPr>
          <w:rFonts w:ascii="Arial" w:hAnsi="Arial" w:cs="Arial"/>
          <w:sz w:val="20"/>
          <w:szCs w:val="20"/>
        </w:rPr>
        <w:t>Rev</w:t>
      </w:r>
      <w:proofErr w:type="spellEnd"/>
      <w:r w:rsidRPr="006434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342D">
        <w:rPr>
          <w:rFonts w:ascii="Arial" w:hAnsi="Arial" w:cs="Arial"/>
          <w:sz w:val="20"/>
          <w:szCs w:val="20"/>
        </w:rPr>
        <w:t>Bras</w:t>
      </w:r>
      <w:proofErr w:type="spellEnd"/>
      <w:r w:rsidRPr="0064342D">
        <w:rPr>
          <w:rFonts w:ascii="Arial" w:hAnsi="Arial" w:cs="Arial"/>
          <w:sz w:val="20"/>
          <w:szCs w:val="20"/>
        </w:rPr>
        <w:t xml:space="preserve"> Home </w:t>
      </w:r>
      <w:proofErr w:type="spellStart"/>
      <w:r w:rsidRPr="0064342D">
        <w:rPr>
          <w:rFonts w:ascii="Arial" w:hAnsi="Arial" w:cs="Arial"/>
          <w:sz w:val="20"/>
          <w:szCs w:val="20"/>
        </w:rPr>
        <w:t>Care</w:t>
      </w:r>
      <w:proofErr w:type="spellEnd"/>
      <w:r w:rsidRPr="0064342D">
        <w:rPr>
          <w:rFonts w:ascii="Arial" w:hAnsi="Arial" w:cs="Arial"/>
          <w:sz w:val="20"/>
          <w:szCs w:val="20"/>
        </w:rPr>
        <w:t xml:space="preserve"> 2002 fev.;10(2):4.</w:t>
      </w:r>
    </w:p>
    <w:p w:rsidR="00E20912" w:rsidRPr="00E20912" w:rsidRDefault="00E20912" w:rsidP="00E20912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20912">
        <w:rPr>
          <w:rFonts w:ascii="Arial" w:hAnsi="Arial" w:cs="Arial"/>
          <w:color w:val="000000"/>
          <w:sz w:val="20"/>
          <w:szCs w:val="20"/>
          <w:shd w:val="clear" w:color="auto" w:fill="FFFFFF"/>
        </w:rPr>
        <w:t>Zandomenighi</w:t>
      </w:r>
      <w:proofErr w:type="spellEnd"/>
      <w:r w:rsidRPr="00E209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RC, Mouro DL, Martins EAP. Ferimento por arma branca: Perfil epidemiológico dos atendimentos em um pronto socorro. </w:t>
      </w:r>
      <w:proofErr w:type="spellStart"/>
      <w:r w:rsidRPr="00E20912">
        <w:rPr>
          <w:rFonts w:ascii="Arial" w:hAnsi="Arial" w:cs="Arial"/>
          <w:color w:val="000000"/>
          <w:sz w:val="20"/>
          <w:szCs w:val="20"/>
          <w:shd w:val="clear" w:color="auto" w:fill="FFFFFF"/>
        </w:rPr>
        <w:t>Rev</w:t>
      </w:r>
      <w:proofErr w:type="spellEnd"/>
      <w:r w:rsidRPr="00E209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Rene. 2011 Out/Dez;12(4):669-77. </w:t>
      </w:r>
    </w:p>
    <w:sectPr w:rsidR="00E20912" w:rsidRPr="00E20912" w:rsidSect="00946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DE"/>
    <w:rsid w:val="0001292E"/>
    <w:rsid w:val="000613A2"/>
    <w:rsid w:val="00115195"/>
    <w:rsid w:val="00136392"/>
    <w:rsid w:val="001B6295"/>
    <w:rsid w:val="00226D03"/>
    <w:rsid w:val="002456B2"/>
    <w:rsid w:val="002E1153"/>
    <w:rsid w:val="002E59AB"/>
    <w:rsid w:val="00312730"/>
    <w:rsid w:val="00313C26"/>
    <w:rsid w:val="0036735A"/>
    <w:rsid w:val="003E06BE"/>
    <w:rsid w:val="004C5979"/>
    <w:rsid w:val="00514054"/>
    <w:rsid w:val="00551436"/>
    <w:rsid w:val="005A2AF9"/>
    <w:rsid w:val="005D65B5"/>
    <w:rsid w:val="0064342D"/>
    <w:rsid w:val="006C416A"/>
    <w:rsid w:val="006C4C05"/>
    <w:rsid w:val="006F5F17"/>
    <w:rsid w:val="007E23F7"/>
    <w:rsid w:val="007F7618"/>
    <w:rsid w:val="00837099"/>
    <w:rsid w:val="00837F38"/>
    <w:rsid w:val="00846EDE"/>
    <w:rsid w:val="008830FA"/>
    <w:rsid w:val="008E01AD"/>
    <w:rsid w:val="009468BD"/>
    <w:rsid w:val="009B533D"/>
    <w:rsid w:val="00A1182C"/>
    <w:rsid w:val="00AA299B"/>
    <w:rsid w:val="00BD6144"/>
    <w:rsid w:val="00BE0CBA"/>
    <w:rsid w:val="00C15930"/>
    <w:rsid w:val="00C34625"/>
    <w:rsid w:val="00C90DFC"/>
    <w:rsid w:val="00CD0FC7"/>
    <w:rsid w:val="00CF2F67"/>
    <w:rsid w:val="00D26CAC"/>
    <w:rsid w:val="00DA1668"/>
    <w:rsid w:val="00DE2713"/>
    <w:rsid w:val="00E20912"/>
    <w:rsid w:val="00EC6C3A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3647"/>
  <w15:docId w15:val="{09218420-1E0B-439D-8895-BA7C5E7A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Mervil Mercantil Ltda.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Eronildo Filho</dc:creator>
  <cp:lastModifiedBy>Eronildo Filho</cp:lastModifiedBy>
  <cp:revision>8</cp:revision>
  <dcterms:created xsi:type="dcterms:W3CDTF">2019-04-19T02:09:00Z</dcterms:created>
  <dcterms:modified xsi:type="dcterms:W3CDTF">2019-04-19T23:32:00Z</dcterms:modified>
</cp:coreProperties>
</file>