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E4C337" w14:textId="2590F0FC" w:rsidR="005C5972" w:rsidRPr="0005636F" w:rsidRDefault="008C4CE0" w:rsidP="00B47FA3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32"/>
          <w:szCs w:val="32"/>
        </w:rPr>
      </w:pPr>
      <w:r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 xml:space="preserve">Literatura de Cordel na Escola: </w:t>
      </w:r>
      <w:r w:rsidR="00365E14"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 xml:space="preserve">leitura, </w:t>
      </w:r>
      <w:r w:rsidR="005C5972"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>o</w:t>
      </w:r>
      <w:r w:rsidR="00365E14"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 xml:space="preserve">ralidade e </w:t>
      </w:r>
      <w:r w:rsidR="005C5972"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>x</w:t>
      </w:r>
      <w:r w:rsidR="00365E14"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>ilogr</w:t>
      </w:r>
      <w:r w:rsidR="00F3602F"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 xml:space="preserve">avura em </w:t>
      </w:r>
      <w:r w:rsidR="005C5972"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>s</w:t>
      </w:r>
      <w:r w:rsidR="00F3602F"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 xml:space="preserve">ala de </w:t>
      </w:r>
      <w:r w:rsidR="005C5972"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>a</w:t>
      </w:r>
      <w:r w:rsidR="00F3602F" w:rsidRPr="0005636F">
        <w:rPr>
          <w:rFonts w:ascii="Times New Roman" w:hAnsi="Times New Roman" w:cs="Times New Roman"/>
          <w:b/>
          <w:bCs/>
          <w:color w:val="002F3C"/>
          <w:sz w:val="32"/>
          <w:szCs w:val="32"/>
        </w:rPr>
        <w:t xml:space="preserve">ula </w:t>
      </w:r>
    </w:p>
    <w:p w14:paraId="2240AB7C" w14:textId="5688BE2D" w:rsidR="00674210" w:rsidRPr="0005636F" w:rsidRDefault="00674210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  <w:r w:rsidRPr="0005636F">
        <w:rPr>
          <w:rFonts w:ascii="Times New Roman" w:hAnsi="Times New Roman" w:cs="Times New Roman"/>
          <w:color w:val="002F3C"/>
        </w:rPr>
        <w:t>Autor</w:t>
      </w:r>
      <w:r w:rsidR="0096357D" w:rsidRPr="0005636F">
        <w:rPr>
          <w:rFonts w:ascii="Times New Roman" w:hAnsi="Times New Roman" w:cs="Times New Roman"/>
          <w:color w:val="002F3C"/>
        </w:rPr>
        <w:t xml:space="preserve">es: </w:t>
      </w:r>
      <w:r w:rsidR="00525D8E" w:rsidRPr="0005636F">
        <w:rPr>
          <w:rFonts w:ascii="Times New Roman" w:hAnsi="Times New Roman" w:cs="Times New Roman"/>
          <w:color w:val="002F3C"/>
        </w:rPr>
        <w:t xml:space="preserve">Áurea Maria Neves </w:t>
      </w:r>
    </w:p>
    <w:p w14:paraId="036F8BC7" w14:textId="429C311E" w:rsidR="0096357D" w:rsidRPr="0005636F" w:rsidRDefault="0096357D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  <w:r w:rsidRPr="0005636F">
        <w:rPr>
          <w:rFonts w:ascii="Times New Roman" w:hAnsi="Times New Roman" w:cs="Times New Roman"/>
          <w:color w:val="002F3C"/>
        </w:rPr>
        <w:t>Email para contato:</w:t>
      </w:r>
      <w:r w:rsidR="00525D8E" w:rsidRPr="0005636F">
        <w:rPr>
          <w:rFonts w:ascii="Times New Roman" w:hAnsi="Times New Roman" w:cs="Times New Roman"/>
          <w:color w:val="002F3C"/>
        </w:rPr>
        <w:t xml:space="preserve"> aurean566@gmail.com</w:t>
      </w:r>
    </w:p>
    <w:p w14:paraId="066058A9" w14:textId="390052BA" w:rsidR="0096357D" w:rsidRPr="0005636F" w:rsidRDefault="0096357D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  <w:r w:rsidRPr="0005636F">
        <w:rPr>
          <w:rFonts w:ascii="Times New Roman" w:hAnsi="Times New Roman" w:cs="Times New Roman"/>
          <w:color w:val="002F3C"/>
        </w:rPr>
        <w:t>Editora:</w:t>
      </w:r>
      <w:r w:rsidR="00525D8E" w:rsidRPr="0005636F">
        <w:rPr>
          <w:rFonts w:ascii="Times New Roman" w:hAnsi="Times New Roman" w:cs="Times New Roman"/>
          <w:color w:val="002F3C"/>
        </w:rPr>
        <w:t xml:space="preserve"> Dialética </w:t>
      </w:r>
    </w:p>
    <w:p w14:paraId="39A70C7A" w14:textId="784158DB" w:rsidR="00F071DD" w:rsidRPr="0005636F" w:rsidRDefault="00F071DD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  <w:r w:rsidRPr="0005636F">
        <w:rPr>
          <w:rFonts w:ascii="Times New Roman" w:hAnsi="Times New Roman" w:cs="Times New Roman"/>
          <w:color w:val="002F3C"/>
        </w:rPr>
        <w:t>Cidade:</w:t>
      </w:r>
      <w:r w:rsidR="00B47FA3" w:rsidRPr="0005636F">
        <w:rPr>
          <w:rFonts w:ascii="Times New Roman" w:hAnsi="Times New Roman" w:cs="Times New Roman"/>
          <w:color w:val="002F3C"/>
        </w:rPr>
        <w:t xml:space="preserve"> São Paulo </w:t>
      </w:r>
    </w:p>
    <w:p w14:paraId="6C719633" w14:textId="22F6C9DE" w:rsidR="0096357D" w:rsidRPr="0005636F" w:rsidRDefault="0096357D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  <w:r w:rsidRPr="0005636F">
        <w:rPr>
          <w:rFonts w:ascii="Times New Roman" w:hAnsi="Times New Roman" w:cs="Times New Roman"/>
          <w:color w:val="002F3C"/>
        </w:rPr>
        <w:t>Ano:</w:t>
      </w:r>
      <w:r w:rsidR="00B47FA3" w:rsidRPr="0005636F">
        <w:rPr>
          <w:rFonts w:ascii="Times New Roman" w:hAnsi="Times New Roman" w:cs="Times New Roman"/>
          <w:color w:val="002F3C"/>
        </w:rPr>
        <w:t xml:space="preserve"> 2025</w:t>
      </w:r>
    </w:p>
    <w:p w14:paraId="197391CD" w14:textId="3D40C076" w:rsidR="0092095F" w:rsidRPr="0005636F" w:rsidRDefault="0096357D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  <w:r w:rsidRPr="0005636F">
        <w:rPr>
          <w:rFonts w:ascii="Times New Roman" w:hAnsi="Times New Roman" w:cs="Times New Roman"/>
          <w:color w:val="002F3C"/>
        </w:rPr>
        <w:t>ISBN:</w:t>
      </w:r>
      <w:r w:rsidR="00B47FA3" w:rsidRPr="0005636F">
        <w:rPr>
          <w:rFonts w:ascii="Times New Roman" w:hAnsi="Times New Roman" w:cs="Times New Roman"/>
          <w:color w:val="002F3C"/>
        </w:rPr>
        <w:t xml:space="preserve"> </w:t>
      </w:r>
      <w:r w:rsidR="005735A8" w:rsidRPr="0005636F">
        <w:rPr>
          <w:rFonts w:ascii="Times New Roman" w:hAnsi="Times New Roman" w:cs="Times New Roman"/>
          <w:color w:val="002F3C"/>
        </w:rPr>
        <w:t>978-65-</w:t>
      </w:r>
      <w:r w:rsidR="007E190B" w:rsidRPr="0005636F">
        <w:rPr>
          <w:rFonts w:ascii="Times New Roman" w:hAnsi="Times New Roman" w:cs="Times New Roman"/>
          <w:color w:val="002F3C"/>
        </w:rPr>
        <w:t xml:space="preserve">270-5670-6 </w:t>
      </w:r>
    </w:p>
    <w:p w14:paraId="1CB4B5FE" w14:textId="2121D35F" w:rsidR="0092095F" w:rsidRPr="006F22D4" w:rsidRDefault="001E3BF5" w:rsidP="0092095F">
      <w:pPr>
        <w:pStyle w:val="NormalWeb"/>
        <w:spacing w:line="360" w:lineRule="auto"/>
        <w:ind w:firstLine="709"/>
        <w:jc w:val="both"/>
      </w:pPr>
      <w:r w:rsidRPr="006F22D4">
        <w:t xml:space="preserve">O livro </w:t>
      </w:r>
      <w:r w:rsidR="00EF76A4" w:rsidRPr="006F22D4">
        <w:t xml:space="preserve">Literatura de Cordel na </w:t>
      </w:r>
      <w:r w:rsidR="00D47E70" w:rsidRPr="006F22D4">
        <w:t xml:space="preserve">Escola; leitura, oralidade e xilogravura em sala de </w:t>
      </w:r>
      <w:r w:rsidR="006F22D4" w:rsidRPr="006F22D4">
        <w:t>aula,</w:t>
      </w:r>
      <w:r w:rsidRPr="006F22D4">
        <w:t xml:space="preserve"> de Áurea Maria Neves, fomenta a literatura de cordel em sala de aula a partir da leitura de romances em cordel, a exemplo de O Conde de Monte Cristo e a História da Donzela Teodora. Trata-se de uma proposição inovadora de intervenção, organizada em quatro Oficinas: a) conhecendo a literatura de cordel, b) leitura em cordel, c) uma prosa com a oralidade e d) xilogravura - arte no cordel, as quais ganham visibilidade por estimular o gosto pela linguagem, pela expressividade e pela emoção com que os cordelistas apresentam suas rimas e temas - marcados pela reflexão cultural, política e social.</w:t>
      </w:r>
      <w:r w:rsidR="006F22D4">
        <w:t xml:space="preserve"> </w:t>
      </w:r>
      <w:r w:rsidRPr="006F22D4">
        <w:t xml:space="preserve">Destaca-se a criação de um Caderno Pedagógico, intitulado Leitura, oralidade e xilogravura entre rimas e versos, que visa contribuir com a prática pedagógica de docentes, em especial aqueles da área de Língua Portuguesa, com vistas à formação leitora e à escrita criativa e autônoma de sujeitos em formação. A proposta deste Caderno se sobressai por se patentear como uma possibilidade de integrar a literatura de cordel ao cotidiano da sala de aula, de forma envolvente, contextualizada e </w:t>
      </w:r>
      <w:r w:rsidR="00BF1F8B" w:rsidRPr="006F22D4">
        <w:t>significativa. A</w:t>
      </w:r>
      <w:r w:rsidR="0092095F" w:rsidRPr="006F22D4">
        <w:t xml:space="preserve"> leitura literária, especialmente por meio dos romances em cordel, é uma poderosa ferramenta para o desenvolvimento da língua oral e de habilidades previstas no ensino fundamental. Além disso, a interdisciplinaridade com a arte da xilogravura, integrada à construção da leitura e da oralidade dos discentes, contribui significativamente para a formação de leitores críticos e reflexivos no ambiente escolar. É de conhecimento dos profissionais da educação que, muitas vezes, a leitura literária e o desenvolvimento da língua oral são negligenciados ou têm pouco espaço no cotidiano escolar. No entanto, a escola é reconhecida como um ambiente propício para fomentar reflexões sobre as relações sociais, políticas e históricas, além de possibilitar o aprimoramento das habilidades de leitura e oralidade. Embora a leitura literária tenha sido muitas vezes silenciada no contexto escolar, acredita-se que, por meio de ações concretas, é possível despertar o gosto pela leitura entre os alunos. Nesse sentido, a literatura de cordel se destaca como um elemento motivador e acessível. Uma contribuição relevante trazida pela obra é um caderno pedagógico intitulado </w:t>
      </w:r>
      <w:r w:rsidR="0092095F" w:rsidRPr="006F22D4">
        <w:rPr>
          <w:rStyle w:val="nfase"/>
          <w:rFonts w:eastAsiaTheme="majorEastAsia"/>
        </w:rPr>
        <w:t>"Leitura, oralidade e xilogravura entre rimas e versos”.</w:t>
      </w:r>
      <w:r w:rsidR="0092095F" w:rsidRPr="006F22D4">
        <w:t xml:space="preserve"> Esse material oferece orientações práticas sobre como trabalhar os romances em cordel em sala de aula, enriquecendo as práticas pedagógicas dos professores de Língua Portuguesa. Assim, busca consolidar-se como uma ferramenta eficaz na promoção da leitura literária e no desenvolvimento da oralidade no ambiente escolar.</w:t>
      </w:r>
    </w:p>
    <w:p w14:paraId="6C184C1D" w14:textId="77777777" w:rsidR="0092095F" w:rsidRPr="006F22D4" w:rsidRDefault="0092095F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</w:p>
    <w:p w14:paraId="3D63C882" w14:textId="77777777" w:rsidR="0096759B" w:rsidRPr="006F22D4" w:rsidRDefault="0096759B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</w:p>
    <w:p w14:paraId="55082DE7" w14:textId="77777777" w:rsidR="0096759B" w:rsidRPr="006F22D4" w:rsidRDefault="0096759B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</w:p>
    <w:p w14:paraId="692ED7B2" w14:textId="77777777" w:rsidR="0096759B" w:rsidRPr="006F22D4" w:rsidRDefault="0096759B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</w:p>
    <w:p w14:paraId="23BF8306" w14:textId="77777777" w:rsidR="00A069B9" w:rsidRPr="006F22D4" w:rsidRDefault="00A069B9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</w:p>
    <w:p w14:paraId="25C1D021" w14:textId="77777777" w:rsidR="00A069B9" w:rsidRPr="006F22D4" w:rsidRDefault="00A069B9" w:rsidP="007E190B">
      <w:pPr>
        <w:spacing w:after="0" w:line="360" w:lineRule="auto"/>
        <w:rPr>
          <w:rFonts w:ascii="Times New Roman" w:hAnsi="Times New Roman" w:cs="Times New Roman"/>
          <w:color w:val="002F3C"/>
        </w:rPr>
      </w:pPr>
    </w:p>
    <w:p w14:paraId="2FB492AA" w14:textId="6F0622E2" w:rsidR="00B7405F" w:rsidRDefault="00B7405F" w:rsidP="007E190B">
      <w:pPr>
        <w:spacing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BF56D16" w14:textId="77777777" w:rsidR="007E190B" w:rsidRDefault="007E190B" w:rsidP="007E190B">
      <w:pPr>
        <w:spacing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93316E9" w14:textId="77777777" w:rsidR="007E190B" w:rsidRPr="007E190B" w:rsidRDefault="007E190B" w:rsidP="007E190B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7E190B" w:rsidRPr="007E190B" w:rsidSect="006A6FCD">
      <w:headerReference w:type="default" r:id="rId7"/>
      <w:footerReference w:type="default" r:id="rId8"/>
      <w:pgSz w:w="11906" w:h="16838"/>
      <w:pgMar w:top="2836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75E7" w14:textId="77777777" w:rsidR="00C87D7F" w:rsidRDefault="00C87D7F" w:rsidP="00D61F18">
      <w:pPr>
        <w:spacing w:after="0" w:line="240" w:lineRule="auto"/>
      </w:pPr>
      <w:r>
        <w:separator/>
      </w:r>
    </w:p>
  </w:endnote>
  <w:endnote w:type="continuationSeparator" w:id="0">
    <w:p w14:paraId="04728B27" w14:textId="77777777" w:rsidR="00C87D7F" w:rsidRDefault="00C87D7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1094254368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C927" w14:textId="77777777" w:rsidR="00C87D7F" w:rsidRDefault="00C87D7F" w:rsidP="00D61F18">
      <w:pPr>
        <w:spacing w:after="0" w:line="240" w:lineRule="auto"/>
      </w:pPr>
      <w:r>
        <w:separator/>
      </w:r>
    </w:p>
  </w:footnote>
  <w:footnote w:type="continuationSeparator" w:id="0">
    <w:p w14:paraId="16CE0A66" w14:textId="77777777" w:rsidR="00C87D7F" w:rsidRDefault="00C87D7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57126785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5636F"/>
    <w:rsid w:val="00095A79"/>
    <w:rsid w:val="001750B6"/>
    <w:rsid w:val="001B6ECA"/>
    <w:rsid w:val="001E3BF5"/>
    <w:rsid w:val="002E495A"/>
    <w:rsid w:val="00365E14"/>
    <w:rsid w:val="00450EA5"/>
    <w:rsid w:val="004A45FD"/>
    <w:rsid w:val="004B1D01"/>
    <w:rsid w:val="004B35EA"/>
    <w:rsid w:val="004B646F"/>
    <w:rsid w:val="004C5576"/>
    <w:rsid w:val="004D6E26"/>
    <w:rsid w:val="00520890"/>
    <w:rsid w:val="005239FA"/>
    <w:rsid w:val="00525D8E"/>
    <w:rsid w:val="005735A8"/>
    <w:rsid w:val="005C5972"/>
    <w:rsid w:val="005D0CA3"/>
    <w:rsid w:val="0063142D"/>
    <w:rsid w:val="00635ABA"/>
    <w:rsid w:val="00642304"/>
    <w:rsid w:val="00674210"/>
    <w:rsid w:val="006A6FCD"/>
    <w:rsid w:val="006F22D4"/>
    <w:rsid w:val="00734F8B"/>
    <w:rsid w:val="007838DA"/>
    <w:rsid w:val="007A4F1E"/>
    <w:rsid w:val="007B29E8"/>
    <w:rsid w:val="007E190B"/>
    <w:rsid w:val="008144D2"/>
    <w:rsid w:val="00822323"/>
    <w:rsid w:val="00882324"/>
    <w:rsid w:val="008C4CE0"/>
    <w:rsid w:val="0092095F"/>
    <w:rsid w:val="0096357D"/>
    <w:rsid w:val="00964F52"/>
    <w:rsid w:val="0096759B"/>
    <w:rsid w:val="00990F61"/>
    <w:rsid w:val="009F2F7E"/>
    <w:rsid w:val="00A069B9"/>
    <w:rsid w:val="00B47FA3"/>
    <w:rsid w:val="00B7405F"/>
    <w:rsid w:val="00B83CB5"/>
    <w:rsid w:val="00BF1F8B"/>
    <w:rsid w:val="00C1690B"/>
    <w:rsid w:val="00C82AF9"/>
    <w:rsid w:val="00C87D7F"/>
    <w:rsid w:val="00C91957"/>
    <w:rsid w:val="00CB18F0"/>
    <w:rsid w:val="00CE609A"/>
    <w:rsid w:val="00D47E70"/>
    <w:rsid w:val="00D536D8"/>
    <w:rsid w:val="00D61F18"/>
    <w:rsid w:val="00DC4DCA"/>
    <w:rsid w:val="00EF3058"/>
    <w:rsid w:val="00EF76A4"/>
    <w:rsid w:val="00F071DD"/>
    <w:rsid w:val="00F3602F"/>
    <w:rsid w:val="00F80FDE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92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ko-KR"/>
      <w14:ligatures w14:val="none"/>
    </w:rPr>
  </w:style>
  <w:style w:type="character" w:styleId="nfase">
    <w:name w:val="Emphasis"/>
    <w:basedOn w:val="Fontepargpadro"/>
    <w:uiPriority w:val="20"/>
    <w:qFormat/>
    <w:rsid w:val="009209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ÁUREA NEVES</cp:lastModifiedBy>
  <cp:revision>2</cp:revision>
  <cp:lastPrinted>2025-06-10T18:30:00Z</cp:lastPrinted>
  <dcterms:created xsi:type="dcterms:W3CDTF">2025-09-10T21:57:00Z</dcterms:created>
  <dcterms:modified xsi:type="dcterms:W3CDTF">2025-09-10T21:57:00Z</dcterms:modified>
</cp:coreProperties>
</file>