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855CC" w14:textId="77777777" w:rsidR="009B4014" w:rsidRDefault="00E64BAF">
      <w:r>
        <w:rPr>
          <w:noProof/>
          <w:lang w:eastAsia="pt-BR"/>
        </w:rPr>
        <w:drawing>
          <wp:inline distT="0" distB="0" distL="0" distR="0" wp14:anchorId="3E527FDC" wp14:editId="7DFFF3C9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06A8B" w14:textId="26E5BAB2" w:rsidR="00342DF4" w:rsidRDefault="009C459C" w:rsidP="009C4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ENSINO SUPERIOR E TRANSTORNO DO ESPECTRO AUTISTA: DESAFIOS E PERSPECTIVAS DE DOCENTES E ACADÊMICOS</w:t>
      </w:r>
    </w:p>
    <w:p w14:paraId="26A44504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6F8814C" w14:textId="378486C4" w:rsidR="00342DF4" w:rsidRPr="00C916F6" w:rsidRDefault="00342DF4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Nome completo do autor</w:t>
      </w:r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Marina Carvalho </w:t>
      </w:r>
      <w:proofErr w:type="spellStart"/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Fracalossi</w:t>
      </w:r>
      <w:proofErr w:type="spellEnd"/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Camillato</w:t>
      </w:r>
      <w:proofErr w:type="spellEnd"/>
    </w:p>
    <w:p w14:paraId="06850818" w14:textId="0B4A3CA1" w:rsidR="00342DF4" w:rsidRPr="00C916F6" w:rsidRDefault="00342DF4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Afiliação institucional</w:t>
      </w:r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</w:t>
      </w:r>
      <w:proofErr w:type="spellStart"/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38943F23" w14:textId="24F73971" w:rsidR="00342DF4" w:rsidRPr="00C916F6" w:rsidRDefault="00342DF4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E-mail</w:t>
      </w:r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  <w:r w:rsidR="00C916F6" w:rsidRPr="00C91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marinacamillato.med@gmail.com</w:t>
      </w:r>
    </w:p>
    <w:p w14:paraId="16581B02" w14:textId="77777777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83AEC4C" w14:textId="277A3536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Nome completo do coautor:</w:t>
      </w:r>
      <w:r w:rsidRPr="00C91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Christian de Almeida Soares</w:t>
      </w:r>
    </w:p>
    <w:p w14:paraId="7F06153F" w14:textId="77777777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Afiliação institucional: </w:t>
      </w:r>
      <w:proofErr w:type="spellStart"/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3AFC6045" w14:textId="50B1EC73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E-mail:</w:t>
      </w:r>
      <w:r w:rsidRPr="00C91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christian_almeida@icloud.com</w:t>
      </w:r>
    </w:p>
    <w:p w14:paraId="71779AA1" w14:textId="77777777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AB0EA92" w14:textId="26FA756D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Nome completo do coautor:</w:t>
      </w:r>
      <w:r w:rsidRPr="00C91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Lara Regina Ferraz de Freitas</w:t>
      </w:r>
    </w:p>
    <w:p w14:paraId="6CD3369A" w14:textId="77777777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Afiliação institucional: </w:t>
      </w:r>
      <w:proofErr w:type="spellStart"/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773082D7" w14:textId="6E91CEE5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E-mail:</w:t>
      </w: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laraferrazfreitas@gmail.com</w:t>
      </w:r>
    </w:p>
    <w:p w14:paraId="4C4E2873" w14:textId="77777777" w:rsidR="00C916F6" w:rsidRPr="00C916F6" w:rsidRDefault="00C916F6" w:rsidP="00C916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73F245C" w14:textId="28B85684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Nome completo do coautor:</w:t>
      </w: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Luana Ferreira Rodrigues</w:t>
      </w:r>
    </w:p>
    <w:p w14:paraId="276A1E74" w14:textId="16863F82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Afiliação institucional: </w:t>
      </w:r>
      <w:proofErr w:type="spellStart"/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4E2E6C4E" w14:textId="6ABB1AA7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E-mail:</w:t>
      </w: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luanafrodrigues42@gmail.com</w:t>
      </w:r>
    </w:p>
    <w:p w14:paraId="7CC12F62" w14:textId="531B0227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718F0589" w14:textId="400BC6AC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Nome completo do coautor:</w:t>
      </w:r>
      <w:r w:rsidRPr="00C91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Maria Clara Vieira de Oliveira</w:t>
      </w:r>
    </w:p>
    <w:p w14:paraId="7DE2A987" w14:textId="77777777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Afiliação institucional: </w:t>
      </w:r>
      <w:proofErr w:type="spellStart"/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22B85FF2" w14:textId="77777777" w:rsidR="00C916F6" w:rsidRPr="00C916F6" w:rsidRDefault="00C916F6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E-mail:</w:t>
      </w: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mariiiaclaravieira@gmail.com</w:t>
      </w:r>
    </w:p>
    <w:p w14:paraId="5716B8E6" w14:textId="77777777" w:rsidR="00C916F6" w:rsidRPr="00C916F6" w:rsidRDefault="00C916F6" w:rsidP="00C916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2CD7A1E" w14:textId="12621044" w:rsidR="00C916F6" w:rsidRPr="00C916F6" w:rsidRDefault="00342DF4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Nome completo do coautor</w:t>
      </w:r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  <w:r w:rsidR="00C916F6" w:rsidRPr="00C91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Fernanda Dias Alves</w:t>
      </w:r>
    </w:p>
    <w:p w14:paraId="7C30D62A" w14:textId="0DEC2A11" w:rsidR="00342DF4" w:rsidRPr="00C916F6" w:rsidRDefault="00342DF4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Afiliação institucional</w:t>
      </w:r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</w:t>
      </w:r>
      <w:proofErr w:type="spellStart"/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</w:p>
    <w:p w14:paraId="6FA68C41" w14:textId="77777777" w:rsidR="00C916F6" w:rsidRPr="00C916F6" w:rsidRDefault="00342DF4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E-mail</w:t>
      </w:r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</w:t>
      </w:r>
      <w:r w:rsidR="00C916F6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fernanda.alves@unimontes.br</w:t>
      </w:r>
    </w:p>
    <w:p w14:paraId="4AFFB8F8" w14:textId="77777777" w:rsidR="00994DCE" w:rsidRPr="00C916F6" w:rsidRDefault="00994DCE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94DDD8C" w14:textId="12B9C581" w:rsidR="00342DF4" w:rsidRPr="00C916F6" w:rsidRDefault="00342DF4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Eixo</w:t>
      </w:r>
      <w:r w:rsidR="00994DCE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</w:t>
      </w:r>
      <w:r w:rsidR="00994DCE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 Inclusiva, Acessibilidade e Tecnologias Assistivas</w:t>
      </w:r>
    </w:p>
    <w:p w14:paraId="4156F4C1" w14:textId="38F38F24" w:rsidR="00BE079F" w:rsidRPr="00C916F6" w:rsidRDefault="00342DF4" w:rsidP="00C916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Palavras-chave:</w:t>
      </w:r>
      <w:r w:rsidR="00DC79A8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BE079F" w:rsidRPr="00C91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Autismo; Ensino Superior; Inclusão; Desafios; Perspectivas.</w:t>
      </w:r>
    </w:p>
    <w:p w14:paraId="3834D54B" w14:textId="77777777" w:rsidR="00342DF4" w:rsidRPr="00C916F6" w:rsidRDefault="00342DF4" w:rsidP="00C916F6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480AF76" w14:textId="7BDA98BC" w:rsidR="00342DF4" w:rsidRPr="003E6B5A" w:rsidRDefault="00342DF4" w:rsidP="003E6B5A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Introdução</w:t>
      </w:r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 O Transtorno do Espectro Autista (TEA) impacta aspectos da comunicação, comportamento e interação social. O aumento da prevalência de pessoas com TEA e o avanço de políticas inclusivas têm ampliado o acesso ao ensino superior, o que traz novos desafios tanto para estudantes quanto para docentes. Apesar desse cenário, ainda há escassez de estudos que explorem, de forma integrada, as perspectivas dos professores e dos próprios estudantes com autismo. Nesse contexto, compreender tais desafios é fundamental para promover práticas pedagógicas mais eficazes e ambientes universitários mais inclusivos.</w:t>
      </w:r>
    </w:p>
    <w:p w14:paraId="21F4CDC4" w14:textId="0C227151" w:rsidR="00342DF4" w:rsidRPr="003E6B5A" w:rsidRDefault="00342DF4" w:rsidP="003E6B5A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Fundamentos Teóricos</w:t>
      </w:r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 Este estudo buscou investigar os principais desafios, barreiras e dificuldades enfrentados no ensino superior a partir de duas perspectivas complementares: a dos docentes que lecionam para estudantes com TEA e a dos próprios estudantes com autismo em suas vivências acadêmicas.</w:t>
      </w:r>
    </w:p>
    <w:p w14:paraId="10F6D4E2" w14:textId="2061DE36" w:rsidR="00342DF4" w:rsidRPr="003E6B5A" w:rsidRDefault="00342DF4" w:rsidP="003E6B5A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Metodologia</w:t>
      </w:r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 Realizou-se uma revisão sistemática da literatura em duas frentes de busca, com: A primeira foi conduzida no Portal de Periódicos CAPES, entre janeiro de 2020 e junho de 2025, utilizando os descritores (“Autismo” OR “</w:t>
      </w:r>
      <w:proofErr w:type="spellStart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Autism</w:t>
      </w:r>
      <w:proofErr w:type="spellEnd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”) AND (“Ensino Superior” OR “Universidade” OR “Docência” OR “</w:t>
      </w:r>
      <w:proofErr w:type="spellStart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Faculty</w:t>
      </w:r>
      <w:proofErr w:type="spellEnd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”), conforme </w:t>
      </w:r>
      <w:proofErr w:type="spellStart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DeCS</w:t>
      </w:r>
      <w:proofErr w:type="spellEnd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/</w:t>
      </w:r>
      <w:proofErr w:type="spellStart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MeSH</w:t>
      </w:r>
      <w:proofErr w:type="spellEnd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A segunda busca ocorreu nas bases PUBMED e SciELO, entre janeiro de 2015 e maio de 2025, com os termos "</w:t>
      </w:r>
      <w:proofErr w:type="spellStart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Autism</w:t>
      </w:r>
      <w:proofErr w:type="spellEnd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Spectrum </w:t>
      </w:r>
      <w:proofErr w:type="spellStart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Disorder</w:t>
      </w:r>
      <w:proofErr w:type="spellEnd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" AND "</w:t>
      </w:r>
      <w:proofErr w:type="spellStart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College</w:t>
      </w:r>
      <w:proofErr w:type="spellEnd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Students</w:t>
      </w:r>
      <w:proofErr w:type="spellEnd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" AND ("</w:t>
      </w:r>
      <w:proofErr w:type="spellStart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Challenges</w:t>
      </w:r>
      <w:proofErr w:type="spellEnd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" OR "</w:t>
      </w:r>
      <w:proofErr w:type="spellStart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Barriers</w:t>
      </w:r>
      <w:proofErr w:type="spellEnd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" OR "</w:t>
      </w:r>
      <w:proofErr w:type="spellStart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Difficulties</w:t>
      </w:r>
      <w:proofErr w:type="spellEnd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"). Foram selecionados apenas estudos originais (quantitativos, qualitativos ou de métodos mistos) que investigassem diretamente as experiências ou dificuldades dos docentes universitários e acadêmicos com diagnóstico de TEA ou traços autistas, disponíveis gratuitamente em texto completo em português ou inglês. Após as etapas de triagem e elegibilidade, três artigos foram incluídos na análise da perspectiva docente e cinco artigos na análise das vivências estudantis, totalizando oito estudos.</w:t>
      </w:r>
    </w:p>
    <w:p w14:paraId="1FEC3D86" w14:textId="6596706B" w:rsidR="00342DF4" w:rsidRPr="003E6B5A" w:rsidRDefault="00342DF4" w:rsidP="003E6B5A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Análise </w:t>
      </w:r>
      <w:r w:rsidR="00BD0C00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parcial dos resultados</w:t>
      </w:r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A síntese das evidências revelou desafios distintos, mas complementares. Do ponto de vista docente, foram relatadas dificuldades em manter a atenção dos estudantes com TEA, lidar com comportamentos estereotipados, adaptar avaliações e superar a ausência de suporte institucional adequado. Os professores destacaram sentimentos de despreparo, escassez de capacitação, ausência de diretrizes específicas para inclusão no ensino superior, pouca articulação entre núcleos de acessibilidade e comunidade acadêmica, além de barreiras relacionadas à infraestrutura sensorial e descontinuidade do acompanhamento pedagógico. Na perspectiva dos acadêmicos, os estudos evidenciaram três categorias de </w:t>
      </w:r>
      <w:proofErr w:type="spellStart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desafios:Sociais</w:t>
      </w:r>
      <w:proofErr w:type="spellEnd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marcados por isolamento, dificuldades de interação e vínculos frágeis; </w:t>
      </w:r>
      <w:proofErr w:type="gramStart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Acadêmicos</w:t>
      </w:r>
      <w:proofErr w:type="gramEnd"/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de funções executivas, como limitações em organização, planejamento, escrita e habilidades de vida diária; e Adaptação ao ambiente universitário, incluindo sobrecarga sensorial e barreiras atitudinais.</w:t>
      </w:r>
    </w:p>
    <w:p w14:paraId="50195E3D" w14:textId="5763988E" w:rsidR="00342DF4" w:rsidRPr="003E6B5A" w:rsidRDefault="00342DF4" w:rsidP="003E6B5A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Conclusões</w:t>
      </w:r>
      <w:r w:rsidR="00BD0C00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parciais</w:t>
      </w:r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Os achados apontam que o ensino superior, embora represente um espaço de oportunidades, ainda está permeado por barreiras estruturais, pedagógicas e sociais que comprometem a inclusão de acadêmicos com TEA. Tanto docentes quanto </w:t>
      </w:r>
      <w:r w:rsidR="009C459C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estudantes destacam a necessidade de maior suporte institucional, capacitação de professores e implementação de estratégias abrangentes e personalizadas que contemplem necessidades acadêmicas, sociais e de adaptação. Ressalta-se, ainda, a escassez de investigações sobre o tema, em especial no que se refere à experiência dos docentes, o que evidencia uma lacuna significativa na literatura e reforça a urgência de novos estudos voltados à eficácia das intervenções e às vivências subjetivas dos estudantes.</w:t>
      </w:r>
    </w:p>
    <w:p w14:paraId="752EAFC2" w14:textId="22E057B4" w:rsidR="00BD0C00" w:rsidRPr="003E6B5A" w:rsidRDefault="00BD0C00" w:rsidP="003E6B5A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Apoio técnico ou financeiro</w:t>
      </w:r>
      <w:r w:rsidR="00406BE7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 Este trabalho foi financiado pela Universidade Estadual de Montes Claros (</w:t>
      </w:r>
      <w:proofErr w:type="spellStart"/>
      <w:r w:rsidR="00406BE7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Unimontes</w:t>
      </w:r>
      <w:proofErr w:type="spellEnd"/>
      <w:r w:rsidR="00406BE7" w:rsidRPr="003E6B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), por meio do Programa de Bolsas de Iniciação Científica Universitária (BIC-UNI), e SAMTEA — Programa de Extensão Ensino e Pesquisa sobre o Transtorno do Espectro do Autismo —que concedeu suporte que viabilizou a realização deste trabalho. </w:t>
      </w:r>
    </w:p>
    <w:p w14:paraId="1B198D68" w14:textId="77777777" w:rsidR="00342DF4" w:rsidRDefault="00342DF4" w:rsidP="00BD0C0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3493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Referências</w:t>
      </w:r>
    </w:p>
    <w:p w14:paraId="6E10E009" w14:textId="77777777" w:rsidR="002E2A5B" w:rsidRPr="002E2A5B" w:rsidRDefault="002E2A5B" w:rsidP="002E2A5B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ASHBAUGH, K.; KOEGEL, R.; KOEGEL, L.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Increasing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Social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Integration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for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College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Students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with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Autism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Spectrum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Disorder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Behavioral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Development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Bulletin, Washington, v. 22, n. 1, p. 183-196, 2017.</w:t>
      </w:r>
    </w:p>
    <w:p w14:paraId="186FA911" w14:textId="77777777" w:rsidR="002E2A5B" w:rsidRPr="002E2A5B" w:rsidRDefault="002E2A5B" w:rsidP="002E2A5B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BRASIL. Ministério da Saúde. Transtorno do Espectro Autista (TEA): definição. Brasília: Ministério da Saúde, 2025. Disponível em: </w:t>
      </w:r>
      <w:hyperlink r:id="rId6" w:history="1">
        <w:r w:rsidRPr="002E2A5B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</w:rPr>
          <w:t>https://linhasdecuidado.saude.gov.br/portal/transtorno-do-espectro-autista/definicao-tea/</w:t>
        </w:r>
      </w:hyperlink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Acesso em: 25 ago. 2025.</w:t>
      </w:r>
    </w:p>
    <w:p w14:paraId="0EB5A4F4" w14:textId="77777777" w:rsidR="002E2A5B" w:rsidRPr="002E2A5B" w:rsidRDefault="002E2A5B" w:rsidP="002E2A5B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DA SILVA, S. C.; SCHNEIDER, D. R. Percepção de professores sobre acessibilidade para estudantes autistas no ensino superior. Revista Cesumar – Ciências Humanas e Sociais Aplicadas, Maringá, v. 26, n. 1, p. 115-127, 2021.</w:t>
      </w:r>
    </w:p>
    <w:p w14:paraId="6985EBD2" w14:textId="77777777" w:rsidR="002E2A5B" w:rsidRPr="002E2A5B" w:rsidRDefault="002E2A5B" w:rsidP="002E2A5B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DIAS, V. F.; MOREIRA, L. C. Traçados acessíveis: características das produções escritas de estudantes universitários com Transtorno do Espectro Autista (TEA). Educar em Revista, Curitiba, v. 40, p. e88215, 2024.</w:t>
      </w:r>
    </w:p>
    <w:p w14:paraId="51B4C68F" w14:textId="77777777" w:rsidR="002E2A5B" w:rsidRPr="002E2A5B" w:rsidRDefault="002E2A5B" w:rsidP="002E2A5B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ESCALA, G. G.; ARRIAGADA, A. K.; GALLARDO, A. A. C.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Docencia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universitaria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para personas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con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discapacidad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y autismo: ¿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qué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apoyos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y ajustes se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promueven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en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Chile?.</w:t>
      </w:r>
      <w:proofErr w:type="gram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Revista Educação Especial, Santa Maria, p. e51/1-25, 2024.</w:t>
      </w:r>
    </w:p>
    <w:p w14:paraId="1F322BAD" w14:textId="77777777" w:rsidR="002E2A5B" w:rsidRPr="002E2A5B" w:rsidRDefault="002E2A5B" w:rsidP="002E2A5B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FERREIRA, J. M.; NOZI, G. S. Vivências de alunos autistas no Ensino Superior: acesso, permanência e desenvolvimento acadêmico. Revista Educação Especial, Santa Maria, v. 37, n. 1, p. 1-26, 2024. Disponível em: </w:t>
      </w:r>
      <w:hyperlink r:id="rId7" w:history="1">
        <w:r w:rsidRPr="002E2A5B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</w:rPr>
          <w:t>https://periodicos.ufsm.br/educacaoespecial/article/view/88635</w:t>
        </w:r>
      </w:hyperlink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Acesso em: 25 ago. 2025.</w:t>
      </w:r>
    </w:p>
    <w:p w14:paraId="62C24983" w14:textId="77777777" w:rsidR="002E2A5B" w:rsidRPr="002E2A5B" w:rsidRDefault="002E2A5B" w:rsidP="002E2A5B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HOTEZ, E.; SHANE-SIMPSON, C.; OBEID, R.; DENIGRIS, D.; SILLER, M.; COSTIKAS, C. et al.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Designing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 Summer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Transition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Program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for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Incoming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Current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College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Students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on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Autism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Spectrum: A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Participatory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Approach.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Frontiers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in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Psychology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Lausanne, v. 9, p. 46, 2018.</w:t>
      </w:r>
    </w:p>
    <w:p w14:paraId="528B133C" w14:textId="77777777" w:rsidR="002E2A5B" w:rsidRPr="002E2A5B" w:rsidRDefault="002E2A5B" w:rsidP="002E2A5B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MADAUS, J.; REIS, S.; GELBAR, N.; DELGADO, J.; CASCIO, A.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Perceptions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of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factors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that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facilitate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impede learning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among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twice-exceptional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college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students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with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autism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spectrum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disorder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Neurobiology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of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Learning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Memory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[S. l.], v. 193, p. 107627, 2022.</w:t>
      </w:r>
    </w:p>
    <w:p w14:paraId="3C6DCD2C" w14:textId="77777777" w:rsidR="002E2A5B" w:rsidRPr="002E2A5B" w:rsidRDefault="002E2A5B" w:rsidP="002E2A5B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MCLEOD, J. D.; ANDERSON, E. M.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Autistic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Traits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College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Adjustment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Journal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of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Autism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Developmental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Disorders</w:t>
      </w:r>
      <w:proofErr w:type="spellEnd"/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New York, v. 53, n. 3, p. 3475-3492, 2023.</w:t>
      </w:r>
    </w:p>
    <w:p w14:paraId="5B64EBCC" w14:textId="77777777" w:rsidR="002E2A5B" w:rsidRPr="002E2A5B" w:rsidRDefault="002E2A5B" w:rsidP="002E2A5B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2A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SILVA, L. B. et al. Transtorno do Espectro Autista na Educação Superior: perspectivas e desafios evidenciados por docentes universitários no processo de ensino-aprendizagem. Conhecimento &amp; Diversidade, Niterói, v. 13, n. 30, p. 171-191, 2021.</w:t>
      </w:r>
    </w:p>
    <w:p w14:paraId="5EA59F6A" w14:textId="77777777" w:rsidR="00406BE7" w:rsidRPr="002E2A5B" w:rsidRDefault="00406BE7" w:rsidP="002E2A5B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sectPr w:rsidR="00406BE7" w:rsidRPr="002E2A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94DD7"/>
    <w:multiLevelType w:val="multilevel"/>
    <w:tmpl w:val="CB88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454438"/>
    <w:multiLevelType w:val="multilevel"/>
    <w:tmpl w:val="54BE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8717297">
    <w:abstractNumId w:val="1"/>
  </w:num>
  <w:num w:numId="2" w16cid:durableId="653490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2E2A5B"/>
    <w:rsid w:val="00342DF4"/>
    <w:rsid w:val="003A0773"/>
    <w:rsid w:val="003B3E13"/>
    <w:rsid w:val="003E6B5A"/>
    <w:rsid w:val="00406BE7"/>
    <w:rsid w:val="00434935"/>
    <w:rsid w:val="00533C05"/>
    <w:rsid w:val="00586489"/>
    <w:rsid w:val="00660186"/>
    <w:rsid w:val="00773D54"/>
    <w:rsid w:val="00822D52"/>
    <w:rsid w:val="00941F25"/>
    <w:rsid w:val="00994DCE"/>
    <w:rsid w:val="009B4014"/>
    <w:rsid w:val="009C459C"/>
    <w:rsid w:val="00BD0C00"/>
    <w:rsid w:val="00BE079F"/>
    <w:rsid w:val="00C916F6"/>
    <w:rsid w:val="00DC79A8"/>
    <w:rsid w:val="00E64BAF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110FD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9C459C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2E2A5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E2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eriodicos.ufsm.br/educacaoespecial/article/view/886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hasdecuidado.saude.gov.br/portal/transtorno-do-espectro-autista/definicao-te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1189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Usuario</cp:lastModifiedBy>
  <cp:revision>2</cp:revision>
  <dcterms:created xsi:type="dcterms:W3CDTF">2025-10-04T23:23:00Z</dcterms:created>
  <dcterms:modified xsi:type="dcterms:W3CDTF">2025-10-04T23:23:00Z</dcterms:modified>
</cp:coreProperties>
</file>