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05F4DD" w:rsidR="003B58DD" w:rsidRDefault="00000000" w:rsidP="00483E5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IMPORTÂNCIA DA AVALIAÇÃO PRÉ-ANESTÉSICA</w:t>
      </w:r>
    </w:p>
    <w:p w14:paraId="00000002" w14:textId="77777777" w:rsidR="003B58DD" w:rsidRDefault="00000000" w:rsidP="00483E5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Júlia Tomaz Teles Peixoto</w:t>
      </w:r>
    </w:p>
    <w:p w14:paraId="00000004" w14:textId="373B5725" w:rsidR="003B58DD" w:rsidRDefault="00000000" w:rsidP="0068280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Universitário Uninassa</w:t>
      </w:r>
      <w:r w:rsidR="00D64954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41689DE6" w14:textId="77777777" w:rsidR="0068280F" w:rsidRDefault="0068280F" w:rsidP="0068280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0F8E081" w:rsidR="003B58DD" w:rsidRDefault="00000000" w:rsidP="00483E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avaliação pré-anestésica é uma parte indispensável na avaliação cirúrgica pois ela consiste no processo clínico que precede os cuidados anestésicos necessários para o procedimento a ser realizado. Essa avaliação é composta por fontes variadas que podem incluir registros médicos do paciente, exame físico, como avaliação de vias aéreas, exames complementares, e a história médica pregressa do paciente que deve conter comorbidades prévias e alergias. Dessa forma é possível estruturar o melhor plano anestésico para o paciente.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trabalho tem como objetivo demonstrar as vantagens da avaliação pré-anestésica destacando sua importância antes de ser efetuado o procedimento anestésico.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O presente trabalho constitui uma revisão de literatura, do tipo bibliográfica, para essa formulação foram buscados artigos científicos e publicações acadêmicas escritas em inglês e português publicadas entre 2005-2023 nas plataformas SciELO, PubMed e Google Acadêmico.</w:t>
      </w:r>
      <w:r w:rsidR="005E79FB">
        <w:rPr>
          <w:rFonts w:ascii="Times New Roman" w:eastAsia="Times New Roman" w:hAnsi="Times New Roman" w:cs="Times New Roman"/>
          <w:sz w:val="24"/>
          <w:szCs w:val="24"/>
        </w:rPr>
        <w:t xml:space="preserve"> Foram analisados 2</w:t>
      </w:r>
      <w:r w:rsidR="00485D18">
        <w:rPr>
          <w:rFonts w:ascii="Times New Roman" w:eastAsia="Times New Roman" w:hAnsi="Times New Roman" w:cs="Times New Roman"/>
          <w:sz w:val="24"/>
          <w:szCs w:val="24"/>
        </w:rPr>
        <w:t>13 artigos</w:t>
      </w:r>
      <w:r w:rsidR="00CD4987">
        <w:rPr>
          <w:rFonts w:ascii="Times New Roman" w:eastAsia="Times New Roman" w:hAnsi="Times New Roman" w:cs="Times New Roman"/>
          <w:sz w:val="24"/>
          <w:szCs w:val="24"/>
        </w:rPr>
        <w:t xml:space="preserve"> buscados com descritores</w:t>
      </w:r>
      <w:r w:rsidR="00CA085B">
        <w:rPr>
          <w:rFonts w:ascii="Times New Roman" w:eastAsia="Times New Roman" w:hAnsi="Times New Roman" w:cs="Times New Roman"/>
          <w:sz w:val="24"/>
          <w:szCs w:val="24"/>
        </w:rPr>
        <w:t xml:space="preserve"> na busca</w:t>
      </w:r>
      <w:r w:rsidR="00CD49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07B1">
        <w:rPr>
          <w:rFonts w:ascii="Times New Roman" w:eastAsia="Times New Roman" w:hAnsi="Times New Roman" w:cs="Times New Roman"/>
          <w:sz w:val="24"/>
          <w:szCs w:val="24"/>
        </w:rPr>
        <w:t xml:space="preserve">anestesia, </w:t>
      </w:r>
      <w:r w:rsidR="00D5228B">
        <w:rPr>
          <w:rFonts w:ascii="Times New Roman" w:eastAsia="Times New Roman" w:hAnsi="Times New Roman" w:cs="Times New Roman"/>
          <w:sz w:val="24"/>
          <w:szCs w:val="24"/>
        </w:rPr>
        <w:t>período de recuperação da anestesia,</w:t>
      </w:r>
      <w:r w:rsidR="004B2D07">
        <w:rPr>
          <w:rFonts w:ascii="Times New Roman" w:eastAsia="Times New Roman" w:hAnsi="Times New Roman" w:cs="Times New Roman"/>
          <w:sz w:val="24"/>
          <w:szCs w:val="24"/>
        </w:rPr>
        <w:t xml:space="preserve"> período pré operatório</w:t>
      </w:r>
      <w:r w:rsidR="00A00820">
        <w:rPr>
          <w:rFonts w:ascii="Times New Roman" w:eastAsia="Times New Roman" w:hAnsi="Times New Roman" w:cs="Times New Roman"/>
          <w:sz w:val="24"/>
          <w:szCs w:val="24"/>
        </w:rPr>
        <w:t>, cuidados pré operatórios.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Com a realização da avaliação pré-anestésica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observou-se uma redução dos custos nos processos pré-operatórios relacionado a escolha singular dos exames adequada a cada paciente, além disso, percebeu-se uma redução no nível de ansiedade do paciente que se deu por se sentirem mais informados e terem sanado suas dúvidas. Ademais, houveram menos cancelamentos e remarcações de procedimentos quando se faz uma avaliação pré-anestésica rigorosa pois essa avaliação pode ajudar a prever possíveis complicações do processo anestésico e cirúrgico. Em alguns estudos foi observado também a diminuição no tempo de internamento e uma melhor recuperação do paciente, porém mais estudos precisam ser feitos para essas afirmações.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 avaliação pré-anestésica é de suma importância no procedimento pré-operatório e acarreta vantagens para o paciente e para o sistema de saúde, como diminuição de custos e os riscos do procedimento anestésico.</w:t>
      </w:r>
    </w:p>
    <w:p w14:paraId="00000006" w14:textId="77777777" w:rsidR="003B58DD" w:rsidRDefault="00000000" w:rsidP="00483E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Anestesia, Pré-operatório, Pré-anestesia.</w:t>
      </w:r>
    </w:p>
    <w:p w14:paraId="00000007" w14:textId="77777777" w:rsidR="003B58DD" w:rsidRDefault="00000000" w:rsidP="00483E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Emergência cirúrgica </w:t>
      </w:r>
    </w:p>
    <w:sectPr w:rsidR="003B58D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DD"/>
    <w:rsid w:val="002C08C6"/>
    <w:rsid w:val="003B58DD"/>
    <w:rsid w:val="00483E54"/>
    <w:rsid w:val="00485D18"/>
    <w:rsid w:val="004B2D07"/>
    <w:rsid w:val="005E79FB"/>
    <w:rsid w:val="0068280F"/>
    <w:rsid w:val="00A00820"/>
    <w:rsid w:val="00A207B1"/>
    <w:rsid w:val="00B0519E"/>
    <w:rsid w:val="00CA085B"/>
    <w:rsid w:val="00CD4987"/>
    <w:rsid w:val="00D5228B"/>
    <w:rsid w:val="00D64954"/>
    <w:rsid w:val="00E12583"/>
    <w:rsid w:val="00E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A1482"/>
  <w15:docId w15:val="{8580EB20-A532-BB49-832A-6A7FAC2C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Tomaz Teles Peixoto</cp:lastModifiedBy>
  <cp:revision>16</cp:revision>
  <dcterms:created xsi:type="dcterms:W3CDTF">2024-02-06T11:13:00Z</dcterms:created>
  <dcterms:modified xsi:type="dcterms:W3CDTF">2024-02-06T12:29:00Z</dcterms:modified>
</cp:coreProperties>
</file>