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1FA12F" w14:textId="7892C902" w:rsidR="008E531A" w:rsidRDefault="006C356E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 xml:space="preserve">EIMERIOSE EM </w:t>
      </w:r>
      <w:r w:rsidR="00DD7CD0">
        <w:rPr>
          <w:rFonts w:ascii="Arial" w:eastAsia="Arial" w:hAnsi="Arial" w:cs="Arial"/>
          <w:b/>
          <w:smallCaps/>
          <w:sz w:val="22"/>
          <w:szCs w:val="22"/>
        </w:rPr>
        <w:t>BEZERROS -</w:t>
      </w:r>
      <w:r>
        <w:rPr>
          <w:rFonts w:ascii="Arial" w:eastAsia="Arial" w:hAnsi="Arial" w:cs="Arial"/>
          <w:b/>
          <w:smallCaps/>
          <w:sz w:val="22"/>
          <w:szCs w:val="22"/>
        </w:rPr>
        <w:t xml:space="preserve"> RELATO DE CASO </w:t>
      </w:r>
    </w:p>
    <w:p w14:paraId="46776150" w14:textId="77777777" w:rsidR="008E531A" w:rsidRDefault="006C356E">
      <w:pP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Júlia Guimarães Diniz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 xml:space="preserve">*, </w:t>
      </w:r>
      <w:proofErr w:type="spellStart"/>
      <w:r>
        <w:rPr>
          <w:rFonts w:ascii="Arial" w:eastAsia="Arial" w:hAnsi="Arial" w:cs="Arial"/>
          <w:b/>
          <w:color w:val="000000"/>
        </w:rPr>
        <w:t>Djessica</w:t>
      </w:r>
      <w:proofErr w:type="spellEnd"/>
      <w:r>
        <w:rPr>
          <w:rFonts w:ascii="Arial" w:eastAsia="Arial" w:hAnsi="Arial" w:cs="Arial"/>
          <w:b/>
          <w:color w:val="000000"/>
        </w:rPr>
        <w:t xml:space="preserve"> Mariana de Oliveira Lima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 xml:space="preserve">, Thiago </w:t>
      </w:r>
      <w:proofErr w:type="spellStart"/>
      <w:r>
        <w:rPr>
          <w:rFonts w:ascii="Arial" w:eastAsia="Arial" w:hAnsi="Arial" w:cs="Arial"/>
          <w:b/>
          <w:color w:val="000000"/>
        </w:rPr>
        <w:t>Regal</w:t>
      </w:r>
      <w:proofErr w:type="spellEnd"/>
      <w:r>
        <w:rPr>
          <w:rFonts w:ascii="Arial" w:eastAsia="Arial" w:hAnsi="Arial" w:cs="Arial"/>
          <w:b/>
          <w:color w:val="000000"/>
        </w:rPr>
        <w:t xml:space="preserve"> de Carvalho</w:t>
      </w:r>
      <w:r>
        <w:rPr>
          <w:rFonts w:ascii="Arial" w:eastAsia="Arial" w:hAnsi="Arial" w:cs="Arial"/>
          <w:b/>
          <w:color w:val="000000"/>
          <w:vertAlign w:val="superscript"/>
        </w:rPr>
        <w:t>2</w:t>
      </w:r>
      <w:r>
        <w:rPr>
          <w:rFonts w:ascii="Arial" w:eastAsia="Arial" w:hAnsi="Arial" w:cs="Arial"/>
          <w:b/>
          <w:color w:val="000000"/>
        </w:rPr>
        <w:t>, Gustavo Henrique Ferreira Abreu Moreira</w:t>
      </w:r>
      <w:r>
        <w:rPr>
          <w:rFonts w:ascii="Arial" w:eastAsia="Arial" w:hAnsi="Arial" w:cs="Arial"/>
          <w:b/>
          <w:color w:val="000000"/>
          <w:vertAlign w:val="superscript"/>
        </w:rPr>
        <w:t>3</w:t>
      </w:r>
      <w:r>
        <w:rPr>
          <w:rFonts w:ascii="Arial" w:eastAsia="Arial" w:hAnsi="Arial" w:cs="Arial"/>
          <w:b/>
          <w:color w:val="000000"/>
        </w:rPr>
        <w:t xml:space="preserve"> e Breno Mourão de Sousa</w:t>
      </w:r>
      <w:r>
        <w:rPr>
          <w:rFonts w:ascii="Arial" w:eastAsia="Arial" w:hAnsi="Arial" w:cs="Arial"/>
          <w:b/>
          <w:color w:val="000000"/>
          <w:vertAlign w:val="superscript"/>
        </w:rPr>
        <w:t>3.</w:t>
      </w:r>
    </w:p>
    <w:p w14:paraId="6CDD20B6" w14:textId="77777777" w:rsidR="008E531A" w:rsidRDefault="006C356E">
      <w:pP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Graduando em Medicina Veterinária – </w:t>
      </w:r>
      <w:proofErr w:type="spellStart"/>
      <w:r>
        <w:rPr>
          <w:rFonts w:ascii="Arial" w:eastAsia="Arial" w:hAnsi="Arial" w:cs="Arial"/>
          <w:i/>
          <w:color w:val="000000"/>
          <w:sz w:val="14"/>
          <w:szCs w:val="14"/>
        </w:rPr>
        <w:t>UniBH</w:t>
      </w:r>
      <w:proofErr w:type="spellEnd"/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 Belo Horizonte/MG – Brasil – *Contato: dinizjulia99@gmail.com</w:t>
      </w:r>
    </w:p>
    <w:p w14:paraId="7A3CE079" w14:textId="373A2EFE" w:rsidR="008E531A" w:rsidRDefault="006C356E">
      <w:pP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2</w:t>
      </w:r>
      <w:r w:rsidR="0084482F">
        <w:rPr>
          <w:rFonts w:ascii="Arial" w:eastAsia="Arial" w:hAnsi="Arial" w:cs="Arial"/>
          <w:i/>
          <w:color w:val="000000"/>
          <w:sz w:val="14"/>
          <w:szCs w:val="14"/>
        </w:rPr>
        <w:t>Médico Veterinário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autônomo</w:t>
      </w:r>
      <w:r w:rsidR="009233DF">
        <w:rPr>
          <w:rFonts w:ascii="Arial" w:eastAsia="Arial" w:hAnsi="Arial" w:cs="Arial"/>
          <w:i/>
          <w:color w:val="000000"/>
          <w:sz w:val="14"/>
          <w:szCs w:val="14"/>
        </w:rPr>
        <w:t xml:space="preserve"> CRMV-MG 22348</w:t>
      </w:r>
    </w:p>
    <w:p w14:paraId="0C7C73A0" w14:textId="77777777" w:rsidR="008E531A" w:rsidRDefault="006C356E">
      <w:pP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ab/>
        <w:t>3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Professor de Medicina Veterinária – </w:t>
      </w:r>
      <w:proofErr w:type="spellStart"/>
      <w:r>
        <w:rPr>
          <w:rFonts w:ascii="Arial" w:eastAsia="Arial" w:hAnsi="Arial" w:cs="Arial"/>
          <w:i/>
          <w:color w:val="000000"/>
          <w:sz w:val="14"/>
          <w:szCs w:val="14"/>
        </w:rPr>
        <w:t>UniBH</w:t>
      </w:r>
      <w:proofErr w:type="spellEnd"/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 Belo Horizonte/MG – Brasil</w:t>
      </w:r>
    </w:p>
    <w:p w14:paraId="1D6C89BC" w14:textId="77777777" w:rsidR="008E531A" w:rsidRDefault="008E531A">
      <w:pPr>
        <w:jc w:val="center"/>
        <w:rPr>
          <w:rFonts w:ascii="Arial" w:eastAsia="Arial" w:hAnsi="Arial" w:cs="Arial"/>
          <w:i/>
          <w:color w:val="000000"/>
          <w:sz w:val="18"/>
          <w:szCs w:val="18"/>
          <w:vertAlign w:val="superscript"/>
        </w:rPr>
      </w:pPr>
      <w:bookmarkStart w:id="0" w:name="_heading=h.gjdgxs"/>
      <w:bookmarkEnd w:id="0"/>
    </w:p>
    <w:p w14:paraId="67ECA525" w14:textId="77777777" w:rsidR="008E531A" w:rsidRDefault="008E531A">
      <w:pPr>
        <w:sectPr w:rsidR="008E531A">
          <w:headerReference w:type="default" r:id="rId7"/>
          <w:pgSz w:w="11906" w:h="16838"/>
          <w:pgMar w:top="1560" w:right="424" w:bottom="720" w:left="426" w:header="426" w:footer="0" w:gutter="0"/>
          <w:pgNumType w:start="1"/>
          <w:cols w:space="720"/>
          <w:formProt w:val="0"/>
          <w:docGrid w:linePitch="100" w:charSpace="8192"/>
        </w:sectPr>
      </w:pPr>
    </w:p>
    <w:p w14:paraId="7C8870F4" w14:textId="77777777" w:rsidR="008E531A" w:rsidRDefault="006C356E">
      <w:pPr>
        <w:pBdr>
          <w:bottom w:val="single" w:sz="4" w:space="1" w:color="000000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14:paraId="19622BCA" w14:textId="23272421" w:rsidR="008E531A" w:rsidRDefault="006C356E">
      <w:pPr>
        <w:spacing w:before="40"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</w:t>
      </w:r>
      <w:proofErr w:type="spellStart"/>
      <w:r>
        <w:rPr>
          <w:rFonts w:ascii="Arial" w:eastAsia="Arial" w:hAnsi="Arial" w:cs="Arial"/>
          <w:sz w:val="18"/>
          <w:szCs w:val="18"/>
        </w:rPr>
        <w:t>eimeriose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bovina é uma parasitose causada por protozoários coccídeos do filo Apicomplexa, família </w:t>
      </w:r>
      <w:proofErr w:type="spellStart"/>
      <w:r>
        <w:rPr>
          <w:rFonts w:ascii="Arial" w:eastAsia="Arial" w:hAnsi="Arial" w:cs="Arial"/>
          <w:sz w:val="18"/>
          <w:szCs w:val="18"/>
        </w:rPr>
        <w:t>Eimeridae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gênero </w:t>
      </w:r>
      <w:proofErr w:type="spellStart"/>
      <w:r w:rsidRPr="00135F4A">
        <w:rPr>
          <w:rFonts w:ascii="Arial" w:eastAsia="Arial" w:hAnsi="Arial" w:cs="Arial"/>
          <w:i/>
          <w:iCs/>
          <w:sz w:val="18"/>
          <w:szCs w:val="18"/>
        </w:rPr>
        <w:t>Eimeria</w:t>
      </w:r>
      <w:proofErr w:type="spellEnd"/>
      <w:r w:rsidRPr="00135F4A">
        <w:rPr>
          <w:rFonts w:ascii="Arial" w:eastAsia="Arial" w:hAnsi="Arial" w:cs="Arial"/>
          <w:i/>
          <w:iCs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br/>
        <w:t xml:space="preserve">É uma das principais doenças que acomete o trato gastrointestinal, principalmente em animais mais novos, de 4 semanas a 1 ano de idade. </w:t>
      </w:r>
      <w:r>
        <w:rPr>
          <w:rFonts w:ascii="Arial" w:eastAsia="Arial" w:hAnsi="Arial" w:cs="Arial"/>
          <w:sz w:val="18"/>
          <w:szCs w:val="18"/>
        </w:rPr>
        <w:br/>
        <w:t>A importância dessa enfermidade está ligada com o impacto econômico que pode ocorrer dentro de uma propriedade, pois é capaz de levar os animais a óbito. Os que se encontram infectados, necessitam de um tratamento específico e, normalmente, quando se recuperam apresentam um baixo desempenho</w:t>
      </w:r>
      <w:r w:rsidR="001D7A8F">
        <w:rPr>
          <w:rFonts w:ascii="Arial" w:eastAsia="Arial" w:hAnsi="Arial" w:cs="Arial"/>
          <w:color w:val="000000"/>
          <w:sz w:val="18"/>
          <w:szCs w:val="18"/>
          <w:vertAlign w:val="superscript"/>
        </w:rPr>
        <w:t>2,4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z w:val="18"/>
          <w:szCs w:val="18"/>
        </w:rPr>
        <w:br/>
        <w:t xml:space="preserve">A contaminação ocorre quando há a ingestão de </w:t>
      </w:r>
      <w:r w:rsidR="00DD7CD0">
        <w:rPr>
          <w:rFonts w:ascii="Arial" w:eastAsia="Arial" w:hAnsi="Arial" w:cs="Arial"/>
          <w:sz w:val="18"/>
          <w:szCs w:val="18"/>
        </w:rPr>
        <w:t>oocistos</w:t>
      </w:r>
      <w:r>
        <w:rPr>
          <w:rFonts w:ascii="Arial" w:eastAsia="Arial" w:hAnsi="Arial" w:cs="Arial"/>
          <w:sz w:val="18"/>
          <w:szCs w:val="18"/>
        </w:rPr>
        <w:t xml:space="preserve"> esporulados de </w:t>
      </w:r>
      <w:proofErr w:type="spellStart"/>
      <w:r w:rsidRPr="00135F4A">
        <w:rPr>
          <w:rFonts w:ascii="Arial" w:eastAsia="Arial" w:hAnsi="Arial" w:cs="Arial"/>
          <w:i/>
          <w:iCs/>
          <w:sz w:val="18"/>
          <w:szCs w:val="18"/>
        </w:rPr>
        <w:t>Eimeria</w:t>
      </w:r>
      <w:proofErr w:type="spellEnd"/>
      <w:r w:rsidRPr="00135F4A">
        <w:rPr>
          <w:rFonts w:ascii="Arial" w:eastAsia="Arial" w:hAnsi="Arial" w:cs="Arial"/>
          <w:i/>
          <w:iCs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ao se ali</w:t>
      </w:r>
      <w:r w:rsidR="00C0758D">
        <w:rPr>
          <w:rFonts w:ascii="Arial" w:eastAsia="Arial" w:hAnsi="Arial" w:cs="Arial"/>
          <w:sz w:val="18"/>
          <w:szCs w:val="18"/>
        </w:rPr>
        <w:t xml:space="preserve">mentarem ou ingerirem água. Com </w:t>
      </w:r>
      <w:r>
        <w:rPr>
          <w:rFonts w:ascii="Arial" w:eastAsia="Arial" w:hAnsi="Arial" w:cs="Arial"/>
          <w:sz w:val="18"/>
          <w:szCs w:val="18"/>
        </w:rPr>
        <w:t xml:space="preserve">isso, os animais infectados irão </w:t>
      </w:r>
      <w:r>
        <w:rPr>
          <w:rFonts w:ascii="Arial" w:eastAsia="Arial" w:hAnsi="Arial" w:cs="Arial"/>
          <w:sz w:val="18"/>
          <w:szCs w:val="18"/>
        </w:rPr>
        <w:br/>
        <w:t xml:space="preserve">eliminar nas fezes novos </w:t>
      </w:r>
      <w:r w:rsidR="00D02DBD">
        <w:rPr>
          <w:rFonts w:ascii="Arial" w:eastAsia="Arial" w:hAnsi="Arial" w:cs="Arial"/>
          <w:sz w:val="18"/>
          <w:szCs w:val="18"/>
        </w:rPr>
        <w:t>oocistos</w:t>
      </w:r>
      <w:r>
        <w:rPr>
          <w:rFonts w:ascii="Arial" w:eastAsia="Arial" w:hAnsi="Arial" w:cs="Arial"/>
          <w:sz w:val="18"/>
          <w:szCs w:val="18"/>
        </w:rPr>
        <w:t xml:space="preserve">, que </w:t>
      </w:r>
      <w:r w:rsidR="00DD7CD0">
        <w:rPr>
          <w:rFonts w:ascii="Arial" w:eastAsia="Arial" w:hAnsi="Arial" w:cs="Arial"/>
          <w:sz w:val="18"/>
          <w:szCs w:val="18"/>
        </w:rPr>
        <w:t>se transformam</w:t>
      </w:r>
      <w:r>
        <w:rPr>
          <w:rFonts w:ascii="Arial" w:eastAsia="Arial" w:hAnsi="Arial" w:cs="Arial"/>
          <w:sz w:val="18"/>
          <w:szCs w:val="18"/>
        </w:rPr>
        <w:t xml:space="preserve"> em esporulados e ficam viáveis por um contínuo período</w:t>
      </w:r>
      <w:r w:rsidR="001D7A8F">
        <w:rPr>
          <w:rFonts w:ascii="Arial" w:eastAsia="Arial" w:hAnsi="Arial" w:cs="Arial"/>
          <w:color w:val="000000"/>
          <w:sz w:val="18"/>
          <w:szCs w:val="18"/>
          <w:vertAlign w:val="superscript"/>
        </w:rPr>
        <w:t>1</w:t>
      </w:r>
      <w:r>
        <w:rPr>
          <w:rFonts w:ascii="Arial" w:eastAsia="Arial" w:hAnsi="Arial" w:cs="Arial"/>
          <w:sz w:val="18"/>
          <w:szCs w:val="18"/>
        </w:rPr>
        <w:t xml:space="preserve">. Para torná-los inviáveis algumas medidas </w:t>
      </w:r>
      <w:r>
        <w:rPr>
          <w:rFonts w:ascii="Arial" w:eastAsia="Arial" w:hAnsi="Arial" w:cs="Arial"/>
          <w:sz w:val="18"/>
          <w:szCs w:val="18"/>
        </w:rPr>
        <w:br/>
        <w:t xml:space="preserve">podem ser tomadas, como: manter o ambiente limpo; desinfectado; seco; em exposição a luz solar e não </w:t>
      </w:r>
      <w:r w:rsidR="00DD7CD0">
        <w:rPr>
          <w:rFonts w:ascii="Arial" w:eastAsia="Arial" w:hAnsi="Arial" w:cs="Arial"/>
          <w:sz w:val="18"/>
          <w:szCs w:val="18"/>
        </w:rPr>
        <w:t>o deixar</w:t>
      </w:r>
      <w:r>
        <w:rPr>
          <w:rFonts w:ascii="Arial" w:eastAsia="Arial" w:hAnsi="Arial" w:cs="Arial"/>
          <w:sz w:val="18"/>
          <w:szCs w:val="18"/>
        </w:rPr>
        <w:t xml:space="preserve"> úmido</w:t>
      </w:r>
      <w:r w:rsidR="001D7A8F">
        <w:rPr>
          <w:rFonts w:ascii="Arial" w:eastAsia="Arial" w:hAnsi="Arial" w:cs="Arial"/>
          <w:color w:val="000000"/>
          <w:sz w:val="18"/>
          <w:szCs w:val="18"/>
          <w:vertAlign w:val="superscript"/>
        </w:rPr>
        <w:t>5</w:t>
      </w:r>
      <w:r>
        <w:rPr>
          <w:rFonts w:ascii="Arial" w:eastAsia="Arial" w:hAnsi="Arial" w:cs="Arial"/>
          <w:sz w:val="18"/>
          <w:szCs w:val="18"/>
        </w:rPr>
        <w:t>.</w:t>
      </w:r>
    </w:p>
    <w:p w14:paraId="6636B4A1" w14:textId="434B566D" w:rsidR="008E531A" w:rsidRPr="00135F4A" w:rsidRDefault="00135F4A">
      <w:pPr>
        <w:spacing w:before="40"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 presente trabalho tem como objetivo relatar o caso de uma alta taxa de infecção em bezerros pelo parasita </w:t>
      </w:r>
      <w:proofErr w:type="spellStart"/>
      <w:r w:rsidRPr="00135F4A">
        <w:rPr>
          <w:rFonts w:ascii="Arial" w:eastAsia="Arial" w:hAnsi="Arial" w:cs="Arial"/>
          <w:i/>
          <w:iCs/>
          <w:sz w:val="18"/>
          <w:szCs w:val="18"/>
        </w:rPr>
        <w:t>Eimeria</w:t>
      </w:r>
      <w:proofErr w:type="spellEnd"/>
      <w:r w:rsidRPr="00135F4A"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r w:rsidRPr="00135F4A">
        <w:rPr>
          <w:rFonts w:ascii="Arial" w:eastAsia="Arial" w:hAnsi="Arial" w:cs="Arial"/>
          <w:sz w:val="18"/>
          <w:szCs w:val="18"/>
        </w:rPr>
        <w:t>em uma propriedade rural</w:t>
      </w:r>
      <w:r>
        <w:rPr>
          <w:rFonts w:ascii="Arial" w:eastAsia="Arial" w:hAnsi="Arial" w:cs="Arial"/>
          <w:sz w:val="18"/>
          <w:szCs w:val="18"/>
        </w:rPr>
        <w:t>.</w:t>
      </w:r>
    </w:p>
    <w:p w14:paraId="1709F298" w14:textId="77777777" w:rsidR="00135F4A" w:rsidRDefault="00135F4A">
      <w:pPr>
        <w:spacing w:before="40" w:after="40"/>
        <w:jc w:val="both"/>
        <w:rPr>
          <w:rFonts w:ascii="Arial" w:eastAsia="Arial" w:hAnsi="Arial" w:cs="Arial"/>
          <w:sz w:val="18"/>
          <w:szCs w:val="18"/>
        </w:rPr>
      </w:pPr>
    </w:p>
    <w:p w14:paraId="2A413DCA" w14:textId="23EC3D49" w:rsidR="00135F4A" w:rsidRDefault="006C356E">
      <w:pPr>
        <w:pBdr>
          <w:bottom w:val="single" w:sz="4" w:space="1" w:color="000000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RELATO DE CASO E DISCUSSÃO</w:t>
      </w:r>
    </w:p>
    <w:p w14:paraId="67920A9F" w14:textId="587E7B47" w:rsidR="008E531A" w:rsidRDefault="006C356E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No dia 05 de outubro de 2020 foi realizado o atendimento veterinário na Fazenda Santo Antônio localizada em Baldim/MG. </w:t>
      </w:r>
      <w:r>
        <w:rPr>
          <w:rFonts w:ascii="Arial" w:eastAsia="Arial" w:hAnsi="Arial" w:cs="Arial"/>
          <w:sz w:val="18"/>
          <w:szCs w:val="18"/>
        </w:rPr>
        <w:br/>
        <w:t>O proprietário relatou que a maior parte dos bezerros estavam apresentando diarreia de coloração escura e sanguinolenta,</w:t>
      </w:r>
      <w:r>
        <w:rPr>
          <w:rFonts w:ascii="Arial" w:eastAsia="Arial" w:hAnsi="Arial" w:cs="Arial"/>
          <w:sz w:val="18"/>
          <w:szCs w:val="18"/>
        </w:rPr>
        <w:br/>
        <w:t>apatia, perda de peso excessivo, pelo arrepiado e retardo no crescimento em comparação aos outros animais sadios.</w:t>
      </w:r>
      <w:r>
        <w:rPr>
          <w:rFonts w:ascii="Arial" w:eastAsia="Arial" w:hAnsi="Arial" w:cs="Arial"/>
          <w:sz w:val="18"/>
          <w:szCs w:val="18"/>
        </w:rPr>
        <w:br/>
        <w:t>Foram examinados 20 bezerros, dos quais eram 10 machos e 10 fêmeas, com idade entre 2 a 5 meses. Logo após</w:t>
      </w:r>
      <w:r w:rsidR="00C0758D"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foi solicitado pelo Médico Veterinário responsável </w:t>
      </w:r>
      <w:r w:rsidR="00C0758D">
        <w:rPr>
          <w:rFonts w:ascii="Arial" w:eastAsia="Arial" w:hAnsi="Arial" w:cs="Arial"/>
          <w:sz w:val="18"/>
          <w:szCs w:val="18"/>
        </w:rPr>
        <w:t>à</w:t>
      </w:r>
      <w:r>
        <w:rPr>
          <w:rFonts w:ascii="Arial" w:eastAsia="Arial" w:hAnsi="Arial" w:cs="Arial"/>
          <w:sz w:val="18"/>
          <w:szCs w:val="18"/>
        </w:rPr>
        <w:t xml:space="preserve"> coleta de fezes para realização de OOPG (número de </w:t>
      </w:r>
      <w:r w:rsidR="000F3BA8">
        <w:rPr>
          <w:rFonts w:ascii="Arial" w:eastAsia="Arial" w:hAnsi="Arial" w:cs="Arial"/>
          <w:sz w:val="18"/>
          <w:szCs w:val="18"/>
        </w:rPr>
        <w:t>oocistos</w:t>
      </w:r>
      <w:r>
        <w:rPr>
          <w:rFonts w:ascii="Arial" w:eastAsia="Arial" w:hAnsi="Arial" w:cs="Arial"/>
          <w:sz w:val="18"/>
          <w:szCs w:val="18"/>
        </w:rPr>
        <w:t xml:space="preserve"> por grama de fezes), que permite estimar a carga parasitária do animal/rebanho. </w:t>
      </w:r>
      <w:r>
        <w:rPr>
          <w:rFonts w:ascii="Arial" w:eastAsia="Arial" w:hAnsi="Arial" w:cs="Arial"/>
          <w:sz w:val="18"/>
          <w:szCs w:val="18"/>
        </w:rPr>
        <w:br/>
        <w:t xml:space="preserve">Com auxílio de sacos plásticos limpos e identificados com nome, foram coletadas as fezes diretamente do reto dos animais. As amostras foram armazenadas em uma caixa isotérmica e encaminhadas para o laboratório FOCO Diagnóstico em Pedro Leopoldo/MG. Realizaram-se duas amostras do exame pelo método contagem de ovos e </w:t>
      </w:r>
      <w:r w:rsidR="000F3BA8">
        <w:rPr>
          <w:rFonts w:ascii="Arial" w:eastAsia="Arial" w:hAnsi="Arial" w:cs="Arial"/>
          <w:sz w:val="18"/>
          <w:szCs w:val="18"/>
        </w:rPr>
        <w:t>oocistos</w:t>
      </w:r>
      <w:r>
        <w:rPr>
          <w:rFonts w:ascii="Arial" w:eastAsia="Arial" w:hAnsi="Arial" w:cs="Arial"/>
          <w:sz w:val="18"/>
          <w:szCs w:val="18"/>
        </w:rPr>
        <w:t xml:space="preserve"> de parasitas intestinais. </w:t>
      </w:r>
    </w:p>
    <w:p w14:paraId="04C2DB01" w14:textId="5A76C91D" w:rsidR="008E531A" w:rsidRDefault="000F3BA8" w:rsidP="000F3BA8">
      <w:pPr>
        <w:spacing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noProof/>
          <w:color w:val="000000"/>
          <w:sz w:val="18"/>
          <w:szCs w:val="18"/>
        </w:rPr>
        <w:drawing>
          <wp:inline distT="0" distB="0" distL="0" distR="0" wp14:anchorId="3FF5E6A3" wp14:editId="0809DBEB">
            <wp:extent cx="3124200" cy="1233237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3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77C0" w14:textId="07BE9725" w:rsidR="008E531A" w:rsidRDefault="0085404C" w:rsidP="0085404C">
      <w:pPr>
        <w:spacing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Tabela</w:t>
      </w:r>
      <w:r w:rsidR="006C356E">
        <w:rPr>
          <w:rFonts w:ascii="Arial" w:eastAsia="Arial" w:hAnsi="Arial" w:cs="Arial"/>
          <w:b/>
          <w:color w:val="000000"/>
          <w:sz w:val="18"/>
          <w:szCs w:val="18"/>
        </w:rPr>
        <w:t xml:space="preserve"> 1: </w:t>
      </w:r>
      <w:r w:rsidR="000F3BA8">
        <w:rPr>
          <w:rFonts w:ascii="Arial" w:eastAsia="Arial" w:hAnsi="Arial" w:cs="Arial"/>
          <w:color w:val="000000"/>
          <w:sz w:val="18"/>
          <w:szCs w:val="18"/>
        </w:rPr>
        <w:t xml:space="preserve">Resultado do exame Contagem de ovos e </w:t>
      </w:r>
      <w:r w:rsidR="00D02DBD">
        <w:rPr>
          <w:rFonts w:ascii="Arial" w:eastAsia="Arial" w:hAnsi="Arial" w:cs="Arial"/>
          <w:color w:val="000000"/>
          <w:sz w:val="18"/>
          <w:szCs w:val="18"/>
        </w:rPr>
        <w:t>oocistos</w:t>
      </w:r>
      <w:r w:rsidR="000F3BA8">
        <w:rPr>
          <w:rFonts w:ascii="Arial" w:eastAsia="Arial" w:hAnsi="Arial" w:cs="Arial"/>
          <w:color w:val="000000"/>
          <w:sz w:val="18"/>
          <w:szCs w:val="18"/>
        </w:rPr>
        <w:t xml:space="preserve"> de parasitas intestinais, feito a partir de amostra de fezes</w:t>
      </w:r>
      <w:r w:rsidR="00C0758D">
        <w:rPr>
          <w:rFonts w:ascii="Arial" w:eastAsia="Arial" w:hAnsi="Arial" w:cs="Arial"/>
          <w:color w:val="000000"/>
          <w:sz w:val="18"/>
          <w:szCs w:val="18"/>
        </w:rPr>
        <w:t xml:space="preserve"> (F</w:t>
      </w:r>
      <w:r w:rsidR="001D7A8F">
        <w:rPr>
          <w:rFonts w:ascii="Arial" w:eastAsia="Arial" w:hAnsi="Arial" w:cs="Arial"/>
          <w:color w:val="000000"/>
          <w:sz w:val="18"/>
          <w:szCs w:val="18"/>
        </w:rPr>
        <w:t>onte autoral).</w:t>
      </w:r>
    </w:p>
    <w:p w14:paraId="309436D9" w14:textId="77777777" w:rsidR="000F3BA8" w:rsidRDefault="000F3BA8" w:rsidP="000F3BA8">
      <w:pP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74BBA402" w14:textId="77777777" w:rsidR="000F3BA8" w:rsidRDefault="000F3BA8" w:rsidP="000F3BA8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 w:rsidRPr="000F3BA8">
        <w:rPr>
          <w:rFonts w:ascii="Arial" w:eastAsia="Arial" w:hAnsi="Arial" w:cs="Arial"/>
          <w:sz w:val="18"/>
          <w:szCs w:val="18"/>
        </w:rPr>
        <w:t>Valor de Referência: Quando o resultado médio encontrado nos exames for maior ou igual a 300 ovos/oocistos por grama de fezes será recomendado tratar os animais.</w:t>
      </w:r>
    </w:p>
    <w:p w14:paraId="56CAE8EC" w14:textId="4CBE2050" w:rsidR="008E531A" w:rsidRDefault="006C356E" w:rsidP="0085404C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 resultado foi positivo para </w:t>
      </w:r>
      <w:proofErr w:type="spellStart"/>
      <w:r w:rsidRPr="00135F4A">
        <w:rPr>
          <w:rFonts w:ascii="Arial" w:eastAsia="Arial" w:hAnsi="Arial" w:cs="Arial"/>
          <w:i/>
          <w:iCs/>
          <w:sz w:val="18"/>
          <w:szCs w:val="18"/>
        </w:rPr>
        <w:t>Eimeiria</w:t>
      </w:r>
      <w:proofErr w:type="spellEnd"/>
      <w:r w:rsidRPr="00135F4A"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proofErr w:type="spellStart"/>
      <w:r w:rsidRPr="00135F4A">
        <w:rPr>
          <w:rFonts w:ascii="Arial" w:eastAsia="Arial" w:hAnsi="Arial" w:cs="Arial"/>
          <w:i/>
          <w:iCs/>
          <w:sz w:val="18"/>
          <w:szCs w:val="18"/>
        </w:rPr>
        <w:t>ssp</w:t>
      </w:r>
      <w:proofErr w:type="spellEnd"/>
      <w:r>
        <w:rPr>
          <w:rFonts w:ascii="Arial" w:eastAsia="Arial" w:hAnsi="Arial" w:cs="Arial"/>
          <w:sz w:val="18"/>
          <w:szCs w:val="18"/>
        </w:rPr>
        <w:t>, sendo o valor encontrado nos exames superior a 300 ovos/</w:t>
      </w:r>
      <w:r w:rsidR="00D02DBD">
        <w:rPr>
          <w:rFonts w:ascii="Arial" w:eastAsia="Arial" w:hAnsi="Arial" w:cs="Arial"/>
          <w:sz w:val="18"/>
          <w:szCs w:val="18"/>
        </w:rPr>
        <w:t>oocistos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br/>
        <w:t xml:space="preserve">Assim, para o controle da </w:t>
      </w:r>
      <w:proofErr w:type="spellStart"/>
      <w:r>
        <w:rPr>
          <w:rFonts w:ascii="Arial" w:eastAsia="Arial" w:hAnsi="Arial" w:cs="Arial"/>
          <w:sz w:val="18"/>
          <w:szCs w:val="18"/>
        </w:rPr>
        <w:t>Eimeriose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foram indicadas algumas medidas sanitárias, sendo que a principal conduta foi </w:t>
      </w:r>
      <w:r w:rsidR="00DD7CD0">
        <w:rPr>
          <w:rFonts w:ascii="Arial" w:eastAsia="Arial" w:hAnsi="Arial" w:cs="Arial"/>
          <w:sz w:val="18"/>
          <w:szCs w:val="18"/>
        </w:rPr>
        <w:t>a higienização</w:t>
      </w:r>
      <w:r>
        <w:rPr>
          <w:rFonts w:ascii="Arial" w:eastAsia="Arial" w:hAnsi="Arial" w:cs="Arial"/>
          <w:sz w:val="18"/>
          <w:szCs w:val="18"/>
        </w:rPr>
        <w:t xml:space="preserve"> e desinfecção das instalações onde os bezerros se </w:t>
      </w:r>
    </w:p>
    <w:p w14:paraId="41569826" w14:textId="57D9D7CF" w:rsidR="008E531A" w:rsidRDefault="006C356E" w:rsidP="0085404C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encontravam. O </w:t>
      </w:r>
      <w:r w:rsidR="00DD7CD0">
        <w:rPr>
          <w:rFonts w:ascii="Arial" w:eastAsia="Arial" w:hAnsi="Arial" w:cs="Arial"/>
          <w:sz w:val="18"/>
          <w:szCs w:val="18"/>
        </w:rPr>
        <w:t>desinfetante</w:t>
      </w:r>
      <w:r>
        <w:rPr>
          <w:rFonts w:ascii="Arial" w:eastAsia="Arial" w:hAnsi="Arial" w:cs="Arial"/>
          <w:sz w:val="18"/>
          <w:szCs w:val="18"/>
        </w:rPr>
        <w:t xml:space="preserve"> utilizado foi a base de fenol, sua ação promove a inibição da esporulação, impedindo que os </w:t>
      </w:r>
      <w:r w:rsidR="00C455DC">
        <w:rPr>
          <w:rFonts w:ascii="Arial" w:eastAsia="Arial" w:hAnsi="Arial" w:cs="Arial"/>
          <w:sz w:val="18"/>
          <w:szCs w:val="18"/>
        </w:rPr>
        <w:t>oocistos</w:t>
      </w:r>
      <w:r>
        <w:rPr>
          <w:rFonts w:ascii="Arial" w:eastAsia="Arial" w:hAnsi="Arial" w:cs="Arial"/>
          <w:sz w:val="18"/>
          <w:szCs w:val="18"/>
        </w:rPr>
        <w:t xml:space="preserve"> eliminados, através das fezes, tornem-se </w:t>
      </w:r>
      <w:proofErr w:type="spellStart"/>
      <w:r>
        <w:rPr>
          <w:rFonts w:ascii="Arial" w:eastAsia="Arial" w:hAnsi="Arial" w:cs="Arial"/>
          <w:sz w:val="18"/>
          <w:szCs w:val="18"/>
        </w:rPr>
        <w:t>infectivos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z w:val="18"/>
          <w:szCs w:val="18"/>
        </w:rPr>
        <w:br/>
        <w:t xml:space="preserve">Como tratamento, foi utilizado o medicamento com a base ativa </w:t>
      </w:r>
      <w:proofErr w:type="spellStart"/>
      <w:r>
        <w:rPr>
          <w:rFonts w:ascii="Arial" w:eastAsia="Arial" w:hAnsi="Arial" w:cs="Arial"/>
          <w:sz w:val="18"/>
          <w:szCs w:val="18"/>
        </w:rPr>
        <w:t>Toltrazuril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um endoparasita indicado para coccidiose causada por </w:t>
      </w:r>
      <w:proofErr w:type="spellStart"/>
      <w:r w:rsidRPr="00135F4A">
        <w:rPr>
          <w:rFonts w:ascii="Arial" w:eastAsia="Arial" w:hAnsi="Arial" w:cs="Arial"/>
          <w:i/>
          <w:iCs/>
          <w:sz w:val="18"/>
          <w:szCs w:val="18"/>
        </w:rPr>
        <w:t>Eimeria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feito por via </w:t>
      </w:r>
      <w:r>
        <w:rPr>
          <w:rFonts w:ascii="Arial" w:eastAsia="Arial" w:hAnsi="Arial" w:cs="Arial"/>
          <w:sz w:val="18"/>
          <w:szCs w:val="18"/>
        </w:rPr>
        <w:br/>
        <w:t xml:space="preserve">oral, dose única, 3ml/10 kg por animal. Também foi recomendado a hidratação com soro oral caseiro, usando água, 20 g de glicose, 5 g de sal de cozinha, 4 g bicarbonato e 1 g de cloreto de potássio. As medidas eram dissolvidas em 2 Litros de água e administradas aos bezerros 2x ao dia. Para aqueles que apresentavam um quadro mais severo foi feita também a hidratação intravenosa com soro </w:t>
      </w:r>
      <w:r w:rsidR="00C455DC">
        <w:rPr>
          <w:rFonts w:ascii="Arial" w:eastAsia="Arial" w:hAnsi="Arial" w:cs="Arial"/>
          <w:sz w:val="18"/>
          <w:szCs w:val="18"/>
        </w:rPr>
        <w:t>cristaloide</w:t>
      </w:r>
      <w:r>
        <w:rPr>
          <w:rFonts w:ascii="Arial" w:eastAsia="Arial" w:hAnsi="Arial" w:cs="Arial"/>
          <w:sz w:val="18"/>
          <w:szCs w:val="18"/>
        </w:rPr>
        <w:t xml:space="preserve">, Ringer lactato e </w:t>
      </w:r>
      <w:proofErr w:type="spellStart"/>
      <w:r>
        <w:rPr>
          <w:rFonts w:ascii="Arial" w:eastAsia="Arial" w:hAnsi="Arial" w:cs="Arial"/>
          <w:sz w:val="18"/>
          <w:szCs w:val="18"/>
        </w:rPr>
        <w:t>Bioxan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que é um suplemento a base de vitamina e mineral, para repor toda perda de líquido e eletrólitos. </w:t>
      </w:r>
    </w:p>
    <w:p w14:paraId="3217D1A8" w14:textId="191F5747" w:rsidR="008E531A" w:rsidRDefault="00C0758D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anchor distT="0" distB="0" distL="0" distR="0" simplePos="0" relativeHeight="251660288" behindDoc="0" locked="0" layoutInCell="0" allowOverlap="1" wp14:anchorId="173D846E" wp14:editId="52D8F03F">
            <wp:simplePos x="0" y="0"/>
            <wp:positionH relativeFrom="column">
              <wp:posOffset>740410</wp:posOffset>
            </wp:positionH>
            <wp:positionV relativeFrom="paragraph">
              <wp:posOffset>48895</wp:posOffset>
            </wp:positionV>
            <wp:extent cx="1819275" cy="2115820"/>
            <wp:effectExtent l="0" t="0" r="9525" b="0"/>
            <wp:wrapSquare wrapText="largest"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B65DB" w14:textId="13B76F56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1003E634" w14:textId="66DC75F2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0C4D5AAB" w14:textId="77777777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15FAE461" w14:textId="7523C9B0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1831C38D" w14:textId="12359B32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56D2EA6E" w14:textId="7098898F" w:rsidR="008E531A" w:rsidRDefault="008E531A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26E21D59" w14:textId="791FF23B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599CC635" w14:textId="6E6CB3FF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5B42282F" w14:textId="140C784E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3D700B06" w14:textId="0E63B1FC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21AFCAFE" w14:textId="700B3FD2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7A9C5B6A" w14:textId="5B6BE2B9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0FC8E57F" w14:textId="2918ECB0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3B5693D5" w14:textId="77777777" w:rsidR="00C0758D" w:rsidRDefault="00C0758D" w:rsidP="00C0758D">
      <w:pPr>
        <w:spacing w:after="40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2A47826C" w14:textId="0B584016" w:rsidR="00DD7CD0" w:rsidRPr="00135F4A" w:rsidRDefault="000F3BA8" w:rsidP="0085404C">
      <w:pPr>
        <w:spacing w:after="40"/>
        <w:jc w:val="center"/>
        <w:rPr>
          <w:rFonts w:ascii="Arial" w:eastAsia="Arial" w:hAnsi="Arial" w:cs="Arial"/>
          <w:bCs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Figura </w:t>
      </w:r>
      <w:r w:rsidR="0085404C">
        <w:rPr>
          <w:rFonts w:ascii="Arial" w:eastAsia="Arial" w:hAnsi="Arial" w:cs="Arial"/>
          <w:b/>
          <w:color w:val="000000"/>
          <w:sz w:val="18"/>
          <w:szCs w:val="18"/>
        </w:rPr>
        <w:t>1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: </w:t>
      </w:r>
      <w:r>
        <w:rPr>
          <w:rFonts w:ascii="Arial" w:eastAsia="Arial" w:hAnsi="Arial" w:cs="Arial"/>
          <w:bCs/>
          <w:color w:val="000000"/>
          <w:sz w:val="18"/>
          <w:szCs w:val="18"/>
        </w:rPr>
        <w:t xml:space="preserve">Executando a hidratação intravenosa com </w:t>
      </w:r>
      <w:proofErr w:type="spellStart"/>
      <w:r>
        <w:rPr>
          <w:rFonts w:ascii="Arial" w:eastAsia="Arial" w:hAnsi="Arial" w:cs="Arial"/>
          <w:bCs/>
          <w:color w:val="000000"/>
          <w:sz w:val="18"/>
          <w:szCs w:val="18"/>
        </w:rPr>
        <w:t>Bioxan</w:t>
      </w:r>
      <w:proofErr w:type="spellEnd"/>
      <w:r>
        <w:rPr>
          <w:rFonts w:ascii="Arial" w:eastAsia="Arial" w:hAnsi="Arial" w:cs="Arial"/>
          <w:bCs/>
          <w:color w:val="000000"/>
          <w:sz w:val="18"/>
          <w:szCs w:val="18"/>
        </w:rPr>
        <w:t xml:space="preserve"> no bezerro</w:t>
      </w:r>
      <w:r w:rsidR="00C0758D">
        <w:rPr>
          <w:rFonts w:ascii="Arial" w:eastAsia="Arial" w:hAnsi="Arial" w:cs="Arial"/>
          <w:bCs/>
          <w:color w:val="000000"/>
          <w:sz w:val="18"/>
          <w:szCs w:val="18"/>
        </w:rPr>
        <w:t xml:space="preserve"> (F</w:t>
      </w:r>
      <w:r w:rsidR="001D7A8F">
        <w:rPr>
          <w:rFonts w:ascii="Arial" w:eastAsia="Arial" w:hAnsi="Arial" w:cs="Arial"/>
          <w:bCs/>
          <w:color w:val="000000"/>
          <w:sz w:val="18"/>
          <w:szCs w:val="18"/>
        </w:rPr>
        <w:t>onte autoral).</w:t>
      </w:r>
    </w:p>
    <w:p w14:paraId="3DC39094" w14:textId="7AC6ED1E" w:rsidR="00DD7CD0" w:rsidRDefault="00DD7CD0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1EF1E4C8" w14:textId="23F4DB77" w:rsidR="00F80297" w:rsidRDefault="00F80297" w:rsidP="00F80297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Após o tratamento, foi realizado novamente o exame OOPG e, o resultado encontrado, mostrou a ausência dos </w:t>
      </w:r>
      <w:r w:rsidR="00C455DC">
        <w:rPr>
          <w:rFonts w:ascii="Arial" w:eastAsia="Arial" w:hAnsi="Arial" w:cs="Arial"/>
          <w:sz w:val="18"/>
          <w:szCs w:val="18"/>
        </w:rPr>
        <w:t>oocistos</w:t>
      </w:r>
      <w:r>
        <w:rPr>
          <w:rFonts w:ascii="Arial" w:eastAsia="Arial" w:hAnsi="Arial" w:cs="Arial"/>
          <w:sz w:val="18"/>
          <w:szCs w:val="18"/>
        </w:rPr>
        <w:t xml:space="preserve">. Os animais infectados obtiveram uma significativa melhora clínica. </w:t>
      </w:r>
    </w:p>
    <w:p w14:paraId="3C8394D8" w14:textId="77777777" w:rsidR="00F80297" w:rsidRDefault="00F80297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747853FA" w14:textId="128E427A" w:rsidR="008E531A" w:rsidRDefault="006C356E">
      <w:pPr>
        <w:pBdr>
          <w:bottom w:val="single" w:sz="4" w:space="1" w:color="000000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72E50021" w14:textId="5C4638C1" w:rsidR="008E531A" w:rsidRDefault="00D02EA4" w:rsidP="00135F4A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Conclui-se com esse relato que a </w:t>
      </w:r>
      <w:proofErr w:type="spellStart"/>
      <w:r>
        <w:rPr>
          <w:rFonts w:ascii="Arial" w:eastAsia="Arial" w:hAnsi="Arial" w:cs="Arial"/>
          <w:sz w:val="18"/>
          <w:szCs w:val="18"/>
        </w:rPr>
        <w:t>Eimeriose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é uma enfermidade muito comum em bezerros devido principalmente a algumas falhas no manejo </w:t>
      </w:r>
      <w:r w:rsidR="00135F4A">
        <w:rPr>
          <w:rFonts w:ascii="Arial" w:eastAsia="Arial" w:hAnsi="Arial" w:cs="Arial"/>
          <w:sz w:val="18"/>
          <w:szCs w:val="18"/>
        </w:rPr>
        <w:t>sanitário, sendo extremamente necessário o monitoramento dos animais e o tratamento com os medicamentos específicos e corretos para fazer com que haja menores taxas de perda econômica dentro da propriedade.</w:t>
      </w:r>
      <w:r w:rsidR="003B009A">
        <w:rPr>
          <w:rFonts w:ascii="Arial" w:eastAsia="Arial" w:hAnsi="Arial" w:cs="Arial"/>
          <w:sz w:val="18"/>
          <w:szCs w:val="18"/>
        </w:rPr>
        <w:t xml:space="preserve"> Com isso, é importante reconhecer os sinais clínicos e, caso algum animal apresente, é necessário chamar o Médico Veterinário para prestar o </w:t>
      </w:r>
      <w:r w:rsidR="00F80297">
        <w:rPr>
          <w:rFonts w:ascii="Arial" w:eastAsia="Arial" w:hAnsi="Arial" w:cs="Arial"/>
          <w:sz w:val="18"/>
          <w:szCs w:val="18"/>
        </w:rPr>
        <w:t>atendimento</w:t>
      </w:r>
      <w:r w:rsidR="003B009A">
        <w:rPr>
          <w:rFonts w:ascii="Arial" w:eastAsia="Arial" w:hAnsi="Arial" w:cs="Arial"/>
          <w:sz w:val="18"/>
          <w:szCs w:val="18"/>
        </w:rPr>
        <w:t xml:space="preserve">.  </w:t>
      </w:r>
    </w:p>
    <w:p w14:paraId="6282C5D6" w14:textId="77777777" w:rsidR="008E531A" w:rsidRDefault="008E531A">
      <w:pPr>
        <w:spacing w:after="40"/>
        <w:rPr>
          <w:rFonts w:ascii="Arial" w:eastAsia="Arial" w:hAnsi="Arial" w:cs="Arial"/>
          <w:sz w:val="18"/>
          <w:szCs w:val="18"/>
        </w:rPr>
      </w:pPr>
    </w:p>
    <w:p w14:paraId="4DEC9AA0" w14:textId="77777777" w:rsidR="008E531A" w:rsidRDefault="006C356E">
      <w:pPr>
        <w:spacing w:after="40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APOIO:</w:t>
      </w:r>
    </w:p>
    <w:p w14:paraId="08F4DDF2" w14:textId="77777777" w:rsidR="008E531A" w:rsidRDefault="008E531A">
      <w:pPr>
        <w:spacing w:after="40"/>
        <w:jc w:val="center"/>
        <w:rPr>
          <w:rFonts w:ascii="Arial" w:hAnsi="Arial" w:cs="Arial"/>
          <w:b/>
          <w:bCs/>
          <w:color w:val="000000"/>
          <w:sz w:val="14"/>
          <w:szCs w:val="14"/>
        </w:rPr>
      </w:pPr>
    </w:p>
    <w:p w14:paraId="34F33D05" w14:textId="77777777" w:rsidR="008E531A" w:rsidRDefault="006C356E">
      <w:pPr>
        <w:spacing w:after="40"/>
        <w:jc w:val="center"/>
        <w:rPr>
          <w:rFonts w:ascii="Arial" w:eastAsia="Arial" w:hAnsi="Arial" w:cs="Arial"/>
          <w:b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 </w:t>
      </w:r>
      <w:r>
        <w:rPr>
          <w:noProof/>
        </w:rPr>
        <w:drawing>
          <wp:inline distT="0" distB="0" distL="0" distR="0" wp14:anchorId="73D63ECA" wp14:editId="7CDFD57F">
            <wp:extent cx="734942" cy="387852"/>
            <wp:effectExtent l="0" t="0" r="0" b="0"/>
            <wp:docPr id="4" name="Imagem 2" descr="C:\Users\Larissa\AppData\Local\Microsoft\Windows\INetCache\Content.Word\LOGO GEPBOV ESCRE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 descr="C:\Users\Larissa\AppData\Local\Microsoft\Windows\INetCache\Content.Word\LOGO GEPBOV ESCREIT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932" r="1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83" cy="39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31A" w:rsidSect="00C0758D">
      <w:type w:val="continuous"/>
      <w:pgSz w:w="11906" w:h="16838"/>
      <w:pgMar w:top="720" w:right="425" w:bottom="720" w:left="425" w:header="425" w:footer="0" w:gutter="0"/>
      <w:cols w:num="2" w:space="402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71B48" w14:textId="77777777" w:rsidR="00580817" w:rsidRDefault="00580817">
      <w:r>
        <w:separator/>
      </w:r>
    </w:p>
  </w:endnote>
  <w:endnote w:type="continuationSeparator" w:id="0">
    <w:p w14:paraId="176E9DD2" w14:textId="77777777" w:rsidR="00580817" w:rsidRDefault="0058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Rounde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3ECBF" w14:textId="77777777" w:rsidR="00580817" w:rsidRDefault="00580817">
      <w:r>
        <w:separator/>
      </w:r>
    </w:p>
  </w:footnote>
  <w:footnote w:type="continuationSeparator" w:id="0">
    <w:p w14:paraId="2C57A7A4" w14:textId="77777777" w:rsidR="00580817" w:rsidRDefault="00580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C99C1" w14:textId="77777777" w:rsidR="008E531A" w:rsidRDefault="006C356E">
    <w:pPr>
      <w:tabs>
        <w:tab w:val="center" w:pos="4252"/>
        <w:tab w:val="right" w:pos="8504"/>
      </w:tabs>
      <w:jc w:val="center"/>
      <w:rPr>
        <w:rFonts w:ascii="Arial Rounded MT Bold" w:eastAsia="Arial Rounded" w:hAnsi="Arial Rounded MT Bold" w:cs="Arial Rounded"/>
        <w:color w:val="002060"/>
        <w:sz w:val="28"/>
        <w:szCs w:val="28"/>
      </w:rPr>
    </w:pPr>
    <w:r>
      <w:rPr>
        <w:noProof/>
      </w:rPr>
      <w:drawing>
        <wp:anchor distT="0" distB="0" distL="0" distR="0" simplePos="0" relativeHeight="2" behindDoc="1" locked="0" layoutInCell="0" allowOverlap="1" wp14:anchorId="3E86A732" wp14:editId="4EC90074">
          <wp:simplePos x="0" y="0"/>
          <wp:positionH relativeFrom="margin">
            <wp:align>right</wp:align>
          </wp:positionH>
          <wp:positionV relativeFrom="paragraph">
            <wp:posOffset>-133350</wp:posOffset>
          </wp:positionV>
          <wp:extent cx="762000" cy="724535"/>
          <wp:effectExtent l="0" t="0" r="0" b="0"/>
          <wp:wrapNone/>
          <wp:docPr id="1" name="Imagem 1" descr="C:\Users\Luiza\AppData\Local\Microsoft\Windows\INetCache\Content.Word\coloquio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Luiza\AppData\Local\Microsoft\Windows\INetCache\Content.Word\coloquio-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Rounded MT Bold" w:eastAsia="Arial Rounded" w:hAnsi="Arial Rounded MT Bold" w:cs="Arial Rounded"/>
        <w:color w:val="002060"/>
        <w:sz w:val="28"/>
        <w:szCs w:val="28"/>
      </w:rPr>
      <w:t xml:space="preserve">VII Colóquio Técnico Científico de Saúde Única, </w:t>
    </w:r>
  </w:p>
  <w:p w14:paraId="38D350EA" w14:textId="77777777" w:rsidR="008E531A" w:rsidRDefault="006C356E">
    <w:pPr>
      <w:tabs>
        <w:tab w:val="center" w:pos="5670"/>
        <w:tab w:val="right" w:pos="11056"/>
      </w:tabs>
      <w:jc w:val="center"/>
      <w:rPr>
        <w:rFonts w:ascii="Arial Rounded MT Bold" w:eastAsia="Arial Rounded" w:hAnsi="Arial Rounded MT Bold" w:cs="Arial Rounded"/>
        <w:color w:val="002060"/>
        <w:sz w:val="16"/>
        <w:szCs w:val="16"/>
      </w:rPr>
    </w:pPr>
    <w:r>
      <w:rPr>
        <w:rFonts w:ascii="Arial Rounded MT Bold" w:eastAsia="Arial Rounded" w:hAnsi="Arial Rounded MT Bold" w:cs="Arial Rounded"/>
        <w:color w:val="002060"/>
        <w:sz w:val="28"/>
        <w:szCs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31A"/>
    <w:rsid w:val="000F3BA8"/>
    <w:rsid w:val="00135F4A"/>
    <w:rsid w:val="001D7A8F"/>
    <w:rsid w:val="001F38DB"/>
    <w:rsid w:val="003B009A"/>
    <w:rsid w:val="00580817"/>
    <w:rsid w:val="006C356E"/>
    <w:rsid w:val="0084482F"/>
    <w:rsid w:val="0085404C"/>
    <w:rsid w:val="008E531A"/>
    <w:rsid w:val="009233DF"/>
    <w:rsid w:val="009B562F"/>
    <w:rsid w:val="00A04742"/>
    <w:rsid w:val="00C0758D"/>
    <w:rsid w:val="00C455DC"/>
    <w:rsid w:val="00D02DBD"/>
    <w:rsid w:val="00D02EA4"/>
    <w:rsid w:val="00D82123"/>
    <w:rsid w:val="00DD7CD0"/>
    <w:rsid w:val="00F8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49561"/>
  <w15:docId w15:val="{8A995137-025F-47B5-88AF-739399AC2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000000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3D6782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D6782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qFormat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qFormat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522953"/>
    <w:rPr>
      <w:vertAlign w:val="superscript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decomentrio">
    <w:name w:val="annotation text"/>
    <w:basedOn w:val="Normal"/>
    <w:link w:val="TextodecomentrioChar"/>
    <w:uiPriority w:val="99"/>
    <w:semiHidden/>
    <w:qFormat/>
    <w:rsid w:val="003D6782"/>
    <w:pPr>
      <w:jc w:val="center"/>
    </w:pPr>
    <w:rPr>
      <w:color w:val="FF000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D6782"/>
    <w:rPr>
      <w:rFonts w:ascii="Segoe UI" w:hAnsi="Segoe UI" w:cs="Segoe UI"/>
      <w:sz w:val="18"/>
      <w:szCs w:val="18"/>
    </w:rPr>
  </w:style>
  <w:style w:type="paragraph" w:styleId="Corpodetexto2">
    <w:name w:val="Body Text 2"/>
    <w:basedOn w:val="Normal"/>
    <w:link w:val="Corpodetexto2Char"/>
    <w:uiPriority w:val="99"/>
    <w:qFormat/>
    <w:rsid w:val="003D6782"/>
    <w:rPr>
      <w:rFonts w:ascii="Arial" w:hAnsi="Arial" w:cs="Arial"/>
      <w:color w:val="000000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Jy0d+hFiMUPyM8X6g0EVVfQlmiA==">AMUW2mV1zdiLhyt0sMRKc/b7Os6+ypYL8BPUkimSnU4vrhjSAIHsSYVLfwktOdzpAzDlO7Licbo9diEMBgDHIT2piBtIxPAQz10JfL0ZEursJuvbChfOBmrJ47GCC8TpQ0Qg/wpdCJJa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Julia Diniz</cp:lastModifiedBy>
  <cp:revision>2</cp:revision>
  <dcterms:created xsi:type="dcterms:W3CDTF">2021-04-06T11:46:00Z</dcterms:created>
  <dcterms:modified xsi:type="dcterms:W3CDTF">2021-04-06T11:46:00Z</dcterms:modified>
  <dc:language>pt-BR</dc:language>
</cp:coreProperties>
</file>