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DA7DA" w14:textId="77777777" w:rsidR="0012327A" w:rsidRDefault="006A6D3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6D3A">
        <w:rPr>
          <w:rFonts w:ascii="Times New Roman" w:hAnsi="Times New Roman"/>
          <w:b/>
          <w:sz w:val="24"/>
          <w:szCs w:val="24"/>
        </w:rPr>
        <w:t xml:space="preserve">ANÁLISES MORFOLÓGICAS E MOLECULARES DE DIFERENTES POPULAÇÕES DE </w:t>
      </w:r>
      <w:proofErr w:type="spellStart"/>
      <w:r w:rsidRPr="006A6D3A">
        <w:rPr>
          <w:rFonts w:ascii="Times New Roman" w:hAnsi="Times New Roman"/>
          <w:b/>
          <w:i/>
          <w:iCs/>
          <w:sz w:val="24"/>
          <w:szCs w:val="24"/>
        </w:rPr>
        <w:t>Scleromystax</w:t>
      </w:r>
      <w:proofErr w:type="spellEnd"/>
      <w:r w:rsidRPr="006A6D3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6A6D3A">
        <w:rPr>
          <w:rFonts w:ascii="Times New Roman" w:hAnsi="Times New Roman"/>
          <w:b/>
          <w:i/>
          <w:iCs/>
          <w:sz w:val="24"/>
          <w:szCs w:val="24"/>
        </w:rPr>
        <w:t>barbatus</w:t>
      </w:r>
      <w:proofErr w:type="spellEnd"/>
      <w:r w:rsidRPr="006A6D3A">
        <w:rPr>
          <w:rFonts w:ascii="Times New Roman" w:hAnsi="Times New Roman"/>
          <w:b/>
          <w:sz w:val="24"/>
          <w:szCs w:val="24"/>
        </w:rPr>
        <w:t xml:space="preserve"> (SILURIFORMES: CALLICHTHYIDAE).</w:t>
      </w:r>
    </w:p>
    <w:p w14:paraId="569CFF7B" w14:textId="779A343B" w:rsidR="0012327A" w:rsidRPr="007D185F" w:rsidRDefault="006A6D3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185F">
        <w:rPr>
          <w:rFonts w:ascii="Times New Roman" w:hAnsi="Times New Roman"/>
          <w:b/>
          <w:sz w:val="24"/>
          <w:szCs w:val="24"/>
          <w:lang w:val="en-US"/>
        </w:rPr>
        <w:t>Morphological</w:t>
      </w:r>
      <w:r w:rsidR="005C03B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D185F">
        <w:rPr>
          <w:rFonts w:ascii="Times New Roman" w:hAnsi="Times New Roman"/>
          <w:b/>
          <w:sz w:val="24"/>
          <w:szCs w:val="24"/>
          <w:lang w:val="en-US"/>
        </w:rPr>
        <w:t xml:space="preserve">and molecular analysis of different populations of </w:t>
      </w:r>
      <w:proofErr w:type="spellStart"/>
      <w:r w:rsidRPr="007D185F">
        <w:rPr>
          <w:rFonts w:ascii="Times New Roman" w:hAnsi="Times New Roman"/>
          <w:b/>
          <w:i/>
          <w:iCs/>
          <w:sz w:val="24"/>
          <w:szCs w:val="24"/>
          <w:lang w:val="en-US"/>
        </w:rPr>
        <w:t>Scleromystax</w:t>
      </w:r>
      <w:proofErr w:type="spellEnd"/>
      <w:r w:rsidRPr="007D185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7D185F">
        <w:rPr>
          <w:rFonts w:ascii="Times New Roman" w:hAnsi="Times New Roman"/>
          <w:b/>
          <w:i/>
          <w:iCs/>
          <w:sz w:val="24"/>
          <w:szCs w:val="24"/>
          <w:lang w:val="en-US"/>
        </w:rPr>
        <w:t>b</w:t>
      </w:r>
      <w:r w:rsidR="007D185F" w:rsidRPr="007D185F">
        <w:rPr>
          <w:rFonts w:ascii="Times New Roman" w:hAnsi="Times New Roman"/>
          <w:b/>
          <w:i/>
          <w:iCs/>
          <w:sz w:val="24"/>
          <w:szCs w:val="24"/>
          <w:lang w:val="en-US"/>
        </w:rPr>
        <w:t>arbatus</w:t>
      </w:r>
      <w:r w:rsidR="007D185F" w:rsidRPr="007D18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D185F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 w:rsidRPr="007D185F">
        <w:rPr>
          <w:rFonts w:ascii="Times New Roman" w:hAnsi="Times New Roman"/>
          <w:b/>
          <w:sz w:val="24"/>
          <w:szCs w:val="24"/>
          <w:lang w:val="en-US"/>
        </w:rPr>
        <w:t>Siluriformes</w:t>
      </w:r>
      <w:proofErr w:type="spellEnd"/>
      <w:r w:rsidRPr="007D185F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 w:rsidRPr="007D185F">
        <w:rPr>
          <w:rFonts w:ascii="Times New Roman" w:hAnsi="Times New Roman"/>
          <w:b/>
          <w:sz w:val="24"/>
          <w:szCs w:val="24"/>
          <w:lang w:val="en-US"/>
        </w:rPr>
        <w:t>Callichthyidae</w:t>
      </w:r>
      <w:proofErr w:type="spellEnd"/>
      <w:r w:rsidRPr="007D185F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6001EEBE" w14:textId="77777777" w:rsidR="0012327A" w:rsidRPr="00E73972" w:rsidRDefault="006A6D3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</w:rPr>
        <w:t>Roger Henrique Dalcin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Vinicius Abilhoa</w:t>
      </w:r>
      <w:r>
        <w:rPr>
          <w:rFonts w:ascii="Times New Roman" w:hAnsi="Times New Roman"/>
          <w:sz w:val="24"/>
          <w:szCs w:val="28"/>
          <w:vertAlign w:val="superscript"/>
        </w:rPr>
        <w:t>2</w:t>
      </w:r>
    </w:p>
    <w:p w14:paraId="4530DFCA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7F063061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2B7AFDF0" w14:textId="77777777" w:rsidR="0012327A" w:rsidRDefault="006A6D3A">
      <w:pPr>
        <w:spacing w:after="0" w:line="240" w:lineRule="auto"/>
        <w:contextualSpacing/>
        <w:rPr>
          <w:rFonts w:ascii="Times New Roman" w:hAnsi="Times New Roman"/>
          <w:szCs w:val="28"/>
        </w:rPr>
      </w:pPr>
      <w:r w:rsidRPr="006A6D3A">
        <w:rPr>
          <w:rFonts w:ascii="Times New Roman" w:hAnsi="Times New Roman"/>
          <w:szCs w:val="28"/>
        </w:rPr>
        <w:t>roger_dalci@hotmail.com</w:t>
      </w:r>
    </w:p>
    <w:p w14:paraId="286CAE0A" w14:textId="77777777" w:rsidR="006A6D3A" w:rsidRPr="006A6D3A" w:rsidRDefault="006A6D3A" w:rsidP="006A6D3A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>2</w:t>
      </w:r>
      <w:r>
        <w:rPr>
          <w:rFonts w:ascii="Times New Roman" w:hAnsi="Times New Roman"/>
          <w:szCs w:val="28"/>
        </w:rPr>
        <w:t xml:space="preserve">Museu de História Natural Capão da Imbuia. </w:t>
      </w:r>
    </w:p>
    <w:p w14:paraId="6C5D84E8" w14:textId="77777777" w:rsidR="0012327A" w:rsidRDefault="0012327A" w:rsidP="006A6D3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AC098DD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9B5355F" w14:textId="26FE3DE7" w:rsidR="006A6D3A" w:rsidRPr="003C2B36" w:rsidRDefault="006A6D3A" w:rsidP="003C2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2300FE">
        <w:rPr>
          <w:rFonts w:ascii="Times New Roman" w:hAnsi="Times New Roman"/>
          <w:i/>
          <w:iCs/>
          <w:sz w:val="24"/>
          <w:szCs w:val="28"/>
        </w:rPr>
        <w:t>Scleromystax</w:t>
      </w:r>
      <w:proofErr w:type="spellEnd"/>
      <w:r w:rsidRPr="002300FE">
        <w:rPr>
          <w:rFonts w:ascii="Times New Roman" w:hAnsi="Times New Roman"/>
          <w:i/>
          <w:iCs/>
          <w:sz w:val="24"/>
          <w:szCs w:val="28"/>
        </w:rPr>
        <w:t xml:space="preserve"> </w:t>
      </w:r>
      <w:proofErr w:type="spellStart"/>
      <w:r w:rsidRPr="002300FE">
        <w:rPr>
          <w:rFonts w:ascii="Times New Roman" w:hAnsi="Times New Roman"/>
          <w:i/>
          <w:iCs/>
          <w:sz w:val="24"/>
          <w:szCs w:val="28"/>
        </w:rPr>
        <w:t>barbatus</w:t>
      </w:r>
      <w:proofErr w:type="spellEnd"/>
      <w:r w:rsidRPr="006A6D3A">
        <w:rPr>
          <w:rFonts w:ascii="Times New Roman" w:hAnsi="Times New Roman"/>
          <w:sz w:val="24"/>
          <w:szCs w:val="28"/>
        </w:rPr>
        <w:t xml:space="preserve"> é </w:t>
      </w:r>
      <w:r w:rsidR="007D185F">
        <w:rPr>
          <w:rFonts w:ascii="Times New Roman" w:hAnsi="Times New Roman"/>
          <w:sz w:val="24"/>
          <w:szCs w:val="28"/>
        </w:rPr>
        <w:t>um cascudo da</w:t>
      </w:r>
      <w:r w:rsidRPr="006A6D3A">
        <w:rPr>
          <w:rFonts w:ascii="Times New Roman" w:hAnsi="Times New Roman"/>
          <w:sz w:val="24"/>
          <w:szCs w:val="28"/>
        </w:rPr>
        <w:t xml:space="preserve"> família </w:t>
      </w:r>
      <w:proofErr w:type="spellStart"/>
      <w:r w:rsidRPr="006A6D3A">
        <w:rPr>
          <w:rFonts w:ascii="Times New Roman" w:hAnsi="Times New Roman"/>
          <w:sz w:val="24"/>
          <w:szCs w:val="28"/>
        </w:rPr>
        <w:t>Callichthyidae</w:t>
      </w:r>
      <w:proofErr w:type="spellEnd"/>
      <w:r w:rsidRPr="006A6D3A">
        <w:rPr>
          <w:rFonts w:ascii="Times New Roman" w:hAnsi="Times New Roman"/>
          <w:sz w:val="24"/>
          <w:szCs w:val="28"/>
        </w:rPr>
        <w:t xml:space="preserve"> </w:t>
      </w:r>
      <w:r w:rsidR="007D185F">
        <w:rPr>
          <w:rFonts w:ascii="Times New Roman" w:hAnsi="Times New Roman"/>
          <w:sz w:val="24"/>
          <w:szCs w:val="28"/>
        </w:rPr>
        <w:t xml:space="preserve">que ocorre naturalmente </w:t>
      </w:r>
      <w:r w:rsidR="005C03B8">
        <w:rPr>
          <w:rFonts w:ascii="Times New Roman" w:hAnsi="Times New Roman"/>
          <w:sz w:val="24"/>
          <w:szCs w:val="28"/>
        </w:rPr>
        <w:t xml:space="preserve">em </w:t>
      </w:r>
      <w:r w:rsidR="005C03B8" w:rsidRPr="006A6D3A">
        <w:rPr>
          <w:rFonts w:ascii="Times New Roman" w:hAnsi="Times New Roman"/>
          <w:sz w:val="24"/>
          <w:szCs w:val="28"/>
        </w:rPr>
        <w:t>riachos</w:t>
      </w:r>
      <w:r w:rsidRPr="006A6D3A">
        <w:rPr>
          <w:rFonts w:ascii="Times New Roman" w:hAnsi="Times New Roman"/>
          <w:sz w:val="24"/>
          <w:szCs w:val="28"/>
        </w:rPr>
        <w:t xml:space="preserve"> costeiros</w:t>
      </w:r>
      <w:r w:rsidR="007D185F">
        <w:rPr>
          <w:rFonts w:ascii="Times New Roman" w:hAnsi="Times New Roman"/>
          <w:sz w:val="24"/>
          <w:szCs w:val="28"/>
        </w:rPr>
        <w:t xml:space="preserve"> da Mata Atlântica</w:t>
      </w:r>
      <w:r w:rsidRPr="006A6D3A">
        <w:rPr>
          <w:rFonts w:ascii="Times New Roman" w:hAnsi="Times New Roman"/>
          <w:sz w:val="24"/>
          <w:szCs w:val="28"/>
        </w:rPr>
        <w:t xml:space="preserve">. Estudos </w:t>
      </w:r>
      <w:r w:rsidR="007D185F">
        <w:rPr>
          <w:rFonts w:ascii="Times New Roman" w:hAnsi="Times New Roman"/>
          <w:sz w:val="24"/>
          <w:szCs w:val="28"/>
        </w:rPr>
        <w:t>de</w:t>
      </w:r>
      <w:r w:rsidRPr="006A6D3A">
        <w:rPr>
          <w:rFonts w:ascii="Times New Roman" w:hAnsi="Times New Roman"/>
          <w:sz w:val="24"/>
          <w:szCs w:val="28"/>
        </w:rPr>
        <w:t xml:space="preserve"> história evolutiva e biogeográfica </w:t>
      </w:r>
      <w:r w:rsidR="007D185F">
        <w:rPr>
          <w:rFonts w:ascii="Times New Roman" w:hAnsi="Times New Roman"/>
          <w:sz w:val="24"/>
          <w:szCs w:val="28"/>
        </w:rPr>
        <w:t>da</w:t>
      </w:r>
      <w:r w:rsidRPr="006A6D3A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6A6D3A">
        <w:rPr>
          <w:rFonts w:ascii="Times New Roman" w:hAnsi="Times New Roman"/>
          <w:sz w:val="24"/>
          <w:szCs w:val="28"/>
        </w:rPr>
        <w:t>ictiofauna</w:t>
      </w:r>
      <w:r w:rsidR="007D185F">
        <w:rPr>
          <w:rFonts w:ascii="Times New Roman" w:hAnsi="Times New Roman"/>
          <w:sz w:val="24"/>
          <w:szCs w:val="28"/>
        </w:rPr>
        <w:t xml:space="preserve"> Neotropical</w:t>
      </w:r>
      <w:proofErr w:type="gramEnd"/>
      <w:r w:rsidRPr="006A6D3A">
        <w:rPr>
          <w:rFonts w:ascii="Times New Roman" w:hAnsi="Times New Roman"/>
          <w:sz w:val="24"/>
          <w:szCs w:val="28"/>
        </w:rPr>
        <w:t xml:space="preserve"> mostraram que algumas espécies de peixes encontradas em bacias hidrográficas isoladas d</w:t>
      </w:r>
      <w:r w:rsidR="008C21B5">
        <w:rPr>
          <w:rFonts w:ascii="Times New Roman" w:hAnsi="Times New Roman"/>
          <w:sz w:val="24"/>
          <w:szCs w:val="28"/>
        </w:rPr>
        <w:t>este Bioma</w:t>
      </w:r>
      <w:r w:rsidRPr="006A6D3A">
        <w:rPr>
          <w:rFonts w:ascii="Times New Roman" w:hAnsi="Times New Roman"/>
          <w:sz w:val="24"/>
          <w:szCs w:val="28"/>
        </w:rPr>
        <w:t xml:space="preserve">, que apresentam uma ampla distribuição, podem </w:t>
      </w:r>
      <w:r w:rsidR="008C21B5">
        <w:rPr>
          <w:rFonts w:ascii="Times New Roman" w:hAnsi="Times New Roman"/>
          <w:sz w:val="24"/>
          <w:szCs w:val="28"/>
        </w:rPr>
        <w:t xml:space="preserve">na verdade </w:t>
      </w:r>
      <w:r w:rsidRPr="006A6D3A">
        <w:rPr>
          <w:rFonts w:ascii="Times New Roman" w:hAnsi="Times New Roman"/>
          <w:sz w:val="24"/>
          <w:szCs w:val="28"/>
        </w:rPr>
        <w:t>representar um conjunto de espécies. Por ser uma espécie com ampla distribuição ao longo da Mata Atlântica e restrita a bacias hidrográficas isoladas</w:t>
      </w:r>
      <w:r w:rsidR="008C21B5">
        <w:rPr>
          <w:rFonts w:ascii="Times New Roman" w:hAnsi="Times New Roman"/>
          <w:sz w:val="24"/>
          <w:szCs w:val="28"/>
        </w:rPr>
        <w:t xml:space="preserve"> entre</w:t>
      </w:r>
      <w:r w:rsidR="008C21B5" w:rsidRPr="006A6D3A">
        <w:rPr>
          <w:rFonts w:ascii="Times New Roman" w:hAnsi="Times New Roman"/>
          <w:sz w:val="24"/>
          <w:szCs w:val="28"/>
        </w:rPr>
        <w:t xml:space="preserve"> o Rio de Janeiro e Santa Catarina</w:t>
      </w:r>
      <w:r w:rsidRPr="006A6D3A">
        <w:rPr>
          <w:rFonts w:ascii="Times New Roman" w:hAnsi="Times New Roman"/>
          <w:sz w:val="24"/>
          <w:szCs w:val="28"/>
        </w:rPr>
        <w:t xml:space="preserve">, </w:t>
      </w:r>
      <w:r w:rsidRPr="002300FE">
        <w:rPr>
          <w:rFonts w:ascii="Times New Roman" w:hAnsi="Times New Roman"/>
          <w:i/>
          <w:iCs/>
          <w:sz w:val="24"/>
          <w:szCs w:val="28"/>
        </w:rPr>
        <w:t>S. barbatus</w:t>
      </w:r>
      <w:r w:rsidRPr="006A6D3A">
        <w:rPr>
          <w:rFonts w:ascii="Times New Roman" w:hAnsi="Times New Roman"/>
          <w:sz w:val="24"/>
          <w:szCs w:val="28"/>
        </w:rPr>
        <w:t xml:space="preserve"> pode ser um modelo interessante para estudos </w:t>
      </w:r>
      <w:proofErr w:type="spellStart"/>
      <w:r w:rsidRPr="006A6D3A">
        <w:rPr>
          <w:rFonts w:ascii="Times New Roman" w:hAnsi="Times New Roman"/>
          <w:sz w:val="24"/>
          <w:szCs w:val="28"/>
        </w:rPr>
        <w:t>filogeográficos</w:t>
      </w:r>
      <w:proofErr w:type="spellEnd"/>
      <w:r w:rsidRPr="006A6D3A">
        <w:rPr>
          <w:rFonts w:ascii="Times New Roman" w:hAnsi="Times New Roman"/>
          <w:sz w:val="24"/>
          <w:szCs w:val="28"/>
        </w:rPr>
        <w:t>, ajudando a entender</w:t>
      </w:r>
      <w:r w:rsidR="00836DA8">
        <w:rPr>
          <w:rFonts w:ascii="Times New Roman" w:hAnsi="Times New Roman"/>
          <w:sz w:val="24"/>
          <w:szCs w:val="28"/>
        </w:rPr>
        <w:t xml:space="preserve"> a influência de</w:t>
      </w:r>
      <w:r w:rsidRPr="006A6D3A">
        <w:rPr>
          <w:rFonts w:ascii="Times New Roman" w:hAnsi="Times New Roman"/>
          <w:sz w:val="24"/>
          <w:szCs w:val="28"/>
        </w:rPr>
        <w:t xml:space="preserve"> processo</w:t>
      </w:r>
      <w:r w:rsidR="00836DA8">
        <w:rPr>
          <w:rFonts w:ascii="Times New Roman" w:hAnsi="Times New Roman"/>
          <w:sz w:val="24"/>
          <w:szCs w:val="28"/>
        </w:rPr>
        <w:t>s</w:t>
      </w:r>
      <w:r w:rsidRPr="006A6D3A">
        <w:rPr>
          <w:rFonts w:ascii="Times New Roman" w:hAnsi="Times New Roman"/>
          <w:sz w:val="24"/>
          <w:szCs w:val="28"/>
        </w:rPr>
        <w:t xml:space="preserve"> evolutivo</w:t>
      </w:r>
      <w:r w:rsidR="00836DA8">
        <w:rPr>
          <w:rFonts w:ascii="Times New Roman" w:hAnsi="Times New Roman"/>
          <w:sz w:val="24"/>
          <w:szCs w:val="28"/>
        </w:rPr>
        <w:t>s e geográficos</w:t>
      </w:r>
      <w:r w:rsidRPr="006A6D3A">
        <w:rPr>
          <w:rFonts w:ascii="Times New Roman" w:hAnsi="Times New Roman"/>
          <w:sz w:val="24"/>
          <w:szCs w:val="28"/>
        </w:rPr>
        <w:t xml:space="preserve"> </w:t>
      </w:r>
      <w:r w:rsidR="00836DA8">
        <w:rPr>
          <w:rFonts w:ascii="Times New Roman" w:hAnsi="Times New Roman"/>
          <w:sz w:val="24"/>
          <w:szCs w:val="28"/>
        </w:rPr>
        <w:t>n</w:t>
      </w:r>
      <w:r w:rsidRPr="006A6D3A">
        <w:rPr>
          <w:rFonts w:ascii="Times New Roman" w:hAnsi="Times New Roman"/>
          <w:sz w:val="24"/>
          <w:szCs w:val="28"/>
        </w:rPr>
        <w:t xml:space="preserve">a </w:t>
      </w:r>
      <w:r w:rsidR="00836DA8">
        <w:rPr>
          <w:rFonts w:ascii="Times New Roman" w:hAnsi="Times New Roman"/>
          <w:sz w:val="24"/>
          <w:szCs w:val="28"/>
        </w:rPr>
        <w:t xml:space="preserve">distribuição da </w:t>
      </w:r>
      <w:r w:rsidRPr="006A6D3A">
        <w:rPr>
          <w:rFonts w:ascii="Times New Roman" w:hAnsi="Times New Roman"/>
          <w:sz w:val="24"/>
          <w:szCs w:val="28"/>
        </w:rPr>
        <w:t xml:space="preserve">família </w:t>
      </w:r>
      <w:proofErr w:type="spellStart"/>
      <w:r w:rsidRPr="006A6D3A">
        <w:rPr>
          <w:rFonts w:ascii="Times New Roman" w:hAnsi="Times New Roman"/>
          <w:sz w:val="24"/>
          <w:szCs w:val="28"/>
        </w:rPr>
        <w:t>Callichthyidae</w:t>
      </w:r>
      <w:proofErr w:type="spellEnd"/>
      <w:r w:rsidRPr="006A6D3A">
        <w:rPr>
          <w:rFonts w:ascii="Times New Roman" w:hAnsi="Times New Roman"/>
          <w:sz w:val="24"/>
          <w:szCs w:val="28"/>
        </w:rPr>
        <w:t xml:space="preserve"> e de outros táxons da Mata Atlântica. Nossa hipótese é de que o grau de isolamento e a complexidade histórica e geomorfológica das bacias hidrográficas da Mata Atlântica</w:t>
      </w:r>
      <w:r w:rsidR="00836DA8">
        <w:rPr>
          <w:rFonts w:ascii="Times New Roman" w:hAnsi="Times New Roman"/>
          <w:sz w:val="24"/>
          <w:szCs w:val="28"/>
        </w:rPr>
        <w:t xml:space="preserve">, </w:t>
      </w:r>
      <w:r w:rsidR="00836DA8" w:rsidRPr="00836DA8">
        <w:rPr>
          <w:rFonts w:ascii="Times New Roman" w:hAnsi="Times New Roman"/>
          <w:sz w:val="24"/>
          <w:szCs w:val="28"/>
        </w:rPr>
        <w:t xml:space="preserve">associadas às glaciações e atividades </w:t>
      </w:r>
      <w:proofErr w:type="spellStart"/>
      <w:r w:rsidR="00836DA8" w:rsidRPr="00836DA8">
        <w:rPr>
          <w:rFonts w:ascii="Times New Roman" w:hAnsi="Times New Roman"/>
          <w:sz w:val="24"/>
          <w:szCs w:val="28"/>
        </w:rPr>
        <w:t>neo-tectônicas</w:t>
      </w:r>
      <w:proofErr w:type="spellEnd"/>
      <w:r w:rsidR="00836DA8">
        <w:rPr>
          <w:rFonts w:ascii="Times New Roman" w:hAnsi="Times New Roman"/>
          <w:sz w:val="24"/>
          <w:szCs w:val="28"/>
        </w:rPr>
        <w:t>,</w:t>
      </w:r>
      <w:r w:rsidRPr="006A6D3A">
        <w:rPr>
          <w:rFonts w:ascii="Times New Roman" w:hAnsi="Times New Roman"/>
          <w:sz w:val="24"/>
          <w:szCs w:val="28"/>
        </w:rPr>
        <w:t xml:space="preserve"> acarretaram alterações nos padrões evolutivos e de diversificação das populações de </w:t>
      </w:r>
      <w:r w:rsidRPr="002300FE">
        <w:rPr>
          <w:rFonts w:ascii="Times New Roman" w:hAnsi="Times New Roman"/>
          <w:i/>
          <w:iCs/>
          <w:sz w:val="24"/>
          <w:szCs w:val="28"/>
        </w:rPr>
        <w:t>S. barbatus</w:t>
      </w:r>
      <w:r w:rsidRPr="006A6D3A">
        <w:rPr>
          <w:rFonts w:ascii="Times New Roman" w:hAnsi="Times New Roman"/>
          <w:sz w:val="24"/>
          <w:szCs w:val="28"/>
        </w:rPr>
        <w:t xml:space="preserve"> ao longo de sua área de distribuição,</w:t>
      </w:r>
      <w:r w:rsidR="00612366">
        <w:rPr>
          <w:rFonts w:ascii="Times New Roman" w:hAnsi="Times New Roman"/>
          <w:sz w:val="24"/>
          <w:szCs w:val="28"/>
        </w:rPr>
        <w:t xml:space="preserve"> </w:t>
      </w:r>
      <w:r w:rsidR="00836DA8">
        <w:rPr>
          <w:rFonts w:ascii="Times New Roman" w:hAnsi="Times New Roman"/>
          <w:sz w:val="24"/>
          <w:szCs w:val="28"/>
        </w:rPr>
        <w:t xml:space="preserve">provocando descontinuidades e </w:t>
      </w:r>
      <w:r w:rsidRPr="006A6D3A">
        <w:rPr>
          <w:rFonts w:ascii="Times New Roman" w:hAnsi="Times New Roman"/>
          <w:sz w:val="24"/>
          <w:szCs w:val="28"/>
        </w:rPr>
        <w:t>divergência</w:t>
      </w:r>
      <w:r w:rsidR="00836DA8">
        <w:rPr>
          <w:rFonts w:ascii="Times New Roman" w:hAnsi="Times New Roman"/>
          <w:sz w:val="24"/>
          <w:szCs w:val="28"/>
        </w:rPr>
        <w:t>s</w:t>
      </w:r>
      <w:r w:rsidRPr="006A6D3A">
        <w:rPr>
          <w:rFonts w:ascii="Times New Roman" w:hAnsi="Times New Roman"/>
          <w:sz w:val="24"/>
          <w:szCs w:val="28"/>
        </w:rPr>
        <w:t xml:space="preserve"> </w:t>
      </w:r>
      <w:r w:rsidR="005C03B8">
        <w:rPr>
          <w:rFonts w:ascii="Times New Roman" w:hAnsi="Times New Roman"/>
          <w:sz w:val="24"/>
          <w:szCs w:val="28"/>
        </w:rPr>
        <w:t xml:space="preserve">em </w:t>
      </w:r>
      <w:r w:rsidR="005C03B8" w:rsidRPr="006A6D3A">
        <w:rPr>
          <w:rFonts w:ascii="Times New Roman" w:hAnsi="Times New Roman"/>
          <w:sz w:val="24"/>
          <w:szCs w:val="28"/>
        </w:rPr>
        <w:t>caracteres</w:t>
      </w:r>
      <w:r w:rsidRPr="006A6D3A">
        <w:rPr>
          <w:rFonts w:ascii="Times New Roman" w:hAnsi="Times New Roman"/>
          <w:sz w:val="24"/>
          <w:szCs w:val="28"/>
        </w:rPr>
        <w:t xml:space="preserve"> ecológicos, morfológicos e genéticos. </w:t>
      </w:r>
      <w:r w:rsidR="008C21B5">
        <w:rPr>
          <w:rFonts w:ascii="Times New Roman" w:hAnsi="Times New Roman"/>
          <w:sz w:val="24"/>
          <w:szCs w:val="28"/>
        </w:rPr>
        <w:t xml:space="preserve">Foram coletados </w:t>
      </w:r>
      <w:r w:rsidR="00612366">
        <w:rPr>
          <w:rFonts w:ascii="Times New Roman" w:hAnsi="Times New Roman"/>
          <w:sz w:val="24"/>
          <w:szCs w:val="28"/>
        </w:rPr>
        <w:t>211</w:t>
      </w:r>
      <w:r w:rsidR="008C21B5">
        <w:rPr>
          <w:rFonts w:ascii="Times New Roman" w:hAnsi="Times New Roman"/>
          <w:sz w:val="24"/>
          <w:szCs w:val="28"/>
        </w:rPr>
        <w:t xml:space="preserve"> i</w:t>
      </w:r>
      <w:r w:rsidR="00836DA8">
        <w:rPr>
          <w:rFonts w:ascii="Times New Roman" w:hAnsi="Times New Roman"/>
          <w:iCs/>
          <w:sz w:val="24"/>
          <w:szCs w:val="28"/>
        </w:rPr>
        <w:t>ndivíduos de</w:t>
      </w:r>
      <w:r w:rsidR="00836DA8" w:rsidRPr="002300FE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2300FE">
        <w:rPr>
          <w:rFonts w:ascii="Times New Roman" w:hAnsi="Times New Roman"/>
          <w:i/>
          <w:iCs/>
          <w:sz w:val="24"/>
          <w:szCs w:val="28"/>
        </w:rPr>
        <w:t>S. barbatus</w:t>
      </w:r>
      <w:r w:rsidR="00612366">
        <w:rPr>
          <w:rFonts w:ascii="Times New Roman" w:hAnsi="Times New Roman"/>
          <w:i/>
          <w:iCs/>
          <w:sz w:val="24"/>
          <w:szCs w:val="28"/>
        </w:rPr>
        <w:t xml:space="preserve"> </w:t>
      </w:r>
      <w:r w:rsidR="00D4707B">
        <w:rPr>
          <w:rFonts w:ascii="Times New Roman" w:hAnsi="Times New Roman"/>
          <w:iCs/>
          <w:sz w:val="24"/>
          <w:szCs w:val="28"/>
        </w:rPr>
        <w:t>na</w:t>
      </w:r>
      <w:r w:rsidR="00612366">
        <w:rPr>
          <w:rFonts w:ascii="Times New Roman" w:hAnsi="Times New Roman"/>
          <w:iCs/>
          <w:sz w:val="24"/>
          <w:szCs w:val="28"/>
        </w:rPr>
        <w:t>s</w:t>
      </w:r>
      <w:r w:rsidR="00D4707B">
        <w:rPr>
          <w:rFonts w:ascii="Times New Roman" w:hAnsi="Times New Roman"/>
          <w:iCs/>
          <w:sz w:val="24"/>
          <w:szCs w:val="28"/>
        </w:rPr>
        <w:t xml:space="preserve"> regi</w:t>
      </w:r>
      <w:r w:rsidR="00612366">
        <w:rPr>
          <w:rFonts w:ascii="Times New Roman" w:hAnsi="Times New Roman"/>
          <w:iCs/>
          <w:sz w:val="24"/>
          <w:szCs w:val="28"/>
        </w:rPr>
        <w:t>ões</w:t>
      </w:r>
      <w:r w:rsidR="00D4707B">
        <w:rPr>
          <w:rFonts w:ascii="Times New Roman" w:hAnsi="Times New Roman"/>
          <w:iCs/>
          <w:sz w:val="24"/>
          <w:szCs w:val="28"/>
        </w:rPr>
        <w:t xml:space="preserve"> de </w:t>
      </w:r>
      <w:r w:rsidR="00612366">
        <w:rPr>
          <w:rFonts w:ascii="Times New Roman" w:hAnsi="Times New Roman"/>
          <w:iCs/>
          <w:sz w:val="24"/>
          <w:szCs w:val="28"/>
        </w:rPr>
        <w:t xml:space="preserve">Teresópolis-RJ, </w:t>
      </w:r>
      <w:r w:rsidR="00D4707B" w:rsidRPr="006A6D3A">
        <w:rPr>
          <w:rFonts w:ascii="Times New Roman" w:hAnsi="Times New Roman"/>
          <w:sz w:val="24"/>
          <w:szCs w:val="28"/>
        </w:rPr>
        <w:t xml:space="preserve">Guapimirim-RJ, Angra dos Reis-RJ, Caraguatatuba-SP, </w:t>
      </w:r>
      <w:proofErr w:type="spellStart"/>
      <w:r w:rsidR="00D4707B">
        <w:rPr>
          <w:rFonts w:ascii="Times New Roman" w:hAnsi="Times New Roman"/>
          <w:sz w:val="24"/>
          <w:szCs w:val="28"/>
        </w:rPr>
        <w:t>Itariri</w:t>
      </w:r>
      <w:proofErr w:type="spellEnd"/>
      <w:r w:rsidR="00D4707B">
        <w:rPr>
          <w:rFonts w:ascii="Times New Roman" w:hAnsi="Times New Roman"/>
          <w:sz w:val="24"/>
          <w:szCs w:val="28"/>
        </w:rPr>
        <w:t xml:space="preserve">-SP, Cananéia-SP, Guaraqueçaba-PR, </w:t>
      </w:r>
      <w:r w:rsidR="00D4707B" w:rsidRPr="006A6D3A">
        <w:rPr>
          <w:rFonts w:ascii="Times New Roman" w:hAnsi="Times New Roman"/>
          <w:sz w:val="24"/>
          <w:szCs w:val="28"/>
        </w:rPr>
        <w:t>Antonina-PR</w:t>
      </w:r>
      <w:r w:rsidR="00D4707B">
        <w:rPr>
          <w:rFonts w:ascii="Times New Roman" w:hAnsi="Times New Roman"/>
          <w:sz w:val="24"/>
          <w:szCs w:val="28"/>
        </w:rPr>
        <w:t>, Guaratuba-PR,</w:t>
      </w:r>
      <w:r w:rsidR="00D4707B" w:rsidRPr="006A6D3A">
        <w:rPr>
          <w:rFonts w:ascii="Times New Roman" w:hAnsi="Times New Roman"/>
          <w:sz w:val="24"/>
          <w:szCs w:val="28"/>
        </w:rPr>
        <w:t xml:space="preserve"> Joinville-SC</w:t>
      </w:r>
      <w:r w:rsidR="00D4707B">
        <w:rPr>
          <w:rFonts w:ascii="Times New Roman" w:hAnsi="Times New Roman"/>
          <w:sz w:val="24"/>
          <w:szCs w:val="28"/>
        </w:rPr>
        <w:t xml:space="preserve"> e Barra do Sul-SC</w:t>
      </w:r>
      <w:r w:rsidR="008C21B5">
        <w:rPr>
          <w:rFonts w:ascii="Times New Roman" w:hAnsi="Times New Roman"/>
          <w:sz w:val="24"/>
          <w:szCs w:val="28"/>
        </w:rPr>
        <w:t xml:space="preserve"> entre 201</w:t>
      </w:r>
      <w:r w:rsidR="00612366">
        <w:rPr>
          <w:rFonts w:ascii="Times New Roman" w:hAnsi="Times New Roman"/>
          <w:sz w:val="24"/>
          <w:szCs w:val="28"/>
        </w:rPr>
        <w:t>9</w:t>
      </w:r>
      <w:r w:rsidR="008C21B5">
        <w:rPr>
          <w:rFonts w:ascii="Times New Roman" w:hAnsi="Times New Roman"/>
          <w:sz w:val="24"/>
          <w:szCs w:val="28"/>
        </w:rPr>
        <w:t xml:space="preserve"> e 202</w:t>
      </w:r>
      <w:r w:rsidR="00612366">
        <w:rPr>
          <w:rFonts w:ascii="Times New Roman" w:hAnsi="Times New Roman"/>
          <w:sz w:val="24"/>
          <w:szCs w:val="28"/>
        </w:rPr>
        <w:t>1</w:t>
      </w:r>
      <w:r w:rsidR="00D4707B">
        <w:rPr>
          <w:rFonts w:ascii="Times New Roman" w:hAnsi="Times New Roman"/>
          <w:sz w:val="24"/>
          <w:szCs w:val="28"/>
        </w:rPr>
        <w:t>.</w:t>
      </w:r>
      <w:r w:rsidR="008C21B5">
        <w:rPr>
          <w:rFonts w:ascii="Times New Roman" w:hAnsi="Times New Roman"/>
          <w:sz w:val="24"/>
          <w:szCs w:val="28"/>
        </w:rPr>
        <w:t xml:space="preserve"> Os indivíduos foram fotografados e as imagens utilizadas </w:t>
      </w:r>
      <w:r w:rsidR="008C21B5" w:rsidRPr="006A6D3A">
        <w:rPr>
          <w:rFonts w:ascii="Times New Roman" w:hAnsi="Times New Roman"/>
          <w:sz w:val="24"/>
          <w:szCs w:val="28"/>
        </w:rPr>
        <w:t>para avaliar a variação de forma do corpo e verificar diferenças entre as populações.</w:t>
      </w:r>
      <w:r w:rsidR="008C21B5">
        <w:rPr>
          <w:rFonts w:ascii="Times New Roman" w:hAnsi="Times New Roman"/>
          <w:sz w:val="24"/>
          <w:szCs w:val="28"/>
        </w:rPr>
        <w:t xml:space="preserve"> </w:t>
      </w:r>
      <w:r w:rsidR="008C21B5" w:rsidRPr="006A6D3A">
        <w:rPr>
          <w:rFonts w:ascii="Times New Roman" w:hAnsi="Times New Roman"/>
          <w:sz w:val="24"/>
          <w:szCs w:val="28"/>
        </w:rPr>
        <w:t xml:space="preserve">Análises </w:t>
      </w:r>
      <w:proofErr w:type="spellStart"/>
      <w:r w:rsidR="008C21B5" w:rsidRPr="006A6D3A">
        <w:rPr>
          <w:rFonts w:ascii="Times New Roman" w:hAnsi="Times New Roman"/>
          <w:sz w:val="24"/>
          <w:szCs w:val="28"/>
        </w:rPr>
        <w:t>morfométricas</w:t>
      </w:r>
      <w:proofErr w:type="spellEnd"/>
      <w:r w:rsidR="008C21B5" w:rsidRPr="006A6D3A">
        <w:rPr>
          <w:rFonts w:ascii="Times New Roman" w:hAnsi="Times New Roman"/>
          <w:sz w:val="24"/>
          <w:szCs w:val="28"/>
        </w:rPr>
        <w:t xml:space="preserve"> do corpo </w:t>
      </w:r>
      <w:r w:rsidR="008C21B5">
        <w:rPr>
          <w:rFonts w:ascii="Times New Roman" w:hAnsi="Times New Roman"/>
          <w:sz w:val="24"/>
          <w:szCs w:val="28"/>
        </w:rPr>
        <w:t>foram</w:t>
      </w:r>
      <w:r w:rsidR="008C21B5" w:rsidRPr="006A6D3A">
        <w:rPr>
          <w:rFonts w:ascii="Times New Roman" w:hAnsi="Times New Roman"/>
          <w:sz w:val="24"/>
          <w:szCs w:val="28"/>
        </w:rPr>
        <w:t xml:space="preserve"> realizadas na definição de forma (shape) e todas as suas configurações geométricas, utilizando marcos anatômicos para extração da informação por meio da Superimposição de </w:t>
      </w:r>
      <w:proofErr w:type="spellStart"/>
      <w:r w:rsidR="008C21B5" w:rsidRPr="006A6D3A">
        <w:rPr>
          <w:rFonts w:ascii="Times New Roman" w:hAnsi="Times New Roman"/>
          <w:sz w:val="24"/>
          <w:szCs w:val="28"/>
        </w:rPr>
        <w:t>Procrustes</w:t>
      </w:r>
      <w:proofErr w:type="spellEnd"/>
      <w:r w:rsidR="008C21B5">
        <w:rPr>
          <w:rFonts w:ascii="Times New Roman" w:hAnsi="Times New Roman"/>
          <w:sz w:val="24"/>
          <w:szCs w:val="28"/>
        </w:rPr>
        <w:t>. Resultados preliminares da</w:t>
      </w:r>
      <w:r w:rsidR="008C21B5" w:rsidRPr="006A6D3A">
        <w:rPr>
          <w:rFonts w:ascii="Times New Roman" w:hAnsi="Times New Roman"/>
          <w:sz w:val="24"/>
          <w:szCs w:val="28"/>
        </w:rPr>
        <w:t>s Análises de Componentes Principais e Variáveis Canônicas</w:t>
      </w:r>
      <w:r w:rsidR="008C21B5">
        <w:rPr>
          <w:rFonts w:ascii="Times New Roman" w:hAnsi="Times New Roman"/>
          <w:sz w:val="24"/>
          <w:szCs w:val="28"/>
        </w:rPr>
        <w:t xml:space="preserve"> </w:t>
      </w:r>
      <w:r w:rsidR="008C21B5" w:rsidRPr="006A6D3A">
        <w:rPr>
          <w:rFonts w:ascii="Times New Roman" w:hAnsi="Times New Roman"/>
          <w:sz w:val="24"/>
          <w:szCs w:val="28"/>
        </w:rPr>
        <w:t>indica</w:t>
      </w:r>
      <w:r w:rsidR="008C21B5">
        <w:rPr>
          <w:rFonts w:ascii="Times New Roman" w:hAnsi="Times New Roman"/>
          <w:sz w:val="24"/>
          <w:szCs w:val="28"/>
        </w:rPr>
        <w:t>ra</w:t>
      </w:r>
      <w:r w:rsidR="008C21B5" w:rsidRPr="006A6D3A">
        <w:rPr>
          <w:rFonts w:ascii="Times New Roman" w:hAnsi="Times New Roman"/>
          <w:sz w:val="24"/>
          <w:szCs w:val="28"/>
        </w:rPr>
        <w:t>m que</w:t>
      </w:r>
      <w:r w:rsidR="008C21B5">
        <w:rPr>
          <w:rFonts w:ascii="Times New Roman" w:hAnsi="Times New Roman"/>
          <w:sz w:val="24"/>
          <w:szCs w:val="28"/>
        </w:rPr>
        <w:t xml:space="preserve"> as populações de</w:t>
      </w:r>
      <w:r w:rsidR="008C21B5" w:rsidRPr="006A6D3A">
        <w:rPr>
          <w:rFonts w:ascii="Times New Roman" w:hAnsi="Times New Roman"/>
          <w:sz w:val="24"/>
          <w:szCs w:val="28"/>
        </w:rPr>
        <w:t xml:space="preserve"> </w:t>
      </w:r>
      <w:r w:rsidR="008C21B5" w:rsidRPr="002300FE">
        <w:rPr>
          <w:rFonts w:ascii="Times New Roman" w:hAnsi="Times New Roman"/>
          <w:i/>
          <w:iCs/>
          <w:sz w:val="24"/>
          <w:szCs w:val="28"/>
        </w:rPr>
        <w:t>S. barbatus</w:t>
      </w:r>
      <w:r w:rsidR="008C21B5" w:rsidRPr="006A6D3A">
        <w:rPr>
          <w:rFonts w:ascii="Times New Roman" w:hAnsi="Times New Roman"/>
          <w:sz w:val="24"/>
          <w:szCs w:val="28"/>
        </w:rPr>
        <w:t xml:space="preserve"> possu</w:t>
      </w:r>
      <w:r w:rsidR="008C21B5">
        <w:rPr>
          <w:rFonts w:ascii="Times New Roman" w:hAnsi="Times New Roman"/>
          <w:sz w:val="24"/>
          <w:szCs w:val="28"/>
        </w:rPr>
        <w:t>em</w:t>
      </w:r>
      <w:r w:rsidR="008C21B5" w:rsidRPr="006A6D3A">
        <w:rPr>
          <w:rFonts w:ascii="Times New Roman" w:hAnsi="Times New Roman"/>
          <w:sz w:val="24"/>
          <w:szCs w:val="28"/>
        </w:rPr>
        <w:t xml:space="preserve"> uma grande variação </w:t>
      </w:r>
      <w:r w:rsidR="008C21B5">
        <w:rPr>
          <w:rFonts w:ascii="Times New Roman" w:hAnsi="Times New Roman"/>
          <w:sz w:val="24"/>
          <w:szCs w:val="28"/>
        </w:rPr>
        <w:t>corporal</w:t>
      </w:r>
      <w:r w:rsidR="008C21B5" w:rsidRPr="006A6D3A">
        <w:rPr>
          <w:rFonts w:ascii="Times New Roman" w:hAnsi="Times New Roman"/>
          <w:sz w:val="24"/>
          <w:szCs w:val="28"/>
        </w:rPr>
        <w:t>, principalmente entre machos, ent</w:t>
      </w:r>
      <w:r w:rsidR="008C21B5">
        <w:rPr>
          <w:rFonts w:ascii="Times New Roman" w:hAnsi="Times New Roman"/>
          <w:sz w:val="24"/>
          <w:szCs w:val="28"/>
        </w:rPr>
        <w:t>reta</w:t>
      </w:r>
      <w:r w:rsidR="008C21B5" w:rsidRPr="006A6D3A">
        <w:rPr>
          <w:rFonts w:ascii="Times New Roman" w:hAnsi="Times New Roman"/>
          <w:sz w:val="24"/>
          <w:szCs w:val="28"/>
        </w:rPr>
        <w:t xml:space="preserve">nto nenhum caractere exclusivo </w:t>
      </w:r>
      <w:r w:rsidR="008C21B5">
        <w:rPr>
          <w:rFonts w:ascii="Times New Roman" w:hAnsi="Times New Roman"/>
          <w:sz w:val="24"/>
          <w:szCs w:val="28"/>
        </w:rPr>
        <w:t>permitiu a diferenciação de grupos</w:t>
      </w:r>
      <w:r w:rsidR="008C21B5" w:rsidRPr="006A6D3A">
        <w:rPr>
          <w:rFonts w:ascii="Times New Roman" w:hAnsi="Times New Roman"/>
          <w:sz w:val="24"/>
          <w:szCs w:val="28"/>
        </w:rPr>
        <w:t>.</w:t>
      </w:r>
      <w:r w:rsidR="00D4707B">
        <w:rPr>
          <w:rFonts w:ascii="Times New Roman" w:hAnsi="Times New Roman"/>
          <w:iCs/>
          <w:sz w:val="24"/>
          <w:szCs w:val="28"/>
        </w:rPr>
        <w:t xml:space="preserve"> </w:t>
      </w:r>
      <w:r w:rsidR="008C21B5">
        <w:rPr>
          <w:rFonts w:ascii="Times New Roman" w:hAnsi="Times New Roman"/>
          <w:iCs/>
          <w:sz w:val="24"/>
          <w:szCs w:val="28"/>
        </w:rPr>
        <w:t xml:space="preserve">Amostras de tecido para análises moleculares foram retiradas, </w:t>
      </w:r>
      <w:r w:rsidR="008C21B5">
        <w:rPr>
          <w:rFonts w:ascii="Times New Roman" w:hAnsi="Times New Roman"/>
          <w:sz w:val="24"/>
          <w:szCs w:val="28"/>
        </w:rPr>
        <w:t xml:space="preserve">as quais serão realizadas </w:t>
      </w:r>
      <w:r w:rsidR="00612366" w:rsidRPr="006A6D3A">
        <w:rPr>
          <w:rFonts w:ascii="Times New Roman" w:hAnsi="Times New Roman"/>
          <w:sz w:val="24"/>
          <w:szCs w:val="28"/>
        </w:rPr>
        <w:t>utilizando sequências</w:t>
      </w:r>
      <w:r w:rsidRPr="006A6D3A">
        <w:rPr>
          <w:rFonts w:ascii="Times New Roman" w:hAnsi="Times New Roman"/>
          <w:sz w:val="24"/>
          <w:szCs w:val="28"/>
        </w:rPr>
        <w:t xml:space="preserve"> parciais do gene mitocondrial citocromo </w:t>
      </w:r>
      <w:proofErr w:type="gramStart"/>
      <w:r w:rsidRPr="006A6D3A">
        <w:rPr>
          <w:rFonts w:ascii="Times New Roman" w:hAnsi="Times New Roman"/>
          <w:sz w:val="24"/>
          <w:szCs w:val="28"/>
        </w:rPr>
        <w:t>c</w:t>
      </w:r>
      <w:proofErr w:type="gramEnd"/>
      <w:r w:rsidRPr="006A6D3A">
        <w:rPr>
          <w:rFonts w:ascii="Times New Roman" w:hAnsi="Times New Roman"/>
          <w:sz w:val="24"/>
          <w:szCs w:val="28"/>
        </w:rPr>
        <w:t xml:space="preserve"> oxidase I (COI) e as variações entre as populações serão reconstruídas pelo método coalescente e bayesiano. </w:t>
      </w:r>
      <w:r w:rsidR="008C21B5">
        <w:rPr>
          <w:rFonts w:ascii="Times New Roman" w:hAnsi="Times New Roman"/>
          <w:sz w:val="24"/>
          <w:szCs w:val="28"/>
        </w:rPr>
        <w:t xml:space="preserve">O par de otólitos </w:t>
      </w:r>
      <w:proofErr w:type="spellStart"/>
      <w:r w:rsidR="008C21B5">
        <w:rPr>
          <w:rFonts w:ascii="Times New Roman" w:hAnsi="Times New Roman"/>
          <w:sz w:val="24"/>
          <w:szCs w:val="28"/>
        </w:rPr>
        <w:t>lapillus</w:t>
      </w:r>
      <w:proofErr w:type="spellEnd"/>
      <w:r w:rsidR="008C21B5">
        <w:rPr>
          <w:rFonts w:ascii="Times New Roman" w:hAnsi="Times New Roman"/>
          <w:sz w:val="24"/>
          <w:szCs w:val="28"/>
        </w:rPr>
        <w:t xml:space="preserve"> foi removido, e as a</w:t>
      </w:r>
      <w:r w:rsidRPr="006A6D3A">
        <w:rPr>
          <w:rFonts w:ascii="Times New Roman" w:hAnsi="Times New Roman"/>
          <w:sz w:val="24"/>
          <w:szCs w:val="28"/>
        </w:rPr>
        <w:t xml:space="preserve">nálises </w:t>
      </w:r>
      <w:proofErr w:type="spellStart"/>
      <w:r w:rsidRPr="006A6D3A">
        <w:rPr>
          <w:rFonts w:ascii="Times New Roman" w:hAnsi="Times New Roman"/>
          <w:sz w:val="24"/>
          <w:szCs w:val="28"/>
        </w:rPr>
        <w:t>morfométricas</w:t>
      </w:r>
      <w:proofErr w:type="spellEnd"/>
      <w:r w:rsidRPr="006A6D3A">
        <w:rPr>
          <w:rFonts w:ascii="Times New Roman" w:hAnsi="Times New Roman"/>
          <w:sz w:val="24"/>
          <w:szCs w:val="28"/>
        </w:rPr>
        <w:t xml:space="preserve"> dos otólitos serão realizadas </w:t>
      </w:r>
      <w:r w:rsidR="008C21B5">
        <w:rPr>
          <w:rFonts w:ascii="Times New Roman" w:hAnsi="Times New Roman"/>
          <w:sz w:val="24"/>
          <w:szCs w:val="28"/>
        </w:rPr>
        <w:t xml:space="preserve">por </w:t>
      </w:r>
      <w:r w:rsidR="00612366">
        <w:rPr>
          <w:rFonts w:ascii="Times New Roman" w:hAnsi="Times New Roman"/>
          <w:sz w:val="24"/>
          <w:szCs w:val="28"/>
        </w:rPr>
        <w:t xml:space="preserve">meio </w:t>
      </w:r>
      <w:r w:rsidR="00612366" w:rsidRPr="006A6D3A">
        <w:rPr>
          <w:rFonts w:ascii="Times New Roman" w:hAnsi="Times New Roman"/>
          <w:sz w:val="24"/>
          <w:szCs w:val="28"/>
        </w:rPr>
        <w:t>da</w:t>
      </w:r>
      <w:r w:rsidR="007D185F">
        <w:rPr>
          <w:rFonts w:ascii="Times New Roman" w:hAnsi="Times New Roman"/>
          <w:sz w:val="24"/>
          <w:szCs w:val="28"/>
        </w:rPr>
        <w:t xml:space="preserve"> utilização de</w:t>
      </w:r>
      <w:r w:rsidRPr="006A6D3A">
        <w:rPr>
          <w:rFonts w:ascii="Times New Roman" w:hAnsi="Times New Roman"/>
          <w:sz w:val="24"/>
          <w:szCs w:val="28"/>
        </w:rPr>
        <w:t xml:space="preserve"> imagens </w:t>
      </w:r>
      <w:r w:rsidR="007D185F">
        <w:rPr>
          <w:rFonts w:ascii="Times New Roman" w:hAnsi="Times New Roman"/>
          <w:sz w:val="24"/>
          <w:szCs w:val="28"/>
        </w:rPr>
        <w:t>no</w:t>
      </w:r>
      <w:r w:rsidRPr="006A6D3A">
        <w:rPr>
          <w:rFonts w:ascii="Times New Roman" w:hAnsi="Times New Roman"/>
          <w:sz w:val="24"/>
          <w:szCs w:val="28"/>
        </w:rPr>
        <w:t xml:space="preserve"> software </w:t>
      </w:r>
      <w:proofErr w:type="spellStart"/>
      <w:r w:rsidRPr="006A6D3A">
        <w:rPr>
          <w:rFonts w:ascii="Times New Roman" w:hAnsi="Times New Roman"/>
          <w:sz w:val="24"/>
          <w:szCs w:val="28"/>
        </w:rPr>
        <w:t>tpsDig</w:t>
      </w:r>
      <w:proofErr w:type="spellEnd"/>
      <w:r w:rsidRPr="006A6D3A">
        <w:rPr>
          <w:rFonts w:ascii="Times New Roman" w:hAnsi="Times New Roman"/>
          <w:sz w:val="24"/>
          <w:szCs w:val="28"/>
        </w:rPr>
        <w:t xml:space="preserve">, </w:t>
      </w:r>
      <w:r w:rsidR="007D185F">
        <w:rPr>
          <w:rFonts w:ascii="Times New Roman" w:hAnsi="Times New Roman"/>
          <w:sz w:val="24"/>
          <w:szCs w:val="28"/>
        </w:rPr>
        <w:t>onde as</w:t>
      </w:r>
      <w:r w:rsidRPr="006A6D3A">
        <w:rPr>
          <w:rFonts w:ascii="Times New Roman" w:hAnsi="Times New Roman"/>
          <w:sz w:val="24"/>
          <w:szCs w:val="28"/>
        </w:rPr>
        <w:t xml:space="preserve"> seguintes medidas</w:t>
      </w:r>
      <w:r w:rsidR="007D185F">
        <w:rPr>
          <w:rFonts w:ascii="Times New Roman" w:hAnsi="Times New Roman"/>
          <w:sz w:val="24"/>
          <w:szCs w:val="28"/>
        </w:rPr>
        <w:t xml:space="preserve"> serão obtidas</w:t>
      </w:r>
      <w:r w:rsidRPr="006A6D3A">
        <w:rPr>
          <w:rFonts w:ascii="Times New Roman" w:hAnsi="Times New Roman"/>
          <w:sz w:val="24"/>
          <w:szCs w:val="28"/>
        </w:rPr>
        <w:t xml:space="preserve">: altura, comprimento, área, perímetro, comprimento caudal do sulco acústico, comprimento do </w:t>
      </w:r>
      <w:proofErr w:type="spellStart"/>
      <w:r w:rsidRPr="006A6D3A">
        <w:rPr>
          <w:rFonts w:ascii="Times New Roman" w:hAnsi="Times New Roman"/>
          <w:sz w:val="24"/>
          <w:szCs w:val="28"/>
        </w:rPr>
        <w:t>ostium</w:t>
      </w:r>
      <w:proofErr w:type="spellEnd"/>
      <w:r w:rsidRPr="006A6D3A">
        <w:rPr>
          <w:rFonts w:ascii="Times New Roman" w:hAnsi="Times New Roman"/>
          <w:sz w:val="24"/>
          <w:szCs w:val="28"/>
        </w:rPr>
        <w:t>, curvatura, área do sulco acústico e perímetro do sulco acústico</w:t>
      </w:r>
      <w:r w:rsidR="008C21B5">
        <w:rPr>
          <w:rFonts w:ascii="Times New Roman" w:hAnsi="Times New Roman"/>
          <w:sz w:val="24"/>
          <w:szCs w:val="28"/>
        </w:rPr>
        <w:t>. F</w:t>
      </w:r>
      <w:r w:rsidR="008C21B5" w:rsidRPr="006A6D3A">
        <w:rPr>
          <w:rFonts w:ascii="Times New Roman" w:hAnsi="Times New Roman"/>
          <w:sz w:val="24"/>
          <w:szCs w:val="28"/>
        </w:rPr>
        <w:t>ator</w:t>
      </w:r>
      <w:r w:rsidR="008C21B5">
        <w:rPr>
          <w:rFonts w:ascii="Times New Roman" w:hAnsi="Times New Roman"/>
          <w:sz w:val="24"/>
          <w:szCs w:val="28"/>
        </w:rPr>
        <w:t>es</w:t>
      </w:r>
      <w:r w:rsidR="008C21B5" w:rsidRPr="006A6D3A">
        <w:rPr>
          <w:rFonts w:ascii="Times New Roman" w:hAnsi="Times New Roman"/>
          <w:sz w:val="24"/>
          <w:szCs w:val="28"/>
        </w:rPr>
        <w:t xml:space="preserve"> de forma, </w:t>
      </w:r>
      <w:proofErr w:type="spellStart"/>
      <w:r w:rsidR="008C21B5" w:rsidRPr="006A6D3A">
        <w:rPr>
          <w:rFonts w:ascii="Times New Roman" w:hAnsi="Times New Roman"/>
          <w:sz w:val="24"/>
          <w:szCs w:val="28"/>
        </w:rPr>
        <w:t>rotundidade</w:t>
      </w:r>
      <w:proofErr w:type="spellEnd"/>
      <w:r w:rsidR="008C21B5" w:rsidRPr="006A6D3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8C21B5" w:rsidRPr="006A6D3A">
        <w:rPr>
          <w:rFonts w:ascii="Times New Roman" w:hAnsi="Times New Roman"/>
          <w:sz w:val="24"/>
          <w:szCs w:val="28"/>
        </w:rPr>
        <w:t>elipsidade</w:t>
      </w:r>
      <w:proofErr w:type="spellEnd"/>
      <w:r w:rsidR="008C21B5" w:rsidRPr="006A6D3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8C21B5" w:rsidRPr="006A6D3A">
        <w:rPr>
          <w:rFonts w:ascii="Times New Roman" w:hAnsi="Times New Roman"/>
          <w:sz w:val="24"/>
          <w:szCs w:val="28"/>
        </w:rPr>
        <w:t>retangularidade</w:t>
      </w:r>
      <w:proofErr w:type="spellEnd"/>
      <w:r w:rsidR="008C21B5" w:rsidRPr="006A6D3A">
        <w:rPr>
          <w:rFonts w:ascii="Times New Roman" w:hAnsi="Times New Roman"/>
          <w:sz w:val="24"/>
          <w:szCs w:val="28"/>
        </w:rPr>
        <w:t xml:space="preserve"> e circularidade e as razões de aspecto</w:t>
      </w:r>
      <w:r w:rsidR="008C21B5">
        <w:rPr>
          <w:rFonts w:ascii="Times New Roman" w:hAnsi="Times New Roman"/>
          <w:sz w:val="24"/>
          <w:szCs w:val="28"/>
        </w:rPr>
        <w:t xml:space="preserve"> também serão calculados para os </w:t>
      </w:r>
      <w:r w:rsidR="00612366">
        <w:rPr>
          <w:rFonts w:ascii="Times New Roman" w:hAnsi="Times New Roman"/>
          <w:sz w:val="24"/>
          <w:szCs w:val="28"/>
        </w:rPr>
        <w:t>otólitos</w:t>
      </w:r>
      <w:r w:rsidR="00612366" w:rsidRPr="006A6D3A">
        <w:rPr>
          <w:rFonts w:ascii="Times New Roman" w:hAnsi="Times New Roman"/>
          <w:sz w:val="24"/>
          <w:szCs w:val="28"/>
        </w:rPr>
        <w:t>.</w:t>
      </w:r>
      <w:r w:rsidRPr="006A6D3A">
        <w:rPr>
          <w:rFonts w:ascii="Times New Roman" w:hAnsi="Times New Roman"/>
          <w:sz w:val="24"/>
          <w:szCs w:val="28"/>
        </w:rPr>
        <w:t xml:space="preserve"> </w:t>
      </w:r>
      <w:r w:rsidR="008C21B5">
        <w:rPr>
          <w:rFonts w:ascii="Times New Roman" w:hAnsi="Times New Roman"/>
          <w:sz w:val="24"/>
          <w:szCs w:val="28"/>
        </w:rPr>
        <w:t>Embora as análise</w:t>
      </w:r>
      <w:r w:rsidR="00612366">
        <w:rPr>
          <w:rFonts w:ascii="Times New Roman" w:hAnsi="Times New Roman"/>
          <w:sz w:val="24"/>
          <w:szCs w:val="28"/>
        </w:rPr>
        <w:t>s</w:t>
      </w:r>
      <w:r w:rsidR="008C21B5">
        <w:rPr>
          <w:rFonts w:ascii="Times New Roman" w:hAnsi="Times New Roman"/>
          <w:sz w:val="24"/>
          <w:szCs w:val="28"/>
        </w:rPr>
        <w:t xml:space="preserve"> morfológicas preliminares indicarem grande sobreposição entre as populações, a</w:t>
      </w:r>
      <w:r w:rsidR="00C61EB0">
        <w:rPr>
          <w:rFonts w:ascii="Times New Roman" w:hAnsi="Times New Roman"/>
          <w:sz w:val="24"/>
          <w:szCs w:val="28"/>
        </w:rPr>
        <w:t xml:space="preserve"> </w:t>
      </w:r>
      <w:r w:rsidRPr="006A6D3A">
        <w:rPr>
          <w:rFonts w:ascii="Times New Roman" w:hAnsi="Times New Roman"/>
          <w:sz w:val="24"/>
          <w:szCs w:val="28"/>
        </w:rPr>
        <w:t>realização das análises moleculares e da forma dos otólitos</w:t>
      </w:r>
      <w:r w:rsidR="007D185F">
        <w:rPr>
          <w:rFonts w:ascii="Times New Roman" w:hAnsi="Times New Roman"/>
          <w:sz w:val="24"/>
          <w:szCs w:val="28"/>
        </w:rPr>
        <w:t xml:space="preserve"> poderá esclarecer melhor</w:t>
      </w:r>
      <w:r w:rsidRPr="006A6D3A">
        <w:rPr>
          <w:rFonts w:ascii="Times New Roman" w:hAnsi="Times New Roman"/>
          <w:sz w:val="24"/>
          <w:szCs w:val="28"/>
        </w:rPr>
        <w:t xml:space="preserve"> as relações filogenéticas entre as diferentes populações de </w:t>
      </w:r>
      <w:r w:rsidRPr="002300FE">
        <w:rPr>
          <w:rFonts w:ascii="Times New Roman" w:hAnsi="Times New Roman"/>
          <w:i/>
          <w:iCs/>
          <w:sz w:val="24"/>
          <w:szCs w:val="28"/>
        </w:rPr>
        <w:t>S. barbatus</w:t>
      </w:r>
      <w:r w:rsidRPr="006A6D3A">
        <w:rPr>
          <w:rFonts w:ascii="Times New Roman" w:hAnsi="Times New Roman"/>
          <w:sz w:val="24"/>
          <w:szCs w:val="28"/>
        </w:rPr>
        <w:t xml:space="preserve"> </w:t>
      </w:r>
      <w:r w:rsidR="007D185F">
        <w:rPr>
          <w:rFonts w:ascii="Times New Roman" w:hAnsi="Times New Roman"/>
          <w:sz w:val="24"/>
          <w:szCs w:val="28"/>
        </w:rPr>
        <w:t>ao longo de sua área de distribuição</w:t>
      </w:r>
      <w:r w:rsidRPr="006A6D3A">
        <w:rPr>
          <w:rFonts w:ascii="Times New Roman" w:hAnsi="Times New Roman"/>
          <w:sz w:val="24"/>
          <w:szCs w:val="28"/>
        </w:rPr>
        <w:t>.</w:t>
      </w:r>
    </w:p>
    <w:p w14:paraId="27CD443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08BFEA59" w14:textId="2555834B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Palavras-chave:</w:t>
      </w:r>
      <w:r w:rsidR="007D185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C61EB0">
        <w:rPr>
          <w:rFonts w:ascii="Times New Roman" w:hAnsi="Times New Roman"/>
          <w:sz w:val="24"/>
          <w:szCs w:val="24"/>
        </w:rPr>
        <w:t>Paleodrenagens</w:t>
      </w:r>
      <w:r w:rsidR="002300FE">
        <w:rPr>
          <w:rFonts w:ascii="Times New Roman" w:hAnsi="Times New Roman"/>
          <w:sz w:val="24"/>
          <w:szCs w:val="24"/>
        </w:rPr>
        <w:t>; Peixes de Água Doce; Riachos Costeiros.</w:t>
      </w:r>
    </w:p>
    <w:p w14:paraId="11206BF1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E244F" w:rsidSect="007F08C7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72DC" w14:textId="77777777" w:rsidR="007A5EA4" w:rsidRDefault="007A5EA4">
      <w:pPr>
        <w:spacing w:after="0" w:line="240" w:lineRule="auto"/>
      </w:pPr>
      <w:r>
        <w:separator/>
      </w:r>
    </w:p>
  </w:endnote>
  <w:endnote w:type="continuationSeparator" w:id="0">
    <w:p w14:paraId="742F3829" w14:textId="77777777" w:rsidR="007A5EA4" w:rsidRDefault="007A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3203" w14:textId="77777777" w:rsidR="0012327A" w:rsidRDefault="00415597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4 a </w:t>
    </w:r>
    <w:r w:rsidR="00AE244F">
      <w:rPr>
        <w:rFonts w:ascii="Times New Roman" w:hAnsi="Times New Roman"/>
        <w:sz w:val="24"/>
        <w:szCs w:val="24"/>
      </w:rPr>
      <w:t>7</w:t>
    </w:r>
    <w:r w:rsidR="001A62DF">
      <w:rPr>
        <w:rFonts w:ascii="Times New Roman" w:hAnsi="Times New Roman"/>
        <w:sz w:val="24"/>
        <w:szCs w:val="24"/>
      </w:rPr>
      <w:t xml:space="preserve"> de agosto de 20</w:t>
    </w:r>
    <w:r w:rsidR="00AE244F">
      <w:rPr>
        <w:rFonts w:ascii="Times New Roman" w:hAnsi="Times New Roman"/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8E9B" w14:textId="77777777" w:rsidR="007A5EA4" w:rsidRDefault="007A5EA4">
      <w:pPr>
        <w:spacing w:after="0" w:line="240" w:lineRule="auto"/>
      </w:pPr>
      <w:r>
        <w:separator/>
      </w:r>
    </w:p>
  </w:footnote>
  <w:footnote w:type="continuationSeparator" w:id="0">
    <w:p w14:paraId="7AF8B43C" w14:textId="77777777" w:rsidR="007A5EA4" w:rsidRDefault="007A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EA9F432" w14:textId="77777777">
      <w:trPr>
        <w:trHeight w:val="1136"/>
      </w:trPr>
      <w:tc>
        <w:tcPr>
          <w:tcW w:w="2268" w:type="dxa"/>
        </w:tcPr>
        <w:p w14:paraId="707A657D" w14:textId="77777777" w:rsidR="0012327A" w:rsidRDefault="00BF0473">
          <w:pPr>
            <w:pStyle w:val="Cabealho"/>
            <w:ind w:left="-108" w:right="34"/>
            <w:contextualSpacing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58D80C9" wp14:editId="209248D5">
                <wp:extent cx="1295400" cy="1238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22947156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3CCACB6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4E0A8BFF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05A9933A" w14:textId="7777777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5581C686" w14:textId="77777777" w:rsidR="0012327A" w:rsidRDefault="00BF0473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2700D47E" wp14:editId="65E4B9B1">
                <wp:extent cx="1314450" cy="81915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0A0320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31DFB"/>
    <w:rsid w:val="00175357"/>
    <w:rsid w:val="001A1594"/>
    <w:rsid w:val="001A62DF"/>
    <w:rsid w:val="002300FE"/>
    <w:rsid w:val="00230CE6"/>
    <w:rsid w:val="00243754"/>
    <w:rsid w:val="00253AE9"/>
    <w:rsid w:val="002675E8"/>
    <w:rsid w:val="0029664C"/>
    <w:rsid w:val="002A3C23"/>
    <w:rsid w:val="002C61FB"/>
    <w:rsid w:val="00336A8A"/>
    <w:rsid w:val="00360A87"/>
    <w:rsid w:val="00390816"/>
    <w:rsid w:val="003A60B3"/>
    <w:rsid w:val="003C2B36"/>
    <w:rsid w:val="003C7843"/>
    <w:rsid w:val="00402123"/>
    <w:rsid w:val="00415597"/>
    <w:rsid w:val="00427E53"/>
    <w:rsid w:val="00433740"/>
    <w:rsid w:val="00455202"/>
    <w:rsid w:val="004B4066"/>
    <w:rsid w:val="004D63E1"/>
    <w:rsid w:val="004E1523"/>
    <w:rsid w:val="004F7EE6"/>
    <w:rsid w:val="005577CF"/>
    <w:rsid w:val="005855BE"/>
    <w:rsid w:val="005B7F43"/>
    <w:rsid w:val="005C03B8"/>
    <w:rsid w:val="005F3303"/>
    <w:rsid w:val="00612366"/>
    <w:rsid w:val="00655A5D"/>
    <w:rsid w:val="0067752B"/>
    <w:rsid w:val="00682EAC"/>
    <w:rsid w:val="006A6D3A"/>
    <w:rsid w:val="006B49EB"/>
    <w:rsid w:val="006E6CBE"/>
    <w:rsid w:val="006E71BD"/>
    <w:rsid w:val="00705629"/>
    <w:rsid w:val="00722BDC"/>
    <w:rsid w:val="007603F6"/>
    <w:rsid w:val="007A5EA4"/>
    <w:rsid w:val="007A6EBD"/>
    <w:rsid w:val="007D185F"/>
    <w:rsid w:val="007F08C7"/>
    <w:rsid w:val="007F5213"/>
    <w:rsid w:val="007F6E39"/>
    <w:rsid w:val="00822D03"/>
    <w:rsid w:val="00836DA8"/>
    <w:rsid w:val="00880960"/>
    <w:rsid w:val="008B1FD4"/>
    <w:rsid w:val="008B59C3"/>
    <w:rsid w:val="008C21B5"/>
    <w:rsid w:val="008C2C5D"/>
    <w:rsid w:val="00902262"/>
    <w:rsid w:val="00906579"/>
    <w:rsid w:val="00955459"/>
    <w:rsid w:val="0096610A"/>
    <w:rsid w:val="00973CF5"/>
    <w:rsid w:val="00990CDA"/>
    <w:rsid w:val="009B1338"/>
    <w:rsid w:val="009F1176"/>
    <w:rsid w:val="009F2923"/>
    <w:rsid w:val="00A14213"/>
    <w:rsid w:val="00A45BB4"/>
    <w:rsid w:val="00A925C4"/>
    <w:rsid w:val="00AB7C74"/>
    <w:rsid w:val="00AE244F"/>
    <w:rsid w:val="00AF49FD"/>
    <w:rsid w:val="00B20272"/>
    <w:rsid w:val="00B650BA"/>
    <w:rsid w:val="00B96C62"/>
    <w:rsid w:val="00BB1E66"/>
    <w:rsid w:val="00BF0473"/>
    <w:rsid w:val="00BF6F23"/>
    <w:rsid w:val="00C40B90"/>
    <w:rsid w:val="00C529AB"/>
    <w:rsid w:val="00C61EB0"/>
    <w:rsid w:val="00C83827"/>
    <w:rsid w:val="00C83D3C"/>
    <w:rsid w:val="00C85B6C"/>
    <w:rsid w:val="00CC4628"/>
    <w:rsid w:val="00CD5229"/>
    <w:rsid w:val="00D4707B"/>
    <w:rsid w:val="00D66DB9"/>
    <w:rsid w:val="00E41C97"/>
    <w:rsid w:val="00E43472"/>
    <w:rsid w:val="00E73972"/>
    <w:rsid w:val="00E77CFA"/>
    <w:rsid w:val="00E86A48"/>
    <w:rsid w:val="00ED0D70"/>
    <w:rsid w:val="00ED6718"/>
    <w:rsid w:val="00EE4104"/>
    <w:rsid w:val="00F1128B"/>
    <w:rsid w:val="00F25484"/>
    <w:rsid w:val="00F479BF"/>
    <w:rsid w:val="64B35C5F"/>
    <w:rsid w:val="78EFBBD4"/>
    <w:rsid w:val="7AFFAAE1"/>
    <w:rsid w:val="7EA7C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74E3AC8"/>
  <w15:docId w15:val="{B682621C-8E49-425C-8436-2659865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2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BF6F23"/>
  </w:style>
  <w:style w:type="character" w:customStyle="1" w:styleId="AssuntodocomentrioChar">
    <w:name w:val="Assunto do comentário Char"/>
    <w:link w:val="Assuntodocomentrio"/>
    <w:uiPriority w:val="99"/>
    <w:semiHidden/>
    <w:rsid w:val="00BF6F23"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F6F23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sid w:val="00BF6F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6F23"/>
    <w:rPr>
      <w:color w:val="0000FF"/>
      <w:u w:val="single"/>
    </w:rPr>
  </w:style>
  <w:style w:type="character" w:styleId="Refdecomentrio">
    <w:name w:val="annotation reference"/>
    <w:uiPriority w:val="99"/>
    <w:unhideWhenUsed/>
    <w:rsid w:val="00BF6F23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BF6F23"/>
  </w:style>
  <w:style w:type="character" w:customStyle="1" w:styleId="MenoPendente1">
    <w:name w:val="Menção Pendente1"/>
    <w:uiPriority w:val="99"/>
    <w:unhideWhenUsed/>
    <w:rsid w:val="00BF6F2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F6F23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BF6F23"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6F2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rsid w:val="00BF6F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F6F23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F6F23"/>
    <w:rPr>
      <w:b/>
      <w:bCs/>
    </w:rPr>
  </w:style>
  <w:style w:type="table" w:styleId="Tabelacomgrade">
    <w:name w:val="Table Grid"/>
    <w:basedOn w:val="Tabelanormal"/>
    <w:uiPriority w:val="59"/>
    <w:rsid w:val="00BF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A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ASUS</cp:lastModifiedBy>
  <cp:revision>3</cp:revision>
  <dcterms:created xsi:type="dcterms:W3CDTF">2021-07-02T15:32:00Z</dcterms:created>
  <dcterms:modified xsi:type="dcterms:W3CDTF">2021-07-02T15:35:00Z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