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5A7D62" w:rsidR="00CA728C" w:rsidRDefault="0003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SEMINÁRIO ARQUIVOS PESSOAIS E SOCIEDADE</w:t>
      </w:r>
    </w:p>
    <w:p w14:paraId="00000002" w14:textId="73C54035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A 10 DE </w:t>
      </w:r>
      <w:r w:rsidR="0003192F">
        <w:rPr>
          <w:b/>
          <w:sz w:val="28"/>
          <w:szCs w:val="28"/>
        </w:rPr>
        <w:t>ABRIL DE 2024</w:t>
      </w:r>
    </w:p>
    <w:p w14:paraId="00000003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SUBMISSÃO DE PROPOSTA EM GRUPO DE TRABALHO</w:t>
      </w:r>
    </w:p>
    <w:p w14:paraId="00000004" w14:textId="77777777" w:rsidR="00CA728C" w:rsidRDefault="00CA728C">
      <w:pPr>
        <w:jc w:val="center"/>
        <w:rPr>
          <w:b/>
          <w:sz w:val="24"/>
          <w:szCs w:val="24"/>
        </w:rPr>
      </w:pPr>
    </w:p>
    <w:p w14:paraId="00000005" w14:textId="6B1723D7" w:rsidR="00CA728C" w:rsidRDefault="003542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542E8">
        <w:rPr>
          <w:b/>
          <w:sz w:val="24"/>
          <w:szCs w:val="24"/>
        </w:rPr>
        <w:t>GT 2 - ESTUDOS DE CASO E RELATOS DE EXPERIÊNCIA</w:t>
      </w:r>
      <w:r w:rsidR="00B900D0">
        <w:rPr>
          <w:b/>
          <w:sz w:val="24"/>
          <w:szCs w:val="24"/>
        </w:rPr>
        <w:t>]</w:t>
      </w:r>
    </w:p>
    <w:p w14:paraId="00000006" w14:textId="77777777" w:rsidR="00CA728C" w:rsidRDefault="00CA728C">
      <w:pPr>
        <w:jc w:val="center"/>
        <w:rPr>
          <w:b/>
          <w:sz w:val="24"/>
          <w:szCs w:val="24"/>
        </w:rPr>
      </w:pPr>
    </w:p>
    <w:p w14:paraId="00000007" w14:textId="306170DC" w:rsidR="00CA728C" w:rsidRDefault="00355D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Pr="00355DAD">
        <w:rPr>
          <w:b/>
          <w:sz w:val="24"/>
          <w:szCs w:val="24"/>
        </w:rPr>
        <w:t>Desafios na representação descritiva da Coleção Pessoal Nélida Piñon da biblioteca do Instituto Cervantes do Rio de Janeiro</w:t>
      </w:r>
      <w:r w:rsidR="00B900D0">
        <w:rPr>
          <w:b/>
          <w:sz w:val="24"/>
          <w:szCs w:val="24"/>
        </w:rPr>
        <w:t>]</w:t>
      </w:r>
    </w:p>
    <w:p w14:paraId="00000008" w14:textId="77777777" w:rsidR="00CA728C" w:rsidRDefault="00CA728C">
      <w:pPr>
        <w:jc w:val="center"/>
        <w:rPr>
          <w:b/>
          <w:sz w:val="24"/>
          <w:szCs w:val="24"/>
        </w:rPr>
      </w:pPr>
    </w:p>
    <w:p w14:paraId="00000009" w14:textId="10340B78" w:rsidR="00CA728C" w:rsidRDefault="00B900D0">
      <w:pPr>
        <w:jc w:val="center"/>
        <w:rPr>
          <w:b/>
        </w:rPr>
      </w:pPr>
      <w:r>
        <w:rPr>
          <w:b/>
        </w:rPr>
        <w:t>Palavras-chaves</w:t>
      </w:r>
      <w:r>
        <w:t>: [</w:t>
      </w:r>
      <w:r w:rsidR="003542E8">
        <w:t>Coleções pessoais</w:t>
      </w:r>
      <w:r>
        <w:t>]; [</w:t>
      </w:r>
      <w:r w:rsidR="003542E8">
        <w:t>Representação descritiva</w:t>
      </w:r>
      <w:r>
        <w:t>]; [</w:t>
      </w:r>
      <w:r w:rsidR="003542E8">
        <w:t>Catalogação</w:t>
      </w:r>
      <w:r>
        <w:t>]; [</w:t>
      </w:r>
      <w:r w:rsidR="003542E8">
        <w:t>Marginalia</w:t>
      </w:r>
      <w:r>
        <w:t>]; [</w:t>
      </w:r>
      <w:r w:rsidR="003542E8">
        <w:t>Biblioteca Nélida Piñon</w:t>
      </w:r>
      <w:r>
        <w:t>].</w:t>
      </w:r>
    </w:p>
    <w:p w14:paraId="0000000A" w14:textId="77777777" w:rsidR="00CA728C" w:rsidRDefault="00CA728C"/>
    <w:p w14:paraId="0000000B" w14:textId="77777777" w:rsidR="00CA728C" w:rsidRDefault="00CA728C"/>
    <w:p w14:paraId="0000000C" w14:textId="77777777" w:rsidR="00CA728C" w:rsidRDefault="00B900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</w:t>
      </w:r>
    </w:p>
    <w:p w14:paraId="0000000D" w14:textId="77777777" w:rsidR="00CA728C" w:rsidRDefault="00CA728C"/>
    <w:p w14:paraId="0126CB42" w14:textId="77777777" w:rsidR="00B560D5" w:rsidRDefault="00B560D5" w:rsidP="00B560D5">
      <w:pPr>
        <w:spacing w:line="360" w:lineRule="auto"/>
        <w:ind w:firstLine="708"/>
        <w:jc w:val="both"/>
        <w:rPr>
          <w:sz w:val="24"/>
          <w:szCs w:val="24"/>
        </w:rPr>
      </w:pPr>
      <w:r w:rsidRPr="000D5DBF">
        <w:rPr>
          <w:sz w:val="24"/>
          <w:szCs w:val="24"/>
        </w:rPr>
        <w:t xml:space="preserve">O objetivo deste trabalho é relatar a experiência e os desafios enfrentados pela equipe do Projeto de Catalogação da Coleção Pessoal Nélida Piñon doada pela escritora e acadêmica à biblioteca do Instituto Cervantes do Rio de Janeiro. Uma das características que singularizam esta coleção é a </w:t>
      </w:r>
      <w:r w:rsidRPr="000D5DBF">
        <w:rPr>
          <w:i/>
          <w:sz w:val="24"/>
          <w:szCs w:val="24"/>
        </w:rPr>
        <w:t>marginalia</w:t>
      </w:r>
      <w:r w:rsidRPr="000D5DBF">
        <w:rPr>
          <w:sz w:val="24"/>
          <w:szCs w:val="24"/>
        </w:rPr>
        <w:t xml:space="preserve"> presente nos documentos, cuja variedade de aspectos informacionais (</w:t>
      </w:r>
      <w:r>
        <w:rPr>
          <w:sz w:val="24"/>
          <w:szCs w:val="24"/>
        </w:rPr>
        <w:t>ex-</w:t>
      </w:r>
      <w:r w:rsidRPr="000D5DBF">
        <w:rPr>
          <w:sz w:val="24"/>
          <w:szCs w:val="24"/>
        </w:rPr>
        <w:t>libris, dedicatórias manuscritas, marcações e anotações de próprio punho, marcas d</w:t>
      </w:r>
      <w:r>
        <w:rPr>
          <w:sz w:val="24"/>
          <w:szCs w:val="24"/>
        </w:rPr>
        <w:t>e proveniência</w:t>
      </w:r>
      <w:r w:rsidRPr="000D5DBF">
        <w:rPr>
          <w:sz w:val="24"/>
          <w:szCs w:val="24"/>
        </w:rPr>
        <w:t xml:space="preserve"> etc.) constitui um dos principais desafios encontrados pela equipe de catalogação no que se refere à representação descritiva, bem como para atender os requisitos normativos e </w:t>
      </w:r>
      <w:r>
        <w:rPr>
          <w:sz w:val="24"/>
          <w:szCs w:val="24"/>
        </w:rPr>
        <w:t>técnicos</w:t>
      </w:r>
      <w:r w:rsidRPr="000D5DBF">
        <w:rPr>
          <w:sz w:val="24"/>
          <w:szCs w:val="24"/>
        </w:rPr>
        <w:t xml:space="preserve"> do catálogo coletivo da Rede de Bibliotecas do Instituto Cervantes (RBIC)</w:t>
      </w:r>
      <w:r>
        <w:rPr>
          <w:sz w:val="24"/>
          <w:szCs w:val="24"/>
        </w:rPr>
        <w:t>:</w:t>
      </w:r>
      <w:r w:rsidRPr="000D5DBF">
        <w:rPr>
          <w:sz w:val="24"/>
          <w:szCs w:val="24"/>
        </w:rPr>
        <w:t xml:space="preserve"> </w:t>
      </w:r>
      <w:proofErr w:type="spellStart"/>
      <w:r w:rsidRPr="000D5DBF">
        <w:rPr>
          <w:i/>
          <w:sz w:val="24"/>
          <w:szCs w:val="24"/>
        </w:rPr>
        <w:t>Reglas</w:t>
      </w:r>
      <w:proofErr w:type="spellEnd"/>
      <w:r w:rsidRPr="000D5DBF">
        <w:rPr>
          <w:i/>
          <w:sz w:val="24"/>
          <w:szCs w:val="24"/>
        </w:rPr>
        <w:t xml:space="preserve"> de </w:t>
      </w:r>
      <w:proofErr w:type="spellStart"/>
      <w:r w:rsidRPr="000D5DBF">
        <w:rPr>
          <w:i/>
          <w:sz w:val="24"/>
          <w:szCs w:val="24"/>
        </w:rPr>
        <w:t>Catalogación</w:t>
      </w:r>
      <w:proofErr w:type="spellEnd"/>
      <w:r>
        <w:rPr>
          <w:sz w:val="24"/>
          <w:szCs w:val="24"/>
        </w:rPr>
        <w:t xml:space="preserve">, </w:t>
      </w:r>
      <w:r w:rsidRPr="000D5DBF">
        <w:rPr>
          <w:sz w:val="24"/>
          <w:szCs w:val="24"/>
        </w:rPr>
        <w:t>Classific</w:t>
      </w:r>
      <w:r>
        <w:rPr>
          <w:sz w:val="24"/>
          <w:szCs w:val="24"/>
        </w:rPr>
        <w:t xml:space="preserve">ação Decimal Universal (CDU), </w:t>
      </w:r>
      <w:r w:rsidRPr="000D5DBF">
        <w:rPr>
          <w:sz w:val="24"/>
          <w:szCs w:val="24"/>
        </w:rPr>
        <w:t>Descrição Bibliográfica Internacional Normaliza</w:t>
      </w:r>
      <w:r>
        <w:rPr>
          <w:sz w:val="24"/>
          <w:szCs w:val="24"/>
        </w:rPr>
        <w:t>da (ISBD),</w:t>
      </w:r>
      <w:r w:rsidRPr="000D5DBF">
        <w:rPr>
          <w:sz w:val="24"/>
          <w:szCs w:val="24"/>
        </w:rPr>
        <w:t xml:space="preserve"> norma de catalogação de Recursos, Descrição e Acesso (RDA)</w:t>
      </w:r>
      <w:r>
        <w:rPr>
          <w:sz w:val="24"/>
          <w:szCs w:val="24"/>
        </w:rPr>
        <w:t xml:space="preserve"> e</w:t>
      </w:r>
      <w:r w:rsidRPr="000D5DBF">
        <w:rPr>
          <w:sz w:val="24"/>
          <w:szCs w:val="24"/>
        </w:rPr>
        <w:t xml:space="preserve"> formato MARC21.</w:t>
      </w:r>
    </w:p>
    <w:p w14:paraId="48504764" w14:textId="77777777" w:rsidR="00B560D5" w:rsidRDefault="00B560D5" w:rsidP="00B560D5">
      <w:pPr>
        <w:spacing w:line="360" w:lineRule="auto"/>
        <w:ind w:firstLine="708"/>
        <w:jc w:val="both"/>
        <w:rPr>
          <w:sz w:val="24"/>
          <w:szCs w:val="24"/>
        </w:rPr>
      </w:pPr>
      <w:r w:rsidRPr="000D5DBF">
        <w:rPr>
          <w:sz w:val="24"/>
          <w:szCs w:val="24"/>
        </w:rPr>
        <w:t xml:space="preserve">Pesquisou-se na literatura especializada em arquivos e coleções pessoais por fundamentação teórica e prática que pudesse fornecer orientação ao processamento técnico deste tipo de fundos. Constatou-se que, tanto na literatura nacional quanto internacional, há poucos estudos relativos à representação descritiva com grau de detalhamento extensivo que atenda aos pormenores presentes em coleções pessoais, como a </w:t>
      </w:r>
      <w:r w:rsidRPr="000D5DBF">
        <w:rPr>
          <w:i/>
          <w:sz w:val="24"/>
          <w:szCs w:val="24"/>
        </w:rPr>
        <w:t>marginalia</w:t>
      </w:r>
      <w:r w:rsidRPr="000D5DBF">
        <w:rPr>
          <w:sz w:val="24"/>
          <w:szCs w:val="24"/>
        </w:rPr>
        <w:t>, o que levou à elaboração de um glossário com as especificidades da coleção e a normatização tipológica das marcas de proveniência.</w:t>
      </w:r>
    </w:p>
    <w:p w14:paraId="4ACFABCF" w14:textId="77777777" w:rsidR="00B560D5" w:rsidRDefault="00B560D5" w:rsidP="00B560D5">
      <w:pPr>
        <w:spacing w:line="360" w:lineRule="auto"/>
        <w:jc w:val="both"/>
        <w:rPr>
          <w:sz w:val="24"/>
          <w:szCs w:val="24"/>
        </w:rPr>
      </w:pPr>
      <w:r w:rsidRPr="000D5DBF">
        <w:rPr>
          <w:sz w:val="24"/>
          <w:szCs w:val="24"/>
        </w:rPr>
        <w:t>Institu</w:t>
      </w:r>
      <w:r>
        <w:rPr>
          <w:sz w:val="24"/>
          <w:szCs w:val="24"/>
        </w:rPr>
        <w:t xml:space="preserve">ição criada pelo Governo da </w:t>
      </w:r>
      <w:r w:rsidRPr="000D5DBF">
        <w:rPr>
          <w:sz w:val="24"/>
          <w:szCs w:val="24"/>
        </w:rPr>
        <w:t>Espanha em 1991, o Instituto Cervantes tem</w:t>
      </w:r>
      <w:r>
        <w:rPr>
          <w:sz w:val="24"/>
          <w:szCs w:val="24"/>
        </w:rPr>
        <w:t xml:space="preserve"> por</w:t>
      </w:r>
      <w:r w:rsidRPr="000D5DBF">
        <w:rPr>
          <w:sz w:val="24"/>
          <w:szCs w:val="24"/>
        </w:rPr>
        <w:t xml:space="preserve"> missão promover o ensino do espanhol e difundir a cultura espanhola e hispano-</w:t>
      </w:r>
      <w:r w:rsidRPr="000D5DBF">
        <w:rPr>
          <w:sz w:val="24"/>
          <w:szCs w:val="24"/>
        </w:rPr>
        <w:lastRenderedPageBreak/>
        <w:t>americana. Um dos pilares p</w:t>
      </w:r>
      <w:r>
        <w:rPr>
          <w:sz w:val="24"/>
          <w:szCs w:val="24"/>
        </w:rPr>
        <w:t>ara alcançá-la é a</w:t>
      </w:r>
      <w:r w:rsidRPr="000D5DBF">
        <w:rPr>
          <w:sz w:val="24"/>
          <w:szCs w:val="24"/>
        </w:rPr>
        <w:t xml:space="preserve"> RBIC, a maior rede de bibliotecas espanholas no mundo</w:t>
      </w:r>
      <w:r>
        <w:rPr>
          <w:sz w:val="24"/>
          <w:szCs w:val="24"/>
        </w:rPr>
        <w:t>, integrante</w:t>
      </w:r>
      <w:r w:rsidRPr="000D5DBF">
        <w:rPr>
          <w:sz w:val="24"/>
          <w:szCs w:val="24"/>
        </w:rPr>
        <w:t xml:space="preserve"> do sistema de bib</w:t>
      </w:r>
      <w:r>
        <w:rPr>
          <w:sz w:val="24"/>
          <w:szCs w:val="24"/>
        </w:rPr>
        <w:t>liotecas estatais</w:t>
      </w:r>
      <w:r w:rsidRPr="000D5DBF">
        <w:rPr>
          <w:sz w:val="24"/>
          <w:szCs w:val="24"/>
        </w:rPr>
        <w:t xml:space="preserve"> do Governo Espanhol. A biblioteca do Instituto Cervantes do Rio de Janeiro é uma de suas unidades informacionais no Brasil. Devido às relações históricas e culturais entre o Brasil e a Espanha, a biblioteca do Instituto Cervantes no Rio de Janeiro recebeu excepcionalmente o nome de um autor de língua portuguesa, Nélida Piñon, escritora brasileira de origem galega, ganhadora de vários prêmios literários internacionais</w:t>
      </w:r>
      <w:r>
        <w:rPr>
          <w:sz w:val="24"/>
          <w:szCs w:val="24"/>
        </w:rPr>
        <w:t xml:space="preserve">, </w:t>
      </w:r>
      <w:r w:rsidRPr="000D5DBF">
        <w:rPr>
          <w:sz w:val="24"/>
          <w:szCs w:val="24"/>
        </w:rPr>
        <w:t xml:space="preserve">como o de Literatura </w:t>
      </w:r>
      <w:proofErr w:type="spellStart"/>
      <w:r w:rsidRPr="000D5DBF">
        <w:rPr>
          <w:sz w:val="24"/>
          <w:szCs w:val="24"/>
        </w:rPr>
        <w:t>Latinoamericana</w:t>
      </w:r>
      <w:proofErr w:type="spellEnd"/>
      <w:r w:rsidRPr="000D5DBF">
        <w:rPr>
          <w:sz w:val="24"/>
          <w:szCs w:val="24"/>
        </w:rPr>
        <w:t xml:space="preserve"> y del Caribe Juan </w:t>
      </w:r>
      <w:proofErr w:type="spellStart"/>
      <w:r w:rsidRPr="000D5DBF">
        <w:rPr>
          <w:sz w:val="24"/>
          <w:szCs w:val="24"/>
        </w:rPr>
        <w:t>Rulfo</w:t>
      </w:r>
      <w:proofErr w:type="spellEnd"/>
      <w:r w:rsidRPr="000D5DBF">
        <w:rPr>
          <w:sz w:val="24"/>
          <w:szCs w:val="24"/>
        </w:rPr>
        <w:t xml:space="preserve"> (1995), 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Menéndez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Pelayo</w:t>
      </w:r>
      <w:proofErr w:type="spellEnd"/>
      <w:r>
        <w:rPr>
          <w:sz w:val="24"/>
          <w:szCs w:val="24"/>
        </w:rPr>
        <w:t xml:space="preserve"> (</w:t>
      </w:r>
      <w:r w:rsidRPr="000D5DBF">
        <w:rPr>
          <w:sz w:val="24"/>
          <w:szCs w:val="24"/>
        </w:rPr>
        <w:t xml:space="preserve">2003) e o Príncipe de </w:t>
      </w:r>
      <w:proofErr w:type="spellStart"/>
      <w:r w:rsidRPr="000D5DBF">
        <w:rPr>
          <w:sz w:val="24"/>
          <w:szCs w:val="24"/>
        </w:rPr>
        <w:t>Asturias</w:t>
      </w:r>
      <w:proofErr w:type="spellEnd"/>
      <w:r w:rsidRPr="000D5DBF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las</w:t>
      </w:r>
      <w:proofErr w:type="spellEnd"/>
      <w:r>
        <w:rPr>
          <w:sz w:val="24"/>
          <w:szCs w:val="24"/>
        </w:rPr>
        <w:t xml:space="preserve"> Letras (</w:t>
      </w:r>
      <w:r w:rsidRPr="000D5DBF">
        <w:rPr>
          <w:sz w:val="24"/>
          <w:szCs w:val="24"/>
        </w:rPr>
        <w:t xml:space="preserve">2005), entre outros, que refletem a importância de sua pessoa e obra dentro do contexto cultural ibero-americano. Em retribuição a este gesto, Nélida Piñon doou sua biblioteca pessoal ao Instituto Cervantes do Rio de Janeiro, cabendo a este a missão de preservar a memória da escritora e difundir e disponibilizar o seu acervo à sociedade. </w:t>
      </w:r>
    </w:p>
    <w:p w14:paraId="1BFEF965" w14:textId="77777777" w:rsidR="00B560D5" w:rsidRPr="000D5DBF" w:rsidRDefault="00B560D5" w:rsidP="00B560D5">
      <w:pPr>
        <w:spacing w:line="360" w:lineRule="auto"/>
        <w:ind w:firstLine="720"/>
        <w:jc w:val="both"/>
        <w:rPr>
          <w:sz w:val="24"/>
          <w:szCs w:val="24"/>
        </w:rPr>
      </w:pPr>
      <w:r w:rsidRPr="000D5DBF">
        <w:rPr>
          <w:sz w:val="24"/>
          <w:szCs w:val="24"/>
        </w:rPr>
        <w:t>Neste sentido, o Projeto de Catalogação, desde o seu início em 2021, tem sido norteado por identificar e registrar os rastros deixados pela escritora em cada obra</w:t>
      </w:r>
      <w:r>
        <w:rPr>
          <w:sz w:val="24"/>
          <w:szCs w:val="24"/>
        </w:rPr>
        <w:t>,</w:t>
      </w:r>
      <w:r w:rsidRPr="000D5DBF">
        <w:rPr>
          <w:sz w:val="24"/>
          <w:szCs w:val="24"/>
        </w:rPr>
        <w:t xml:space="preserve"> </w:t>
      </w:r>
      <w:r>
        <w:rPr>
          <w:sz w:val="24"/>
          <w:szCs w:val="24"/>
        </w:rPr>
        <w:t>possibilitando assim</w:t>
      </w:r>
      <w:r w:rsidRPr="000D5DBF">
        <w:rPr>
          <w:sz w:val="24"/>
          <w:szCs w:val="24"/>
        </w:rPr>
        <w:t xml:space="preserve"> ao investigador interessado em sua vida e obra descobrir vestígios de suas impressões culturais, literárias, pessoais, etc. Para atingir esse objetivo, a representação descritiva desses rastros ocupa um lugar de destaque dentro deste Projeto que visa difundir a coleção no catálogo coletivo d</w:t>
      </w:r>
      <w:r>
        <w:rPr>
          <w:sz w:val="24"/>
          <w:szCs w:val="24"/>
        </w:rPr>
        <w:t>a RBIC</w:t>
      </w:r>
      <w:r w:rsidRPr="000D5DBF">
        <w:rPr>
          <w:sz w:val="24"/>
          <w:szCs w:val="24"/>
        </w:rPr>
        <w:t xml:space="preserve">. Para tanto, as fichas catalográficas contêm a transcrição das dedicatórias manuscritas, entre outros aspectos, acompanhadas das imagens digitalizadas das capas e dedicatórias manuscritas de cada documento. </w:t>
      </w:r>
    </w:p>
    <w:p w14:paraId="1FB25F53" w14:textId="143DEED4" w:rsidR="00B560D5" w:rsidRPr="000D5DBF" w:rsidRDefault="00B560D5" w:rsidP="00B560D5">
      <w:pPr>
        <w:spacing w:line="360" w:lineRule="auto"/>
        <w:ind w:firstLine="720"/>
        <w:jc w:val="both"/>
        <w:rPr>
          <w:sz w:val="24"/>
          <w:szCs w:val="24"/>
        </w:rPr>
      </w:pPr>
      <w:r w:rsidRPr="000D5DBF">
        <w:rPr>
          <w:sz w:val="24"/>
          <w:szCs w:val="24"/>
        </w:rPr>
        <w:t xml:space="preserve">Trata-se de relato de experiência de natureza descritiva com abordagem qualitativa, discorrendo sobre </w:t>
      </w:r>
      <w:r w:rsidR="00000A6C">
        <w:rPr>
          <w:sz w:val="24"/>
          <w:szCs w:val="24"/>
        </w:rPr>
        <w:t xml:space="preserve">a </w:t>
      </w:r>
      <w:r w:rsidRPr="000D5DBF">
        <w:rPr>
          <w:sz w:val="24"/>
          <w:szCs w:val="24"/>
        </w:rPr>
        <w:t xml:space="preserve">relevância da representação descritiva </w:t>
      </w:r>
      <w:proofErr w:type="gramStart"/>
      <w:r w:rsidRPr="000D5DBF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D5DBF">
        <w:rPr>
          <w:i/>
          <w:sz w:val="24"/>
          <w:szCs w:val="24"/>
        </w:rPr>
        <w:t>marginalia</w:t>
      </w:r>
      <w:proofErr w:type="gramEnd"/>
      <w:r w:rsidRPr="000D5DBF">
        <w:rPr>
          <w:sz w:val="24"/>
          <w:szCs w:val="24"/>
        </w:rPr>
        <w:t xml:space="preserve"> de modo a tornar o acervo pessoal da escritora Nélida Piñon acessível ao público.</w:t>
      </w:r>
    </w:p>
    <w:p w14:paraId="18FFBF82" w14:textId="77777777" w:rsidR="00B560D5" w:rsidRPr="000D5DBF" w:rsidRDefault="00B560D5" w:rsidP="00B560D5">
      <w:pPr>
        <w:spacing w:line="360" w:lineRule="auto"/>
        <w:jc w:val="both"/>
        <w:rPr>
          <w:sz w:val="24"/>
          <w:szCs w:val="24"/>
        </w:rPr>
      </w:pPr>
      <w:r w:rsidRPr="000D5DBF">
        <w:rPr>
          <w:sz w:val="24"/>
          <w:szCs w:val="24"/>
        </w:rPr>
        <w:t xml:space="preserve">Constata-se que o objetivo deste trabalho de relatar os desafios e a importância da representação descritiva no Projeto de Catalogação da Coleção Nélida Piñon, ainda em desenvolvimento, foi atingido. Para cada informação diferenciada contida nos documentos, buscou-se uma solução de forma a adequá-la à normativa da RBIC, preservando os rastros deixados por Nélida Piñon. </w:t>
      </w:r>
    </w:p>
    <w:p w14:paraId="00000011" w14:textId="06D162FA" w:rsidR="00CA728C" w:rsidRDefault="00CA728C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p w14:paraId="29CECE1D" w14:textId="7DC5F856" w:rsidR="00541371" w:rsidRDefault="00541371">
      <w:pPr>
        <w:spacing w:line="360" w:lineRule="auto"/>
        <w:ind w:firstLine="708"/>
        <w:jc w:val="both"/>
        <w:rPr>
          <w:sz w:val="24"/>
          <w:szCs w:val="24"/>
        </w:rPr>
      </w:pPr>
    </w:p>
    <w:p w14:paraId="2ED4F839" w14:textId="77777777" w:rsidR="00541371" w:rsidRDefault="00541371">
      <w:pPr>
        <w:spacing w:line="360" w:lineRule="auto"/>
        <w:ind w:firstLine="708"/>
        <w:jc w:val="both"/>
        <w:rPr>
          <w:sz w:val="24"/>
          <w:szCs w:val="24"/>
        </w:rPr>
      </w:pPr>
    </w:p>
    <w:p w14:paraId="00000012" w14:textId="77777777" w:rsidR="00CA728C" w:rsidRDefault="00B900D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Referências</w:t>
      </w:r>
    </w:p>
    <w:p w14:paraId="760C2063" w14:textId="77777777" w:rsidR="00541371" w:rsidRDefault="00355DAD" w:rsidP="00541371">
      <w:pPr>
        <w:rPr>
          <w:sz w:val="24"/>
          <w:szCs w:val="24"/>
        </w:rPr>
      </w:pPr>
      <w:r>
        <w:rPr>
          <w:sz w:val="24"/>
          <w:szCs w:val="24"/>
        </w:rPr>
        <w:t>CUNHA</w:t>
      </w:r>
      <w:r w:rsidRPr="006C25D6">
        <w:rPr>
          <w:sz w:val="24"/>
          <w:szCs w:val="24"/>
        </w:rPr>
        <w:t>, M. T. S. (2012). Essa coisa de guardar: homens de letras e acervos p</w:t>
      </w:r>
      <w:r>
        <w:rPr>
          <w:sz w:val="24"/>
          <w:szCs w:val="24"/>
        </w:rPr>
        <w:t>essoais</w:t>
      </w:r>
      <w:r w:rsidRPr="006C25D6">
        <w:rPr>
          <w:sz w:val="24"/>
          <w:szCs w:val="24"/>
        </w:rPr>
        <w:t xml:space="preserve">. </w:t>
      </w:r>
      <w:r w:rsidRPr="00355DAD">
        <w:rPr>
          <w:i/>
          <w:sz w:val="24"/>
          <w:szCs w:val="24"/>
        </w:rPr>
        <w:t>Revista História da Educação</w:t>
      </w:r>
      <w:r w:rsidRPr="006C25D6">
        <w:rPr>
          <w:sz w:val="24"/>
          <w:szCs w:val="24"/>
        </w:rPr>
        <w:t xml:space="preserve">, v.12, n.25, </w:t>
      </w:r>
      <w:r>
        <w:rPr>
          <w:sz w:val="24"/>
          <w:szCs w:val="24"/>
        </w:rPr>
        <w:t>2012, p</w:t>
      </w:r>
      <w:r w:rsidRPr="006C25D6">
        <w:rPr>
          <w:sz w:val="24"/>
          <w:szCs w:val="24"/>
        </w:rPr>
        <w:t xml:space="preserve">p.109–130. Disponível em: </w:t>
      </w:r>
      <w:r>
        <w:rPr>
          <w:sz w:val="24"/>
          <w:szCs w:val="24"/>
        </w:rPr>
        <w:t>&lt;</w:t>
      </w:r>
      <w:r w:rsidRPr="006C25D6">
        <w:rPr>
          <w:sz w:val="24"/>
          <w:szCs w:val="24"/>
        </w:rPr>
        <w:t>https://seer.ufrgs.br/index.php/asphe/article/view/29194</w:t>
      </w:r>
      <w:r>
        <w:rPr>
          <w:sz w:val="24"/>
          <w:szCs w:val="24"/>
        </w:rPr>
        <w:t>&gt;</w:t>
      </w:r>
      <w:r w:rsidRPr="006C25D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55DAD">
        <w:rPr>
          <w:sz w:val="24"/>
          <w:szCs w:val="24"/>
        </w:rPr>
        <w:t>Acesso em: 29 fev. 2024.</w:t>
      </w:r>
    </w:p>
    <w:p w14:paraId="5ED8753C" w14:textId="72926A7D" w:rsidR="00355DAD" w:rsidRPr="00355DAD" w:rsidRDefault="00355DAD" w:rsidP="00541371">
      <w:pPr>
        <w:rPr>
          <w:sz w:val="24"/>
          <w:szCs w:val="24"/>
        </w:rPr>
      </w:pPr>
      <w:r w:rsidRPr="00355DAD">
        <w:rPr>
          <w:sz w:val="24"/>
          <w:szCs w:val="24"/>
        </w:rPr>
        <w:t xml:space="preserve"> </w:t>
      </w:r>
    </w:p>
    <w:p w14:paraId="23735041" w14:textId="2A3C5B3D" w:rsidR="006C25D6" w:rsidRPr="006C25D6" w:rsidRDefault="006C25D6" w:rsidP="00541371">
      <w:pPr>
        <w:rPr>
          <w:sz w:val="24"/>
          <w:szCs w:val="24"/>
          <w:lang w:val="en-US"/>
        </w:rPr>
      </w:pPr>
      <w:r w:rsidRPr="00541371">
        <w:rPr>
          <w:sz w:val="24"/>
          <w:szCs w:val="24"/>
        </w:rPr>
        <w:t xml:space="preserve">DELLA PASCHOA, C. </w:t>
      </w:r>
      <w:proofErr w:type="gramStart"/>
      <w:r w:rsidRPr="00541371">
        <w:rPr>
          <w:sz w:val="24"/>
          <w:szCs w:val="24"/>
        </w:rPr>
        <w:t>A. ;</w:t>
      </w:r>
      <w:proofErr w:type="gramEnd"/>
      <w:r w:rsidRPr="00541371">
        <w:rPr>
          <w:sz w:val="24"/>
          <w:szCs w:val="24"/>
        </w:rPr>
        <w:t xml:space="preserve"> MELO, Elisete de S. The </w:t>
      </w:r>
      <w:proofErr w:type="spellStart"/>
      <w:r w:rsidRPr="00541371">
        <w:rPr>
          <w:sz w:val="24"/>
          <w:szCs w:val="24"/>
        </w:rPr>
        <w:t>particularities</w:t>
      </w:r>
      <w:proofErr w:type="spellEnd"/>
      <w:r w:rsidRPr="00541371">
        <w:rPr>
          <w:sz w:val="24"/>
          <w:szCs w:val="24"/>
        </w:rPr>
        <w:t xml:space="preserve"> </w:t>
      </w:r>
      <w:proofErr w:type="spellStart"/>
      <w:r w:rsidRPr="00541371">
        <w:rPr>
          <w:sz w:val="24"/>
          <w:szCs w:val="24"/>
        </w:rPr>
        <w:t>of</w:t>
      </w:r>
      <w:proofErr w:type="spellEnd"/>
      <w:r w:rsidRPr="00541371">
        <w:rPr>
          <w:sz w:val="24"/>
          <w:szCs w:val="24"/>
        </w:rPr>
        <w:t xml:space="preserve"> a ballet </w:t>
      </w:r>
      <w:proofErr w:type="spellStart"/>
      <w:r w:rsidRPr="00541371">
        <w:rPr>
          <w:sz w:val="24"/>
          <w:szCs w:val="24"/>
        </w:rPr>
        <w:t>collection</w:t>
      </w:r>
      <w:proofErr w:type="spellEnd"/>
      <w:r w:rsidRPr="00541371">
        <w:rPr>
          <w:sz w:val="24"/>
          <w:szCs w:val="24"/>
        </w:rPr>
        <w:t xml:space="preserve">: </w:t>
      </w:r>
      <w:proofErr w:type="spellStart"/>
      <w:r w:rsidRPr="00541371">
        <w:rPr>
          <w:sz w:val="24"/>
          <w:szCs w:val="24"/>
        </w:rPr>
        <w:t>the</w:t>
      </w:r>
      <w:proofErr w:type="spellEnd"/>
      <w:r w:rsidRPr="00541371">
        <w:rPr>
          <w:sz w:val="24"/>
          <w:szCs w:val="24"/>
        </w:rPr>
        <w:t xml:space="preserve"> Nélida Piñon </w:t>
      </w:r>
      <w:proofErr w:type="spellStart"/>
      <w:r w:rsidRPr="00541371">
        <w:rPr>
          <w:sz w:val="24"/>
          <w:szCs w:val="24"/>
        </w:rPr>
        <w:t>Collection</w:t>
      </w:r>
      <w:proofErr w:type="spellEnd"/>
      <w:r w:rsidRPr="00541371">
        <w:rPr>
          <w:sz w:val="24"/>
          <w:szCs w:val="24"/>
        </w:rPr>
        <w:t xml:space="preserve"> </w:t>
      </w:r>
      <w:proofErr w:type="spellStart"/>
      <w:r w:rsidRPr="00541371">
        <w:rPr>
          <w:sz w:val="24"/>
          <w:szCs w:val="24"/>
        </w:rPr>
        <w:t>at</w:t>
      </w:r>
      <w:proofErr w:type="spellEnd"/>
      <w:r w:rsidRPr="00541371">
        <w:rPr>
          <w:sz w:val="24"/>
          <w:szCs w:val="24"/>
        </w:rPr>
        <w:t xml:space="preserve"> Instituto Cervantes Rio de Janeiro. </w:t>
      </w:r>
      <w:r w:rsidRPr="00574E00">
        <w:rPr>
          <w:i/>
          <w:sz w:val="24"/>
          <w:szCs w:val="24"/>
          <w:lang w:val="en-US"/>
        </w:rPr>
        <w:t>Art Libraries Journal</w:t>
      </w:r>
      <w:r>
        <w:rPr>
          <w:sz w:val="24"/>
          <w:szCs w:val="24"/>
          <w:lang w:val="en-US"/>
        </w:rPr>
        <w:t>, volume 47</w:t>
      </w:r>
      <w:r w:rsidR="00355DAD">
        <w:rPr>
          <w:sz w:val="24"/>
          <w:szCs w:val="24"/>
          <w:lang w:val="en-US"/>
        </w:rPr>
        <w:t>, issue 4</w:t>
      </w:r>
      <w:r w:rsidRPr="006C25D6">
        <w:rPr>
          <w:sz w:val="24"/>
          <w:szCs w:val="24"/>
          <w:lang w:val="en-US"/>
        </w:rPr>
        <w:t xml:space="preserve">, October </w:t>
      </w:r>
      <w:proofErr w:type="gramStart"/>
      <w:r w:rsidRPr="006C25D6">
        <w:rPr>
          <w:sz w:val="24"/>
          <w:szCs w:val="24"/>
          <w:lang w:val="en-US"/>
        </w:rPr>
        <w:t>2022 ,</w:t>
      </w:r>
      <w:proofErr w:type="gramEnd"/>
      <w:r w:rsidRPr="006C25D6">
        <w:rPr>
          <w:sz w:val="24"/>
          <w:szCs w:val="24"/>
          <w:lang w:val="en-US"/>
        </w:rPr>
        <w:t xml:space="preserve"> pp. 103 – 108.</w:t>
      </w:r>
    </w:p>
    <w:p w14:paraId="18CE64BC" w14:textId="77777777" w:rsidR="00541371" w:rsidRDefault="00541371" w:rsidP="00541371">
      <w:pPr>
        <w:rPr>
          <w:sz w:val="24"/>
          <w:szCs w:val="24"/>
          <w:lang w:val="en-US"/>
        </w:rPr>
      </w:pPr>
    </w:p>
    <w:p w14:paraId="19DA9972" w14:textId="4A437438" w:rsidR="006C25D6" w:rsidRPr="006C25D6" w:rsidRDefault="006C25D6" w:rsidP="00541371">
      <w:pPr>
        <w:rPr>
          <w:sz w:val="24"/>
          <w:szCs w:val="24"/>
        </w:rPr>
      </w:pPr>
      <w:r w:rsidRPr="006C25D6">
        <w:rPr>
          <w:sz w:val="24"/>
          <w:szCs w:val="24"/>
          <w:lang w:val="en-US"/>
        </w:rPr>
        <w:t>DELLA PASCHOA, C. A</w:t>
      </w:r>
      <w:proofErr w:type="gramStart"/>
      <w:r w:rsidRPr="006C25D6">
        <w:rPr>
          <w:sz w:val="24"/>
          <w:szCs w:val="24"/>
          <w:lang w:val="en-US"/>
        </w:rPr>
        <w:t>. ;</w:t>
      </w:r>
      <w:proofErr w:type="gramEnd"/>
      <w:r w:rsidRPr="006C25D6">
        <w:rPr>
          <w:sz w:val="24"/>
          <w:szCs w:val="24"/>
          <w:lang w:val="en-US"/>
        </w:rPr>
        <w:t xml:space="preserve"> MELO, </w:t>
      </w:r>
      <w:proofErr w:type="spellStart"/>
      <w:r w:rsidRPr="006C25D6">
        <w:rPr>
          <w:sz w:val="24"/>
          <w:szCs w:val="24"/>
          <w:lang w:val="en-US"/>
        </w:rPr>
        <w:t>Elisete</w:t>
      </w:r>
      <w:proofErr w:type="spellEnd"/>
      <w:r w:rsidRPr="006C25D6">
        <w:rPr>
          <w:sz w:val="24"/>
          <w:szCs w:val="24"/>
          <w:lang w:val="en-US"/>
        </w:rPr>
        <w:t xml:space="preserve"> de S. </w:t>
      </w:r>
      <w:proofErr w:type="spellStart"/>
      <w:r w:rsidRPr="006C25D6">
        <w:rPr>
          <w:sz w:val="24"/>
          <w:szCs w:val="24"/>
          <w:lang w:val="en-US"/>
        </w:rPr>
        <w:t>Nélida</w:t>
      </w:r>
      <w:proofErr w:type="spellEnd"/>
      <w:r w:rsidRPr="006C25D6">
        <w:rPr>
          <w:sz w:val="24"/>
          <w:szCs w:val="24"/>
          <w:lang w:val="en-US"/>
        </w:rPr>
        <w:t xml:space="preserve"> Piñon Personal Collection: cataloguing documents from the </w:t>
      </w:r>
      <w:proofErr w:type="spellStart"/>
      <w:r w:rsidRPr="006C25D6">
        <w:rPr>
          <w:sz w:val="24"/>
          <w:szCs w:val="24"/>
          <w:lang w:val="en-US"/>
        </w:rPr>
        <w:t>Nélida</w:t>
      </w:r>
      <w:proofErr w:type="spellEnd"/>
      <w:r w:rsidRPr="006C25D6">
        <w:rPr>
          <w:sz w:val="24"/>
          <w:szCs w:val="24"/>
          <w:lang w:val="en-US"/>
        </w:rPr>
        <w:t xml:space="preserve"> Piñon Library at Instituto Cervantes Rio de Janeiro: a case study. </w:t>
      </w:r>
      <w:proofErr w:type="gramStart"/>
      <w:r w:rsidR="00574E00" w:rsidRPr="00574E00">
        <w:rPr>
          <w:i/>
          <w:sz w:val="24"/>
          <w:szCs w:val="24"/>
          <w:lang w:val="en-US"/>
        </w:rPr>
        <w:t>88th</w:t>
      </w:r>
      <w:proofErr w:type="gramEnd"/>
      <w:r w:rsidR="00574E00" w:rsidRPr="00574E00">
        <w:rPr>
          <w:i/>
          <w:sz w:val="24"/>
          <w:szCs w:val="24"/>
          <w:lang w:val="en-US"/>
        </w:rPr>
        <w:t xml:space="preserve"> IFLA World Library and Information Congress (WLIC)</w:t>
      </w:r>
      <w:r w:rsidR="00574E00" w:rsidRPr="00574E00">
        <w:rPr>
          <w:sz w:val="24"/>
          <w:szCs w:val="24"/>
          <w:lang w:val="en-US"/>
        </w:rPr>
        <w:t>, 2023 Rotterdam; Satellite Meeting: Universal Bibliographic Control at the crossroads: the challenges of unifying IFLA bibliographic standards</w:t>
      </w:r>
      <w:r w:rsidR="00B974A2">
        <w:rPr>
          <w:sz w:val="24"/>
          <w:szCs w:val="24"/>
          <w:lang w:val="en-US"/>
        </w:rPr>
        <w:t xml:space="preserve">. </w:t>
      </w:r>
      <w:proofErr w:type="spellStart"/>
      <w:r w:rsidRPr="00574E00">
        <w:rPr>
          <w:sz w:val="24"/>
          <w:szCs w:val="24"/>
          <w:lang w:val="en-US"/>
        </w:rPr>
        <w:t>Disponível</w:t>
      </w:r>
      <w:proofErr w:type="spellEnd"/>
      <w:r w:rsidRPr="00574E00">
        <w:rPr>
          <w:sz w:val="24"/>
          <w:szCs w:val="24"/>
          <w:lang w:val="en-US"/>
        </w:rPr>
        <w:t xml:space="preserve"> </w:t>
      </w:r>
      <w:proofErr w:type="spellStart"/>
      <w:r w:rsidRPr="00574E00">
        <w:rPr>
          <w:sz w:val="24"/>
          <w:szCs w:val="24"/>
          <w:lang w:val="en-US"/>
        </w:rPr>
        <w:t>em</w:t>
      </w:r>
      <w:proofErr w:type="spellEnd"/>
      <w:r w:rsidRPr="00574E00">
        <w:rPr>
          <w:sz w:val="24"/>
          <w:szCs w:val="24"/>
          <w:lang w:val="en-US"/>
        </w:rPr>
        <w:t>: &lt;https://repository.ifla.org/handle/12345678</w:t>
      </w:r>
      <w:r w:rsidR="00355DAD" w:rsidRPr="00574E00">
        <w:rPr>
          <w:sz w:val="24"/>
          <w:szCs w:val="24"/>
          <w:lang w:val="en-US"/>
        </w:rPr>
        <w:t xml:space="preserve">9/2751&gt;. </w:t>
      </w:r>
      <w:r w:rsidR="00355DAD">
        <w:rPr>
          <w:sz w:val="24"/>
          <w:szCs w:val="24"/>
        </w:rPr>
        <w:t>Acesso em: 2 mar. 2024</w:t>
      </w:r>
      <w:r w:rsidRPr="006C25D6">
        <w:rPr>
          <w:sz w:val="24"/>
          <w:szCs w:val="24"/>
        </w:rPr>
        <w:t>.</w:t>
      </w:r>
    </w:p>
    <w:p w14:paraId="7FC7670E" w14:textId="77777777" w:rsidR="00541371" w:rsidRDefault="00541371" w:rsidP="00541371">
      <w:pPr>
        <w:rPr>
          <w:sz w:val="24"/>
          <w:szCs w:val="24"/>
          <w:lang w:val="es-ES"/>
        </w:rPr>
      </w:pPr>
    </w:p>
    <w:p w14:paraId="723D56FE" w14:textId="40FB3259" w:rsidR="006C25D6" w:rsidRPr="006C25D6" w:rsidRDefault="006C25D6" w:rsidP="00541371">
      <w:pPr>
        <w:rPr>
          <w:sz w:val="24"/>
          <w:szCs w:val="24"/>
          <w:lang w:val="es-ES"/>
        </w:rPr>
      </w:pPr>
      <w:r w:rsidRPr="006C25D6">
        <w:rPr>
          <w:sz w:val="24"/>
          <w:szCs w:val="24"/>
          <w:lang w:val="es-ES"/>
        </w:rPr>
        <w:t xml:space="preserve">DELLA PASCHOA, C. A. Desarrollo de colección y preservación del patrimonio cultural. </w:t>
      </w:r>
      <w:r w:rsidRPr="006C25D6">
        <w:rPr>
          <w:sz w:val="24"/>
          <w:szCs w:val="24"/>
        </w:rPr>
        <w:t xml:space="preserve">In: </w:t>
      </w:r>
      <w:r w:rsidRPr="00574E00">
        <w:rPr>
          <w:i/>
          <w:sz w:val="24"/>
          <w:szCs w:val="24"/>
        </w:rPr>
        <w:t>6º Seminário de Informação em Arte</w:t>
      </w:r>
      <w:r w:rsidRPr="006C25D6">
        <w:rPr>
          <w:sz w:val="24"/>
          <w:szCs w:val="24"/>
        </w:rPr>
        <w:t xml:space="preserve"> (2018) - Rio de Janeiro, 2019. Disponível em: &lt;https://www.doity.com.br/anais/seminario-de-informacao-em-arte/trabalho/81459&gt;. </w:t>
      </w:r>
      <w:proofErr w:type="spellStart"/>
      <w:r w:rsidR="00355DAD">
        <w:rPr>
          <w:sz w:val="24"/>
          <w:szCs w:val="24"/>
          <w:lang w:val="es-ES"/>
        </w:rPr>
        <w:t>Acesso</w:t>
      </w:r>
      <w:proofErr w:type="spellEnd"/>
      <w:r w:rsidR="00355DAD">
        <w:rPr>
          <w:sz w:val="24"/>
          <w:szCs w:val="24"/>
          <w:lang w:val="es-ES"/>
        </w:rPr>
        <w:t xml:space="preserve"> </w:t>
      </w:r>
      <w:proofErr w:type="spellStart"/>
      <w:r w:rsidR="00355DAD">
        <w:rPr>
          <w:sz w:val="24"/>
          <w:szCs w:val="24"/>
          <w:lang w:val="es-ES"/>
        </w:rPr>
        <w:t>em</w:t>
      </w:r>
      <w:proofErr w:type="spellEnd"/>
      <w:r w:rsidR="00355DAD">
        <w:rPr>
          <w:sz w:val="24"/>
          <w:szCs w:val="24"/>
          <w:lang w:val="es-ES"/>
        </w:rPr>
        <w:t>: 2</w:t>
      </w:r>
      <w:r w:rsidRPr="006C25D6">
        <w:rPr>
          <w:sz w:val="24"/>
          <w:szCs w:val="24"/>
          <w:lang w:val="es-ES"/>
        </w:rPr>
        <w:t xml:space="preserve"> </w:t>
      </w:r>
      <w:r w:rsidR="00355DAD">
        <w:rPr>
          <w:sz w:val="24"/>
          <w:szCs w:val="24"/>
          <w:lang w:val="es-ES"/>
        </w:rPr>
        <w:t>mar. 2024</w:t>
      </w:r>
      <w:r w:rsidRPr="006C25D6">
        <w:rPr>
          <w:sz w:val="24"/>
          <w:szCs w:val="24"/>
          <w:lang w:val="es-ES"/>
        </w:rPr>
        <w:t>.</w:t>
      </w:r>
    </w:p>
    <w:p w14:paraId="110FFAC5" w14:textId="77777777" w:rsidR="00541371" w:rsidRDefault="00541371" w:rsidP="00541371">
      <w:pPr>
        <w:rPr>
          <w:sz w:val="24"/>
          <w:szCs w:val="24"/>
          <w:lang w:val="es-ES"/>
        </w:rPr>
      </w:pPr>
    </w:p>
    <w:p w14:paraId="363F5166" w14:textId="1FC9856A" w:rsidR="006C25D6" w:rsidRDefault="00255C2F" w:rsidP="00541371">
      <w:pPr>
        <w:rPr>
          <w:sz w:val="24"/>
          <w:szCs w:val="24"/>
        </w:rPr>
      </w:pPr>
      <w:r w:rsidRPr="00255C2F">
        <w:rPr>
          <w:sz w:val="24"/>
          <w:szCs w:val="24"/>
          <w:lang w:val="es-ES"/>
        </w:rPr>
        <w:t>FE</w:t>
      </w:r>
      <w:r>
        <w:rPr>
          <w:sz w:val="24"/>
          <w:szCs w:val="24"/>
          <w:lang w:val="es-ES"/>
        </w:rPr>
        <w:t xml:space="preserve">RNÁNDEZ de ZAMORA, Rosa María. </w:t>
      </w:r>
      <w:r w:rsidRPr="00255C2F">
        <w:rPr>
          <w:sz w:val="24"/>
          <w:szCs w:val="24"/>
          <w:lang w:val="es-ES"/>
        </w:rPr>
        <w:t>Conocer, valorar y difundir el patrimonio documenta</w:t>
      </w:r>
      <w:r>
        <w:rPr>
          <w:sz w:val="24"/>
          <w:szCs w:val="24"/>
          <w:lang w:val="es-ES"/>
        </w:rPr>
        <w:t>l de América Latina y el Caribe</w:t>
      </w:r>
      <w:r w:rsidRPr="00255C2F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r w:rsidRPr="00255C2F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n:</w:t>
      </w:r>
      <w:r w:rsidRPr="00255C2F">
        <w:rPr>
          <w:sz w:val="24"/>
          <w:szCs w:val="24"/>
          <w:lang w:val="en-US"/>
        </w:rPr>
        <w:t xml:space="preserve"> </w:t>
      </w:r>
      <w:r w:rsidRPr="00255C2F">
        <w:rPr>
          <w:i/>
          <w:sz w:val="24"/>
          <w:szCs w:val="24"/>
          <w:lang w:val="en-US"/>
        </w:rPr>
        <w:t>World Library and Information Congress</w:t>
      </w:r>
      <w:r w:rsidRPr="00255C2F">
        <w:rPr>
          <w:sz w:val="24"/>
          <w:szCs w:val="24"/>
          <w:lang w:val="en-US"/>
        </w:rPr>
        <w:t xml:space="preserve">: </w:t>
      </w:r>
      <w:r w:rsidRPr="00255C2F">
        <w:rPr>
          <w:i/>
          <w:sz w:val="24"/>
          <w:szCs w:val="24"/>
          <w:lang w:val="en-US"/>
        </w:rPr>
        <w:t>75th IFLA General Conference and Council</w:t>
      </w:r>
      <w:r w:rsidRPr="00255C2F">
        <w:rPr>
          <w:sz w:val="24"/>
          <w:szCs w:val="24"/>
          <w:lang w:val="en-US"/>
        </w:rPr>
        <w:t>, 23-27 Au</w:t>
      </w:r>
      <w:r>
        <w:rPr>
          <w:sz w:val="24"/>
          <w:szCs w:val="24"/>
          <w:lang w:val="en-US"/>
        </w:rPr>
        <w:t>g 2009, Milan, Italy: 1-8, 2009</w:t>
      </w:r>
      <w:r w:rsidR="006C25D6" w:rsidRPr="006C25D6">
        <w:rPr>
          <w:sz w:val="24"/>
          <w:szCs w:val="24"/>
          <w:lang w:val="en-US"/>
        </w:rPr>
        <w:t xml:space="preserve">. </w:t>
      </w:r>
      <w:r w:rsidR="006C25D6" w:rsidRPr="006C25D6">
        <w:rPr>
          <w:sz w:val="24"/>
          <w:szCs w:val="24"/>
        </w:rPr>
        <w:t>Disponível em: https://www.ifla.org/past-wlic/2009/98</w:t>
      </w:r>
      <w:r w:rsidR="00355DAD">
        <w:rPr>
          <w:sz w:val="24"/>
          <w:szCs w:val="24"/>
        </w:rPr>
        <w:t>-fernandez-es.pdf. Acesso em: 1 mar. 2024.</w:t>
      </w:r>
    </w:p>
    <w:p w14:paraId="737A27DE" w14:textId="77777777" w:rsidR="00541371" w:rsidRDefault="00541371" w:rsidP="00541371">
      <w:pPr>
        <w:rPr>
          <w:sz w:val="24"/>
          <w:szCs w:val="24"/>
          <w:lang w:val="es-ES"/>
        </w:rPr>
      </w:pPr>
    </w:p>
    <w:p w14:paraId="1353847F" w14:textId="2D140114" w:rsidR="00255C2F" w:rsidRPr="00000A6C" w:rsidRDefault="00255C2F" w:rsidP="00541371">
      <w:pPr>
        <w:rPr>
          <w:sz w:val="24"/>
          <w:szCs w:val="24"/>
          <w:lang w:val="es-ES"/>
        </w:rPr>
      </w:pPr>
      <w:r w:rsidRPr="00255C2F">
        <w:rPr>
          <w:sz w:val="24"/>
          <w:szCs w:val="24"/>
          <w:lang w:val="es-ES"/>
        </w:rPr>
        <w:t xml:space="preserve">INSTITUTO CERVANTES. </w:t>
      </w:r>
      <w:r w:rsidRPr="00574E00">
        <w:rPr>
          <w:i/>
          <w:sz w:val="24"/>
          <w:szCs w:val="24"/>
          <w:lang w:val="es-ES"/>
        </w:rPr>
        <w:t>Plan de acción cultural y bibliotecas: (2019-2022)</w:t>
      </w:r>
      <w:r w:rsidRPr="00255C2F">
        <w:rPr>
          <w:sz w:val="24"/>
          <w:szCs w:val="24"/>
          <w:lang w:val="es-ES"/>
        </w:rPr>
        <w:t xml:space="preserve">. </w:t>
      </w:r>
      <w:r w:rsidRPr="00000A6C">
        <w:rPr>
          <w:sz w:val="24"/>
          <w:szCs w:val="24"/>
          <w:lang w:val="es-ES"/>
        </w:rPr>
        <w:t>Madrid: Instituto Cervantes, 2018.</w:t>
      </w:r>
    </w:p>
    <w:p w14:paraId="479D5FD9" w14:textId="77777777" w:rsidR="00541371" w:rsidRDefault="00541371" w:rsidP="00541371">
      <w:pPr>
        <w:rPr>
          <w:sz w:val="24"/>
          <w:szCs w:val="24"/>
          <w:lang w:val="es-ES"/>
        </w:rPr>
      </w:pPr>
    </w:p>
    <w:p w14:paraId="2F2A0D71" w14:textId="3058540E" w:rsidR="00255C2F" w:rsidRPr="00000A6C" w:rsidRDefault="00255C2F" w:rsidP="00541371">
      <w:pPr>
        <w:rPr>
          <w:sz w:val="24"/>
          <w:szCs w:val="24"/>
          <w:lang w:val="es-ES"/>
        </w:rPr>
      </w:pPr>
      <w:r w:rsidRPr="00255C2F">
        <w:rPr>
          <w:sz w:val="24"/>
          <w:szCs w:val="24"/>
          <w:lang w:val="es-ES"/>
        </w:rPr>
        <w:t xml:space="preserve">INSTITUTO CERVANTES. </w:t>
      </w:r>
      <w:r w:rsidRPr="00574E00">
        <w:rPr>
          <w:i/>
          <w:sz w:val="24"/>
          <w:szCs w:val="24"/>
          <w:lang w:val="es-ES"/>
        </w:rPr>
        <w:t>Política de desarrollo de colecciones de la Red de Bibliotecas del Instituto Cervantes (RBIC)</w:t>
      </w:r>
      <w:r w:rsidRPr="00255C2F">
        <w:rPr>
          <w:sz w:val="24"/>
          <w:szCs w:val="24"/>
          <w:lang w:val="es-ES"/>
        </w:rPr>
        <w:t xml:space="preserve">. </w:t>
      </w:r>
      <w:r w:rsidRPr="00000A6C">
        <w:rPr>
          <w:sz w:val="24"/>
          <w:szCs w:val="24"/>
          <w:lang w:val="es-ES"/>
        </w:rPr>
        <w:t>Madrid: Instituto Cervantes, 2023.</w:t>
      </w:r>
    </w:p>
    <w:p w14:paraId="005F7FA3" w14:textId="77777777" w:rsidR="00541371" w:rsidRDefault="00541371" w:rsidP="00541371">
      <w:pPr>
        <w:rPr>
          <w:sz w:val="24"/>
          <w:szCs w:val="24"/>
          <w:lang w:val="es-ES"/>
        </w:rPr>
      </w:pPr>
    </w:p>
    <w:p w14:paraId="4AAECE38" w14:textId="7B72DB99" w:rsidR="00255C2F" w:rsidRPr="00255C2F" w:rsidRDefault="00255C2F" w:rsidP="00541371">
      <w:pPr>
        <w:rPr>
          <w:sz w:val="24"/>
          <w:szCs w:val="24"/>
          <w:lang w:val="en-US"/>
        </w:rPr>
      </w:pPr>
      <w:r w:rsidRPr="00000A6C">
        <w:rPr>
          <w:sz w:val="24"/>
          <w:szCs w:val="24"/>
          <w:lang w:val="es-ES"/>
        </w:rPr>
        <w:t xml:space="preserve">INSTITUTO CERVANTES. </w:t>
      </w:r>
      <w:r w:rsidRPr="00000A6C">
        <w:rPr>
          <w:i/>
          <w:sz w:val="24"/>
          <w:szCs w:val="24"/>
          <w:lang w:val="es-ES"/>
        </w:rPr>
        <w:t>Política de desarrollo de colecciones de la Red de Bibliotecas del Instituto Cervantes</w:t>
      </w:r>
      <w:r w:rsidRPr="00000A6C">
        <w:rPr>
          <w:sz w:val="24"/>
          <w:szCs w:val="24"/>
          <w:lang w:val="es-ES"/>
        </w:rPr>
        <w:t xml:space="preserve">. </w:t>
      </w:r>
      <w:r w:rsidRPr="00255C2F">
        <w:rPr>
          <w:sz w:val="24"/>
          <w:szCs w:val="24"/>
          <w:lang w:val="en-US"/>
        </w:rPr>
        <w:t>Madrid: Instituto Cervantes, 2009.</w:t>
      </w:r>
    </w:p>
    <w:p w14:paraId="055B8369" w14:textId="77777777" w:rsidR="00541371" w:rsidRDefault="00541371" w:rsidP="00541371">
      <w:pPr>
        <w:rPr>
          <w:sz w:val="24"/>
          <w:szCs w:val="24"/>
          <w:lang w:val="en-US"/>
        </w:rPr>
      </w:pPr>
    </w:p>
    <w:p w14:paraId="3EC004C5" w14:textId="6AB037DA" w:rsidR="006C25D6" w:rsidRPr="006C25D6" w:rsidRDefault="006C25D6" w:rsidP="00541371">
      <w:pPr>
        <w:rPr>
          <w:sz w:val="24"/>
          <w:szCs w:val="24"/>
          <w:lang w:val="en-US"/>
        </w:rPr>
      </w:pPr>
      <w:r w:rsidRPr="006C25D6">
        <w:rPr>
          <w:sz w:val="24"/>
          <w:szCs w:val="24"/>
          <w:lang w:val="en-US"/>
        </w:rPr>
        <w:t>K</w:t>
      </w:r>
      <w:r w:rsidR="00355DAD">
        <w:rPr>
          <w:sz w:val="24"/>
          <w:szCs w:val="24"/>
          <w:lang w:val="en-US"/>
        </w:rPr>
        <w:t xml:space="preserve">RTALIĆ, Maja; </w:t>
      </w:r>
      <w:r w:rsidRPr="006C25D6">
        <w:rPr>
          <w:sz w:val="24"/>
          <w:szCs w:val="24"/>
          <w:lang w:val="en-US"/>
        </w:rPr>
        <w:t>D</w:t>
      </w:r>
      <w:r w:rsidR="00355DAD">
        <w:rPr>
          <w:sz w:val="24"/>
          <w:szCs w:val="24"/>
          <w:lang w:val="en-US"/>
        </w:rPr>
        <w:t>INNEEN, Jesse D</w:t>
      </w:r>
      <w:proofErr w:type="gramStart"/>
      <w:r w:rsidR="00355DAD">
        <w:rPr>
          <w:sz w:val="24"/>
          <w:szCs w:val="24"/>
          <w:lang w:val="en-US"/>
        </w:rPr>
        <w:t xml:space="preserve">. </w:t>
      </w:r>
      <w:r w:rsidRPr="006C25D6">
        <w:rPr>
          <w:sz w:val="24"/>
          <w:szCs w:val="24"/>
          <w:lang w:val="en-US"/>
        </w:rPr>
        <w:t>;</w:t>
      </w:r>
      <w:proofErr w:type="gramEnd"/>
      <w:r w:rsidRPr="006C25D6">
        <w:rPr>
          <w:sz w:val="24"/>
          <w:szCs w:val="24"/>
          <w:lang w:val="en-US"/>
        </w:rPr>
        <w:t xml:space="preserve"> L</w:t>
      </w:r>
      <w:r w:rsidR="00355DAD">
        <w:rPr>
          <w:sz w:val="24"/>
          <w:szCs w:val="24"/>
          <w:lang w:val="en-US"/>
        </w:rPr>
        <w:t xml:space="preserve">IEW, </w:t>
      </w:r>
      <w:proofErr w:type="spellStart"/>
      <w:r w:rsidR="00355DAD">
        <w:rPr>
          <w:sz w:val="24"/>
          <w:szCs w:val="24"/>
          <w:lang w:val="en-US"/>
        </w:rPr>
        <w:t>Chern</w:t>
      </w:r>
      <w:proofErr w:type="spellEnd"/>
      <w:r w:rsidR="00355DAD">
        <w:rPr>
          <w:sz w:val="24"/>
          <w:szCs w:val="24"/>
          <w:lang w:val="en-US"/>
        </w:rPr>
        <w:t xml:space="preserve"> Li ;</w:t>
      </w:r>
      <w:r w:rsidRPr="006C25D6">
        <w:rPr>
          <w:sz w:val="24"/>
          <w:szCs w:val="24"/>
          <w:lang w:val="en-US"/>
        </w:rPr>
        <w:t xml:space="preserve"> G</w:t>
      </w:r>
      <w:r w:rsidR="00355DAD">
        <w:rPr>
          <w:sz w:val="24"/>
          <w:szCs w:val="24"/>
          <w:lang w:val="en-US"/>
        </w:rPr>
        <w:t xml:space="preserve">OULDING, Anne. </w:t>
      </w:r>
      <w:r w:rsidRPr="006C25D6">
        <w:rPr>
          <w:sz w:val="24"/>
          <w:szCs w:val="24"/>
          <w:lang w:val="en-US"/>
        </w:rPr>
        <w:t xml:space="preserve">Personal Collections and personal information management in the family context. </w:t>
      </w:r>
      <w:r w:rsidRPr="00355DAD">
        <w:rPr>
          <w:i/>
          <w:sz w:val="24"/>
          <w:szCs w:val="24"/>
          <w:lang w:val="en-US"/>
        </w:rPr>
        <w:t>Library Trends</w:t>
      </w:r>
      <w:r w:rsidRPr="006C25D6">
        <w:rPr>
          <w:sz w:val="24"/>
          <w:szCs w:val="24"/>
          <w:lang w:val="en-US"/>
        </w:rPr>
        <w:t>, v. 70, n.</w:t>
      </w:r>
      <w:r w:rsidR="00355DAD">
        <w:rPr>
          <w:sz w:val="24"/>
          <w:szCs w:val="24"/>
          <w:lang w:val="en-US"/>
        </w:rPr>
        <w:t xml:space="preserve"> </w:t>
      </w:r>
      <w:proofErr w:type="gramStart"/>
      <w:r w:rsidRPr="006C25D6">
        <w:rPr>
          <w:sz w:val="24"/>
          <w:szCs w:val="24"/>
          <w:lang w:val="en-US"/>
        </w:rPr>
        <w:t>2</w:t>
      </w:r>
      <w:proofErr w:type="gramEnd"/>
      <w:r w:rsidRPr="006C25D6">
        <w:rPr>
          <w:sz w:val="24"/>
          <w:szCs w:val="24"/>
          <w:lang w:val="en-US"/>
        </w:rPr>
        <w:t>, Fall</w:t>
      </w:r>
      <w:r w:rsidR="00355DAD">
        <w:rPr>
          <w:sz w:val="24"/>
          <w:szCs w:val="24"/>
          <w:lang w:val="en-US"/>
        </w:rPr>
        <w:t xml:space="preserve"> 2021</w:t>
      </w:r>
      <w:r w:rsidRPr="006C25D6">
        <w:rPr>
          <w:sz w:val="24"/>
          <w:szCs w:val="24"/>
          <w:lang w:val="en-US"/>
        </w:rPr>
        <w:t>, pp. 149-179.</w:t>
      </w:r>
    </w:p>
    <w:p w14:paraId="30723D31" w14:textId="77777777" w:rsidR="00541371" w:rsidRDefault="00541371" w:rsidP="00541371">
      <w:pPr>
        <w:rPr>
          <w:sz w:val="24"/>
          <w:szCs w:val="24"/>
          <w:lang w:val="en-US"/>
        </w:rPr>
      </w:pPr>
    </w:p>
    <w:p w14:paraId="5F352C48" w14:textId="22CD1383" w:rsidR="006C25D6" w:rsidRPr="006C25D6" w:rsidRDefault="006C25D6" w:rsidP="00541371">
      <w:pPr>
        <w:rPr>
          <w:sz w:val="24"/>
          <w:szCs w:val="24"/>
        </w:rPr>
      </w:pPr>
      <w:r w:rsidRPr="00355DAD">
        <w:rPr>
          <w:sz w:val="24"/>
          <w:szCs w:val="24"/>
          <w:lang w:val="en-US"/>
        </w:rPr>
        <w:lastRenderedPageBreak/>
        <w:t xml:space="preserve">POULAIN, Martine. </w:t>
      </w:r>
      <w:r w:rsidRPr="00000A6C">
        <w:rPr>
          <w:sz w:val="24"/>
          <w:szCs w:val="24"/>
          <w:lang w:val="en-US"/>
        </w:rPr>
        <w:t xml:space="preserve">(2002). </w:t>
      </w:r>
      <w:proofErr w:type="spellStart"/>
      <w:r w:rsidRPr="00000A6C">
        <w:rPr>
          <w:sz w:val="24"/>
          <w:szCs w:val="24"/>
          <w:lang w:val="en-US"/>
        </w:rPr>
        <w:t>Bibliothèques</w:t>
      </w:r>
      <w:proofErr w:type="spellEnd"/>
      <w:r w:rsidRPr="00000A6C">
        <w:rPr>
          <w:sz w:val="24"/>
          <w:szCs w:val="24"/>
          <w:lang w:val="en-US"/>
        </w:rPr>
        <w:t xml:space="preserve"> </w:t>
      </w:r>
      <w:proofErr w:type="spellStart"/>
      <w:r w:rsidRPr="00000A6C">
        <w:rPr>
          <w:sz w:val="24"/>
          <w:szCs w:val="24"/>
          <w:lang w:val="en-US"/>
        </w:rPr>
        <w:t>d'écrivains</w:t>
      </w:r>
      <w:proofErr w:type="spellEnd"/>
      <w:r w:rsidRPr="00000A6C">
        <w:rPr>
          <w:sz w:val="24"/>
          <w:szCs w:val="24"/>
          <w:lang w:val="en-US"/>
        </w:rPr>
        <w:t xml:space="preserve">. </w:t>
      </w:r>
      <w:proofErr w:type="spellStart"/>
      <w:r w:rsidRPr="00355DAD">
        <w:rPr>
          <w:i/>
          <w:sz w:val="24"/>
          <w:szCs w:val="24"/>
        </w:rPr>
        <w:t>Bulletin</w:t>
      </w:r>
      <w:proofErr w:type="spellEnd"/>
      <w:r w:rsidRPr="00355DAD">
        <w:rPr>
          <w:i/>
          <w:sz w:val="24"/>
          <w:szCs w:val="24"/>
        </w:rPr>
        <w:t xml:space="preserve"> </w:t>
      </w:r>
      <w:proofErr w:type="spellStart"/>
      <w:r w:rsidRPr="00355DAD">
        <w:rPr>
          <w:i/>
          <w:sz w:val="24"/>
          <w:szCs w:val="24"/>
        </w:rPr>
        <w:t>des</w:t>
      </w:r>
      <w:proofErr w:type="spellEnd"/>
      <w:r w:rsidRPr="00355DAD">
        <w:rPr>
          <w:i/>
          <w:sz w:val="24"/>
          <w:szCs w:val="24"/>
        </w:rPr>
        <w:t xml:space="preserve"> </w:t>
      </w:r>
      <w:proofErr w:type="spellStart"/>
      <w:r w:rsidRPr="00355DAD">
        <w:rPr>
          <w:i/>
          <w:sz w:val="24"/>
          <w:szCs w:val="24"/>
        </w:rPr>
        <w:t>bibliothèques</w:t>
      </w:r>
      <w:proofErr w:type="spellEnd"/>
      <w:r w:rsidRPr="00355DAD">
        <w:rPr>
          <w:i/>
          <w:sz w:val="24"/>
          <w:szCs w:val="24"/>
        </w:rPr>
        <w:t xml:space="preserve"> de France (BBF)</w:t>
      </w:r>
      <w:r w:rsidRPr="006C25D6">
        <w:rPr>
          <w:sz w:val="24"/>
          <w:szCs w:val="24"/>
        </w:rPr>
        <w:t>, n. 1,</w:t>
      </w:r>
      <w:r>
        <w:rPr>
          <w:sz w:val="24"/>
          <w:szCs w:val="24"/>
        </w:rPr>
        <w:t xml:space="preserve"> 2002,</w:t>
      </w:r>
      <w:r w:rsidRPr="006C25D6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C25D6">
        <w:rPr>
          <w:sz w:val="24"/>
          <w:szCs w:val="24"/>
        </w:rPr>
        <w:t xml:space="preserve">p. 110-111. Disponível em:  </w:t>
      </w:r>
      <w:r>
        <w:rPr>
          <w:sz w:val="24"/>
          <w:szCs w:val="24"/>
        </w:rPr>
        <w:t>&lt;</w:t>
      </w:r>
      <w:r w:rsidRPr="006C25D6">
        <w:rPr>
          <w:sz w:val="24"/>
          <w:szCs w:val="24"/>
        </w:rPr>
        <w:t>https://bbf.enssib.fr/consulter/bbf-2002-01-0110-002</w:t>
      </w:r>
      <w:r>
        <w:rPr>
          <w:sz w:val="24"/>
          <w:szCs w:val="24"/>
        </w:rPr>
        <w:t xml:space="preserve">&gt;. </w:t>
      </w:r>
      <w:r w:rsidRPr="006C25D6">
        <w:rPr>
          <w:sz w:val="24"/>
          <w:szCs w:val="24"/>
        </w:rPr>
        <w:t>Acesso em: 29 fev. 2024</w:t>
      </w:r>
      <w:r>
        <w:rPr>
          <w:sz w:val="24"/>
          <w:szCs w:val="24"/>
        </w:rPr>
        <w:t>.</w:t>
      </w:r>
    </w:p>
    <w:p w14:paraId="51AD7795" w14:textId="77777777" w:rsidR="00541371" w:rsidRDefault="00541371" w:rsidP="00541371">
      <w:pPr>
        <w:rPr>
          <w:sz w:val="24"/>
          <w:szCs w:val="24"/>
        </w:rPr>
      </w:pPr>
    </w:p>
    <w:p w14:paraId="15F0A65E" w14:textId="29A247E9" w:rsidR="006C25D6" w:rsidRPr="006C25D6" w:rsidRDefault="006C25D6" w:rsidP="00541371">
      <w:pPr>
        <w:rPr>
          <w:sz w:val="24"/>
          <w:szCs w:val="24"/>
        </w:rPr>
      </w:pPr>
      <w:r>
        <w:rPr>
          <w:sz w:val="24"/>
          <w:szCs w:val="24"/>
        </w:rPr>
        <w:t>SERRA</w:t>
      </w:r>
      <w:r w:rsidR="00355DAD">
        <w:rPr>
          <w:sz w:val="24"/>
          <w:szCs w:val="24"/>
        </w:rPr>
        <w:t>, Liliana G.</w:t>
      </w:r>
      <w:r w:rsidRPr="006C25D6">
        <w:rPr>
          <w:sz w:val="24"/>
          <w:szCs w:val="24"/>
        </w:rPr>
        <w:t xml:space="preserve"> A importância dos acervos pessoais. [Blog]. </w:t>
      </w:r>
      <w:r w:rsidRPr="00355DAD">
        <w:rPr>
          <w:i/>
          <w:sz w:val="24"/>
          <w:szCs w:val="24"/>
        </w:rPr>
        <w:t>Biblioteconomia Digital</w:t>
      </w:r>
      <w:r w:rsidRPr="006C25D6">
        <w:rPr>
          <w:sz w:val="24"/>
          <w:szCs w:val="24"/>
        </w:rPr>
        <w:t xml:space="preserve">. Disponível em:  </w:t>
      </w:r>
      <w:r>
        <w:rPr>
          <w:sz w:val="24"/>
          <w:szCs w:val="24"/>
        </w:rPr>
        <w:t>&lt;</w:t>
      </w:r>
      <w:r w:rsidRPr="006C25D6">
        <w:rPr>
          <w:sz w:val="24"/>
          <w:szCs w:val="24"/>
        </w:rPr>
        <w:t>https://www.ofaj.com.br/colunas_conteudo.php?cod=823#:~:text=Os%20acervos%20pessoais%20constituem%20um,representados%20por%20bibliotecas%20e%20arquivos</w:t>
      </w:r>
      <w:r>
        <w:rPr>
          <w:sz w:val="24"/>
          <w:szCs w:val="24"/>
        </w:rPr>
        <w:t xml:space="preserve">&gt;. </w:t>
      </w:r>
      <w:r w:rsidRPr="006C25D6">
        <w:rPr>
          <w:sz w:val="24"/>
          <w:szCs w:val="24"/>
        </w:rPr>
        <w:t>Acesso em: 29 fev. 2024</w:t>
      </w:r>
      <w:r>
        <w:rPr>
          <w:sz w:val="24"/>
          <w:szCs w:val="24"/>
        </w:rPr>
        <w:t>.</w:t>
      </w:r>
      <w:r w:rsidRPr="006C25D6">
        <w:rPr>
          <w:sz w:val="24"/>
          <w:szCs w:val="24"/>
        </w:rPr>
        <w:t xml:space="preserve"> </w:t>
      </w:r>
    </w:p>
    <w:p w14:paraId="39C8B24E" w14:textId="57231EAC" w:rsidR="006C25D6" w:rsidRDefault="006C25D6" w:rsidP="006C25D6">
      <w:pPr>
        <w:ind w:firstLine="720"/>
        <w:rPr>
          <w:sz w:val="24"/>
          <w:szCs w:val="24"/>
          <w:lang w:val="en-US"/>
        </w:rPr>
      </w:pPr>
    </w:p>
    <w:p w14:paraId="24DF6CDE" w14:textId="77777777" w:rsidR="00255C2F" w:rsidRPr="00255C2F" w:rsidRDefault="00255C2F" w:rsidP="006C25D6">
      <w:pPr>
        <w:ind w:firstLine="720"/>
        <w:rPr>
          <w:sz w:val="24"/>
          <w:szCs w:val="24"/>
          <w:lang w:val="es-ES"/>
        </w:rPr>
      </w:pPr>
    </w:p>
    <w:sectPr w:rsidR="00255C2F" w:rsidRPr="00255C2F">
      <w:headerReference w:type="default" r:id="rId6"/>
      <w:pgSz w:w="11909" w:h="16834"/>
      <w:pgMar w:top="170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6115A" w14:textId="77777777" w:rsidR="004161A5" w:rsidRDefault="004161A5" w:rsidP="00041A90">
      <w:pPr>
        <w:spacing w:line="240" w:lineRule="auto"/>
      </w:pPr>
      <w:r>
        <w:separator/>
      </w:r>
    </w:p>
  </w:endnote>
  <w:endnote w:type="continuationSeparator" w:id="0">
    <w:p w14:paraId="000CA189" w14:textId="77777777" w:rsidR="004161A5" w:rsidRDefault="004161A5" w:rsidP="0004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23BDF" w14:textId="77777777" w:rsidR="004161A5" w:rsidRDefault="004161A5" w:rsidP="00041A90">
      <w:pPr>
        <w:spacing w:line="240" w:lineRule="auto"/>
      </w:pPr>
      <w:r>
        <w:separator/>
      </w:r>
    </w:p>
  </w:footnote>
  <w:footnote w:type="continuationSeparator" w:id="0">
    <w:p w14:paraId="05AF43AB" w14:textId="77777777" w:rsidR="004161A5" w:rsidRDefault="004161A5" w:rsidP="0004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A9CEC" w14:textId="1CBFB723" w:rsidR="00041A90" w:rsidRDefault="00041A9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FD78076" wp14:editId="3D3A42F2">
          <wp:simplePos x="0" y="0"/>
          <wp:positionH relativeFrom="margin">
            <wp:posOffset>654501</wp:posOffset>
          </wp:positionH>
          <wp:positionV relativeFrom="paragraph">
            <wp:posOffset>-409574</wp:posOffset>
          </wp:positionV>
          <wp:extent cx="1032693" cy="10287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1257" cy="103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E55E4AF" wp14:editId="01E18672">
          <wp:simplePos x="0" y="0"/>
          <wp:positionH relativeFrom="margin">
            <wp:posOffset>1758950</wp:posOffset>
          </wp:positionH>
          <wp:positionV relativeFrom="paragraph">
            <wp:posOffset>-438150</wp:posOffset>
          </wp:positionV>
          <wp:extent cx="3284220" cy="1152525"/>
          <wp:effectExtent l="0" t="0" r="0" b="952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22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8C"/>
    <w:rsid w:val="00000A6C"/>
    <w:rsid w:val="0003192F"/>
    <w:rsid w:val="00041A90"/>
    <w:rsid w:val="002179B6"/>
    <w:rsid w:val="00255C2F"/>
    <w:rsid w:val="003542E8"/>
    <w:rsid w:val="00355DAD"/>
    <w:rsid w:val="004161A5"/>
    <w:rsid w:val="00541371"/>
    <w:rsid w:val="00574E00"/>
    <w:rsid w:val="006C25D6"/>
    <w:rsid w:val="00791A50"/>
    <w:rsid w:val="00B560D5"/>
    <w:rsid w:val="00B8627B"/>
    <w:rsid w:val="00B900D0"/>
    <w:rsid w:val="00B974A2"/>
    <w:rsid w:val="00C13D6E"/>
    <w:rsid w:val="00CA728C"/>
    <w:rsid w:val="00E16AE3"/>
    <w:rsid w:val="00F7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A2B0"/>
  <w15:docId w15:val="{3C68EB8B-D65A-4FD9-B5F7-5F8BE230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A90"/>
  </w:style>
  <w:style w:type="paragraph" w:styleId="Piedepgina">
    <w:name w:val="footer"/>
    <w:basedOn w:val="Normal"/>
    <w:link w:val="PiedepginaCar"/>
    <w:uiPriority w:val="99"/>
    <w:unhideWhenUsed/>
    <w:rsid w:val="00041A9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A90"/>
  </w:style>
  <w:style w:type="character" w:styleId="Hipervnculo">
    <w:name w:val="Hyperlink"/>
    <w:basedOn w:val="Fuentedeprrafopredeter"/>
    <w:uiPriority w:val="99"/>
    <w:unhideWhenUsed/>
    <w:rsid w:val="006C2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Della Paschoa</dc:creator>
  <cp:lastModifiedBy>Carlos Alberto Della Paschoa</cp:lastModifiedBy>
  <cp:revision>2</cp:revision>
  <dcterms:created xsi:type="dcterms:W3CDTF">2024-03-06T22:28:00Z</dcterms:created>
  <dcterms:modified xsi:type="dcterms:W3CDTF">2024-03-06T22:28:00Z</dcterms:modified>
</cp:coreProperties>
</file>