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43ACE" w14:textId="716DA1AE" w:rsidR="003D6782" w:rsidRPr="003D6782" w:rsidRDefault="00DF3C83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DF3C83">
        <w:rPr>
          <w:rFonts w:ascii="Arial" w:hAnsi="Arial" w:cs="Arial"/>
          <w:b/>
          <w:bCs/>
          <w:caps/>
          <w:sz w:val="22"/>
          <w:szCs w:val="22"/>
        </w:rPr>
        <w:t>Problemas de Comportamento em Gatos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: </w:t>
      </w:r>
      <w:r w:rsidR="001B4CE9">
        <w:rPr>
          <w:rFonts w:ascii="Arial" w:hAnsi="Arial" w:cs="Arial"/>
          <w:b/>
          <w:bCs/>
          <w:caps/>
          <w:sz w:val="22"/>
          <w:szCs w:val="22"/>
        </w:rPr>
        <w:t>REVISÃO DE LITERATURA</w:t>
      </w:r>
    </w:p>
    <w:p w14:paraId="144031EF" w14:textId="6C20C80F" w:rsidR="00A2232C" w:rsidRDefault="00A2232C" w:rsidP="00A2232C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Fernanda Fausto de Lima Lobato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 Ana Luiza Santos Eliopoulos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 w:rsidRPr="00A2232C">
        <w:rPr>
          <w:rFonts w:ascii="Arial" w:hAnsi="Arial" w:cs="Arial"/>
          <w:b/>
          <w:bCs/>
          <w:color w:val="auto"/>
        </w:rPr>
        <w:t>Caroline</w:t>
      </w:r>
      <w:r>
        <w:rPr>
          <w:rFonts w:ascii="Arial" w:hAnsi="Arial" w:cs="Arial"/>
          <w:b/>
          <w:bCs/>
          <w:color w:val="auto"/>
        </w:rPr>
        <w:t xml:space="preserve"> de Souza Laurentino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João Victor Alves Santos de Mendonça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Sophia Gia Brandão Pinto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 e </w:t>
      </w:r>
      <w:r w:rsidR="00915933">
        <w:rPr>
          <w:rFonts w:ascii="Arial" w:hAnsi="Arial" w:cs="Arial"/>
          <w:b/>
          <w:bCs/>
          <w:color w:val="auto"/>
        </w:rPr>
        <w:t>Adriane Pimenta da Costa-Val Bicalho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.</w:t>
      </w:r>
    </w:p>
    <w:p w14:paraId="7DC85FFC" w14:textId="77777777" w:rsidR="00A2232C" w:rsidRDefault="00A2232C" w:rsidP="00A2232C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UFMG – Belo Horizonte/MG – Brasil – *Contato: fernanda-fausto@hotmail.com</w:t>
      </w:r>
    </w:p>
    <w:p w14:paraId="137E4E0E" w14:textId="44F99EBC" w:rsidR="00A2232C" w:rsidRDefault="00A2232C" w:rsidP="00A2232C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UFMG – Belo Horizonte/MG – Brasil</w:t>
      </w:r>
    </w:p>
    <w:p w14:paraId="6F1BEE92" w14:textId="743444CC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1D9C39F2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D67C9C4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1B4174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3073B2B6" w14:textId="23DB9407" w:rsidR="00933072" w:rsidRDefault="005F1B63" w:rsidP="005F1B63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color w:val="222222"/>
          <w:sz w:val="18"/>
          <w:szCs w:val="18"/>
          <w:lang w:val="pt-PT"/>
        </w:rPr>
      </w:pPr>
      <w:bookmarkStart w:id="0" w:name="_Hlk51102485"/>
      <w:r w:rsidRPr="00AB3AF3">
        <w:rPr>
          <w:rFonts w:ascii="Arial" w:hAnsi="Arial" w:cs="Arial"/>
          <w:color w:val="222222"/>
          <w:sz w:val="18"/>
          <w:szCs w:val="18"/>
          <w:lang w:val="pt-PT"/>
        </w:rPr>
        <w:t>O termo "problema de comportamento" é usado para descrever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>qualquer comportamento</w:t>
      </w:r>
      <w:r w:rsidR="00933072">
        <w:rPr>
          <w:rFonts w:ascii="Arial" w:hAnsi="Arial" w:cs="Arial"/>
          <w:color w:val="222222"/>
          <w:sz w:val="18"/>
          <w:szCs w:val="18"/>
          <w:lang w:val="pt-PT"/>
        </w:rPr>
        <w:t xml:space="preserve"> animal </w:t>
      </w:r>
      <w:r w:rsidR="00933072" w:rsidRPr="00AB3AF3">
        <w:rPr>
          <w:rFonts w:ascii="Arial" w:hAnsi="Arial" w:cs="Arial"/>
          <w:color w:val="222222"/>
          <w:sz w:val="18"/>
          <w:szCs w:val="18"/>
          <w:lang w:val="pt-PT"/>
        </w:rPr>
        <w:t xml:space="preserve">inaceitável 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 xml:space="preserve">para o </w:t>
      </w:r>
      <w:r>
        <w:rPr>
          <w:rFonts w:ascii="Arial" w:hAnsi="Arial" w:cs="Arial"/>
          <w:color w:val="222222"/>
          <w:sz w:val="18"/>
          <w:szCs w:val="18"/>
          <w:lang w:val="pt-PT"/>
        </w:rPr>
        <w:t>tutor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>.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="004811C5">
        <w:rPr>
          <w:rFonts w:ascii="Arial" w:hAnsi="Arial" w:cs="Arial"/>
          <w:color w:val="222222"/>
          <w:sz w:val="18"/>
          <w:szCs w:val="18"/>
          <w:lang w:val="pt-PT"/>
        </w:rPr>
        <w:t>Uma parte</w:t>
      </w:r>
      <w:r w:rsidR="009D5382">
        <w:rPr>
          <w:rFonts w:ascii="Arial" w:hAnsi="Arial" w:cs="Arial"/>
          <w:color w:val="222222"/>
          <w:sz w:val="18"/>
          <w:szCs w:val="18"/>
          <w:lang w:val="pt-PT"/>
        </w:rPr>
        <w:t xml:space="preserve"> desses</w:t>
      </w:r>
      <w:r w:rsidR="00D83A02">
        <w:rPr>
          <w:rFonts w:ascii="Arial" w:hAnsi="Arial" w:cs="Arial"/>
          <w:color w:val="222222"/>
          <w:sz w:val="18"/>
          <w:szCs w:val="18"/>
          <w:lang w:val="pt-PT"/>
        </w:rPr>
        <w:t xml:space="preserve"> comportamentos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 xml:space="preserve">, </w:t>
      </w:r>
      <w:r w:rsidR="00050A7B">
        <w:rPr>
          <w:rFonts w:ascii="Arial" w:hAnsi="Arial" w:cs="Arial"/>
          <w:color w:val="222222"/>
          <w:sz w:val="18"/>
          <w:szCs w:val="18"/>
          <w:lang w:val="pt-PT"/>
        </w:rPr>
        <w:t>a título de exemplo: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pt-PT"/>
        </w:rPr>
        <w:t>arranhadura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>, são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natura</w:t>
      </w:r>
      <w:r w:rsidR="006C515A">
        <w:rPr>
          <w:rFonts w:ascii="Arial" w:hAnsi="Arial" w:cs="Arial"/>
          <w:color w:val="222222"/>
          <w:sz w:val="18"/>
          <w:szCs w:val="18"/>
          <w:lang w:val="pt-PT"/>
        </w:rPr>
        <w:t>is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do</w:t>
      </w:r>
      <w:r w:rsidR="006C515A">
        <w:rPr>
          <w:rFonts w:ascii="Arial" w:hAnsi="Arial" w:cs="Arial"/>
          <w:color w:val="222222"/>
          <w:sz w:val="18"/>
          <w:szCs w:val="18"/>
          <w:lang w:val="pt-PT"/>
        </w:rPr>
        <w:t>s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 xml:space="preserve"> felino</w:t>
      </w:r>
      <w:r w:rsidR="006C515A">
        <w:rPr>
          <w:rFonts w:ascii="Arial" w:hAnsi="Arial" w:cs="Arial"/>
          <w:color w:val="222222"/>
          <w:sz w:val="18"/>
          <w:szCs w:val="18"/>
          <w:lang w:val="pt-PT"/>
        </w:rPr>
        <w:t>s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 xml:space="preserve">, </w:t>
      </w:r>
      <w:r>
        <w:rPr>
          <w:rFonts w:ascii="Arial" w:hAnsi="Arial" w:cs="Arial"/>
          <w:color w:val="222222"/>
          <w:sz w:val="18"/>
          <w:szCs w:val="18"/>
          <w:lang w:val="pt-PT"/>
        </w:rPr>
        <w:t>mas</w:t>
      </w:r>
      <w:r w:rsidR="00933072">
        <w:rPr>
          <w:rFonts w:ascii="Arial" w:hAnsi="Arial" w:cs="Arial"/>
          <w:color w:val="222222"/>
          <w:sz w:val="18"/>
          <w:szCs w:val="18"/>
          <w:lang w:val="pt-PT"/>
        </w:rPr>
        <w:t>,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 xml:space="preserve">quando </w:t>
      </w:r>
      <w:r w:rsidR="00050A7B">
        <w:rPr>
          <w:rFonts w:ascii="Arial" w:hAnsi="Arial" w:cs="Arial"/>
          <w:color w:val="222222"/>
          <w:sz w:val="18"/>
          <w:szCs w:val="18"/>
          <w:lang w:val="pt-PT"/>
        </w:rPr>
        <w:t>de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>mostrado</w:t>
      </w:r>
      <w:r w:rsidR="004D5629">
        <w:rPr>
          <w:rFonts w:ascii="Arial" w:hAnsi="Arial" w:cs="Arial"/>
          <w:color w:val="222222"/>
          <w:sz w:val="18"/>
          <w:szCs w:val="18"/>
          <w:lang w:val="pt-PT"/>
        </w:rPr>
        <w:t>s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 xml:space="preserve"> em um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>ambiente doméstico, tor</w:t>
      </w:r>
      <w:r w:rsidR="006B7676">
        <w:rPr>
          <w:rFonts w:ascii="Arial" w:hAnsi="Arial" w:cs="Arial"/>
          <w:color w:val="222222"/>
          <w:sz w:val="18"/>
          <w:szCs w:val="18"/>
          <w:lang w:val="pt-PT"/>
        </w:rPr>
        <w:t>n</w:t>
      </w:r>
      <w:r w:rsidR="004D5629">
        <w:rPr>
          <w:rFonts w:ascii="Arial" w:hAnsi="Arial" w:cs="Arial"/>
          <w:color w:val="222222"/>
          <w:sz w:val="18"/>
          <w:szCs w:val="18"/>
          <w:lang w:val="pt-PT"/>
        </w:rPr>
        <w:t>am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 xml:space="preserve">-se </w:t>
      </w:r>
      <w:r>
        <w:rPr>
          <w:rFonts w:ascii="Arial" w:hAnsi="Arial" w:cs="Arial"/>
          <w:color w:val="222222"/>
          <w:sz w:val="18"/>
          <w:szCs w:val="18"/>
          <w:lang w:val="pt-PT"/>
        </w:rPr>
        <w:t>censur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>áve</w:t>
      </w:r>
      <w:r w:rsidR="004D5629">
        <w:rPr>
          <w:rFonts w:ascii="Arial" w:hAnsi="Arial" w:cs="Arial"/>
          <w:color w:val="222222"/>
          <w:sz w:val="18"/>
          <w:szCs w:val="18"/>
          <w:lang w:val="pt-PT"/>
        </w:rPr>
        <w:t>is</w:t>
      </w:r>
      <w:r w:rsidR="004811C5">
        <w:rPr>
          <w:rFonts w:ascii="Arial" w:hAnsi="Arial" w:cs="Arial"/>
          <w:color w:val="222222"/>
          <w:sz w:val="18"/>
          <w:szCs w:val="18"/>
          <w:lang w:val="pt-PT"/>
        </w:rPr>
        <w:t>.</w:t>
      </w:r>
      <w:r w:rsidR="004811C5"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  <w:t xml:space="preserve"> </w:t>
      </w:r>
      <w:r w:rsidR="004811C5">
        <w:rPr>
          <w:rFonts w:ascii="Arial" w:hAnsi="Arial" w:cs="Arial"/>
          <w:color w:val="222222"/>
          <w:sz w:val="18"/>
          <w:szCs w:val="18"/>
          <w:lang w:val="pt-PT"/>
        </w:rPr>
        <w:t xml:space="preserve">Ademais, alguns deles, </w:t>
      </w:r>
      <w:r w:rsidR="00050A7B">
        <w:rPr>
          <w:rFonts w:ascii="Arial" w:hAnsi="Arial" w:cs="Arial"/>
          <w:color w:val="222222"/>
          <w:sz w:val="18"/>
          <w:szCs w:val="18"/>
          <w:lang w:val="pt-PT"/>
        </w:rPr>
        <w:t xml:space="preserve">caso da </w:t>
      </w:r>
      <w:r w:rsidR="004811C5">
        <w:rPr>
          <w:rFonts w:ascii="Arial" w:hAnsi="Arial" w:cs="Arial"/>
          <w:color w:val="222222"/>
          <w:sz w:val="18"/>
          <w:szCs w:val="18"/>
          <w:lang w:val="pt-PT"/>
        </w:rPr>
        <w:t xml:space="preserve">agressividade, podem ser uma ameaça à saúde pública, </w:t>
      </w:r>
      <w:r w:rsidR="004811C5" w:rsidRPr="004811C5">
        <w:rPr>
          <w:rFonts w:ascii="Arial" w:hAnsi="Arial" w:cs="Arial"/>
          <w:color w:val="222222"/>
          <w:sz w:val="18"/>
          <w:szCs w:val="18"/>
          <w:lang w:val="pt-PT"/>
        </w:rPr>
        <w:t xml:space="preserve">pois </w:t>
      </w:r>
      <w:r w:rsidR="004811C5">
        <w:rPr>
          <w:rFonts w:ascii="Arial" w:hAnsi="Arial" w:cs="Arial"/>
          <w:color w:val="222222"/>
          <w:sz w:val="18"/>
          <w:szCs w:val="18"/>
          <w:lang w:val="pt-PT"/>
        </w:rPr>
        <w:t>o</w:t>
      </w:r>
      <w:r w:rsidR="004811C5" w:rsidRPr="004811C5">
        <w:rPr>
          <w:rFonts w:ascii="Arial" w:hAnsi="Arial" w:cs="Arial"/>
          <w:color w:val="000000"/>
          <w:sz w:val="18"/>
          <w:szCs w:val="18"/>
          <w:shd w:val="clear" w:color="auto" w:fill="FFFFFF"/>
        </w:rPr>
        <w:t>s arranhões e mordidas</w:t>
      </w:r>
      <w:r w:rsidR="004811C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811C5" w:rsidRPr="004811C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são </w:t>
      </w:r>
      <w:r w:rsidR="003F2D4C">
        <w:rPr>
          <w:rFonts w:ascii="Arial" w:hAnsi="Arial" w:cs="Arial"/>
          <w:color w:val="000000"/>
          <w:sz w:val="18"/>
          <w:szCs w:val="18"/>
          <w:shd w:val="clear" w:color="auto" w:fill="FFFFFF"/>
        </w:rPr>
        <w:t>importante</w:t>
      </w:r>
      <w:r w:rsidR="00A925B4"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="003F2D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vias de</w:t>
      </w:r>
      <w:r w:rsidR="004811C5" w:rsidRPr="004811C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transmissão de zoonoses</w:t>
      </w:r>
      <w:r w:rsidR="004811C5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por exemplo</w:t>
      </w:r>
      <w:r w:rsidR="007324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da</w:t>
      </w:r>
      <w:r w:rsidR="004811C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9793B">
        <w:rPr>
          <w:rFonts w:ascii="Arial" w:hAnsi="Arial" w:cs="Arial"/>
          <w:color w:val="000000"/>
          <w:sz w:val="18"/>
          <w:szCs w:val="18"/>
          <w:shd w:val="clear" w:color="auto" w:fill="FFFFFF"/>
        </w:rPr>
        <w:t>esporotricose</w:t>
      </w:r>
      <w:r w:rsidR="005F162F">
        <w:rPr>
          <w:rFonts w:ascii="Arial" w:hAnsi="Arial" w:cs="Arial"/>
          <w:color w:val="222222"/>
          <w:sz w:val="18"/>
          <w:szCs w:val="18"/>
          <w:lang w:val="pt-PT"/>
        </w:rPr>
        <w:t>.</w:t>
      </w:r>
      <w:r w:rsidR="005F162F"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  <w:t>1</w:t>
      </w:r>
      <w:r w:rsidR="00933072"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  <w:t xml:space="preserve"> </w:t>
      </w:r>
    </w:p>
    <w:p w14:paraId="533FEFFF" w14:textId="39D66FDE" w:rsidR="009D5382" w:rsidRDefault="009D5382" w:rsidP="005F1B63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</w:pPr>
      <w:r>
        <w:rPr>
          <w:rFonts w:ascii="Arial" w:hAnsi="Arial" w:cs="Arial"/>
          <w:color w:val="222222"/>
          <w:sz w:val="18"/>
          <w:szCs w:val="18"/>
          <w:lang w:val="pt-PT"/>
        </w:rPr>
        <w:t xml:space="preserve">Os principais </w:t>
      </w:r>
      <w:r w:rsidRPr="00AB3AF3">
        <w:rPr>
          <w:rFonts w:ascii="Arial" w:hAnsi="Arial" w:cs="Arial"/>
          <w:color w:val="222222"/>
          <w:sz w:val="18"/>
          <w:szCs w:val="18"/>
          <w:lang w:val="pt-PT"/>
        </w:rPr>
        <w:t>problemas de comportamento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relatado</w:t>
      </w:r>
      <w:r w:rsidR="00D83A02">
        <w:rPr>
          <w:rFonts w:ascii="Arial" w:hAnsi="Arial" w:cs="Arial"/>
          <w:color w:val="222222"/>
          <w:sz w:val="18"/>
          <w:szCs w:val="18"/>
          <w:lang w:val="pt-PT"/>
        </w:rPr>
        <w:t>s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pelos tutores </w:t>
      </w:r>
      <w:r w:rsidR="00D316A5">
        <w:rPr>
          <w:rFonts w:ascii="Arial" w:hAnsi="Arial" w:cs="Arial"/>
          <w:color w:val="222222"/>
          <w:sz w:val="18"/>
          <w:szCs w:val="18"/>
          <w:lang w:val="pt-PT"/>
        </w:rPr>
        <w:t>são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: </w:t>
      </w:r>
      <w:r w:rsidR="009952E0">
        <w:rPr>
          <w:rFonts w:ascii="Arial" w:hAnsi="Arial" w:cs="Arial"/>
          <w:color w:val="222222"/>
          <w:sz w:val="18"/>
          <w:szCs w:val="18"/>
          <w:lang w:val="pt-PT"/>
        </w:rPr>
        <w:t xml:space="preserve">agressividade, </w:t>
      </w:r>
      <w:r>
        <w:rPr>
          <w:rFonts w:ascii="Arial" w:hAnsi="Arial" w:cs="Arial"/>
          <w:color w:val="222222"/>
          <w:sz w:val="18"/>
          <w:szCs w:val="18"/>
          <w:lang w:val="pt-PT"/>
        </w:rPr>
        <w:t>arranhadura</w:t>
      </w:r>
      <w:r w:rsidR="00FA124F">
        <w:rPr>
          <w:rFonts w:ascii="Arial" w:hAnsi="Arial" w:cs="Arial"/>
          <w:color w:val="222222"/>
          <w:sz w:val="18"/>
          <w:szCs w:val="18"/>
          <w:lang w:val="pt-PT"/>
        </w:rPr>
        <w:t xml:space="preserve"> e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Pr="00CD1710">
        <w:rPr>
          <w:rFonts w:ascii="Arial" w:hAnsi="Arial" w:cs="Arial"/>
          <w:sz w:val="18"/>
          <w:szCs w:val="18"/>
        </w:rPr>
        <w:t>eliminação</w:t>
      </w:r>
      <w:r w:rsidR="009952E0">
        <w:rPr>
          <w:rFonts w:ascii="Arial" w:hAnsi="Arial" w:cs="Arial"/>
          <w:sz w:val="18"/>
          <w:szCs w:val="18"/>
        </w:rPr>
        <w:t xml:space="preserve"> </w:t>
      </w:r>
      <w:r w:rsidRPr="00CD1710">
        <w:rPr>
          <w:rFonts w:ascii="Arial" w:hAnsi="Arial" w:cs="Arial"/>
          <w:sz w:val="18"/>
          <w:szCs w:val="18"/>
        </w:rPr>
        <w:t xml:space="preserve"> inapropriada</w:t>
      </w:r>
      <w:r>
        <w:rPr>
          <w:rFonts w:ascii="Arial" w:hAnsi="Arial" w:cs="Arial"/>
          <w:color w:val="222222"/>
          <w:sz w:val="18"/>
          <w:szCs w:val="18"/>
          <w:lang w:val="pt-PT"/>
        </w:rPr>
        <w:t>.</w:t>
      </w:r>
      <w:r w:rsidR="00933072"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  <w:t xml:space="preserve"> </w:t>
      </w:r>
      <w:r w:rsidR="00933072">
        <w:rPr>
          <w:rFonts w:ascii="Arial" w:hAnsi="Arial" w:cs="Arial"/>
          <w:color w:val="222222"/>
          <w:sz w:val="18"/>
          <w:szCs w:val="18"/>
          <w:lang w:val="pt-PT"/>
        </w:rPr>
        <w:t>E</w:t>
      </w:r>
      <w:r w:rsidR="0089793B">
        <w:rPr>
          <w:rFonts w:ascii="Arial" w:hAnsi="Arial" w:cs="Arial"/>
          <w:color w:val="222222"/>
          <w:sz w:val="18"/>
          <w:szCs w:val="18"/>
          <w:lang w:val="pt-PT"/>
        </w:rPr>
        <w:t>stes</w:t>
      </w:r>
      <w:r w:rsidR="00933072">
        <w:rPr>
          <w:rFonts w:ascii="Arial" w:hAnsi="Arial" w:cs="Arial"/>
          <w:color w:val="222222"/>
          <w:sz w:val="18"/>
          <w:szCs w:val="18"/>
          <w:lang w:val="pt-PT"/>
        </w:rPr>
        <w:t>, por sua vez,</w:t>
      </w:r>
      <w:r w:rsidR="00D83A02">
        <w:rPr>
          <w:rFonts w:ascii="Arial" w:hAnsi="Arial" w:cs="Arial"/>
          <w:color w:val="222222"/>
          <w:sz w:val="18"/>
          <w:szCs w:val="18"/>
          <w:lang w:val="pt-PT"/>
        </w:rPr>
        <w:t xml:space="preserve"> são</w:t>
      </w:r>
      <w:r w:rsidR="0089793B">
        <w:rPr>
          <w:rFonts w:ascii="Arial" w:hAnsi="Arial" w:cs="Arial"/>
          <w:color w:val="222222"/>
          <w:sz w:val="18"/>
          <w:szCs w:val="18"/>
          <w:lang w:val="pt-PT"/>
        </w:rPr>
        <w:t xml:space="preserve"> comumente relatados como motivo para abandono e eutanásia de gatos.</w:t>
      </w:r>
      <w:r w:rsidR="005F162F"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  <w:t>7</w:t>
      </w:r>
    </w:p>
    <w:p w14:paraId="17179265" w14:textId="25F87DD7" w:rsidR="00D34238" w:rsidRPr="00D34238" w:rsidRDefault="00D34238" w:rsidP="005F1B63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color w:val="222222"/>
          <w:sz w:val="18"/>
          <w:szCs w:val="18"/>
          <w:lang w:val="pt-PT"/>
        </w:rPr>
      </w:pPr>
      <w:r>
        <w:rPr>
          <w:rFonts w:ascii="Arial" w:hAnsi="Arial" w:cs="Arial"/>
          <w:color w:val="222222"/>
          <w:sz w:val="18"/>
          <w:szCs w:val="18"/>
          <w:lang w:val="pt-PT"/>
        </w:rPr>
        <w:t>O objetivo desta revisão é avaliar e propor o manejo adequado para comportamentos felinos considerados problemáticos pelos tutores.</w:t>
      </w:r>
    </w:p>
    <w:bookmarkEnd w:id="0"/>
    <w:p w14:paraId="17D2EE41" w14:textId="77777777" w:rsidR="005F1B63" w:rsidRPr="005F1B63" w:rsidRDefault="005F1B63" w:rsidP="005F1B63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color w:val="222222"/>
          <w:sz w:val="18"/>
          <w:szCs w:val="18"/>
          <w:lang w:val="pt-PT"/>
        </w:rPr>
      </w:pPr>
    </w:p>
    <w:p w14:paraId="6EC13A6D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05EB615C" w14:textId="1589043C" w:rsidR="00A63DA2" w:rsidRDefault="0081723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seguinte estudo foi realizado por meio de uma revisão literária de artigos científicos pesquisados nas plataformas SciELO, </w:t>
      </w:r>
      <w:r w:rsidR="006F0672" w:rsidRPr="006F0672">
        <w:rPr>
          <w:rFonts w:ascii="Arial" w:hAnsi="Arial" w:cs="Arial"/>
          <w:sz w:val="18"/>
          <w:szCs w:val="18"/>
          <w:shd w:val="clear" w:color="auto" w:fill="FFFFFF"/>
        </w:rPr>
        <w:t>Academia.edu</w:t>
      </w:r>
      <w:r w:rsidR="00CB0479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CB0479" w:rsidRPr="00CB0479">
        <w:rPr>
          <w:rFonts w:ascii="Arial" w:hAnsi="Arial" w:cs="Arial"/>
          <w:sz w:val="18"/>
          <w:szCs w:val="18"/>
          <w:shd w:val="clear" w:color="auto" w:fill="FFFFFF"/>
        </w:rPr>
        <w:t>The </w:t>
      </w:r>
      <w:r w:rsidR="00CB0479" w:rsidRPr="00CB0479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International Journal of Applied</w:t>
      </w:r>
      <w:r w:rsidR="00CB0479" w:rsidRPr="00CB0479">
        <w:rPr>
          <w:rFonts w:ascii="Arial" w:hAnsi="Arial" w:cs="Arial"/>
          <w:sz w:val="18"/>
          <w:szCs w:val="18"/>
          <w:shd w:val="clear" w:color="auto" w:fill="FFFFFF"/>
        </w:rPr>
        <w:t> Research in </w:t>
      </w:r>
      <w:r w:rsidR="00CB0479" w:rsidRPr="00CB0479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Veterinary Medicine</w:t>
      </w:r>
      <w:r>
        <w:rPr>
          <w:rFonts w:ascii="Arial" w:hAnsi="Arial" w:cs="Arial"/>
          <w:sz w:val="18"/>
        </w:rPr>
        <w:t xml:space="preserve"> e Google Acadêmico.</w:t>
      </w:r>
    </w:p>
    <w:p w14:paraId="3202C058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2E99B31B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7A989CFD" w14:textId="5A2A32C2" w:rsidR="003D6782" w:rsidRPr="005F162F" w:rsidRDefault="00F61E6B" w:rsidP="00F61E6B">
      <w:pPr>
        <w:pStyle w:val="NormalWeb"/>
        <w:shd w:val="clear" w:color="auto" w:fill="FFFFFF"/>
        <w:spacing w:before="40" w:beforeAutospacing="0" w:after="40" w:afterAutospacing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7F7BA6">
        <w:rPr>
          <w:rFonts w:ascii="Arial" w:hAnsi="Arial" w:cs="Arial"/>
          <w:sz w:val="18"/>
          <w:szCs w:val="18"/>
        </w:rPr>
        <w:t>A arranhadura</w:t>
      </w:r>
      <w:r>
        <w:rPr>
          <w:rFonts w:ascii="Arial" w:hAnsi="Arial" w:cs="Arial"/>
          <w:sz w:val="18"/>
          <w:szCs w:val="18"/>
        </w:rPr>
        <w:t xml:space="preserve"> (Fig. 1)</w:t>
      </w:r>
      <w:r w:rsidRPr="007F7BA6">
        <w:rPr>
          <w:rFonts w:ascii="Arial" w:hAnsi="Arial" w:cs="Arial"/>
          <w:sz w:val="18"/>
          <w:szCs w:val="18"/>
        </w:rPr>
        <w:t xml:space="preserve"> </w:t>
      </w:r>
      <w:r w:rsidR="005F162F">
        <w:rPr>
          <w:rFonts w:ascii="Arial" w:hAnsi="Arial" w:cs="Arial"/>
          <w:sz w:val="18"/>
          <w:szCs w:val="18"/>
        </w:rPr>
        <w:t>é um comportamento natural dos felinos</w:t>
      </w:r>
      <w:r w:rsidR="00D316A5">
        <w:rPr>
          <w:rFonts w:ascii="Arial" w:hAnsi="Arial" w:cs="Arial"/>
          <w:sz w:val="18"/>
          <w:szCs w:val="18"/>
        </w:rPr>
        <w:t xml:space="preserve"> que apresenta dois propósitos: os felinos </w:t>
      </w:r>
      <w:r w:rsidR="007324B5">
        <w:rPr>
          <w:rFonts w:ascii="Arial" w:hAnsi="Arial" w:cs="Arial"/>
          <w:sz w:val="18"/>
          <w:szCs w:val="18"/>
        </w:rPr>
        <w:t>possue</w:t>
      </w:r>
      <w:r w:rsidR="00D316A5">
        <w:rPr>
          <w:rFonts w:ascii="Arial" w:hAnsi="Arial" w:cs="Arial"/>
          <w:sz w:val="18"/>
          <w:szCs w:val="18"/>
        </w:rPr>
        <w:t>m glândulas interdigitais e, por meio da arranhadura, eles deixam marcas visuais e olfatória</w:t>
      </w:r>
      <w:r w:rsidR="00050A7B">
        <w:rPr>
          <w:rFonts w:ascii="Arial" w:hAnsi="Arial" w:cs="Arial"/>
          <w:sz w:val="18"/>
          <w:szCs w:val="18"/>
        </w:rPr>
        <w:t>s</w:t>
      </w:r>
      <w:r w:rsidR="00933072">
        <w:rPr>
          <w:rFonts w:ascii="Arial" w:hAnsi="Arial" w:cs="Arial"/>
          <w:sz w:val="18"/>
          <w:szCs w:val="18"/>
        </w:rPr>
        <w:t>; além disso, essa arranhadura</w:t>
      </w:r>
      <w:r w:rsidR="00D316A5">
        <w:rPr>
          <w:rFonts w:ascii="Arial" w:hAnsi="Arial" w:cs="Arial"/>
          <w:sz w:val="18"/>
          <w:szCs w:val="18"/>
        </w:rPr>
        <w:t xml:space="preserve"> tem a função de remover as camadas superficiais da unha e afiá-las. Esse comportamento </w:t>
      </w:r>
      <w:r w:rsidR="005F162F">
        <w:rPr>
          <w:rFonts w:ascii="Arial" w:hAnsi="Arial" w:cs="Arial"/>
          <w:sz w:val="18"/>
          <w:szCs w:val="18"/>
        </w:rPr>
        <w:t>não deve ser combatido, mas</w:t>
      </w:r>
      <w:r w:rsidR="00050A7B">
        <w:rPr>
          <w:rFonts w:ascii="Arial" w:hAnsi="Arial" w:cs="Arial"/>
          <w:sz w:val="18"/>
          <w:szCs w:val="18"/>
        </w:rPr>
        <w:t>,</w:t>
      </w:r>
      <w:r w:rsidR="005F162F">
        <w:rPr>
          <w:rFonts w:ascii="Arial" w:hAnsi="Arial" w:cs="Arial"/>
          <w:sz w:val="18"/>
          <w:szCs w:val="18"/>
        </w:rPr>
        <w:t xml:space="preserve"> sim</w:t>
      </w:r>
      <w:r w:rsidR="00050A7B">
        <w:rPr>
          <w:rFonts w:ascii="Arial" w:hAnsi="Arial" w:cs="Arial"/>
          <w:sz w:val="18"/>
          <w:szCs w:val="18"/>
        </w:rPr>
        <w:t>,</w:t>
      </w:r>
      <w:r w:rsidR="005F162F">
        <w:rPr>
          <w:rFonts w:ascii="Arial" w:hAnsi="Arial" w:cs="Arial"/>
          <w:sz w:val="18"/>
          <w:szCs w:val="18"/>
        </w:rPr>
        <w:t xml:space="preserve"> redirecionado para locais adequados. </w:t>
      </w:r>
      <w:r w:rsidR="00D316A5">
        <w:rPr>
          <w:rFonts w:ascii="Arial" w:hAnsi="Arial" w:cs="Arial"/>
          <w:sz w:val="18"/>
          <w:szCs w:val="18"/>
        </w:rPr>
        <w:t>Por isso, é</w:t>
      </w:r>
      <w:r w:rsidR="005F162F">
        <w:rPr>
          <w:rFonts w:ascii="Arial" w:hAnsi="Arial" w:cs="Arial"/>
          <w:sz w:val="18"/>
          <w:szCs w:val="18"/>
        </w:rPr>
        <w:t xml:space="preserve"> </w:t>
      </w:r>
      <w:r w:rsidR="00EE46E4">
        <w:rPr>
          <w:rFonts w:ascii="Arial" w:hAnsi="Arial" w:cs="Arial"/>
          <w:sz w:val="18"/>
          <w:szCs w:val="18"/>
        </w:rPr>
        <w:t>importante que o</w:t>
      </w:r>
      <w:r w:rsidR="005F162F">
        <w:rPr>
          <w:rFonts w:ascii="Arial" w:hAnsi="Arial" w:cs="Arial"/>
          <w:sz w:val="18"/>
          <w:szCs w:val="18"/>
        </w:rPr>
        <w:t xml:space="preserve"> tutor forne</w:t>
      </w:r>
      <w:r w:rsidR="00EE46E4">
        <w:rPr>
          <w:rFonts w:ascii="Arial" w:hAnsi="Arial" w:cs="Arial"/>
          <w:sz w:val="18"/>
          <w:szCs w:val="18"/>
        </w:rPr>
        <w:t>ça</w:t>
      </w:r>
      <w:r w:rsidR="005F162F">
        <w:rPr>
          <w:rFonts w:ascii="Arial" w:hAnsi="Arial" w:cs="Arial"/>
          <w:sz w:val="18"/>
          <w:szCs w:val="18"/>
        </w:rPr>
        <w:t xml:space="preserve"> um local próprio para o gato arranhar desde jovem, p</w:t>
      </w:r>
      <w:r w:rsidR="00933072">
        <w:rPr>
          <w:rFonts w:ascii="Arial" w:hAnsi="Arial" w:cs="Arial"/>
          <w:sz w:val="18"/>
          <w:szCs w:val="18"/>
        </w:rPr>
        <w:t>orque</w:t>
      </w:r>
      <w:r w:rsidR="00EE46E4">
        <w:rPr>
          <w:rFonts w:ascii="Arial" w:hAnsi="Arial" w:cs="Arial"/>
          <w:sz w:val="18"/>
          <w:szCs w:val="18"/>
        </w:rPr>
        <w:t>,</w:t>
      </w:r>
      <w:r w:rsidR="005F162F">
        <w:rPr>
          <w:rFonts w:ascii="Arial" w:hAnsi="Arial" w:cs="Arial"/>
          <w:sz w:val="18"/>
          <w:szCs w:val="18"/>
        </w:rPr>
        <w:t xml:space="preserve"> uma vez que </w:t>
      </w:r>
      <w:r w:rsidR="00D83A02">
        <w:rPr>
          <w:rFonts w:ascii="Arial" w:hAnsi="Arial" w:cs="Arial"/>
          <w:sz w:val="18"/>
          <w:szCs w:val="18"/>
        </w:rPr>
        <w:t>ele</w:t>
      </w:r>
      <w:r w:rsidR="005F162F">
        <w:rPr>
          <w:rFonts w:ascii="Arial" w:hAnsi="Arial" w:cs="Arial"/>
          <w:sz w:val="18"/>
          <w:szCs w:val="18"/>
        </w:rPr>
        <w:t xml:space="preserve"> escolha um local para </w:t>
      </w:r>
      <w:r w:rsidR="008C75A5">
        <w:rPr>
          <w:rFonts w:ascii="Arial" w:hAnsi="Arial" w:cs="Arial"/>
          <w:sz w:val="18"/>
          <w:szCs w:val="18"/>
        </w:rPr>
        <w:t>isso</w:t>
      </w:r>
      <w:r w:rsidR="00EE46E4">
        <w:rPr>
          <w:rFonts w:ascii="Arial" w:hAnsi="Arial" w:cs="Arial"/>
          <w:sz w:val="18"/>
          <w:szCs w:val="18"/>
        </w:rPr>
        <w:t>,</w:t>
      </w:r>
      <w:r w:rsidR="005F162F">
        <w:rPr>
          <w:rFonts w:ascii="Arial" w:hAnsi="Arial" w:cs="Arial"/>
          <w:sz w:val="18"/>
          <w:szCs w:val="18"/>
        </w:rPr>
        <w:t xml:space="preserve"> ele continuará usando</w:t>
      </w:r>
      <w:r w:rsidR="008C75A5">
        <w:rPr>
          <w:rFonts w:ascii="Arial" w:hAnsi="Arial" w:cs="Arial"/>
          <w:sz w:val="18"/>
          <w:szCs w:val="18"/>
        </w:rPr>
        <w:t>-o</w:t>
      </w:r>
      <w:r w:rsidR="005F162F">
        <w:rPr>
          <w:rFonts w:ascii="Arial" w:hAnsi="Arial" w:cs="Arial"/>
          <w:sz w:val="18"/>
          <w:szCs w:val="18"/>
        </w:rPr>
        <w:t xml:space="preserve"> durante toda sua vida.</w:t>
      </w:r>
      <w:r w:rsidR="005F162F">
        <w:rPr>
          <w:rFonts w:ascii="Arial" w:hAnsi="Arial" w:cs="Arial"/>
          <w:sz w:val="18"/>
          <w:szCs w:val="18"/>
          <w:vertAlign w:val="superscript"/>
        </w:rPr>
        <w:t>5</w:t>
      </w:r>
    </w:p>
    <w:p w14:paraId="4BCB7EA9" w14:textId="77777777" w:rsidR="003D6782" w:rsidRDefault="003D6782" w:rsidP="003D6782">
      <w:pPr>
        <w:jc w:val="center"/>
        <w:rPr>
          <w:rFonts w:ascii="Arial" w:hAnsi="Arial" w:cs="Arial"/>
          <w:color w:val="000000"/>
          <w:sz w:val="18"/>
        </w:rPr>
      </w:pPr>
    </w:p>
    <w:p w14:paraId="58C6F0D6" w14:textId="1FF4C5BA" w:rsidR="00A63DA2" w:rsidRDefault="00A51175" w:rsidP="003D6782">
      <w:pPr>
        <w:jc w:val="center"/>
        <w:rPr>
          <w:rFonts w:ascii="Arial" w:hAnsi="Arial" w:cs="Arial"/>
          <w:color w:val="000000"/>
          <w:sz w:val="18"/>
        </w:rPr>
      </w:pPr>
      <w:r w:rsidRPr="00A51175"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0C522BC4" wp14:editId="452D0F7A">
            <wp:extent cx="3382645" cy="217995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21A9B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4893967B" w14:textId="62978094" w:rsidR="00305F4B" w:rsidRPr="005F162F" w:rsidRDefault="003D6782" w:rsidP="00305F4B">
      <w:pPr>
        <w:jc w:val="center"/>
        <w:rPr>
          <w:rFonts w:ascii="Arial" w:hAnsi="Arial" w:cs="Arial"/>
          <w:color w:val="000000"/>
          <w:sz w:val="18"/>
          <w:vertAlign w:val="superscript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426503">
        <w:rPr>
          <w:rFonts w:ascii="Arial" w:hAnsi="Arial" w:cs="Arial"/>
          <w:b/>
          <w:color w:val="000000"/>
          <w:sz w:val="18"/>
        </w:rPr>
        <w:t xml:space="preserve"> </w:t>
      </w:r>
      <w:r w:rsidR="00A51175">
        <w:rPr>
          <w:rFonts w:ascii="Arial" w:hAnsi="Arial" w:cs="Arial"/>
          <w:color w:val="000000"/>
          <w:sz w:val="18"/>
        </w:rPr>
        <w:t>Gato arranhando o sofá</w:t>
      </w:r>
      <w:r w:rsidR="00305F4B">
        <w:rPr>
          <w:rFonts w:ascii="Arial" w:hAnsi="Arial" w:cs="Arial"/>
          <w:color w:val="000000"/>
          <w:sz w:val="18"/>
        </w:rPr>
        <w:t>.</w:t>
      </w:r>
      <w:r w:rsidR="005F162F">
        <w:rPr>
          <w:rFonts w:ascii="Arial" w:hAnsi="Arial" w:cs="Arial"/>
          <w:color w:val="000000"/>
          <w:sz w:val="18"/>
          <w:vertAlign w:val="superscript"/>
        </w:rPr>
        <w:t>3</w:t>
      </w:r>
    </w:p>
    <w:p w14:paraId="6100D548" w14:textId="2C21C6B6" w:rsidR="003D6782" w:rsidRDefault="003D6782" w:rsidP="003D6782">
      <w:pPr>
        <w:jc w:val="center"/>
        <w:rPr>
          <w:rFonts w:ascii="Arial" w:hAnsi="Arial" w:cs="Arial"/>
        </w:rPr>
      </w:pPr>
    </w:p>
    <w:p w14:paraId="6DE46F57" w14:textId="0AC7AF04" w:rsidR="00D66413" w:rsidRDefault="00D66413" w:rsidP="00EE46E4">
      <w:pPr>
        <w:spacing w:before="40" w:after="40"/>
        <w:jc w:val="both"/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</w:pPr>
      <w:r>
        <w:rPr>
          <w:rFonts w:ascii="Arial" w:hAnsi="Arial" w:cs="Arial"/>
          <w:sz w:val="18"/>
          <w:szCs w:val="18"/>
        </w:rPr>
        <w:t xml:space="preserve">O medo é a causa mais comum de agressividade entre gatos, </w:t>
      </w:r>
      <w:r w:rsidR="00933072">
        <w:rPr>
          <w:rFonts w:ascii="Arial" w:hAnsi="Arial" w:cs="Arial"/>
          <w:color w:val="222222"/>
          <w:sz w:val="18"/>
          <w:szCs w:val="18"/>
          <w:lang w:val="pt-PT"/>
        </w:rPr>
        <w:t>a qual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é frequentemente usada por eles para expressar seu medo dos outros, especialmente quando a fuga é </w:t>
      </w:r>
      <w:r w:rsidR="00933072">
        <w:rPr>
          <w:rFonts w:ascii="Arial" w:hAnsi="Arial" w:cs="Arial"/>
          <w:color w:val="222222"/>
          <w:sz w:val="18"/>
          <w:szCs w:val="18"/>
          <w:lang w:val="pt-PT"/>
        </w:rPr>
        <w:t>ou não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uma opção</w:t>
      </w:r>
      <w:r>
        <w:rPr>
          <w:rFonts w:ascii="Arial" w:hAnsi="Arial" w:cs="Arial"/>
          <w:sz w:val="18"/>
          <w:szCs w:val="18"/>
        </w:rPr>
        <w:t xml:space="preserve">. Além disso, existe 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a agressividade ao brincar associada a viver sem outros </w:t>
      </w:r>
      <w:r w:rsidR="008C75A5">
        <w:rPr>
          <w:rFonts w:ascii="Arial" w:hAnsi="Arial" w:cs="Arial"/>
          <w:color w:val="222222"/>
          <w:sz w:val="18"/>
          <w:szCs w:val="18"/>
          <w:lang w:val="pt-PT"/>
        </w:rPr>
        <w:t>felino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s, </w:t>
      </w:r>
      <w:r w:rsidR="00373BF1">
        <w:rPr>
          <w:rFonts w:ascii="Arial" w:hAnsi="Arial" w:cs="Arial"/>
          <w:color w:val="222222"/>
          <w:sz w:val="18"/>
          <w:szCs w:val="18"/>
          <w:lang w:val="pt-PT"/>
        </w:rPr>
        <w:t>visto que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gatos </w:t>
      </w:r>
      <w:r w:rsidR="007324B5">
        <w:rPr>
          <w:rFonts w:ascii="Arial" w:hAnsi="Arial" w:cs="Arial"/>
          <w:color w:val="222222"/>
          <w:sz w:val="18"/>
          <w:szCs w:val="18"/>
          <w:lang w:val="pt-PT"/>
        </w:rPr>
        <w:t>que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vivem com outros gatos têm a oportunidade de brincar </w:t>
      </w:r>
      <w:r w:rsidR="00AA7DA9">
        <w:rPr>
          <w:rFonts w:ascii="Arial" w:hAnsi="Arial" w:cs="Arial"/>
          <w:color w:val="222222"/>
          <w:sz w:val="18"/>
          <w:szCs w:val="18"/>
          <w:lang w:val="pt-PT"/>
        </w:rPr>
        <w:t xml:space="preserve">com </w:t>
      </w:r>
      <w:r w:rsidR="007324B5">
        <w:rPr>
          <w:rFonts w:ascii="Arial" w:hAnsi="Arial" w:cs="Arial"/>
          <w:color w:val="222222"/>
          <w:sz w:val="18"/>
          <w:szCs w:val="18"/>
          <w:lang w:val="pt-PT"/>
        </w:rPr>
        <w:t>indivíduos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="00373BF1">
        <w:rPr>
          <w:rFonts w:ascii="Arial" w:hAnsi="Arial" w:cs="Arial"/>
          <w:color w:val="222222"/>
          <w:sz w:val="18"/>
          <w:szCs w:val="18"/>
          <w:lang w:val="pt-PT"/>
        </w:rPr>
        <w:t xml:space="preserve">de sua espécie 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em 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vez de envolver os </w:t>
      </w:r>
      <w:r w:rsidR="00373BF1">
        <w:rPr>
          <w:rFonts w:ascii="Arial" w:hAnsi="Arial" w:cs="Arial"/>
          <w:color w:val="222222"/>
          <w:sz w:val="18"/>
          <w:szCs w:val="18"/>
          <w:lang w:val="pt-PT"/>
        </w:rPr>
        <w:t xml:space="preserve">seus </w:t>
      </w:r>
      <w:r>
        <w:rPr>
          <w:rFonts w:ascii="Arial" w:hAnsi="Arial" w:cs="Arial"/>
          <w:color w:val="222222"/>
          <w:sz w:val="18"/>
          <w:szCs w:val="18"/>
          <w:lang w:val="pt-PT"/>
        </w:rPr>
        <w:t>proprietários</w:t>
      </w:r>
      <w:r w:rsidR="007324B5">
        <w:rPr>
          <w:rFonts w:ascii="Arial" w:hAnsi="Arial" w:cs="Arial"/>
          <w:color w:val="222222"/>
          <w:sz w:val="18"/>
          <w:szCs w:val="18"/>
          <w:lang w:val="pt-PT"/>
        </w:rPr>
        <w:t>, uma vez que e</w:t>
      </w:r>
      <w:r w:rsidR="00AA7DA9">
        <w:rPr>
          <w:rFonts w:ascii="Arial" w:hAnsi="Arial" w:cs="Arial"/>
          <w:color w:val="222222"/>
          <w:sz w:val="18"/>
          <w:szCs w:val="18"/>
          <w:lang w:val="pt-PT"/>
        </w:rPr>
        <w:t>ssa convivência com semelhantes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diminui as chances de agressão. Outra motivação para as agressões é </w:t>
      </w:r>
      <w:r w:rsidR="00AA7DA9">
        <w:rPr>
          <w:rFonts w:ascii="Arial" w:hAnsi="Arial" w:cs="Arial"/>
          <w:color w:val="222222"/>
          <w:sz w:val="18"/>
          <w:szCs w:val="18"/>
          <w:lang w:val="pt-PT"/>
        </w:rPr>
        <w:t>um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trauma precoce </w:t>
      </w:r>
      <w:r w:rsidR="00AA7DA9">
        <w:rPr>
          <w:rFonts w:ascii="Arial" w:hAnsi="Arial" w:cs="Arial"/>
          <w:color w:val="222222"/>
          <w:sz w:val="18"/>
          <w:szCs w:val="18"/>
          <w:lang w:val="pt-PT"/>
        </w:rPr>
        <w:t xml:space="preserve">que resulta na percepção, por parte dos </w:t>
      </w:r>
      <w:r w:rsidR="00F63AFE">
        <w:rPr>
          <w:rFonts w:ascii="Arial" w:hAnsi="Arial" w:cs="Arial"/>
          <w:color w:val="222222"/>
          <w:sz w:val="18"/>
          <w:szCs w:val="18"/>
          <w:lang w:val="pt-PT"/>
        </w:rPr>
        <w:t>g</w:t>
      </w:r>
      <w:r w:rsidR="00AA7DA9">
        <w:rPr>
          <w:rFonts w:ascii="Arial" w:hAnsi="Arial" w:cs="Arial"/>
          <w:color w:val="222222"/>
          <w:sz w:val="18"/>
          <w:szCs w:val="18"/>
          <w:lang w:val="pt-PT"/>
        </w:rPr>
        <w:t>atos, de</w:t>
      </w:r>
      <w:bookmarkStart w:id="1" w:name="_Hlk51429769"/>
      <w:r w:rsidR="00AA7DA9"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humanos como </w:t>
      </w:r>
      <w:r w:rsidR="00EE46E4">
        <w:rPr>
          <w:rFonts w:ascii="Arial" w:hAnsi="Arial" w:cs="Arial"/>
          <w:color w:val="222222"/>
          <w:sz w:val="18"/>
          <w:szCs w:val="18"/>
          <w:lang w:val="pt-PT"/>
        </w:rPr>
        <w:t>perigosos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. </w:t>
      </w:r>
      <w:r w:rsidR="00AA7DA9">
        <w:rPr>
          <w:rFonts w:ascii="Arial" w:hAnsi="Arial" w:cs="Arial"/>
          <w:color w:val="222222"/>
          <w:sz w:val="18"/>
          <w:szCs w:val="18"/>
          <w:lang w:val="pt-PT"/>
        </w:rPr>
        <w:t>Além do mais</w:t>
      </w:r>
      <w:r>
        <w:rPr>
          <w:rFonts w:ascii="Arial" w:hAnsi="Arial" w:cs="Arial"/>
          <w:color w:val="222222"/>
          <w:sz w:val="18"/>
          <w:szCs w:val="18"/>
          <w:lang w:val="pt-PT"/>
        </w:rPr>
        <w:t>, agressões foram rela</w:t>
      </w:r>
      <w:r w:rsidR="00EE46E4">
        <w:rPr>
          <w:rFonts w:ascii="Arial" w:hAnsi="Arial" w:cs="Arial"/>
          <w:color w:val="222222"/>
          <w:sz w:val="18"/>
          <w:szCs w:val="18"/>
          <w:lang w:val="pt-PT"/>
        </w:rPr>
        <w:t>ta</w:t>
      </w:r>
      <w:r>
        <w:rPr>
          <w:rFonts w:ascii="Arial" w:hAnsi="Arial" w:cs="Arial"/>
          <w:color w:val="222222"/>
          <w:sz w:val="18"/>
          <w:szCs w:val="18"/>
          <w:lang w:val="pt-PT"/>
        </w:rPr>
        <w:t>das</w:t>
      </w:r>
      <w:r w:rsidR="00D316A5">
        <w:rPr>
          <w:rFonts w:ascii="Arial" w:hAnsi="Arial" w:cs="Arial"/>
          <w:color w:val="222222"/>
          <w:sz w:val="18"/>
          <w:szCs w:val="18"/>
          <w:lang w:val="pt-PT"/>
        </w:rPr>
        <w:t xml:space="preserve"> devido à sensibilidade ao toque, isto é,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="00373BF1">
        <w:rPr>
          <w:rFonts w:ascii="Arial" w:hAnsi="Arial" w:cs="Arial"/>
          <w:color w:val="222222"/>
          <w:sz w:val="18"/>
          <w:szCs w:val="18"/>
          <w:lang w:val="pt-PT"/>
        </w:rPr>
        <w:t xml:space="preserve">ao serem acariciados ou colocados no colo, sugere-se que esses gatos podem ter achado o </w:t>
      </w:r>
      <w:r w:rsidR="00AA7DA9">
        <w:rPr>
          <w:rFonts w:ascii="Arial" w:hAnsi="Arial" w:cs="Arial"/>
          <w:color w:val="222222"/>
          <w:sz w:val="18"/>
          <w:szCs w:val="18"/>
          <w:lang w:val="pt-PT"/>
        </w:rPr>
        <w:t>contato físico</w:t>
      </w:r>
      <w:r w:rsidR="00373BF1"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="00AA7DA9">
        <w:rPr>
          <w:rFonts w:ascii="Arial" w:hAnsi="Arial" w:cs="Arial"/>
          <w:color w:val="222222"/>
          <w:sz w:val="18"/>
          <w:szCs w:val="18"/>
          <w:lang w:val="pt-PT"/>
        </w:rPr>
        <w:t xml:space="preserve">aversivo, e não as pessoas em si, 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devido </w:t>
      </w:r>
      <w:r w:rsidR="00373BF1">
        <w:rPr>
          <w:rFonts w:ascii="Arial" w:hAnsi="Arial" w:cs="Arial"/>
          <w:color w:val="222222"/>
          <w:sz w:val="18"/>
          <w:szCs w:val="18"/>
          <w:lang w:val="pt-PT"/>
        </w:rPr>
        <w:t>à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falta de habituação a ser manuseado.</w:t>
      </w:r>
      <w:r w:rsidR="00A216C5">
        <w:rPr>
          <w:rFonts w:ascii="Arial" w:hAnsi="Arial" w:cs="Arial"/>
          <w:color w:val="222222"/>
          <w:sz w:val="18"/>
          <w:szCs w:val="18"/>
          <w:lang w:val="pt-PT"/>
        </w:rPr>
        <w:t xml:space="preserve"> Uma forma de evitar essas agressões por contato é realizar a desensibilização ao toque quando o animal ainda é filhote, já em animais adultos</w:t>
      </w:r>
      <w:r w:rsidR="00373BF1">
        <w:rPr>
          <w:rFonts w:ascii="Arial" w:hAnsi="Arial" w:cs="Arial"/>
          <w:color w:val="222222"/>
          <w:sz w:val="18"/>
          <w:szCs w:val="18"/>
          <w:lang w:val="pt-PT"/>
        </w:rPr>
        <w:t>,</w:t>
      </w:r>
      <w:r w:rsidR="00A216C5">
        <w:rPr>
          <w:rFonts w:ascii="Arial" w:hAnsi="Arial" w:cs="Arial"/>
          <w:color w:val="222222"/>
          <w:sz w:val="18"/>
          <w:szCs w:val="18"/>
          <w:lang w:val="pt-PT"/>
        </w:rPr>
        <w:t xml:space="preserve"> é possível fazer o contracondicionamento, no qual é associado o toque a um estímulo positivo.</w:t>
      </w:r>
      <w:r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  <w:t>6</w:t>
      </w:r>
    </w:p>
    <w:bookmarkEnd w:id="1"/>
    <w:p w14:paraId="6F90570A" w14:textId="1BB48F6A" w:rsidR="00D66413" w:rsidRDefault="00D66413" w:rsidP="00EE46E4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A eliminação inapropriada é um problema de comportamento que pode ser influenciad</w:t>
      </w:r>
      <w:r w:rsidR="00050A7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pelo número de gatos na residência, esse fator talvez esteja relacionado </w:t>
      </w:r>
      <w:r w:rsidR="00AA7DA9">
        <w:rPr>
          <w:rFonts w:ascii="Arial" w:hAnsi="Arial" w:cs="Arial"/>
          <w:sz w:val="18"/>
          <w:szCs w:val="18"/>
        </w:rPr>
        <w:t xml:space="preserve">à </w:t>
      </w:r>
      <w:r>
        <w:rPr>
          <w:rFonts w:ascii="Arial" w:hAnsi="Arial" w:cs="Arial"/>
          <w:sz w:val="18"/>
          <w:szCs w:val="18"/>
        </w:rPr>
        <w:t>dificuldade de fornecer o número adequado de vasilhas sanitárias para o número de gatos</w:t>
      </w:r>
      <w:r w:rsidR="00AA7DA9">
        <w:rPr>
          <w:rFonts w:ascii="Arial" w:hAnsi="Arial" w:cs="Arial"/>
          <w:sz w:val="18"/>
          <w:szCs w:val="18"/>
        </w:rPr>
        <w:t xml:space="preserve"> residentes</w:t>
      </w:r>
      <w:r>
        <w:rPr>
          <w:rFonts w:ascii="Arial" w:hAnsi="Arial" w:cs="Arial"/>
          <w:sz w:val="18"/>
          <w:szCs w:val="18"/>
        </w:rPr>
        <w:t>,</w:t>
      </w:r>
      <w:r w:rsidR="00EE46E4">
        <w:rPr>
          <w:rFonts w:ascii="Arial" w:hAnsi="Arial" w:cs="Arial"/>
          <w:sz w:val="18"/>
          <w:szCs w:val="18"/>
        </w:rPr>
        <w:t xml:space="preserve"> </w:t>
      </w:r>
      <w:r w:rsidR="00050A7B">
        <w:rPr>
          <w:rFonts w:ascii="Arial" w:hAnsi="Arial" w:cs="Arial"/>
          <w:sz w:val="18"/>
          <w:szCs w:val="18"/>
        </w:rPr>
        <w:t xml:space="preserve">haja vista que,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="000A57D8">
        <w:rPr>
          <w:rFonts w:ascii="Arial" w:hAnsi="Arial" w:cs="Arial"/>
          <w:color w:val="222222"/>
          <w:sz w:val="18"/>
          <w:szCs w:val="18"/>
          <w:lang w:val="pt-PT"/>
        </w:rPr>
        <w:t>o granulado sanitário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estiver suj</w:t>
      </w:r>
      <w:r w:rsidR="000A57D8">
        <w:rPr>
          <w:rFonts w:ascii="Arial" w:hAnsi="Arial" w:cs="Arial"/>
          <w:color w:val="222222"/>
          <w:sz w:val="18"/>
          <w:szCs w:val="18"/>
          <w:lang w:val="pt-PT"/>
        </w:rPr>
        <w:t>o</w:t>
      </w:r>
      <w:r>
        <w:rPr>
          <w:rFonts w:ascii="Arial" w:hAnsi="Arial" w:cs="Arial"/>
          <w:color w:val="222222"/>
          <w:sz w:val="18"/>
          <w:szCs w:val="18"/>
          <w:lang w:val="pt-PT"/>
        </w:rPr>
        <w:t>, os gatos frequentemente escolhem outro local mais limpo para eliminar</w:t>
      </w:r>
      <w:r w:rsidR="00AA7DA9">
        <w:rPr>
          <w:rFonts w:ascii="Arial" w:hAnsi="Arial" w:cs="Arial"/>
          <w:color w:val="222222"/>
          <w:sz w:val="18"/>
          <w:szCs w:val="18"/>
          <w:lang w:val="pt-PT"/>
        </w:rPr>
        <w:t xml:space="preserve"> </w:t>
      </w:r>
      <w:r w:rsidR="00F63AFE">
        <w:rPr>
          <w:rFonts w:ascii="Arial" w:hAnsi="Arial" w:cs="Arial"/>
          <w:color w:val="222222"/>
          <w:sz w:val="18"/>
          <w:szCs w:val="18"/>
          <w:lang w:val="pt-PT"/>
        </w:rPr>
        <w:t>seus dejetos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. </w:t>
      </w:r>
      <w:r w:rsidR="00B2031B">
        <w:rPr>
          <w:rFonts w:ascii="Arial" w:hAnsi="Arial" w:cs="Arial"/>
          <w:color w:val="222222"/>
          <w:sz w:val="18"/>
          <w:szCs w:val="18"/>
          <w:lang w:val="pt-PT"/>
        </w:rPr>
        <w:t>Portanto, o</w:t>
      </w:r>
      <w:r>
        <w:rPr>
          <w:rFonts w:ascii="Arial" w:hAnsi="Arial" w:cs="Arial"/>
          <w:color w:val="222222"/>
          <w:sz w:val="18"/>
          <w:szCs w:val="18"/>
          <w:lang w:val="pt-PT"/>
        </w:rPr>
        <w:t xml:space="preserve"> n</w:t>
      </w:r>
      <w:r>
        <w:rPr>
          <w:rFonts w:ascii="Arial" w:hAnsi="Arial" w:cs="Arial"/>
          <w:sz w:val="18"/>
          <w:szCs w:val="18"/>
        </w:rPr>
        <w:t xml:space="preserve">úmero adequado de bandejas </w:t>
      </w:r>
      <w:r w:rsidR="000A57D8">
        <w:rPr>
          <w:rFonts w:ascii="Arial" w:hAnsi="Arial" w:cs="Arial"/>
          <w:sz w:val="18"/>
          <w:szCs w:val="18"/>
        </w:rPr>
        <w:t>sanitárias</w:t>
      </w:r>
      <w:r>
        <w:rPr>
          <w:rFonts w:ascii="Arial" w:hAnsi="Arial" w:cs="Arial"/>
          <w:sz w:val="18"/>
          <w:szCs w:val="18"/>
        </w:rPr>
        <w:t xml:space="preserve"> é igual ao número de gatos </w:t>
      </w:r>
      <w:r w:rsidR="00AA7DA9">
        <w:rPr>
          <w:rFonts w:ascii="Arial" w:hAnsi="Arial" w:cs="Arial"/>
          <w:sz w:val="18"/>
          <w:szCs w:val="18"/>
        </w:rPr>
        <w:t xml:space="preserve">no ambiente </w:t>
      </w:r>
      <w:r>
        <w:rPr>
          <w:rFonts w:ascii="Arial" w:hAnsi="Arial" w:cs="Arial"/>
          <w:sz w:val="18"/>
          <w:szCs w:val="18"/>
        </w:rPr>
        <w:t>mais uma extra. A</w:t>
      </w:r>
      <w:r w:rsidR="008C75A5">
        <w:rPr>
          <w:rFonts w:ascii="Arial" w:hAnsi="Arial" w:cs="Arial"/>
          <w:sz w:val="18"/>
          <w:szCs w:val="18"/>
        </w:rPr>
        <w:t>lém disso, a</w:t>
      </w:r>
      <w:r>
        <w:rPr>
          <w:rFonts w:ascii="Arial" w:hAnsi="Arial" w:cs="Arial"/>
          <w:sz w:val="18"/>
          <w:szCs w:val="18"/>
        </w:rPr>
        <w:t>s interações sociais também devem ser consideradas e podem ser fatores predisponentes para a eliminação inapropriada, por exemplo, um gato pode evitar u</w:t>
      </w:r>
      <w:r w:rsidR="00B2031B">
        <w:rPr>
          <w:rFonts w:ascii="Arial" w:hAnsi="Arial" w:cs="Arial"/>
          <w:sz w:val="18"/>
          <w:szCs w:val="18"/>
        </w:rPr>
        <w:t>tiliz</w:t>
      </w:r>
      <w:r>
        <w:rPr>
          <w:rFonts w:ascii="Arial" w:hAnsi="Arial" w:cs="Arial"/>
          <w:sz w:val="18"/>
          <w:szCs w:val="18"/>
        </w:rPr>
        <w:t>ar a vasilha sanitária se ele é atacado por outro gato quando vai usá-la</w:t>
      </w:r>
      <w:r w:rsidR="00050A7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podendo, assim, escolher outro local mais seguro para urinar e defecar. Ademais, um gato que vive em um ambiente hostil pode marcar o local com urina secundariamente a questões territoriais ou de ansiedade.</w:t>
      </w: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>Outro fator que teve relação com eliminação inapropriada foi a idade ao castrar. Animais castrados antes da puberdade tiveram menor chance de apresentar esse comportamento</w:t>
      </w:r>
      <w:r w:rsidR="00FE3EF4">
        <w:rPr>
          <w:rFonts w:ascii="Arial" w:hAnsi="Arial" w:cs="Arial"/>
          <w:sz w:val="18"/>
          <w:szCs w:val="18"/>
        </w:rPr>
        <w:t>, j</w:t>
      </w:r>
      <w:r w:rsidR="00EE46E4">
        <w:rPr>
          <w:rFonts w:ascii="Arial" w:hAnsi="Arial" w:cs="Arial"/>
          <w:sz w:val="18"/>
          <w:szCs w:val="18"/>
        </w:rPr>
        <w:t>á a</w:t>
      </w:r>
      <w:r>
        <w:rPr>
          <w:rFonts w:ascii="Arial" w:hAnsi="Arial" w:cs="Arial"/>
          <w:sz w:val="18"/>
          <w:szCs w:val="18"/>
        </w:rPr>
        <w:t>nimais castrados após a puberdade tendem a manter o comportamento já que acabam criando o hábito de marcar território.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6E691F50" w14:textId="77777777" w:rsidR="005F162F" w:rsidRDefault="005F162F" w:rsidP="003D6782">
      <w:pPr>
        <w:jc w:val="both"/>
        <w:rPr>
          <w:rFonts w:ascii="Arial" w:hAnsi="Arial" w:cs="Arial"/>
          <w:sz w:val="18"/>
        </w:rPr>
      </w:pPr>
    </w:p>
    <w:p w14:paraId="0A90D4A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F0DE842" w14:textId="005A08CC" w:rsidR="002B48F1" w:rsidRDefault="002B48F1" w:rsidP="002B48F1">
      <w:pPr>
        <w:pStyle w:val="NormalWeb"/>
        <w:shd w:val="clear" w:color="auto" w:fill="FFFFFF"/>
        <w:spacing w:before="40" w:beforeAutospacing="0" w:after="4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Visto isso, conclui-se que a</w:t>
      </w:r>
      <w:r w:rsidRPr="00CD1710">
        <w:rPr>
          <w:rFonts w:ascii="Arial" w:hAnsi="Arial" w:cs="Arial"/>
          <w:sz w:val="18"/>
          <w:szCs w:val="18"/>
        </w:rPr>
        <w:t>lguns problemas de comportamento</w:t>
      </w:r>
      <w:r>
        <w:rPr>
          <w:rFonts w:ascii="Arial" w:hAnsi="Arial" w:cs="Arial"/>
          <w:sz w:val="18"/>
          <w:szCs w:val="18"/>
        </w:rPr>
        <w:t xml:space="preserve"> em gatos</w:t>
      </w:r>
      <w:r w:rsidRPr="00CD1710">
        <w:rPr>
          <w:rFonts w:ascii="Arial" w:hAnsi="Arial" w:cs="Arial"/>
          <w:sz w:val="18"/>
          <w:szCs w:val="18"/>
        </w:rPr>
        <w:t xml:space="preserve"> podem ser evitados</w:t>
      </w:r>
      <w:r>
        <w:rPr>
          <w:rFonts w:ascii="Arial" w:hAnsi="Arial" w:cs="Arial"/>
          <w:sz w:val="18"/>
          <w:szCs w:val="18"/>
        </w:rPr>
        <w:t xml:space="preserve"> ou prevenidos, </w:t>
      </w:r>
      <w:r w:rsidR="00050A7B">
        <w:rPr>
          <w:rFonts w:ascii="Arial" w:hAnsi="Arial" w:cs="Arial"/>
          <w:sz w:val="18"/>
          <w:szCs w:val="18"/>
        </w:rPr>
        <w:t>tal como fornecer</w:t>
      </w:r>
      <w:r w:rsidRPr="00CD1710">
        <w:rPr>
          <w:rFonts w:ascii="Arial" w:hAnsi="Arial" w:cs="Arial"/>
          <w:sz w:val="18"/>
          <w:szCs w:val="18"/>
        </w:rPr>
        <w:t xml:space="preserve"> local próprio para o gato arranhar,</w:t>
      </w:r>
      <w:r w:rsidR="005004BC">
        <w:rPr>
          <w:rFonts w:ascii="Arial" w:hAnsi="Arial" w:cs="Arial"/>
          <w:sz w:val="18"/>
          <w:szCs w:val="18"/>
        </w:rPr>
        <w:t xml:space="preserve"> </w:t>
      </w:r>
      <w:r w:rsidRPr="00CD1710">
        <w:rPr>
          <w:rFonts w:ascii="Arial" w:hAnsi="Arial" w:cs="Arial"/>
          <w:sz w:val="18"/>
          <w:szCs w:val="18"/>
        </w:rPr>
        <w:t>realiza</w:t>
      </w:r>
      <w:r w:rsidR="00050A7B">
        <w:rPr>
          <w:rFonts w:ascii="Arial" w:hAnsi="Arial" w:cs="Arial"/>
          <w:sz w:val="18"/>
          <w:szCs w:val="18"/>
        </w:rPr>
        <w:t>r</w:t>
      </w:r>
      <w:r w:rsidRPr="00CD17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CD1710">
        <w:rPr>
          <w:rFonts w:ascii="Arial" w:hAnsi="Arial" w:cs="Arial"/>
          <w:sz w:val="18"/>
          <w:szCs w:val="18"/>
        </w:rPr>
        <w:t xml:space="preserve"> castração antes da puberdade, </w:t>
      </w:r>
      <w:r w:rsidR="005004BC">
        <w:rPr>
          <w:rFonts w:ascii="Arial" w:hAnsi="Arial" w:cs="Arial"/>
          <w:sz w:val="18"/>
          <w:szCs w:val="18"/>
        </w:rPr>
        <w:t>entre outros já citados</w:t>
      </w:r>
      <w:r w:rsidRPr="00CD17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D83A02">
        <w:rPr>
          <w:rFonts w:ascii="Arial" w:hAnsi="Arial" w:cs="Arial"/>
          <w:sz w:val="18"/>
          <w:szCs w:val="18"/>
        </w:rPr>
        <w:t>Assim</w:t>
      </w:r>
      <w:r>
        <w:rPr>
          <w:rFonts w:ascii="Arial" w:hAnsi="Arial" w:cs="Arial"/>
          <w:sz w:val="18"/>
          <w:szCs w:val="18"/>
        </w:rPr>
        <w:t>, se</w:t>
      </w:r>
      <w:r w:rsidR="00D45852"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z w:val="18"/>
          <w:szCs w:val="18"/>
        </w:rPr>
        <w:t xml:space="preserve"> possível</w:t>
      </w:r>
      <w:r w:rsidRPr="00CD1710">
        <w:rPr>
          <w:rFonts w:ascii="Arial" w:hAnsi="Arial" w:cs="Arial"/>
          <w:sz w:val="18"/>
          <w:szCs w:val="18"/>
        </w:rPr>
        <w:t xml:space="preserve"> melhora</w:t>
      </w:r>
      <w:r>
        <w:rPr>
          <w:rFonts w:ascii="Arial" w:hAnsi="Arial" w:cs="Arial"/>
          <w:sz w:val="18"/>
          <w:szCs w:val="18"/>
        </w:rPr>
        <w:t>r</w:t>
      </w:r>
      <w:r w:rsidRPr="00CD1710">
        <w:rPr>
          <w:rFonts w:ascii="Arial" w:hAnsi="Arial" w:cs="Arial"/>
          <w:sz w:val="18"/>
          <w:szCs w:val="18"/>
        </w:rPr>
        <w:t xml:space="preserve"> a relação entre tutor e animal</w:t>
      </w:r>
      <w:r w:rsidR="00050A7B">
        <w:rPr>
          <w:rFonts w:ascii="Arial" w:hAnsi="Arial" w:cs="Arial"/>
          <w:sz w:val="18"/>
          <w:szCs w:val="18"/>
        </w:rPr>
        <w:t xml:space="preserve"> e </w:t>
      </w:r>
      <w:r w:rsidRPr="00CD1710">
        <w:rPr>
          <w:rFonts w:ascii="Arial" w:hAnsi="Arial" w:cs="Arial"/>
          <w:sz w:val="18"/>
          <w:szCs w:val="18"/>
        </w:rPr>
        <w:t>diminu</w:t>
      </w:r>
      <w:r>
        <w:rPr>
          <w:rFonts w:ascii="Arial" w:hAnsi="Arial" w:cs="Arial"/>
          <w:sz w:val="18"/>
          <w:szCs w:val="18"/>
        </w:rPr>
        <w:t>ir</w:t>
      </w:r>
      <w:r w:rsidRPr="00CD1710">
        <w:rPr>
          <w:rFonts w:ascii="Arial" w:hAnsi="Arial" w:cs="Arial"/>
          <w:sz w:val="18"/>
          <w:szCs w:val="18"/>
        </w:rPr>
        <w:t xml:space="preserve"> o risco de abandono e</w:t>
      </w:r>
      <w:r>
        <w:rPr>
          <w:rFonts w:ascii="Arial" w:hAnsi="Arial" w:cs="Arial"/>
          <w:sz w:val="18"/>
          <w:szCs w:val="18"/>
        </w:rPr>
        <w:t xml:space="preserve"> de</w:t>
      </w:r>
      <w:r w:rsidRPr="00CD1710">
        <w:rPr>
          <w:rFonts w:ascii="Arial" w:hAnsi="Arial" w:cs="Arial"/>
          <w:sz w:val="18"/>
          <w:szCs w:val="18"/>
        </w:rPr>
        <w:t xml:space="preserve"> transmissão de zoonoses.</w:t>
      </w:r>
    </w:p>
    <w:p w14:paraId="33941E05" w14:textId="1822BA0C" w:rsidR="002B48F1" w:rsidRPr="00FF55E9" w:rsidRDefault="002B48F1" w:rsidP="002B48F1">
      <w:pPr>
        <w:pStyle w:val="NormalWeb"/>
        <w:shd w:val="clear" w:color="auto" w:fill="FFFFFF"/>
        <w:spacing w:before="40" w:beforeAutospacing="0" w:after="40" w:afterAutospacing="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A</w:t>
      </w:r>
      <w:r w:rsidR="00AA7DA9">
        <w:rPr>
          <w:rFonts w:ascii="Arial" w:hAnsi="Arial" w:cs="Arial"/>
          <w:sz w:val="18"/>
          <w:szCs w:val="18"/>
        </w:rPr>
        <w:t>inda</w:t>
      </w:r>
      <w:r>
        <w:rPr>
          <w:rFonts w:ascii="Arial" w:hAnsi="Arial" w:cs="Arial"/>
          <w:sz w:val="18"/>
          <w:szCs w:val="18"/>
        </w:rPr>
        <w:t xml:space="preserve">, é necessário que a sociedade em geral seja educada a respeito da tutela responsável e </w:t>
      </w:r>
      <w:r w:rsidR="00050A7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 bem</w:t>
      </w:r>
      <w:r w:rsidR="00050A7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estar animal,</w:t>
      </w:r>
      <w:r w:rsidR="00D83A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aprend</w:t>
      </w:r>
      <w:r w:rsidR="00703BA1">
        <w:rPr>
          <w:rFonts w:ascii="Arial" w:hAnsi="Arial" w:cs="Arial"/>
          <w:sz w:val="18"/>
          <w:szCs w:val="18"/>
        </w:rPr>
        <w:t>endo</w:t>
      </w:r>
      <w:r>
        <w:rPr>
          <w:rFonts w:ascii="Arial" w:hAnsi="Arial" w:cs="Arial"/>
          <w:sz w:val="18"/>
          <w:szCs w:val="18"/>
        </w:rPr>
        <w:t xml:space="preserve"> sobre os comportamentos naturais</w:t>
      </w:r>
      <w:r w:rsidR="00703BA1">
        <w:rPr>
          <w:rFonts w:ascii="Arial" w:hAnsi="Arial" w:cs="Arial"/>
          <w:sz w:val="18"/>
          <w:szCs w:val="18"/>
        </w:rPr>
        <w:t xml:space="preserve"> e sobre</w:t>
      </w:r>
      <w:r>
        <w:rPr>
          <w:rFonts w:ascii="Arial" w:hAnsi="Arial" w:cs="Arial"/>
          <w:sz w:val="18"/>
          <w:szCs w:val="18"/>
        </w:rPr>
        <w:t xml:space="preserve"> as habilidades cognitivas e emocionais dos animais, com ênfase no nível de responsabilidade dos humanos em relação </w:t>
      </w:r>
      <w:r w:rsidR="00D83A02">
        <w:rPr>
          <w:rFonts w:ascii="Arial" w:hAnsi="Arial" w:cs="Arial"/>
          <w:sz w:val="18"/>
          <w:szCs w:val="18"/>
        </w:rPr>
        <w:t>a eles</w:t>
      </w:r>
      <w:r>
        <w:rPr>
          <w:rFonts w:ascii="Arial" w:hAnsi="Arial" w:cs="Arial"/>
          <w:sz w:val="18"/>
          <w:szCs w:val="18"/>
        </w:rPr>
        <w:t>.</w:t>
      </w:r>
    </w:p>
    <w:p w14:paraId="1B7FEEC5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5F7C406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D27E675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99E3AD9" w14:textId="70257A79" w:rsidR="00FC56F2" w:rsidRDefault="00C167DA" w:rsidP="00FC56F2">
      <w:pPr>
        <w:jc w:val="center"/>
        <w:rPr>
          <w:rFonts w:ascii="Arial" w:hAnsi="Arial" w:cs="Arial"/>
          <w:b/>
          <w:sz w:val="18"/>
        </w:rPr>
      </w:pPr>
      <w:r w:rsidRPr="00C167DA">
        <w:rPr>
          <w:rFonts w:ascii="Arial" w:hAnsi="Arial" w:cs="Arial"/>
          <w:b/>
          <w:noProof/>
          <w:sz w:val="18"/>
        </w:rPr>
        <w:drawing>
          <wp:inline distT="0" distB="0" distL="0" distR="0" wp14:anchorId="17F32FDF" wp14:editId="57662676">
            <wp:extent cx="7164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A1157" w14:textId="77777777" w:rsidR="00FC56F2" w:rsidRDefault="00FC56F2" w:rsidP="00FC56F2">
      <w:pPr>
        <w:rPr>
          <w:rFonts w:ascii="Arial" w:hAnsi="Arial" w:cs="Arial"/>
          <w:b/>
          <w:sz w:val="18"/>
        </w:rPr>
      </w:pPr>
    </w:p>
    <w:p w14:paraId="62A53B91" w14:textId="45C2A5F9" w:rsidR="003D6782" w:rsidRPr="00626EC3" w:rsidRDefault="00C167DA" w:rsidP="00AA7DA9">
      <w:pPr>
        <w:jc w:val="center"/>
        <w:rPr>
          <w:rFonts w:ascii="Arial" w:hAnsi="Arial" w:cs="Arial"/>
          <w:b/>
          <w:sz w:val="14"/>
        </w:rPr>
      </w:pPr>
      <w:r w:rsidRPr="008A26F6">
        <w:rPr>
          <w:rFonts w:ascii="Arial" w:hAnsi="Arial" w:cs="Arial"/>
          <w:b/>
          <w:noProof/>
          <w:sz w:val="14"/>
        </w:rPr>
        <w:drawing>
          <wp:anchor distT="0" distB="0" distL="114300" distR="114300" simplePos="0" relativeHeight="251656192" behindDoc="0" locked="0" layoutInCell="1" allowOverlap="1" wp14:anchorId="64B448C6" wp14:editId="2394A87E">
            <wp:simplePos x="0" y="0"/>
            <wp:positionH relativeFrom="column">
              <wp:posOffset>944245</wp:posOffset>
            </wp:positionH>
            <wp:positionV relativeFrom="paragraph">
              <wp:posOffset>183515</wp:posOffset>
            </wp:positionV>
            <wp:extent cx="540000" cy="540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6F6"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D70C055" wp14:editId="38C1489F">
            <wp:simplePos x="0" y="0"/>
            <wp:positionH relativeFrom="column">
              <wp:posOffset>1873250</wp:posOffset>
            </wp:positionH>
            <wp:positionV relativeFrom="paragraph">
              <wp:posOffset>183515</wp:posOffset>
            </wp:positionV>
            <wp:extent cx="540000" cy="5400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6F2">
        <w:rPr>
          <w:rFonts w:ascii="Arial" w:hAnsi="Arial" w:cs="Arial"/>
          <w:b/>
          <w:sz w:val="14"/>
        </w:rPr>
        <w:t xml:space="preserve">APOIO: </w:t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1D8E" w14:textId="77777777" w:rsidR="001B0C89" w:rsidRDefault="001B0C89" w:rsidP="00522953">
      <w:r>
        <w:separator/>
      </w:r>
    </w:p>
  </w:endnote>
  <w:endnote w:type="continuationSeparator" w:id="0">
    <w:p w14:paraId="26F8FADC" w14:textId="77777777" w:rsidR="001B0C89" w:rsidRDefault="001B0C8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C8430" w14:textId="77777777" w:rsidR="001B0C89" w:rsidRDefault="001B0C89" w:rsidP="00522953">
      <w:r>
        <w:separator/>
      </w:r>
    </w:p>
  </w:footnote>
  <w:footnote w:type="continuationSeparator" w:id="0">
    <w:p w14:paraId="6B60CB9E" w14:textId="77777777" w:rsidR="001B0C89" w:rsidRDefault="001B0C8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1679E" w14:textId="0C64D866" w:rsidR="00130AD3" w:rsidRPr="00130AD3" w:rsidRDefault="00DF3C8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8B29DD8" wp14:editId="6A319D1A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B8111B5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43630"/>
    <w:rsid w:val="00050A7B"/>
    <w:rsid w:val="0007204F"/>
    <w:rsid w:val="00073A0F"/>
    <w:rsid w:val="000A57D8"/>
    <w:rsid w:val="000B3A5E"/>
    <w:rsid w:val="000B50B8"/>
    <w:rsid w:val="000D2072"/>
    <w:rsid w:val="00130AD3"/>
    <w:rsid w:val="00134721"/>
    <w:rsid w:val="00146425"/>
    <w:rsid w:val="001A5193"/>
    <w:rsid w:val="001A5C84"/>
    <w:rsid w:val="001B0C89"/>
    <w:rsid w:val="001B4CE9"/>
    <w:rsid w:val="001D1C3F"/>
    <w:rsid w:val="001D394E"/>
    <w:rsid w:val="001D5AFB"/>
    <w:rsid w:val="001F2355"/>
    <w:rsid w:val="00222D71"/>
    <w:rsid w:val="00242601"/>
    <w:rsid w:val="0024512E"/>
    <w:rsid w:val="0024551B"/>
    <w:rsid w:val="0026665D"/>
    <w:rsid w:val="00285B52"/>
    <w:rsid w:val="00295A0F"/>
    <w:rsid w:val="002B48F1"/>
    <w:rsid w:val="002D4D6F"/>
    <w:rsid w:val="002E5DFD"/>
    <w:rsid w:val="002F1618"/>
    <w:rsid w:val="00305F4B"/>
    <w:rsid w:val="00343752"/>
    <w:rsid w:val="00371AD9"/>
    <w:rsid w:val="00373BF1"/>
    <w:rsid w:val="003C42F1"/>
    <w:rsid w:val="003D6782"/>
    <w:rsid w:val="003F132E"/>
    <w:rsid w:val="003F2D4C"/>
    <w:rsid w:val="00411A99"/>
    <w:rsid w:val="00426503"/>
    <w:rsid w:val="004811C5"/>
    <w:rsid w:val="004C6CA1"/>
    <w:rsid w:val="004D5629"/>
    <w:rsid w:val="005004BC"/>
    <w:rsid w:val="00522953"/>
    <w:rsid w:val="005864D4"/>
    <w:rsid w:val="005B4141"/>
    <w:rsid w:val="005F162F"/>
    <w:rsid w:val="005F1B63"/>
    <w:rsid w:val="0060140D"/>
    <w:rsid w:val="00610991"/>
    <w:rsid w:val="00615BEE"/>
    <w:rsid w:val="00616238"/>
    <w:rsid w:val="00626EC3"/>
    <w:rsid w:val="006712EC"/>
    <w:rsid w:val="0067418F"/>
    <w:rsid w:val="006A7E7C"/>
    <w:rsid w:val="006B7676"/>
    <w:rsid w:val="006C515A"/>
    <w:rsid w:val="006F0672"/>
    <w:rsid w:val="00703BA1"/>
    <w:rsid w:val="00714FF6"/>
    <w:rsid w:val="00716350"/>
    <w:rsid w:val="00717CB1"/>
    <w:rsid w:val="00723B77"/>
    <w:rsid w:val="007324B5"/>
    <w:rsid w:val="0073428D"/>
    <w:rsid w:val="00753FC6"/>
    <w:rsid w:val="00777523"/>
    <w:rsid w:val="007A1EE5"/>
    <w:rsid w:val="007A6765"/>
    <w:rsid w:val="007C0B9C"/>
    <w:rsid w:val="007C3386"/>
    <w:rsid w:val="007F4630"/>
    <w:rsid w:val="00817230"/>
    <w:rsid w:val="00842425"/>
    <w:rsid w:val="00854E0F"/>
    <w:rsid w:val="0086080F"/>
    <w:rsid w:val="008627A1"/>
    <w:rsid w:val="0089793B"/>
    <w:rsid w:val="008C7134"/>
    <w:rsid w:val="008C75A5"/>
    <w:rsid w:val="008F7326"/>
    <w:rsid w:val="00907773"/>
    <w:rsid w:val="00915933"/>
    <w:rsid w:val="00924AF2"/>
    <w:rsid w:val="00933072"/>
    <w:rsid w:val="00943058"/>
    <w:rsid w:val="00945470"/>
    <w:rsid w:val="009952E0"/>
    <w:rsid w:val="009C1861"/>
    <w:rsid w:val="009D5382"/>
    <w:rsid w:val="00A15EA0"/>
    <w:rsid w:val="00A216C5"/>
    <w:rsid w:val="00A2232C"/>
    <w:rsid w:val="00A51175"/>
    <w:rsid w:val="00A63DA2"/>
    <w:rsid w:val="00A650D4"/>
    <w:rsid w:val="00A925B4"/>
    <w:rsid w:val="00A95EDE"/>
    <w:rsid w:val="00AA15DF"/>
    <w:rsid w:val="00AA68C8"/>
    <w:rsid w:val="00AA7DA9"/>
    <w:rsid w:val="00AD2129"/>
    <w:rsid w:val="00AF4FE4"/>
    <w:rsid w:val="00B2031B"/>
    <w:rsid w:val="00B6543C"/>
    <w:rsid w:val="00B94C38"/>
    <w:rsid w:val="00C15B7B"/>
    <w:rsid w:val="00C167DA"/>
    <w:rsid w:val="00C24FE2"/>
    <w:rsid w:val="00C52E0A"/>
    <w:rsid w:val="00C81831"/>
    <w:rsid w:val="00CB0479"/>
    <w:rsid w:val="00CD3E24"/>
    <w:rsid w:val="00D26400"/>
    <w:rsid w:val="00D316A5"/>
    <w:rsid w:val="00D34238"/>
    <w:rsid w:val="00D45852"/>
    <w:rsid w:val="00D45AF0"/>
    <w:rsid w:val="00D66413"/>
    <w:rsid w:val="00D71388"/>
    <w:rsid w:val="00D83A02"/>
    <w:rsid w:val="00DE29AA"/>
    <w:rsid w:val="00DF3C83"/>
    <w:rsid w:val="00EA12F5"/>
    <w:rsid w:val="00EB72BD"/>
    <w:rsid w:val="00EE1D93"/>
    <w:rsid w:val="00EE46E4"/>
    <w:rsid w:val="00F1155C"/>
    <w:rsid w:val="00F13307"/>
    <w:rsid w:val="00F47AFA"/>
    <w:rsid w:val="00F61E6B"/>
    <w:rsid w:val="00F63AFE"/>
    <w:rsid w:val="00F6425B"/>
    <w:rsid w:val="00F83770"/>
    <w:rsid w:val="00F95082"/>
    <w:rsid w:val="00FA124F"/>
    <w:rsid w:val="00FC56F2"/>
    <w:rsid w:val="00FE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9F8D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5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B0479"/>
    <w:rPr>
      <w:i/>
      <w:iCs/>
    </w:rPr>
  </w:style>
  <w:style w:type="paragraph" w:styleId="NormalWeb">
    <w:name w:val="Normal (Web)"/>
    <w:basedOn w:val="Normal"/>
    <w:uiPriority w:val="99"/>
    <w:unhideWhenUsed/>
    <w:rsid w:val="002B48F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59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1569-EFEB-4CBB-996A-9D79DD8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819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Claudia Fausto De Lima Lobato</cp:lastModifiedBy>
  <cp:revision>90</cp:revision>
  <dcterms:created xsi:type="dcterms:W3CDTF">2018-10-26T14:15:00Z</dcterms:created>
  <dcterms:modified xsi:type="dcterms:W3CDTF">2020-09-26T02:04:00Z</dcterms:modified>
</cp:coreProperties>
</file>