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569AC" w14:textId="3CEE16CC" w:rsidR="00A303DC" w:rsidRPr="00D213B5" w:rsidRDefault="00E37380" w:rsidP="00A02E94">
      <w:pPr>
        <w:pStyle w:val="Corpodetexto"/>
      </w:pPr>
      <w:r w:rsidRPr="00D213B5">
        <w:rPr>
          <w:noProof/>
          <w:u w:color="424242"/>
          <w:lang w:val="pt-BR" w:eastAsia="pt-BR"/>
        </w:rPr>
        <w:drawing>
          <wp:anchor distT="0" distB="0" distL="114300" distR="114300" simplePos="0" relativeHeight="251671552" behindDoc="1" locked="0" layoutInCell="1" allowOverlap="1" wp14:anchorId="39934B22" wp14:editId="29BD659B">
            <wp:simplePos x="0" y="0"/>
            <wp:positionH relativeFrom="column">
              <wp:posOffset>-926465</wp:posOffset>
            </wp:positionH>
            <wp:positionV relativeFrom="paragraph">
              <wp:posOffset>-845070</wp:posOffset>
            </wp:positionV>
            <wp:extent cx="7561385" cy="10697486"/>
            <wp:effectExtent l="0" t="0" r="1905" b="8890"/>
            <wp:wrapNone/>
            <wp:docPr id="20" name="Imagem 20" descr="C:\Users\Windows\Desktop\26ª JOUFPA\Marca d´águ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dows\Desktop\26ª JOUFPA\Marca d´águ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1385" cy="10697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B51319" w14:textId="77777777" w:rsidR="00423E15" w:rsidRPr="00D213B5" w:rsidRDefault="00423E15" w:rsidP="00D213B5">
      <w:pPr>
        <w:pStyle w:val="Corpodetexto"/>
        <w:spacing w:before="3" w:line="360" w:lineRule="auto"/>
        <w:ind w:left="0"/>
      </w:pPr>
    </w:p>
    <w:p w14:paraId="70D881FF" w14:textId="3CD3B1D0" w:rsidR="00423E15" w:rsidRDefault="00FC48D3" w:rsidP="00FA4133">
      <w:pPr>
        <w:pStyle w:val="Corpodetexto"/>
        <w:spacing w:before="10" w:line="276" w:lineRule="auto"/>
        <w:ind w:left="0"/>
        <w:jc w:val="center"/>
        <w:rPr>
          <w:b/>
        </w:rPr>
      </w:pPr>
      <w:r w:rsidRPr="00D213B5">
        <w:rPr>
          <w:b/>
        </w:rPr>
        <w:t xml:space="preserve">CORREÇÃO DE BLACK SPACE COM ÁCIDO HIALURÔNICO: </w:t>
      </w:r>
      <w:r w:rsidRPr="00D213B5">
        <w:rPr>
          <w:b/>
        </w:rPr>
        <w:br/>
        <w:t>RELATO DE CASO</w:t>
      </w:r>
    </w:p>
    <w:p w14:paraId="674074EB" w14:textId="77777777" w:rsidR="00D213B5" w:rsidRPr="00D213B5" w:rsidRDefault="00D213B5" w:rsidP="00FA4133">
      <w:pPr>
        <w:pStyle w:val="Corpodetexto"/>
        <w:spacing w:before="10" w:line="276" w:lineRule="auto"/>
        <w:ind w:left="0"/>
        <w:jc w:val="center"/>
        <w:rPr>
          <w:b/>
        </w:rPr>
      </w:pPr>
    </w:p>
    <w:p w14:paraId="01CDCC03" w14:textId="5D13C7C4" w:rsidR="00D213B5" w:rsidRDefault="00B40E5E" w:rsidP="00FA4133">
      <w:pPr>
        <w:pStyle w:val="Corpodetexto"/>
        <w:spacing w:line="276" w:lineRule="auto"/>
        <w:jc w:val="center"/>
        <w:rPr>
          <w:w w:val="95"/>
          <w:vertAlign w:val="superscript"/>
        </w:rPr>
      </w:pPr>
      <w:r w:rsidRPr="00D213B5">
        <w:rPr>
          <w:w w:val="95"/>
        </w:rPr>
        <w:t>Autores:</w:t>
      </w:r>
      <w:r w:rsidRPr="00D213B5">
        <w:rPr>
          <w:spacing w:val="37"/>
          <w:w w:val="95"/>
        </w:rPr>
        <w:t xml:space="preserve"> </w:t>
      </w:r>
      <w:r w:rsidR="00FC48D3" w:rsidRPr="00D213B5">
        <w:rPr>
          <w:w w:val="95"/>
        </w:rPr>
        <w:t>VALÉRIA MESQUITA DA SILVA</w:t>
      </w:r>
      <w:r w:rsidR="005205B4" w:rsidRPr="00D213B5">
        <w:rPr>
          <w:w w:val="95"/>
          <w:vertAlign w:val="superscript"/>
        </w:rPr>
        <w:t>1</w:t>
      </w:r>
      <w:r w:rsidR="005205B4" w:rsidRPr="00D213B5">
        <w:rPr>
          <w:w w:val="95"/>
        </w:rPr>
        <w:t xml:space="preserve">, </w:t>
      </w:r>
      <w:r w:rsidR="007075EB" w:rsidRPr="00D213B5">
        <w:rPr>
          <w:w w:val="95"/>
        </w:rPr>
        <w:t>RAISSA ALEXIA SIQUEIRA MENDES</w:t>
      </w:r>
      <w:r w:rsidR="007075EB" w:rsidRPr="00D213B5">
        <w:rPr>
          <w:w w:val="95"/>
          <w:vertAlign w:val="superscript"/>
        </w:rPr>
        <w:t>1</w:t>
      </w:r>
      <w:r w:rsidR="00D213B5" w:rsidRPr="00D213B5">
        <w:rPr>
          <w:w w:val="95"/>
        </w:rPr>
        <w:t xml:space="preserve">, </w:t>
      </w:r>
      <w:r w:rsidR="00426CE2">
        <w:rPr>
          <w:w w:val="95"/>
        </w:rPr>
        <w:br/>
      </w:r>
      <w:r w:rsidR="00D213B5" w:rsidRPr="00D213B5">
        <w:rPr>
          <w:w w:val="95"/>
        </w:rPr>
        <w:t>LEONARDO DE SOUZA LOUZARDO</w:t>
      </w:r>
      <w:r w:rsidR="00D213B5" w:rsidRPr="00D213B5">
        <w:rPr>
          <w:w w:val="95"/>
          <w:vertAlign w:val="superscript"/>
        </w:rPr>
        <w:t>2</w:t>
      </w:r>
      <w:r w:rsidR="00D213B5">
        <w:rPr>
          <w:w w:val="95"/>
        </w:rPr>
        <w:t>,</w:t>
      </w:r>
      <w:r w:rsidR="005205B4" w:rsidRPr="00D213B5">
        <w:rPr>
          <w:spacing w:val="23"/>
          <w:w w:val="95"/>
        </w:rPr>
        <w:t xml:space="preserve"> </w:t>
      </w:r>
      <w:r w:rsidR="00FC48D3" w:rsidRPr="00D213B5">
        <w:rPr>
          <w:w w:val="95"/>
        </w:rPr>
        <w:t>DANIELLE FLEXA RIBEIRO HORTA</w:t>
      </w:r>
      <w:r w:rsidR="00D213B5" w:rsidRPr="00D213B5">
        <w:rPr>
          <w:w w:val="95"/>
          <w:vertAlign w:val="superscript"/>
        </w:rPr>
        <w:t>3</w:t>
      </w:r>
      <w:r w:rsidR="00F55564">
        <w:rPr>
          <w:w w:val="95"/>
        </w:rPr>
        <w:t xml:space="preserve">, KARINA </w:t>
      </w:r>
      <w:r w:rsidR="00B41A14">
        <w:rPr>
          <w:w w:val="95"/>
        </w:rPr>
        <w:t>FLEXA RIBEIRO MELLO</w:t>
      </w:r>
      <w:r w:rsidR="00B41A14">
        <w:rPr>
          <w:w w:val="95"/>
          <w:vertAlign w:val="superscript"/>
        </w:rPr>
        <w:t>4</w:t>
      </w:r>
      <w:r w:rsidR="00FC48D3" w:rsidRPr="00D213B5">
        <w:rPr>
          <w:w w:val="95"/>
        </w:rPr>
        <w:t xml:space="preserve"> e</w:t>
      </w:r>
      <w:r w:rsidR="009E4C0C">
        <w:rPr>
          <w:spacing w:val="37"/>
          <w:w w:val="95"/>
        </w:rPr>
        <w:t xml:space="preserve"> </w:t>
      </w:r>
      <w:r w:rsidR="00FC48D3" w:rsidRPr="00D213B5">
        <w:rPr>
          <w:w w:val="95"/>
        </w:rPr>
        <w:t>TÁBATA RESQUE BECKMANN CARVALHO</w:t>
      </w:r>
      <w:r w:rsidR="00B41A14">
        <w:rPr>
          <w:w w:val="95"/>
          <w:vertAlign w:val="superscript"/>
        </w:rPr>
        <w:t>5</w:t>
      </w:r>
    </w:p>
    <w:p w14:paraId="4442D0AB" w14:textId="43A32621" w:rsidR="00544E41" w:rsidRPr="00D213B5" w:rsidRDefault="00544E41" w:rsidP="00FA4133">
      <w:pPr>
        <w:pStyle w:val="Corpodetexto"/>
        <w:spacing w:line="276" w:lineRule="auto"/>
        <w:ind w:left="0" w:right="1436"/>
      </w:pPr>
      <w:r w:rsidRPr="00D213B5">
        <w:rPr>
          <w:vertAlign w:val="superscript"/>
        </w:rPr>
        <w:t>1</w:t>
      </w:r>
      <w:r w:rsidRPr="00D213B5">
        <w:t>A</w:t>
      </w:r>
      <w:r w:rsidR="00B40E5E" w:rsidRPr="00D213B5">
        <w:t>cadêmic</w:t>
      </w:r>
      <w:r w:rsidR="00426CE2">
        <w:t>a</w:t>
      </w:r>
      <w:r w:rsidR="00B40E5E" w:rsidRPr="00D213B5">
        <w:t xml:space="preserve"> de Odontologia, Universidade Federal do Pará;</w:t>
      </w:r>
      <w:r w:rsidR="00B40E5E" w:rsidRPr="00D213B5">
        <w:rPr>
          <w:spacing w:val="-57"/>
        </w:rPr>
        <w:t xml:space="preserve"> </w:t>
      </w:r>
      <w:r w:rsidR="00D213B5">
        <w:rPr>
          <w:spacing w:val="-57"/>
        </w:rPr>
        <w:br/>
      </w:r>
      <w:r w:rsidR="00D213B5">
        <w:rPr>
          <w:vertAlign w:val="superscript"/>
        </w:rPr>
        <w:t>2</w:t>
      </w:r>
      <w:r w:rsidR="003E1DBE">
        <w:t>Residente</w:t>
      </w:r>
      <w:r w:rsidR="00FA4133">
        <w:t xml:space="preserve"> em Estratégia Saúde da Família</w:t>
      </w:r>
      <w:r w:rsidR="003E1DBE">
        <w:t>,</w:t>
      </w:r>
      <w:r w:rsidR="00071E07">
        <w:t xml:space="preserve"> </w:t>
      </w:r>
      <w:r w:rsidR="00D213B5">
        <w:t>Universidade do Estado do Pará</w:t>
      </w:r>
      <w:r w:rsidR="00D213B5" w:rsidRPr="00D213B5">
        <w:t>;</w:t>
      </w:r>
      <w:r w:rsidR="00B41A14">
        <w:br/>
      </w:r>
      <w:r w:rsidR="00B41A14">
        <w:rPr>
          <w:vertAlign w:val="superscript"/>
        </w:rPr>
        <w:t>3</w:t>
      </w:r>
      <w:r w:rsidR="00A97344">
        <w:t>Especialista em Reabilitação Oral</w:t>
      </w:r>
      <w:r w:rsidR="00B41A14">
        <w:t>,</w:t>
      </w:r>
      <w:r w:rsidR="00A97344" w:rsidRPr="00A97344">
        <w:t xml:space="preserve"> </w:t>
      </w:r>
      <w:r w:rsidR="00A97344" w:rsidRPr="00D213B5">
        <w:t>E</w:t>
      </w:r>
      <w:r w:rsidR="00A97344">
        <w:t>scola Superior da Amazônia;</w:t>
      </w:r>
      <w:r w:rsidR="00A97344">
        <w:br/>
      </w:r>
      <w:r w:rsidR="00B41A14">
        <w:rPr>
          <w:vertAlign w:val="superscript"/>
        </w:rPr>
        <w:t>4</w:t>
      </w:r>
      <w:r w:rsidR="00B41A14" w:rsidRPr="00D213B5">
        <w:t xml:space="preserve">Mestre em </w:t>
      </w:r>
      <w:r w:rsidR="00A97344">
        <w:t>Radiologia</w:t>
      </w:r>
      <w:r w:rsidR="00B41A14" w:rsidRPr="00D213B5">
        <w:t xml:space="preserve">, </w:t>
      </w:r>
      <w:r w:rsidR="00A97344">
        <w:t>Faculdade Integrada Brasil Amazônia</w:t>
      </w:r>
      <w:r w:rsidR="00B41A14" w:rsidRPr="00D213B5">
        <w:t>;</w:t>
      </w:r>
    </w:p>
    <w:p w14:paraId="524BFA73" w14:textId="40D4C554" w:rsidR="00423E15" w:rsidRPr="00D213B5" w:rsidRDefault="00B41A14" w:rsidP="00FA4133">
      <w:pPr>
        <w:pStyle w:val="Corpodetexto"/>
        <w:spacing w:line="276" w:lineRule="auto"/>
        <w:ind w:left="0" w:right="1436"/>
      </w:pPr>
      <w:r>
        <w:rPr>
          <w:vertAlign w:val="superscript"/>
        </w:rPr>
        <w:t>5</w:t>
      </w:r>
      <w:r w:rsidR="00FC48D3" w:rsidRPr="00D213B5">
        <w:t>Mestre em Periodontia, E</w:t>
      </w:r>
      <w:r w:rsidR="00426CE2">
        <w:t>scola Superior da Amazônia</w:t>
      </w:r>
      <w:r w:rsidR="00B40E5E" w:rsidRPr="00D213B5">
        <w:t>;</w:t>
      </w:r>
    </w:p>
    <w:p w14:paraId="287D5DA8" w14:textId="77777777" w:rsidR="00544E41" w:rsidRPr="009E4C0C" w:rsidRDefault="00544E41" w:rsidP="00FA4133">
      <w:pPr>
        <w:pStyle w:val="Corpodetexto"/>
        <w:spacing w:before="1" w:line="276" w:lineRule="auto"/>
        <w:ind w:left="0" w:right="2421"/>
        <w:jc w:val="both"/>
      </w:pPr>
    </w:p>
    <w:p w14:paraId="41ACDA32" w14:textId="77777777" w:rsidR="009E4C0C" w:rsidRPr="009E4C0C" w:rsidRDefault="009E4C0C" w:rsidP="00FA4133">
      <w:pPr>
        <w:spacing w:line="276" w:lineRule="auto"/>
        <w:rPr>
          <w:sz w:val="24"/>
          <w:szCs w:val="24"/>
        </w:rPr>
      </w:pPr>
      <w:r w:rsidRPr="009E4C0C">
        <w:rPr>
          <w:sz w:val="24"/>
          <w:szCs w:val="24"/>
        </w:rPr>
        <w:t xml:space="preserve">Email: </w:t>
      </w:r>
      <w:hyperlink r:id="rId8" w:history="1">
        <w:r w:rsidRPr="009E4C0C">
          <w:rPr>
            <w:rStyle w:val="Hyperlink"/>
            <w:color w:val="auto"/>
            <w:sz w:val="24"/>
            <w:szCs w:val="24"/>
            <w:u w:val="none"/>
          </w:rPr>
          <w:t>mesquitavaleria10@gmail.com</w:t>
        </w:r>
      </w:hyperlink>
      <w:r w:rsidRPr="009E4C0C">
        <w:rPr>
          <w:sz w:val="24"/>
          <w:szCs w:val="24"/>
        </w:rPr>
        <w:t xml:space="preserve">; </w:t>
      </w:r>
      <w:hyperlink r:id="rId9" w:history="1">
        <w:r w:rsidRPr="009E4C0C">
          <w:rPr>
            <w:rStyle w:val="Hyperlink"/>
            <w:color w:val="auto"/>
            <w:sz w:val="24"/>
            <w:szCs w:val="24"/>
            <w:u w:val="none"/>
          </w:rPr>
          <w:t>rsmendes1012@gmail.com</w:t>
        </w:r>
      </w:hyperlink>
      <w:r w:rsidRPr="009E4C0C">
        <w:rPr>
          <w:sz w:val="24"/>
          <w:szCs w:val="24"/>
        </w:rPr>
        <w:t xml:space="preserve">; </w:t>
      </w:r>
      <w:hyperlink r:id="rId10" w:history="1">
        <w:r w:rsidRPr="009E4C0C">
          <w:rPr>
            <w:rStyle w:val="Hyperlink"/>
            <w:color w:val="auto"/>
            <w:sz w:val="24"/>
            <w:szCs w:val="24"/>
            <w:u w:val="none"/>
          </w:rPr>
          <w:t>leolouzardo@gmail.com</w:t>
        </w:r>
      </w:hyperlink>
      <w:r w:rsidRPr="009E4C0C">
        <w:rPr>
          <w:sz w:val="24"/>
          <w:szCs w:val="24"/>
        </w:rPr>
        <w:t xml:space="preserve">; </w:t>
      </w:r>
      <w:hyperlink r:id="rId11" w:history="1">
        <w:r w:rsidRPr="009E4C0C">
          <w:rPr>
            <w:rStyle w:val="Hyperlink"/>
            <w:color w:val="auto"/>
            <w:sz w:val="24"/>
            <w:szCs w:val="24"/>
            <w:u w:val="none"/>
          </w:rPr>
          <w:t>danielleflexa@terra.com.br</w:t>
        </w:r>
      </w:hyperlink>
      <w:r w:rsidRPr="009E4C0C">
        <w:rPr>
          <w:sz w:val="24"/>
          <w:szCs w:val="24"/>
        </w:rPr>
        <w:t xml:space="preserve">; </w:t>
      </w:r>
      <w:hyperlink r:id="rId12" w:history="1">
        <w:r w:rsidRPr="009E4C0C">
          <w:rPr>
            <w:rStyle w:val="Hyperlink"/>
            <w:color w:val="auto"/>
            <w:sz w:val="24"/>
            <w:szCs w:val="24"/>
            <w:u w:val="none"/>
          </w:rPr>
          <w:t>kflexa@gmail.com</w:t>
        </w:r>
      </w:hyperlink>
      <w:r w:rsidRPr="009E4C0C">
        <w:rPr>
          <w:sz w:val="24"/>
          <w:szCs w:val="24"/>
        </w:rPr>
        <w:t xml:space="preserve">; </w:t>
      </w:r>
      <w:hyperlink r:id="rId13" w:history="1">
        <w:r w:rsidRPr="009E4C0C">
          <w:rPr>
            <w:rStyle w:val="Hyperlink"/>
            <w:color w:val="auto"/>
            <w:sz w:val="24"/>
            <w:szCs w:val="24"/>
            <w:u w:val="none"/>
          </w:rPr>
          <w:t>tabatabeckmann@hotmail.com</w:t>
        </w:r>
      </w:hyperlink>
      <w:r w:rsidRPr="009E4C0C">
        <w:rPr>
          <w:sz w:val="24"/>
          <w:szCs w:val="24"/>
        </w:rPr>
        <w:t xml:space="preserve"> </w:t>
      </w:r>
    </w:p>
    <w:p w14:paraId="561C4527" w14:textId="77777777" w:rsidR="00423E15" w:rsidRPr="009E4C0C" w:rsidRDefault="00423E15" w:rsidP="00D213B5">
      <w:pPr>
        <w:pStyle w:val="Corpodetexto"/>
        <w:spacing w:line="276" w:lineRule="auto"/>
        <w:ind w:left="0"/>
      </w:pPr>
    </w:p>
    <w:p w14:paraId="1595BC1E" w14:textId="77777777" w:rsidR="00423E15" w:rsidRPr="00D213B5" w:rsidRDefault="00423E15" w:rsidP="00D213B5">
      <w:pPr>
        <w:pStyle w:val="Corpodetexto"/>
        <w:spacing w:line="360" w:lineRule="auto"/>
        <w:ind w:left="0"/>
        <w:jc w:val="both"/>
      </w:pPr>
    </w:p>
    <w:p w14:paraId="40931581" w14:textId="36C56843" w:rsidR="00423E15" w:rsidRPr="00D213B5" w:rsidRDefault="00D213B5" w:rsidP="00FA4133">
      <w:pPr>
        <w:pStyle w:val="Corpodetexto"/>
        <w:spacing w:line="360" w:lineRule="auto"/>
        <w:jc w:val="both"/>
      </w:pPr>
      <w:r w:rsidRPr="00D213B5">
        <w:t xml:space="preserve">O objetivo deste trabalho é expor os resultados da utilização do Ácido Hialurônico (AH) em um caso de reconstrução papilar. Paciente do sexo feminino, </w:t>
      </w:r>
      <w:r w:rsidR="00E663EA">
        <w:t>54</w:t>
      </w:r>
      <w:r w:rsidRPr="00D213B5">
        <w:t xml:space="preserve"> anos, chegou à clínica odontológica relatando insatisfação estética na região do </w:t>
      </w:r>
      <w:r w:rsidR="00A02E94">
        <w:rPr>
          <w:color w:val="000000" w:themeColor="text1"/>
        </w:rPr>
        <w:t>elemento 12</w:t>
      </w:r>
      <w:r w:rsidRPr="00D213B5">
        <w:t>. Ao exame clínico observou-se que</w:t>
      </w:r>
      <w:r w:rsidR="00F55564">
        <w:t xml:space="preserve"> o incisivo lateral em questão </w:t>
      </w:r>
      <w:r w:rsidRPr="00D213B5">
        <w:t>tratava-se de um implante, no qual apresentava coroa protética de coloração desarmônica para o sorriso. Além disso, era possível notar Black Space na porção mesial e distal do implante.</w:t>
      </w:r>
      <w:r w:rsidR="00F66B76">
        <w:t xml:space="preserve"> Sendo assim, f</w:t>
      </w:r>
      <w:r w:rsidRPr="00D213B5">
        <w:t xml:space="preserve">oi realizada a instalação de uma  coroa </w:t>
      </w:r>
      <w:r w:rsidR="00E663EA">
        <w:t>provisória para</w:t>
      </w:r>
      <w:r w:rsidR="00F66B76">
        <w:t xml:space="preserve"> realização da </w:t>
      </w:r>
      <w:r w:rsidR="00E663EA">
        <w:t xml:space="preserve">manipulação tecidual (enxerto gengival) </w:t>
      </w:r>
      <w:r w:rsidR="00F66B76">
        <w:t>e</w:t>
      </w:r>
      <w:r w:rsidR="00E663EA">
        <w:t xml:space="preserve"> </w:t>
      </w:r>
      <w:r w:rsidRPr="00D213B5">
        <w:t>correção do defeito periodontal. Após 3 meses,</w:t>
      </w:r>
      <w:r w:rsidR="00E663EA">
        <w:t xml:space="preserve"> foi confecionad</w:t>
      </w:r>
      <w:r w:rsidR="00A02E94">
        <w:t>a</w:t>
      </w:r>
      <w:r w:rsidR="00E663EA">
        <w:t xml:space="preserve"> a coroa definitiva respeitando o mesmo padrão de coloração do</w:t>
      </w:r>
      <w:r w:rsidR="00F66B76">
        <w:t>s</w:t>
      </w:r>
      <w:r w:rsidR="00E663EA">
        <w:t xml:space="preserve"> de</w:t>
      </w:r>
      <w:r w:rsidR="00F66B76">
        <w:t>mais elementos dentários</w:t>
      </w:r>
      <w:r w:rsidR="00E663EA">
        <w:t xml:space="preserve"> e</w:t>
      </w:r>
      <w:r w:rsidR="00F66B76">
        <w:t xml:space="preserve"> </w:t>
      </w:r>
      <w:r w:rsidR="00F55564">
        <w:t>em seguida</w:t>
      </w:r>
      <w:r w:rsidRPr="00D213B5">
        <w:t xml:space="preserve"> foram realizadas consecutivas aplicações de 0,</w:t>
      </w:r>
      <w:r w:rsidR="00E663EA">
        <w:t>1</w:t>
      </w:r>
      <w:r w:rsidRPr="00D213B5">
        <w:t xml:space="preserve">ml de </w:t>
      </w:r>
      <w:r w:rsidR="00FA4133">
        <w:t>Á</w:t>
      </w:r>
      <w:r w:rsidRPr="00D213B5">
        <w:t xml:space="preserve">cido </w:t>
      </w:r>
      <w:r w:rsidR="00FA4133">
        <w:t>H</w:t>
      </w:r>
      <w:r w:rsidRPr="00D213B5">
        <w:t>ialurônico, a cada 7 dias</w:t>
      </w:r>
      <w:r w:rsidR="00F66B76">
        <w:t xml:space="preserve"> durante 2 meses, com </w:t>
      </w:r>
      <w:r w:rsidRPr="00D213B5">
        <w:t>8 meses</w:t>
      </w:r>
      <w:r w:rsidR="00F66B76">
        <w:t xml:space="preserve"> de proservação do caso. </w:t>
      </w:r>
      <w:r w:rsidRPr="00D213B5">
        <w:t xml:space="preserve"> Após es</w:t>
      </w:r>
      <w:r w:rsidR="00F55564">
        <w:t>s</w:t>
      </w:r>
      <w:r w:rsidRPr="00D213B5">
        <w:t>e período de tratamento percebeu-se ganho de volume considerável nas porções papilares afetada</w:t>
      </w:r>
      <w:r w:rsidR="00F66B76">
        <w:t>s</w:t>
      </w:r>
      <w:r w:rsidRPr="00D213B5">
        <w:t xml:space="preserve">. Conclui-se que, ainda que a recuperação da papila interdental seja um desafio para a periodontia, o fechamento de Black Space com </w:t>
      </w:r>
      <w:r w:rsidR="00FA4133">
        <w:t>Á</w:t>
      </w:r>
      <w:r w:rsidRPr="00D213B5">
        <w:t xml:space="preserve">cido </w:t>
      </w:r>
      <w:r w:rsidR="00FA4133">
        <w:t>H</w:t>
      </w:r>
      <w:r w:rsidRPr="00D213B5">
        <w:t>ialurônico se apresenta como uma opção terapêutica promissora</w:t>
      </w:r>
      <w:r w:rsidR="00F66B76">
        <w:t xml:space="preserve"> quando bem indicada</w:t>
      </w:r>
      <w:r w:rsidRPr="00D213B5">
        <w:t>, devido sua alta biocompatibilidade tecidual, método indolor, não cirúrgico e excelente resultado estético, como relatado neste caso</w:t>
      </w:r>
      <w:r w:rsidR="00FA4133">
        <w:t xml:space="preserve"> </w:t>
      </w:r>
      <w:r w:rsidRPr="00D213B5">
        <w:t>clínico.</w:t>
      </w:r>
      <w:r>
        <w:br/>
      </w:r>
      <w:r w:rsidR="00B40E5E" w:rsidRPr="00D213B5">
        <w:t xml:space="preserve">Área: </w:t>
      </w:r>
      <w:r w:rsidR="00FC48D3" w:rsidRPr="00D213B5">
        <w:t>Periodontia</w:t>
      </w:r>
    </w:p>
    <w:p w14:paraId="65ACC7FC" w14:textId="1926B756" w:rsidR="00423E15" w:rsidRPr="00D213B5" w:rsidRDefault="00E37590" w:rsidP="00D213B5">
      <w:pPr>
        <w:pStyle w:val="Corpodetexto"/>
        <w:spacing w:before="138" w:line="360" w:lineRule="auto"/>
      </w:pPr>
      <w:r w:rsidRPr="00D213B5">
        <w:t>Modalidade: Re</w:t>
      </w:r>
      <w:r w:rsidR="00DB32DF" w:rsidRPr="00D213B5">
        <w:t>lato de caso</w:t>
      </w:r>
    </w:p>
    <w:p w14:paraId="5CD2EA76" w14:textId="5A3BBCC3" w:rsidR="00E37590" w:rsidRPr="00D213B5" w:rsidRDefault="00B40E5E" w:rsidP="00D213B5">
      <w:pPr>
        <w:pStyle w:val="Corpodetexto"/>
        <w:spacing w:before="138" w:line="360" w:lineRule="auto"/>
        <w:ind w:right="91"/>
        <w:rPr>
          <w:spacing w:val="-58"/>
        </w:rPr>
      </w:pPr>
      <w:r w:rsidRPr="00D213B5">
        <w:lastRenderedPageBreak/>
        <w:t>Palavras-chave:</w:t>
      </w:r>
      <w:r w:rsidR="00FC48D3" w:rsidRPr="00D213B5">
        <w:t xml:space="preserve"> </w:t>
      </w:r>
      <w:r w:rsidR="00D213B5">
        <w:t>Gengiva</w:t>
      </w:r>
      <w:r w:rsidR="00FC48D3" w:rsidRPr="00D213B5">
        <w:t xml:space="preserve">, </w:t>
      </w:r>
      <w:r w:rsidR="00D213B5">
        <w:t>Á</w:t>
      </w:r>
      <w:r w:rsidR="00FC48D3" w:rsidRPr="00D213B5">
        <w:t>cido Hialurô</w:t>
      </w:r>
      <w:r w:rsidR="00D213B5">
        <w:t>nico</w:t>
      </w:r>
      <w:r w:rsidR="00FC48D3" w:rsidRPr="00D213B5">
        <w:t>,</w:t>
      </w:r>
      <w:r w:rsidR="00DB32DF" w:rsidRPr="00D213B5">
        <w:t xml:space="preserve"> </w:t>
      </w:r>
      <w:r w:rsidR="00D213B5">
        <w:t>Periodontia</w:t>
      </w:r>
      <w:r w:rsidR="00FA4133">
        <w:t>.</w:t>
      </w:r>
    </w:p>
    <w:sectPr w:rsidR="00E37590" w:rsidRPr="00D213B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20" w:h="16840"/>
      <w:pgMar w:top="1340" w:right="1580" w:bottom="280" w:left="1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81818D" w14:textId="77777777" w:rsidR="006B53FF" w:rsidRDefault="006B53FF" w:rsidP="00E37590">
      <w:r>
        <w:separator/>
      </w:r>
    </w:p>
  </w:endnote>
  <w:endnote w:type="continuationSeparator" w:id="0">
    <w:p w14:paraId="7F5826B0" w14:textId="77777777" w:rsidR="006B53FF" w:rsidRDefault="006B53FF" w:rsidP="00E37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87C1D" w14:textId="77777777" w:rsidR="00E37590" w:rsidRDefault="00E3759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50832" w14:textId="77777777" w:rsidR="00E37590" w:rsidRDefault="00E37590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7F1E9" w14:textId="77777777" w:rsidR="00E37590" w:rsidRDefault="00E3759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D36CE" w14:textId="77777777" w:rsidR="006B53FF" w:rsidRDefault="006B53FF" w:rsidP="00E37590">
      <w:r>
        <w:separator/>
      </w:r>
    </w:p>
  </w:footnote>
  <w:footnote w:type="continuationSeparator" w:id="0">
    <w:p w14:paraId="710BDD5E" w14:textId="77777777" w:rsidR="006B53FF" w:rsidRDefault="006B53FF" w:rsidP="00E375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603C4" w14:textId="77777777" w:rsidR="00E37590" w:rsidRDefault="00000000">
    <w:pPr>
      <w:pStyle w:val="Cabealho"/>
    </w:pPr>
    <w:r>
      <w:rPr>
        <w:noProof/>
        <w:lang w:val="pt-BR" w:eastAsia="pt-BR"/>
      </w:rPr>
      <w:pict w14:anchorId="3EE0AB6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100672" o:spid="_x0000_s1027" type="#_x0000_t75" alt="" style="position:absolute;margin-left:0;margin-top:0;width:3720pt;height:5262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arca d´águ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3397122"/>
      <w:docPartObj>
        <w:docPartGallery w:val="Watermarks"/>
        <w:docPartUnique/>
      </w:docPartObj>
    </w:sdtPr>
    <w:sdtContent>
      <w:p w14:paraId="78B0F572" w14:textId="77777777" w:rsidR="00E37590" w:rsidRDefault="00000000">
        <w:pPr>
          <w:pStyle w:val="Cabealho"/>
        </w:pPr>
        <w:r>
          <w:rPr>
            <w:noProof/>
            <w:lang w:val="pt-BR" w:eastAsia="pt-BR"/>
          </w:rPr>
          <w:pict w14:anchorId="4C1BB72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89100673" o:spid="_x0000_s1026" type="#_x0000_t75" alt="" style="position:absolute;margin-left:0;margin-top:0;width:3720pt;height:5262pt;z-index:-251655168;mso-wrap-edited:f;mso-width-percent:0;mso-height-percent:0;mso-position-horizontal:center;mso-position-horizontal-relative:margin;mso-position-vertical:center;mso-position-vertical-relative:margin;mso-width-percent:0;mso-height-percent:0" o:allowincell="f">
              <v:imagedata r:id="rId1" o:title="Marca d´água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4DBE7" w14:textId="77777777" w:rsidR="00E37590" w:rsidRDefault="00000000">
    <w:pPr>
      <w:pStyle w:val="Cabealho"/>
    </w:pPr>
    <w:r>
      <w:rPr>
        <w:noProof/>
        <w:lang w:val="pt-BR" w:eastAsia="pt-BR"/>
      </w:rPr>
      <w:pict w14:anchorId="5E4D2F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100671" o:spid="_x0000_s1025" type="#_x0000_t75" alt="" style="position:absolute;margin-left:0;margin-top:0;width:3720pt;height:5262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arca d´águ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56B51"/>
    <w:multiLevelType w:val="multilevel"/>
    <w:tmpl w:val="4D3C7DDC"/>
    <w:lvl w:ilvl="0">
      <w:start w:val="6"/>
      <w:numFmt w:val="decimal"/>
      <w:lvlText w:val="%1"/>
      <w:lvlJc w:val="left"/>
      <w:pPr>
        <w:ind w:left="961" w:hanging="615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961" w:hanging="615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961" w:hanging="61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336" w:hanging="61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28" w:hanging="61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20" w:hanging="61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12" w:hanging="61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04" w:hanging="61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96" w:hanging="615"/>
      </w:pPr>
      <w:rPr>
        <w:rFonts w:hint="default"/>
        <w:lang w:val="pt-PT" w:eastAsia="en-US" w:bidi="ar-SA"/>
      </w:rPr>
    </w:lvl>
  </w:abstractNum>
  <w:abstractNum w:abstractNumId="1" w15:restartNumberingAfterBreak="0">
    <w:nsid w:val="03DE0086"/>
    <w:multiLevelType w:val="hybridMultilevel"/>
    <w:tmpl w:val="6A523118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5542C"/>
    <w:multiLevelType w:val="hybridMultilevel"/>
    <w:tmpl w:val="A356BAD0"/>
    <w:lvl w:ilvl="0" w:tplc="5DA87806">
      <w:start w:val="3"/>
      <w:numFmt w:val="lowerLetter"/>
      <w:lvlText w:val="%1)"/>
      <w:lvlJc w:val="left"/>
      <w:pPr>
        <w:ind w:left="426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06EAB348">
      <w:numFmt w:val="bullet"/>
      <w:lvlText w:val="•"/>
      <w:lvlJc w:val="left"/>
      <w:pPr>
        <w:ind w:left="1200" w:hanging="420"/>
      </w:pPr>
      <w:rPr>
        <w:rFonts w:hint="default"/>
        <w:lang w:val="pt-PT" w:eastAsia="en-US" w:bidi="ar-SA"/>
      </w:rPr>
    </w:lvl>
    <w:lvl w:ilvl="2" w:tplc="495E0D16">
      <w:numFmt w:val="bullet"/>
      <w:lvlText w:val="•"/>
      <w:lvlJc w:val="left"/>
      <w:pPr>
        <w:ind w:left="1980" w:hanging="420"/>
      </w:pPr>
      <w:rPr>
        <w:rFonts w:hint="default"/>
        <w:lang w:val="pt-PT" w:eastAsia="en-US" w:bidi="ar-SA"/>
      </w:rPr>
    </w:lvl>
    <w:lvl w:ilvl="3" w:tplc="462C7C90">
      <w:numFmt w:val="bullet"/>
      <w:lvlText w:val="•"/>
      <w:lvlJc w:val="left"/>
      <w:pPr>
        <w:ind w:left="2760" w:hanging="420"/>
      </w:pPr>
      <w:rPr>
        <w:rFonts w:hint="default"/>
        <w:lang w:val="pt-PT" w:eastAsia="en-US" w:bidi="ar-SA"/>
      </w:rPr>
    </w:lvl>
    <w:lvl w:ilvl="4" w:tplc="0C322E14">
      <w:numFmt w:val="bullet"/>
      <w:lvlText w:val="•"/>
      <w:lvlJc w:val="left"/>
      <w:pPr>
        <w:ind w:left="3540" w:hanging="420"/>
      </w:pPr>
      <w:rPr>
        <w:rFonts w:hint="default"/>
        <w:lang w:val="pt-PT" w:eastAsia="en-US" w:bidi="ar-SA"/>
      </w:rPr>
    </w:lvl>
    <w:lvl w:ilvl="5" w:tplc="33828280">
      <w:numFmt w:val="bullet"/>
      <w:lvlText w:val="•"/>
      <w:lvlJc w:val="left"/>
      <w:pPr>
        <w:ind w:left="4320" w:hanging="420"/>
      </w:pPr>
      <w:rPr>
        <w:rFonts w:hint="default"/>
        <w:lang w:val="pt-PT" w:eastAsia="en-US" w:bidi="ar-SA"/>
      </w:rPr>
    </w:lvl>
    <w:lvl w:ilvl="6" w:tplc="CCE61DCC">
      <w:numFmt w:val="bullet"/>
      <w:lvlText w:val="•"/>
      <w:lvlJc w:val="left"/>
      <w:pPr>
        <w:ind w:left="5100" w:hanging="420"/>
      </w:pPr>
      <w:rPr>
        <w:rFonts w:hint="default"/>
        <w:lang w:val="pt-PT" w:eastAsia="en-US" w:bidi="ar-SA"/>
      </w:rPr>
    </w:lvl>
    <w:lvl w:ilvl="7" w:tplc="88942D82">
      <w:numFmt w:val="bullet"/>
      <w:lvlText w:val="•"/>
      <w:lvlJc w:val="left"/>
      <w:pPr>
        <w:ind w:left="5880" w:hanging="420"/>
      </w:pPr>
      <w:rPr>
        <w:rFonts w:hint="default"/>
        <w:lang w:val="pt-PT" w:eastAsia="en-US" w:bidi="ar-SA"/>
      </w:rPr>
    </w:lvl>
    <w:lvl w:ilvl="8" w:tplc="2064E5C2">
      <w:numFmt w:val="bullet"/>
      <w:lvlText w:val="•"/>
      <w:lvlJc w:val="left"/>
      <w:pPr>
        <w:ind w:left="6660" w:hanging="420"/>
      </w:pPr>
      <w:rPr>
        <w:rFonts w:hint="default"/>
        <w:lang w:val="pt-PT" w:eastAsia="en-US" w:bidi="ar-SA"/>
      </w:rPr>
    </w:lvl>
  </w:abstractNum>
  <w:abstractNum w:abstractNumId="3" w15:restartNumberingAfterBreak="0">
    <w:nsid w:val="05BC37FA"/>
    <w:multiLevelType w:val="multilevel"/>
    <w:tmpl w:val="FC6ED4F8"/>
    <w:lvl w:ilvl="0">
      <w:start w:val="5"/>
      <w:numFmt w:val="decimal"/>
      <w:lvlText w:val="%1."/>
      <w:lvlJc w:val="left"/>
      <w:pPr>
        <w:ind w:left="467" w:hanging="22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u w:val="thick" w:color="0000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41" w:hanging="570"/>
      </w:pPr>
      <w:rPr>
        <w:rFonts w:hint="default"/>
        <w:b/>
        <w:bCs/>
        <w:w w:val="100"/>
        <w:lang w:val="pt-PT" w:eastAsia="en-US" w:bidi="ar-SA"/>
      </w:rPr>
    </w:lvl>
    <w:lvl w:ilvl="2">
      <w:start w:val="1"/>
      <w:numFmt w:val="lowerLetter"/>
      <w:lvlText w:val="%3."/>
      <w:lvlJc w:val="left"/>
      <w:pPr>
        <w:ind w:left="1607" w:hanging="57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510" w:hanging="5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420" w:hanging="5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30" w:hanging="5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40" w:hanging="5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50" w:hanging="5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60" w:hanging="570"/>
      </w:pPr>
      <w:rPr>
        <w:rFonts w:hint="default"/>
        <w:lang w:val="pt-PT" w:eastAsia="en-US" w:bidi="ar-SA"/>
      </w:rPr>
    </w:lvl>
  </w:abstractNum>
  <w:abstractNum w:abstractNumId="4" w15:restartNumberingAfterBreak="0">
    <w:nsid w:val="06550DBD"/>
    <w:multiLevelType w:val="multilevel"/>
    <w:tmpl w:val="67CA46C4"/>
    <w:lvl w:ilvl="0">
      <w:start w:val="4"/>
      <w:numFmt w:val="decimal"/>
      <w:lvlText w:val="%1"/>
      <w:lvlJc w:val="left"/>
      <w:pPr>
        <w:ind w:left="241" w:hanging="450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241" w:hanging="45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bullet"/>
      <w:lvlText w:val=""/>
      <w:lvlJc w:val="left"/>
      <w:pPr>
        <w:ind w:left="1543" w:hanging="223"/>
      </w:pPr>
      <w:rPr>
        <w:rFonts w:ascii="Symbol" w:hAnsi="Symbol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457" w:hanging="22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75" w:hanging="22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92" w:hanging="22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10" w:hanging="22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27" w:hanging="22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45" w:hanging="223"/>
      </w:pPr>
      <w:rPr>
        <w:rFonts w:hint="default"/>
        <w:lang w:val="pt-PT" w:eastAsia="en-US" w:bidi="ar-SA"/>
      </w:rPr>
    </w:lvl>
  </w:abstractNum>
  <w:abstractNum w:abstractNumId="5" w15:restartNumberingAfterBreak="0">
    <w:nsid w:val="13880899"/>
    <w:multiLevelType w:val="hybridMultilevel"/>
    <w:tmpl w:val="1F6A74A4"/>
    <w:lvl w:ilvl="0" w:tplc="27C0677C">
      <w:start w:val="1"/>
      <w:numFmt w:val="decimal"/>
      <w:lvlText w:val="%1."/>
      <w:lvlJc w:val="left"/>
      <w:pPr>
        <w:ind w:left="241" w:hanging="275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1" w:tplc="63146B1C">
      <w:numFmt w:val="bullet"/>
      <w:lvlText w:val="•"/>
      <w:lvlJc w:val="left"/>
      <w:pPr>
        <w:ind w:left="1580" w:hanging="275"/>
      </w:pPr>
      <w:rPr>
        <w:rFonts w:hint="default"/>
        <w:lang w:val="pt-PT" w:eastAsia="en-US" w:bidi="ar-SA"/>
      </w:rPr>
    </w:lvl>
    <w:lvl w:ilvl="2" w:tplc="6DCE198A">
      <w:numFmt w:val="bullet"/>
      <w:lvlText w:val="•"/>
      <w:lvlJc w:val="left"/>
      <w:pPr>
        <w:ind w:left="2580" w:hanging="275"/>
      </w:pPr>
      <w:rPr>
        <w:rFonts w:hint="default"/>
        <w:lang w:val="pt-PT" w:eastAsia="en-US" w:bidi="ar-SA"/>
      </w:rPr>
    </w:lvl>
    <w:lvl w:ilvl="3" w:tplc="392A7CA4">
      <w:numFmt w:val="bullet"/>
      <w:lvlText w:val="•"/>
      <w:lvlJc w:val="left"/>
      <w:pPr>
        <w:ind w:left="3367" w:hanging="275"/>
      </w:pPr>
      <w:rPr>
        <w:rFonts w:hint="default"/>
        <w:lang w:val="pt-PT" w:eastAsia="en-US" w:bidi="ar-SA"/>
      </w:rPr>
    </w:lvl>
    <w:lvl w:ilvl="4" w:tplc="32AA2DA6">
      <w:numFmt w:val="bullet"/>
      <w:lvlText w:val="•"/>
      <w:lvlJc w:val="left"/>
      <w:pPr>
        <w:ind w:left="4155" w:hanging="275"/>
      </w:pPr>
      <w:rPr>
        <w:rFonts w:hint="default"/>
        <w:lang w:val="pt-PT" w:eastAsia="en-US" w:bidi="ar-SA"/>
      </w:rPr>
    </w:lvl>
    <w:lvl w:ilvl="5" w:tplc="A3B28DBC">
      <w:numFmt w:val="bullet"/>
      <w:lvlText w:val="•"/>
      <w:lvlJc w:val="left"/>
      <w:pPr>
        <w:ind w:left="4942" w:hanging="275"/>
      </w:pPr>
      <w:rPr>
        <w:rFonts w:hint="default"/>
        <w:lang w:val="pt-PT" w:eastAsia="en-US" w:bidi="ar-SA"/>
      </w:rPr>
    </w:lvl>
    <w:lvl w:ilvl="6" w:tplc="082265CE">
      <w:numFmt w:val="bullet"/>
      <w:lvlText w:val="•"/>
      <w:lvlJc w:val="left"/>
      <w:pPr>
        <w:ind w:left="5730" w:hanging="275"/>
      </w:pPr>
      <w:rPr>
        <w:rFonts w:hint="default"/>
        <w:lang w:val="pt-PT" w:eastAsia="en-US" w:bidi="ar-SA"/>
      </w:rPr>
    </w:lvl>
    <w:lvl w:ilvl="7" w:tplc="30F0DC70">
      <w:numFmt w:val="bullet"/>
      <w:lvlText w:val="•"/>
      <w:lvlJc w:val="left"/>
      <w:pPr>
        <w:ind w:left="6517" w:hanging="275"/>
      </w:pPr>
      <w:rPr>
        <w:rFonts w:hint="default"/>
        <w:lang w:val="pt-PT" w:eastAsia="en-US" w:bidi="ar-SA"/>
      </w:rPr>
    </w:lvl>
    <w:lvl w:ilvl="8" w:tplc="34783154">
      <w:numFmt w:val="bullet"/>
      <w:lvlText w:val="•"/>
      <w:lvlJc w:val="left"/>
      <w:pPr>
        <w:ind w:left="7305" w:hanging="275"/>
      </w:pPr>
      <w:rPr>
        <w:rFonts w:hint="default"/>
        <w:lang w:val="pt-PT" w:eastAsia="en-US" w:bidi="ar-SA"/>
      </w:rPr>
    </w:lvl>
  </w:abstractNum>
  <w:abstractNum w:abstractNumId="6" w15:restartNumberingAfterBreak="0">
    <w:nsid w:val="1ABA1248"/>
    <w:multiLevelType w:val="multilevel"/>
    <w:tmpl w:val="62C0E358"/>
    <w:lvl w:ilvl="0">
      <w:start w:val="4"/>
      <w:numFmt w:val="decimal"/>
      <w:lvlText w:val="%1"/>
      <w:lvlJc w:val="left"/>
      <w:pPr>
        <w:ind w:left="241" w:hanging="450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241" w:hanging="45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lowerLetter"/>
      <w:lvlText w:val="%3."/>
      <w:lvlJc w:val="left"/>
      <w:pPr>
        <w:ind w:left="1543" w:hanging="223"/>
      </w:pPr>
      <w:rPr>
        <w:rFonts w:ascii="Times New Roman" w:eastAsia="Times New Roman" w:hAnsi="Times New Roman" w:cs="Times New Roman" w:hint="default"/>
        <w:b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457" w:hanging="22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75" w:hanging="22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92" w:hanging="22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10" w:hanging="22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27" w:hanging="22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45" w:hanging="223"/>
      </w:pPr>
      <w:rPr>
        <w:rFonts w:hint="default"/>
        <w:lang w:val="pt-PT" w:eastAsia="en-US" w:bidi="ar-SA"/>
      </w:rPr>
    </w:lvl>
  </w:abstractNum>
  <w:abstractNum w:abstractNumId="7" w15:restartNumberingAfterBreak="0">
    <w:nsid w:val="3F6D0ADF"/>
    <w:multiLevelType w:val="hybridMultilevel"/>
    <w:tmpl w:val="F122313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5E3A3F"/>
    <w:multiLevelType w:val="hybridMultilevel"/>
    <w:tmpl w:val="A872B0FC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9">
      <w:start w:val="1"/>
      <w:numFmt w:val="lowerLetter"/>
      <w:lvlText w:val="%3."/>
      <w:lvlJc w:val="lef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B97F88"/>
    <w:multiLevelType w:val="multilevel"/>
    <w:tmpl w:val="90E8AECA"/>
    <w:lvl w:ilvl="0">
      <w:start w:val="4"/>
      <w:numFmt w:val="decimal"/>
      <w:lvlText w:val="%1"/>
      <w:lvlJc w:val="left"/>
      <w:pPr>
        <w:ind w:left="286" w:hanging="180"/>
      </w:pPr>
      <w:rPr>
        <w:rFonts w:ascii="Times New Roman" w:eastAsia="Times New Roman" w:hAnsi="Times New Roman" w:cs="Times New Roman" w:hint="default"/>
        <w:b/>
        <w:bCs/>
        <w:color w:val="424242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26" w:hanging="420"/>
      </w:pPr>
      <w:rPr>
        <w:rFonts w:ascii="Times New Roman" w:eastAsia="Times New Roman" w:hAnsi="Times New Roman" w:cs="Times New Roman" w:hint="default"/>
        <w:b/>
        <w:bCs/>
        <w:color w:val="424242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41" w:hanging="54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376" w:hanging="81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1714" w:hanging="81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908" w:hanging="81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102" w:hanging="81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297" w:hanging="81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491" w:hanging="810"/>
      </w:pPr>
      <w:rPr>
        <w:rFonts w:hint="default"/>
        <w:lang w:val="pt-PT" w:eastAsia="en-US" w:bidi="ar-SA"/>
      </w:rPr>
    </w:lvl>
  </w:abstractNum>
  <w:abstractNum w:abstractNumId="10" w15:restartNumberingAfterBreak="0">
    <w:nsid w:val="62C313DE"/>
    <w:multiLevelType w:val="multilevel"/>
    <w:tmpl w:val="28AE0FD0"/>
    <w:lvl w:ilvl="0">
      <w:start w:val="8"/>
      <w:numFmt w:val="decimal"/>
      <w:lvlText w:val="%1"/>
      <w:lvlJc w:val="left"/>
      <w:pPr>
        <w:ind w:left="241" w:hanging="495"/>
      </w:pPr>
      <w:rPr>
        <w:rFonts w:hint="default"/>
        <w:lang w:val="pt-PT" w:eastAsia="en-US" w:bidi="ar-SA"/>
      </w:rPr>
    </w:lvl>
    <w:lvl w:ilvl="1">
      <w:start w:val="5"/>
      <w:numFmt w:val="decimal"/>
      <w:lvlText w:val="%1.%2."/>
      <w:lvlJc w:val="left"/>
      <w:pPr>
        <w:ind w:left="241" w:hanging="49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11" w:hanging="79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611" w:hanging="79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06" w:hanging="79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02" w:hanging="79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97" w:hanging="79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93" w:hanging="79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88" w:hanging="795"/>
      </w:pPr>
      <w:rPr>
        <w:rFonts w:hint="default"/>
        <w:lang w:val="pt-PT" w:eastAsia="en-US" w:bidi="ar-SA"/>
      </w:rPr>
    </w:lvl>
  </w:abstractNum>
  <w:abstractNum w:abstractNumId="11" w15:restartNumberingAfterBreak="0">
    <w:nsid w:val="6E8C456C"/>
    <w:multiLevelType w:val="hybridMultilevel"/>
    <w:tmpl w:val="2804695C"/>
    <w:lvl w:ilvl="0" w:tplc="4D820BF4">
      <w:start w:val="1"/>
      <w:numFmt w:val="lowerLetter"/>
      <w:lvlText w:val="%1)"/>
      <w:lvlJc w:val="left"/>
      <w:pPr>
        <w:ind w:left="961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CD0CDE1C">
      <w:numFmt w:val="bullet"/>
      <w:lvlText w:val="•"/>
      <w:lvlJc w:val="left"/>
      <w:pPr>
        <w:ind w:left="1752" w:hanging="720"/>
      </w:pPr>
      <w:rPr>
        <w:rFonts w:hint="default"/>
        <w:lang w:val="pt-PT" w:eastAsia="en-US" w:bidi="ar-SA"/>
      </w:rPr>
    </w:lvl>
    <w:lvl w:ilvl="2" w:tplc="88189EBA">
      <w:numFmt w:val="bullet"/>
      <w:lvlText w:val="•"/>
      <w:lvlJc w:val="left"/>
      <w:pPr>
        <w:ind w:left="2544" w:hanging="720"/>
      </w:pPr>
      <w:rPr>
        <w:rFonts w:hint="default"/>
        <w:lang w:val="pt-PT" w:eastAsia="en-US" w:bidi="ar-SA"/>
      </w:rPr>
    </w:lvl>
    <w:lvl w:ilvl="3" w:tplc="F4EEEFC0">
      <w:numFmt w:val="bullet"/>
      <w:lvlText w:val="•"/>
      <w:lvlJc w:val="left"/>
      <w:pPr>
        <w:ind w:left="3336" w:hanging="720"/>
      </w:pPr>
      <w:rPr>
        <w:rFonts w:hint="default"/>
        <w:lang w:val="pt-PT" w:eastAsia="en-US" w:bidi="ar-SA"/>
      </w:rPr>
    </w:lvl>
    <w:lvl w:ilvl="4" w:tplc="60DC41A4">
      <w:numFmt w:val="bullet"/>
      <w:lvlText w:val="•"/>
      <w:lvlJc w:val="left"/>
      <w:pPr>
        <w:ind w:left="4128" w:hanging="720"/>
      </w:pPr>
      <w:rPr>
        <w:rFonts w:hint="default"/>
        <w:lang w:val="pt-PT" w:eastAsia="en-US" w:bidi="ar-SA"/>
      </w:rPr>
    </w:lvl>
    <w:lvl w:ilvl="5" w:tplc="A600FA08">
      <w:numFmt w:val="bullet"/>
      <w:lvlText w:val="•"/>
      <w:lvlJc w:val="left"/>
      <w:pPr>
        <w:ind w:left="4920" w:hanging="720"/>
      </w:pPr>
      <w:rPr>
        <w:rFonts w:hint="default"/>
        <w:lang w:val="pt-PT" w:eastAsia="en-US" w:bidi="ar-SA"/>
      </w:rPr>
    </w:lvl>
    <w:lvl w:ilvl="6" w:tplc="A5DC7054">
      <w:numFmt w:val="bullet"/>
      <w:lvlText w:val="•"/>
      <w:lvlJc w:val="left"/>
      <w:pPr>
        <w:ind w:left="5712" w:hanging="720"/>
      </w:pPr>
      <w:rPr>
        <w:rFonts w:hint="default"/>
        <w:lang w:val="pt-PT" w:eastAsia="en-US" w:bidi="ar-SA"/>
      </w:rPr>
    </w:lvl>
    <w:lvl w:ilvl="7" w:tplc="B3EABC3C">
      <w:numFmt w:val="bullet"/>
      <w:lvlText w:val="•"/>
      <w:lvlJc w:val="left"/>
      <w:pPr>
        <w:ind w:left="6504" w:hanging="720"/>
      </w:pPr>
      <w:rPr>
        <w:rFonts w:hint="default"/>
        <w:lang w:val="pt-PT" w:eastAsia="en-US" w:bidi="ar-SA"/>
      </w:rPr>
    </w:lvl>
    <w:lvl w:ilvl="8" w:tplc="FFAC07CE">
      <w:numFmt w:val="bullet"/>
      <w:lvlText w:val="•"/>
      <w:lvlJc w:val="left"/>
      <w:pPr>
        <w:ind w:left="7296" w:hanging="720"/>
      </w:pPr>
      <w:rPr>
        <w:rFonts w:hint="default"/>
        <w:lang w:val="pt-PT" w:eastAsia="en-US" w:bidi="ar-SA"/>
      </w:rPr>
    </w:lvl>
  </w:abstractNum>
  <w:abstractNum w:abstractNumId="12" w15:restartNumberingAfterBreak="0">
    <w:nsid w:val="71005F75"/>
    <w:multiLevelType w:val="multilevel"/>
    <w:tmpl w:val="E3B8AE26"/>
    <w:lvl w:ilvl="0">
      <w:start w:val="1"/>
      <w:numFmt w:val="decimal"/>
      <w:lvlText w:val="%1."/>
      <w:lvlJc w:val="left"/>
      <w:pPr>
        <w:ind w:left="346" w:hanging="240"/>
      </w:pPr>
      <w:rPr>
        <w:rFonts w:hint="default"/>
        <w:b/>
        <w:bCs/>
        <w:w w:val="100"/>
        <w:u w:val="thick" w:color="0000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6" w:hanging="43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●"/>
      <w:lvlJc w:val="left"/>
      <w:pPr>
        <w:ind w:left="445" w:hanging="20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495" w:hanging="20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550" w:hanging="20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605" w:hanging="20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660" w:hanging="20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715" w:hanging="20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770" w:hanging="205"/>
      </w:pPr>
      <w:rPr>
        <w:rFonts w:hint="default"/>
        <w:lang w:val="pt-PT" w:eastAsia="en-US" w:bidi="ar-SA"/>
      </w:rPr>
    </w:lvl>
  </w:abstractNum>
  <w:abstractNum w:abstractNumId="13" w15:restartNumberingAfterBreak="0">
    <w:nsid w:val="71FA61B8"/>
    <w:multiLevelType w:val="hybridMultilevel"/>
    <w:tmpl w:val="1A8E2F0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F90823"/>
    <w:multiLevelType w:val="multilevel"/>
    <w:tmpl w:val="8FFC5B4E"/>
    <w:lvl w:ilvl="0">
      <w:start w:val="4"/>
      <w:numFmt w:val="decimal"/>
      <w:lvlText w:val="%1"/>
      <w:lvlJc w:val="left"/>
      <w:pPr>
        <w:ind w:left="241" w:hanging="450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241" w:hanging="45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bullet"/>
      <w:lvlText w:val=""/>
      <w:lvlJc w:val="left"/>
      <w:pPr>
        <w:ind w:left="1543" w:hanging="223"/>
      </w:pPr>
      <w:rPr>
        <w:rFonts w:ascii="Symbol" w:hAnsi="Symbol" w:hint="default"/>
        <w:color w:val="1D7133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457" w:hanging="22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75" w:hanging="22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92" w:hanging="22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10" w:hanging="22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27" w:hanging="22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45" w:hanging="223"/>
      </w:pPr>
      <w:rPr>
        <w:rFonts w:hint="default"/>
        <w:lang w:val="pt-PT" w:eastAsia="en-US" w:bidi="ar-SA"/>
      </w:rPr>
    </w:lvl>
  </w:abstractNum>
  <w:abstractNum w:abstractNumId="15" w15:restartNumberingAfterBreak="0">
    <w:nsid w:val="7EA73110"/>
    <w:multiLevelType w:val="hybridMultilevel"/>
    <w:tmpl w:val="D994807E"/>
    <w:lvl w:ilvl="0" w:tplc="D4FC6C02">
      <w:start w:val="1"/>
      <w:numFmt w:val="lowerLetter"/>
      <w:lvlText w:val="%1)"/>
      <w:lvlJc w:val="left"/>
      <w:pPr>
        <w:ind w:left="946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29D64D20">
      <w:numFmt w:val="bullet"/>
      <w:lvlText w:val="•"/>
      <w:lvlJc w:val="left"/>
      <w:pPr>
        <w:ind w:left="1734" w:hanging="420"/>
      </w:pPr>
      <w:rPr>
        <w:rFonts w:hint="default"/>
        <w:lang w:val="pt-PT" w:eastAsia="en-US" w:bidi="ar-SA"/>
      </w:rPr>
    </w:lvl>
    <w:lvl w:ilvl="2" w:tplc="2ECCCB36">
      <w:numFmt w:val="bullet"/>
      <w:lvlText w:val="•"/>
      <w:lvlJc w:val="left"/>
      <w:pPr>
        <w:ind w:left="2528" w:hanging="420"/>
      </w:pPr>
      <w:rPr>
        <w:rFonts w:hint="default"/>
        <w:lang w:val="pt-PT" w:eastAsia="en-US" w:bidi="ar-SA"/>
      </w:rPr>
    </w:lvl>
    <w:lvl w:ilvl="3" w:tplc="892288C4">
      <w:numFmt w:val="bullet"/>
      <w:lvlText w:val="•"/>
      <w:lvlJc w:val="left"/>
      <w:pPr>
        <w:ind w:left="3322" w:hanging="420"/>
      </w:pPr>
      <w:rPr>
        <w:rFonts w:hint="default"/>
        <w:lang w:val="pt-PT" w:eastAsia="en-US" w:bidi="ar-SA"/>
      </w:rPr>
    </w:lvl>
    <w:lvl w:ilvl="4" w:tplc="36B898DA">
      <w:numFmt w:val="bullet"/>
      <w:lvlText w:val="•"/>
      <w:lvlJc w:val="left"/>
      <w:pPr>
        <w:ind w:left="4116" w:hanging="420"/>
      </w:pPr>
      <w:rPr>
        <w:rFonts w:hint="default"/>
        <w:lang w:val="pt-PT" w:eastAsia="en-US" w:bidi="ar-SA"/>
      </w:rPr>
    </w:lvl>
    <w:lvl w:ilvl="5" w:tplc="71900500">
      <w:numFmt w:val="bullet"/>
      <w:lvlText w:val="•"/>
      <w:lvlJc w:val="left"/>
      <w:pPr>
        <w:ind w:left="4910" w:hanging="420"/>
      </w:pPr>
      <w:rPr>
        <w:rFonts w:hint="default"/>
        <w:lang w:val="pt-PT" w:eastAsia="en-US" w:bidi="ar-SA"/>
      </w:rPr>
    </w:lvl>
    <w:lvl w:ilvl="6" w:tplc="0A58403E">
      <w:numFmt w:val="bullet"/>
      <w:lvlText w:val="•"/>
      <w:lvlJc w:val="left"/>
      <w:pPr>
        <w:ind w:left="5704" w:hanging="420"/>
      </w:pPr>
      <w:rPr>
        <w:rFonts w:hint="default"/>
        <w:lang w:val="pt-PT" w:eastAsia="en-US" w:bidi="ar-SA"/>
      </w:rPr>
    </w:lvl>
    <w:lvl w:ilvl="7" w:tplc="EBACA4B0">
      <w:numFmt w:val="bullet"/>
      <w:lvlText w:val="•"/>
      <w:lvlJc w:val="left"/>
      <w:pPr>
        <w:ind w:left="6498" w:hanging="420"/>
      </w:pPr>
      <w:rPr>
        <w:rFonts w:hint="default"/>
        <w:lang w:val="pt-PT" w:eastAsia="en-US" w:bidi="ar-SA"/>
      </w:rPr>
    </w:lvl>
    <w:lvl w:ilvl="8" w:tplc="89EA6C6C">
      <w:numFmt w:val="bullet"/>
      <w:lvlText w:val="•"/>
      <w:lvlJc w:val="left"/>
      <w:pPr>
        <w:ind w:left="7292" w:hanging="420"/>
      </w:pPr>
      <w:rPr>
        <w:rFonts w:hint="default"/>
        <w:lang w:val="pt-PT" w:eastAsia="en-US" w:bidi="ar-SA"/>
      </w:rPr>
    </w:lvl>
  </w:abstractNum>
  <w:num w:numId="1" w16cid:durableId="744111096">
    <w:abstractNumId w:val="5"/>
  </w:num>
  <w:num w:numId="2" w16cid:durableId="2039619027">
    <w:abstractNumId w:val="11"/>
  </w:num>
  <w:num w:numId="3" w16cid:durableId="1826045964">
    <w:abstractNumId w:val="10"/>
  </w:num>
  <w:num w:numId="4" w16cid:durableId="1274630643">
    <w:abstractNumId w:val="2"/>
  </w:num>
  <w:num w:numId="5" w16cid:durableId="1022784808">
    <w:abstractNumId w:val="15"/>
  </w:num>
  <w:num w:numId="6" w16cid:durableId="80808088">
    <w:abstractNumId w:val="0"/>
  </w:num>
  <w:num w:numId="7" w16cid:durableId="1771657689">
    <w:abstractNumId w:val="3"/>
  </w:num>
  <w:num w:numId="8" w16cid:durableId="2069377211">
    <w:abstractNumId w:val="6"/>
  </w:num>
  <w:num w:numId="9" w16cid:durableId="1509100358">
    <w:abstractNumId w:val="9"/>
  </w:num>
  <w:num w:numId="10" w16cid:durableId="1594320146">
    <w:abstractNumId w:val="12"/>
  </w:num>
  <w:num w:numId="11" w16cid:durableId="353385826">
    <w:abstractNumId w:val="4"/>
  </w:num>
  <w:num w:numId="12" w16cid:durableId="1734037471">
    <w:abstractNumId w:val="14"/>
  </w:num>
  <w:num w:numId="13" w16cid:durableId="584189507">
    <w:abstractNumId w:val="1"/>
  </w:num>
  <w:num w:numId="14" w16cid:durableId="1319528890">
    <w:abstractNumId w:val="8"/>
  </w:num>
  <w:num w:numId="15" w16cid:durableId="1760757583">
    <w:abstractNumId w:val="7"/>
  </w:num>
  <w:num w:numId="16" w16cid:durableId="14646930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E15"/>
    <w:rsid w:val="00050D39"/>
    <w:rsid w:val="00055D2A"/>
    <w:rsid w:val="00071E07"/>
    <w:rsid w:val="000A669A"/>
    <w:rsid w:val="000C2ADB"/>
    <w:rsid w:val="000D6B22"/>
    <w:rsid w:val="00172E81"/>
    <w:rsid w:val="00197DCF"/>
    <w:rsid w:val="001B22B3"/>
    <w:rsid w:val="001B43BC"/>
    <w:rsid w:val="002A3E67"/>
    <w:rsid w:val="002E6C10"/>
    <w:rsid w:val="00307637"/>
    <w:rsid w:val="00340973"/>
    <w:rsid w:val="00353414"/>
    <w:rsid w:val="00376F82"/>
    <w:rsid w:val="003876BC"/>
    <w:rsid w:val="00391E91"/>
    <w:rsid w:val="003D0A31"/>
    <w:rsid w:val="003E1DBE"/>
    <w:rsid w:val="003F4EB6"/>
    <w:rsid w:val="004228A9"/>
    <w:rsid w:val="00423E15"/>
    <w:rsid w:val="00426CE2"/>
    <w:rsid w:val="00473D93"/>
    <w:rsid w:val="0047523E"/>
    <w:rsid w:val="00477C3A"/>
    <w:rsid w:val="004A1723"/>
    <w:rsid w:val="004C609B"/>
    <w:rsid w:val="004D286A"/>
    <w:rsid w:val="004E2ECD"/>
    <w:rsid w:val="004F08AC"/>
    <w:rsid w:val="005000C6"/>
    <w:rsid w:val="005205B4"/>
    <w:rsid w:val="00531B04"/>
    <w:rsid w:val="00544E41"/>
    <w:rsid w:val="00560C69"/>
    <w:rsid w:val="00576232"/>
    <w:rsid w:val="0058498A"/>
    <w:rsid w:val="005A4908"/>
    <w:rsid w:val="005D1F2B"/>
    <w:rsid w:val="006160BA"/>
    <w:rsid w:val="0064428F"/>
    <w:rsid w:val="00661A58"/>
    <w:rsid w:val="006A08C9"/>
    <w:rsid w:val="006B53FF"/>
    <w:rsid w:val="006B64B7"/>
    <w:rsid w:val="006F01A9"/>
    <w:rsid w:val="007075EB"/>
    <w:rsid w:val="007265AD"/>
    <w:rsid w:val="00737C8E"/>
    <w:rsid w:val="007538AF"/>
    <w:rsid w:val="00782EE4"/>
    <w:rsid w:val="007B0FE8"/>
    <w:rsid w:val="00814718"/>
    <w:rsid w:val="0084482A"/>
    <w:rsid w:val="008533EB"/>
    <w:rsid w:val="0088098F"/>
    <w:rsid w:val="00886092"/>
    <w:rsid w:val="00893E67"/>
    <w:rsid w:val="008E0CB5"/>
    <w:rsid w:val="009478EA"/>
    <w:rsid w:val="00950510"/>
    <w:rsid w:val="009556D7"/>
    <w:rsid w:val="00993D41"/>
    <w:rsid w:val="009A6E04"/>
    <w:rsid w:val="009D08E9"/>
    <w:rsid w:val="009E4C0C"/>
    <w:rsid w:val="009E4D3F"/>
    <w:rsid w:val="00A02E94"/>
    <w:rsid w:val="00A111AF"/>
    <w:rsid w:val="00A303DC"/>
    <w:rsid w:val="00A43CDF"/>
    <w:rsid w:val="00A94FAC"/>
    <w:rsid w:val="00A97344"/>
    <w:rsid w:val="00AA226E"/>
    <w:rsid w:val="00AB4B32"/>
    <w:rsid w:val="00AB6AB8"/>
    <w:rsid w:val="00B40E5E"/>
    <w:rsid w:val="00B41A14"/>
    <w:rsid w:val="00B464CE"/>
    <w:rsid w:val="00B50CA9"/>
    <w:rsid w:val="00BB72F0"/>
    <w:rsid w:val="00BD2D51"/>
    <w:rsid w:val="00BD49C0"/>
    <w:rsid w:val="00BF6D96"/>
    <w:rsid w:val="00C211C4"/>
    <w:rsid w:val="00C23C7C"/>
    <w:rsid w:val="00C65B1F"/>
    <w:rsid w:val="00C94BB7"/>
    <w:rsid w:val="00D213B5"/>
    <w:rsid w:val="00D31695"/>
    <w:rsid w:val="00D93E38"/>
    <w:rsid w:val="00D95E4A"/>
    <w:rsid w:val="00DB32DF"/>
    <w:rsid w:val="00DB47ED"/>
    <w:rsid w:val="00DF1808"/>
    <w:rsid w:val="00E0329B"/>
    <w:rsid w:val="00E12081"/>
    <w:rsid w:val="00E37380"/>
    <w:rsid w:val="00E37590"/>
    <w:rsid w:val="00E46CE8"/>
    <w:rsid w:val="00E663EA"/>
    <w:rsid w:val="00E72C84"/>
    <w:rsid w:val="00EC4F61"/>
    <w:rsid w:val="00EE7ADF"/>
    <w:rsid w:val="00F1421A"/>
    <w:rsid w:val="00F55564"/>
    <w:rsid w:val="00F61B4A"/>
    <w:rsid w:val="00F66B76"/>
    <w:rsid w:val="00F755A9"/>
    <w:rsid w:val="00FA4133"/>
    <w:rsid w:val="00FC28B1"/>
    <w:rsid w:val="00FC4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F7FBDE"/>
  <w15:docId w15:val="{3E3810A9-7EB3-4EC7-94C2-1F8E5E5FD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346" w:hanging="240"/>
      <w:outlineLvl w:val="0"/>
    </w:pPr>
    <w:rPr>
      <w:b/>
      <w:bCs/>
      <w:sz w:val="24"/>
      <w:szCs w:val="24"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241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24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E3759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37590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E3759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37590"/>
    <w:rPr>
      <w:rFonts w:ascii="Times New Roman" w:eastAsia="Times New Roman" w:hAnsi="Times New Roman" w:cs="Times New Roman"/>
      <w:lang w:val="pt-PT"/>
    </w:rPr>
  </w:style>
  <w:style w:type="paragraph" w:styleId="Reviso">
    <w:name w:val="Revision"/>
    <w:hidden/>
    <w:uiPriority w:val="99"/>
    <w:semiHidden/>
    <w:rsid w:val="004A1723"/>
    <w:pPr>
      <w:widowControl/>
      <w:autoSpaceDE/>
      <w:autoSpaceDN/>
    </w:pPr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FC28B1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FC28B1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197DC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97DC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197DCF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97DC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97DCF"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A669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669A"/>
    <w:rPr>
      <w:rFonts w:ascii="Segoe UI" w:eastAsia="Times New Roman" w:hAnsi="Segoe UI" w:cs="Segoe UI"/>
      <w:sz w:val="18"/>
      <w:szCs w:val="18"/>
      <w:lang w:val="pt-PT"/>
    </w:rPr>
  </w:style>
  <w:style w:type="character" w:styleId="MenoPendente">
    <w:name w:val="Unresolved Mention"/>
    <w:basedOn w:val="Fontepargpadro"/>
    <w:uiPriority w:val="99"/>
    <w:semiHidden/>
    <w:unhideWhenUsed/>
    <w:rsid w:val="00FC48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squitavaleria10@gmail.com" TargetMode="External"/><Relationship Id="rId13" Type="http://schemas.openxmlformats.org/officeDocument/2006/relationships/hyperlink" Target="mailto:tabatabeckmann@hotmail.com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mailto:kflexa@gmail.com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anielleflexa@terra.com.br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mailto:leolouzardo@gmail.com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mailto:rsmendes1012@gmail.com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6012</TotalTime>
  <Pages>2</Pages>
  <Words>391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XXV JOUFPA - TRABALHOS CIENTIFICOS- com sugestoes - 29.07.22</vt:lpstr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XXV JOUFPA - TRABALHOS CIENTIFICOS- com sugestoes - 29.07.22</dc:title>
  <dc:creator>Windows</dc:creator>
  <cp:lastModifiedBy>Valéria Mesquita</cp:lastModifiedBy>
  <cp:revision>13</cp:revision>
  <cp:lastPrinted>2023-09-18T14:27:00Z</cp:lastPrinted>
  <dcterms:created xsi:type="dcterms:W3CDTF">2023-07-31T15:39:00Z</dcterms:created>
  <dcterms:modified xsi:type="dcterms:W3CDTF">2023-09-19T10:44:00Z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dd8a8194a606d679288dd04714ab19e880dc0efd0d93bb96a8f976d1e4a644e4</vt:lpwstr>
  </property>
</Properties>
</file>