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0B01" w14:textId="4F9305B0" w:rsidR="00F044F1" w:rsidRDefault="00F044F1">
      <w:pPr>
        <w:rPr>
          <w:noProof/>
          <w:lang w:eastAsia="pt-BR"/>
        </w:rPr>
      </w:pPr>
    </w:p>
    <w:p w14:paraId="7B99702B" w14:textId="77777777" w:rsidR="006C654C" w:rsidRPr="006C654C" w:rsidRDefault="006C654C" w:rsidP="006C654C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C654C">
        <w:rPr>
          <w:rFonts w:cstheme="minorHAnsi"/>
          <w:b/>
          <w:bCs/>
          <w:sz w:val="24"/>
          <w:szCs w:val="24"/>
        </w:rPr>
        <w:t>COMPARAÇÃO DOS NÍVEIS DE ANSIEDADE ENTRE MODALIDADES ESPORTIVAS</w:t>
      </w:r>
    </w:p>
    <w:p w14:paraId="0A3F65E1" w14:textId="3916F75C" w:rsidR="009F1DE4" w:rsidRPr="0068717E" w:rsidRDefault="006C654C" w:rsidP="006C654C">
      <w:pPr>
        <w:spacing w:after="0"/>
        <w:jc w:val="center"/>
        <w:rPr>
          <w:rFonts w:cstheme="minorHAnsi"/>
          <w:sz w:val="24"/>
          <w:szCs w:val="24"/>
        </w:rPr>
      </w:pPr>
      <w:r w:rsidRPr="006C654C">
        <w:rPr>
          <w:rFonts w:cstheme="minorHAnsi"/>
          <w:b/>
          <w:bCs/>
          <w:sz w:val="24"/>
          <w:szCs w:val="24"/>
        </w:rPr>
        <w:t>COMPETITIVAS E DE APRESENTAÇÃO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5188E992" w:rsidR="009F1DE4" w:rsidRPr="0068717E" w:rsidRDefault="00250197" w:rsidP="00250197">
      <w:pPr>
        <w:spacing w:after="0"/>
        <w:jc w:val="center"/>
        <w:rPr>
          <w:rFonts w:cstheme="minorHAnsi"/>
          <w:sz w:val="24"/>
          <w:szCs w:val="24"/>
        </w:rPr>
      </w:pPr>
      <w:r w:rsidRPr="00250197">
        <w:rPr>
          <w:rFonts w:cstheme="minorHAnsi"/>
          <w:sz w:val="24"/>
          <w:szCs w:val="24"/>
        </w:rPr>
        <w:t>Maria Eduarda Teixeira Cunha¹, Natalia Aparecida da Silv</w:t>
      </w:r>
      <w:r>
        <w:rPr>
          <w:rFonts w:cstheme="minorHAnsi"/>
          <w:sz w:val="24"/>
          <w:szCs w:val="24"/>
        </w:rPr>
        <w:t>a</w:t>
      </w:r>
      <w:r w:rsidR="009E531F" w:rsidRPr="009E531F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, Ana </w:t>
      </w:r>
      <w:r w:rsidRPr="00250197">
        <w:rPr>
          <w:rFonts w:cstheme="minorHAnsi"/>
          <w:sz w:val="24"/>
          <w:szCs w:val="24"/>
        </w:rPr>
        <w:t>Flavia Andalécio Couto da Silva</w:t>
      </w:r>
      <w:r w:rsidR="00EA2F25">
        <w:rPr>
          <w:rFonts w:cstheme="minorHAnsi"/>
          <w:sz w:val="24"/>
          <w:szCs w:val="24"/>
          <w:vertAlign w:val="superscript"/>
        </w:rPr>
        <w:t>3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0300338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250197">
        <w:rPr>
          <w:rFonts w:cstheme="minorHAnsi"/>
          <w:sz w:val="24"/>
          <w:szCs w:val="24"/>
        </w:rPr>
        <w:t>eduardamariacr7ptc@gmail.com</w:t>
      </w:r>
    </w:p>
    <w:p w14:paraId="62BFBCFA" w14:textId="77777777" w:rsidR="00B63464" w:rsidRPr="00E00B8B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</w:p>
    <w:p w14:paraId="75D907BF" w14:textId="697019CD" w:rsidR="00B63464" w:rsidRPr="00E00B8B" w:rsidRDefault="00250197" w:rsidP="00250197">
      <w:pPr>
        <w:spacing w:after="0"/>
        <w:jc w:val="both"/>
        <w:rPr>
          <w:rFonts w:cstheme="minorHAnsi"/>
          <w:sz w:val="20"/>
          <w:szCs w:val="20"/>
        </w:rPr>
      </w:pPr>
      <w:r w:rsidRPr="00E00B8B">
        <w:rPr>
          <w:rFonts w:cstheme="minorHAnsi"/>
          <w:sz w:val="20"/>
          <w:szCs w:val="20"/>
        </w:rPr>
        <w:t xml:space="preserve">1 </w:t>
      </w:r>
      <w:bookmarkStart w:id="0" w:name="_Hlk85632870"/>
      <w:r w:rsidR="009E531F" w:rsidRPr="00E00B8B">
        <w:rPr>
          <w:rFonts w:cstheme="minorHAnsi"/>
          <w:sz w:val="20"/>
          <w:szCs w:val="20"/>
        </w:rPr>
        <w:t xml:space="preserve">Graduanda e bolsista de iniciação científica </w:t>
      </w:r>
      <w:r w:rsidRPr="00E00B8B">
        <w:rPr>
          <w:rFonts w:cstheme="minorHAnsi"/>
          <w:sz w:val="20"/>
          <w:szCs w:val="20"/>
        </w:rPr>
        <w:t>do curso de Educação Física, Centro Unive</w:t>
      </w:r>
      <w:r w:rsidR="006C654C" w:rsidRPr="00E00B8B">
        <w:rPr>
          <w:rFonts w:cstheme="minorHAnsi"/>
          <w:sz w:val="20"/>
          <w:szCs w:val="20"/>
        </w:rPr>
        <w:t xml:space="preserve">rsitário do Cerrado Patrocínio, </w:t>
      </w:r>
      <w:r w:rsidRPr="00E00B8B">
        <w:rPr>
          <w:rFonts w:cstheme="minorHAnsi"/>
          <w:sz w:val="20"/>
          <w:szCs w:val="20"/>
        </w:rPr>
        <w:t>Departamento de Educação Física, Patrocínio, Brasil</w:t>
      </w:r>
      <w:bookmarkEnd w:id="0"/>
      <w:r w:rsidRPr="00E00B8B">
        <w:rPr>
          <w:rFonts w:cstheme="minorHAnsi"/>
          <w:sz w:val="20"/>
          <w:szCs w:val="20"/>
        </w:rPr>
        <w:t xml:space="preserve">; </w:t>
      </w:r>
      <w:r w:rsidR="009E531F" w:rsidRPr="00E00B8B">
        <w:rPr>
          <w:rFonts w:cstheme="minorHAnsi"/>
          <w:sz w:val="20"/>
          <w:szCs w:val="20"/>
        </w:rPr>
        <w:t xml:space="preserve">2 Graduanda do curso de Educação Física, Centro Universitário do Cerrado Patrocínio, Departamento de Educação Física, Patrocínio, Brasil; </w:t>
      </w:r>
      <w:r w:rsidR="00EA2F25" w:rsidRPr="00E00B8B">
        <w:rPr>
          <w:rFonts w:cstheme="minorHAnsi"/>
          <w:sz w:val="20"/>
          <w:szCs w:val="20"/>
        </w:rPr>
        <w:t>3</w:t>
      </w:r>
      <w:r w:rsidR="006C654C" w:rsidRPr="00E00B8B">
        <w:rPr>
          <w:rFonts w:cstheme="minorHAnsi"/>
          <w:sz w:val="20"/>
          <w:szCs w:val="20"/>
        </w:rPr>
        <w:t xml:space="preserve"> Mestre, </w:t>
      </w:r>
      <w:r w:rsidR="00EA2F25" w:rsidRPr="00E00B8B">
        <w:rPr>
          <w:rFonts w:cstheme="minorHAnsi"/>
          <w:sz w:val="20"/>
          <w:szCs w:val="20"/>
        </w:rPr>
        <w:t xml:space="preserve">Docente do </w:t>
      </w:r>
      <w:r w:rsidRPr="00E00B8B">
        <w:rPr>
          <w:rFonts w:cstheme="minorHAnsi"/>
          <w:sz w:val="20"/>
          <w:szCs w:val="20"/>
        </w:rPr>
        <w:t>Centro Universitário do Cerrado Patrocínio, D</w:t>
      </w:r>
      <w:r w:rsidR="006C654C" w:rsidRPr="00E00B8B">
        <w:rPr>
          <w:rFonts w:cstheme="minorHAnsi"/>
          <w:sz w:val="20"/>
          <w:szCs w:val="20"/>
        </w:rPr>
        <w:t xml:space="preserve">epartamento de Educação Física, </w:t>
      </w:r>
      <w:r w:rsidRPr="00E00B8B">
        <w:rPr>
          <w:rFonts w:cstheme="minorHAnsi"/>
          <w:sz w:val="20"/>
          <w:szCs w:val="20"/>
        </w:rPr>
        <w:t>Patrocínio, Brasil;</w:t>
      </w:r>
    </w:p>
    <w:p w14:paraId="1E904975" w14:textId="151E235D" w:rsidR="007567AD" w:rsidRDefault="009F1DE4" w:rsidP="00503A6B">
      <w:pPr>
        <w:pStyle w:val="NormalWeb"/>
        <w:jc w:val="both"/>
        <w:rPr>
          <w:rFonts w:cstheme="minorHAnsi"/>
          <w:b/>
          <w:bCs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250197" w:rsidRPr="00250197">
        <w:rPr>
          <w:rFonts w:asciiTheme="minorHAnsi" w:hAnsiTheme="minorHAnsi" w:cstheme="minorHAnsi"/>
        </w:rPr>
        <w:t>A ansiedade faz parte do conte</w:t>
      </w:r>
      <w:r w:rsidR="00250197">
        <w:rPr>
          <w:rFonts w:asciiTheme="minorHAnsi" w:hAnsiTheme="minorHAnsi" w:cstheme="minorHAnsi"/>
        </w:rPr>
        <w:t xml:space="preserve">xto esportivo, nos momentos pré </w:t>
      </w:r>
      <w:r w:rsidR="00250197" w:rsidRPr="00250197">
        <w:rPr>
          <w:rFonts w:asciiTheme="minorHAnsi" w:hAnsiTheme="minorHAnsi" w:cstheme="minorHAnsi"/>
        </w:rPr>
        <w:t>competitivos ela se demonstra de forma mais e</w:t>
      </w:r>
      <w:r w:rsidR="00250197">
        <w:rPr>
          <w:rFonts w:asciiTheme="minorHAnsi" w:hAnsiTheme="minorHAnsi" w:cstheme="minorHAnsi"/>
        </w:rPr>
        <w:t xml:space="preserve">vidente. Este contexto pode ser </w:t>
      </w:r>
      <w:r w:rsidR="00250197" w:rsidRPr="00250197">
        <w:rPr>
          <w:rFonts w:asciiTheme="minorHAnsi" w:hAnsiTheme="minorHAnsi" w:cstheme="minorHAnsi"/>
        </w:rPr>
        <w:t>observado desde os esportes de performa</w:t>
      </w:r>
      <w:r w:rsidR="00250197">
        <w:rPr>
          <w:rFonts w:asciiTheme="minorHAnsi" w:hAnsiTheme="minorHAnsi" w:cstheme="minorHAnsi"/>
        </w:rPr>
        <w:t xml:space="preserve">nce e alto rendimento até os de </w:t>
      </w:r>
      <w:r w:rsidR="00250197" w:rsidRPr="00250197">
        <w:rPr>
          <w:rFonts w:asciiTheme="minorHAnsi" w:hAnsiTheme="minorHAnsi" w:cstheme="minorHAnsi"/>
        </w:rPr>
        <w:t>apresentação. Estudos demonstram fortemente a influência significativa des</w:t>
      </w:r>
      <w:r w:rsidR="00250197">
        <w:rPr>
          <w:rFonts w:asciiTheme="minorHAnsi" w:hAnsiTheme="minorHAnsi" w:cstheme="minorHAnsi"/>
        </w:rPr>
        <w:t xml:space="preserve">se quesito </w:t>
      </w:r>
      <w:r w:rsidR="00250197" w:rsidRPr="00250197">
        <w:rPr>
          <w:rFonts w:asciiTheme="minorHAnsi" w:hAnsiTheme="minorHAnsi" w:cstheme="minorHAnsi"/>
        </w:rPr>
        <w:t>no momento competitivo, que influenciam inclusiv</w:t>
      </w:r>
      <w:r w:rsidR="00250197">
        <w:rPr>
          <w:rFonts w:asciiTheme="minorHAnsi" w:hAnsiTheme="minorHAnsi" w:cstheme="minorHAnsi"/>
        </w:rPr>
        <w:t xml:space="preserve">e nos resultados e na saúde dos </w:t>
      </w:r>
      <w:r w:rsidR="00250197" w:rsidRPr="00250197">
        <w:rPr>
          <w:rFonts w:asciiTheme="minorHAnsi" w:hAnsiTheme="minorHAnsi" w:cstheme="minorHAnsi"/>
        </w:rPr>
        <w:t>praticantes.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250197" w:rsidRPr="00250197">
        <w:rPr>
          <w:rFonts w:asciiTheme="minorHAnsi" w:hAnsiTheme="minorHAnsi" w:cstheme="minorHAnsi"/>
        </w:rPr>
        <w:t>Verificar as diferenças do nível de ansiedade entre praticantes</w:t>
      </w:r>
      <w:r w:rsidR="00250197">
        <w:rPr>
          <w:rFonts w:asciiTheme="minorHAnsi" w:hAnsiTheme="minorHAnsi" w:cstheme="minorHAnsi"/>
        </w:rPr>
        <w:t xml:space="preserve"> </w:t>
      </w:r>
      <w:r w:rsidR="00250197" w:rsidRPr="00250197">
        <w:rPr>
          <w:rFonts w:asciiTheme="minorHAnsi" w:hAnsiTheme="minorHAnsi" w:cstheme="minorHAnsi"/>
        </w:rPr>
        <w:t>de competições d</w:t>
      </w:r>
      <w:r w:rsidR="00B969FC">
        <w:rPr>
          <w:rFonts w:asciiTheme="minorHAnsi" w:hAnsiTheme="minorHAnsi" w:cstheme="minorHAnsi"/>
        </w:rPr>
        <w:t>o</w:t>
      </w:r>
      <w:r w:rsidR="00250197" w:rsidRPr="00250197">
        <w:rPr>
          <w:rFonts w:asciiTheme="minorHAnsi" w:hAnsiTheme="minorHAnsi" w:cstheme="minorHAnsi"/>
        </w:rPr>
        <w:t xml:space="preserve"> esporte coletivo</w:t>
      </w:r>
      <w:r w:rsidR="00B969FC">
        <w:rPr>
          <w:rFonts w:asciiTheme="minorHAnsi" w:hAnsiTheme="minorHAnsi" w:cstheme="minorHAnsi"/>
        </w:rPr>
        <w:t xml:space="preserve"> futsal</w:t>
      </w:r>
      <w:r w:rsidR="00250197" w:rsidRPr="00250197">
        <w:rPr>
          <w:rFonts w:asciiTheme="minorHAnsi" w:hAnsiTheme="minorHAnsi" w:cstheme="minorHAnsi"/>
        </w:rPr>
        <w:t xml:space="preserve"> e de </w:t>
      </w:r>
      <w:r w:rsidR="00B969FC">
        <w:rPr>
          <w:rFonts w:asciiTheme="minorHAnsi" w:hAnsiTheme="minorHAnsi" w:cstheme="minorHAnsi"/>
        </w:rPr>
        <w:t xml:space="preserve">apresentação de </w:t>
      </w:r>
      <w:r w:rsidR="00250197" w:rsidRPr="00250197">
        <w:rPr>
          <w:rFonts w:asciiTheme="minorHAnsi" w:hAnsiTheme="minorHAnsi" w:cstheme="minorHAnsi"/>
        </w:rPr>
        <w:t>dança.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250197">
        <w:rPr>
          <w:rFonts w:asciiTheme="minorHAnsi" w:hAnsiTheme="minorHAnsi" w:cstheme="minorHAnsi"/>
        </w:rPr>
        <w:t xml:space="preserve">Estudo observacional </w:t>
      </w:r>
      <w:r w:rsidR="00250197" w:rsidRPr="00250197">
        <w:rPr>
          <w:rFonts w:asciiTheme="minorHAnsi" w:hAnsiTheme="minorHAnsi" w:cstheme="minorHAnsi"/>
        </w:rPr>
        <w:t>transversal com amostra por conveniência</w:t>
      </w:r>
      <w:r w:rsidR="00503A6B">
        <w:rPr>
          <w:rFonts w:asciiTheme="minorHAnsi" w:hAnsiTheme="minorHAnsi" w:cstheme="minorHAnsi"/>
        </w:rPr>
        <w:t xml:space="preserve"> composta por participantes de competições de futsal e dança</w:t>
      </w:r>
      <w:r w:rsidR="00250197">
        <w:rPr>
          <w:rFonts w:asciiTheme="minorHAnsi" w:hAnsiTheme="minorHAnsi" w:cstheme="minorHAnsi"/>
        </w:rPr>
        <w:t xml:space="preserve">. </w:t>
      </w:r>
      <w:r w:rsidR="00B969FC">
        <w:rPr>
          <w:rFonts w:asciiTheme="minorHAnsi" w:hAnsiTheme="minorHAnsi" w:cstheme="minorHAnsi"/>
        </w:rPr>
        <w:t>Foi utilizado</w:t>
      </w:r>
      <w:r w:rsidR="00250197" w:rsidRPr="00250197">
        <w:rPr>
          <w:rFonts w:asciiTheme="minorHAnsi" w:hAnsiTheme="minorHAnsi" w:cstheme="minorHAnsi"/>
        </w:rPr>
        <w:t xml:space="preserve"> o Inventário de Ansiedade-Estado Competitiv</w:t>
      </w:r>
      <w:r w:rsidR="00250197">
        <w:rPr>
          <w:rFonts w:asciiTheme="minorHAnsi" w:hAnsiTheme="minorHAnsi" w:cstheme="minorHAnsi"/>
        </w:rPr>
        <w:t>a (CSAI-2</w:t>
      </w:r>
      <w:r w:rsidR="00503A6B">
        <w:rPr>
          <w:rFonts w:asciiTheme="minorHAnsi" w:hAnsiTheme="minorHAnsi" w:cstheme="minorHAnsi"/>
        </w:rPr>
        <w:t>R</w:t>
      </w:r>
      <w:r w:rsidR="00250197">
        <w:rPr>
          <w:rFonts w:asciiTheme="minorHAnsi" w:hAnsiTheme="minorHAnsi" w:cstheme="minorHAnsi"/>
        </w:rPr>
        <w:t>)</w:t>
      </w:r>
      <w:r w:rsidR="00B969FC">
        <w:rPr>
          <w:rFonts w:asciiTheme="minorHAnsi" w:hAnsiTheme="minorHAnsi" w:cstheme="minorHAnsi"/>
        </w:rPr>
        <w:t xml:space="preserve"> com aplicação presencial e online</w:t>
      </w:r>
      <w:r w:rsidR="005F10D1">
        <w:rPr>
          <w:rFonts w:asciiTheme="minorHAnsi" w:hAnsiTheme="minorHAnsi" w:cstheme="minorHAnsi"/>
        </w:rPr>
        <w:t>.</w:t>
      </w:r>
      <w:r w:rsidR="00B969FC">
        <w:rPr>
          <w:rFonts w:asciiTheme="minorHAnsi" w:hAnsiTheme="minorHAnsi" w:cstheme="minorHAnsi"/>
        </w:rPr>
        <w:t xml:space="preserve"> </w:t>
      </w:r>
      <w:r w:rsidR="005F10D1">
        <w:rPr>
          <w:rFonts w:asciiTheme="minorHAnsi" w:hAnsiTheme="minorHAnsi" w:cstheme="minorHAnsi"/>
        </w:rPr>
        <w:t xml:space="preserve"> </w:t>
      </w:r>
      <w:r w:rsidR="00503A6B">
        <w:rPr>
          <w:rFonts w:asciiTheme="minorHAnsi" w:hAnsiTheme="minorHAnsi" w:cstheme="minorHAnsi"/>
        </w:rPr>
        <w:t xml:space="preserve">Foi </w:t>
      </w:r>
      <w:r w:rsidR="008C6082">
        <w:rPr>
          <w:rFonts w:asciiTheme="minorHAnsi" w:hAnsiTheme="minorHAnsi" w:cstheme="minorHAnsi"/>
        </w:rPr>
        <w:t>realizada</w:t>
      </w:r>
      <w:r w:rsidR="00503A6B">
        <w:rPr>
          <w:rFonts w:asciiTheme="minorHAnsi" w:hAnsiTheme="minorHAnsi" w:cstheme="minorHAnsi"/>
        </w:rPr>
        <w:t xml:space="preserve"> estatística descritiva, com distribuição da </w:t>
      </w:r>
      <w:r w:rsidR="008C6082">
        <w:rPr>
          <w:rFonts w:asciiTheme="minorHAnsi" w:hAnsiTheme="minorHAnsi" w:cstheme="minorHAnsi"/>
        </w:rPr>
        <w:t>frequência</w:t>
      </w:r>
      <w:r w:rsidR="00503A6B">
        <w:rPr>
          <w:rFonts w:asciiTheme="minorHAnsi" w:hAnsiTheme="minorHAnsi" w:cstheme="minorHAnsi"/>
        </w:rPr>
        <w:t xml:space="preserve">, média, mediana e intervalo interquartil. E </w:t>
      </w:r>
      <w:r w:rsidR="008C6082">
        <w:rPr>
          <w:rFonts w:asciiTheme="minorHAnsi" w:hAnsiTheme="minorHAnsi" w:cstheme="minorHAnsi"/>
        </w:rPr>
        <w:t xml:space="preserve">análise </w:t>
      </w:r>
      <w:r w:rsidR="00503A6B">
        <w:rPr>
          <w:rFonts w:asciiTheme="minorHAnsi" w:hAnsiTheme="minorHAnsi" w:cstheme="minorHAnsi"/>
        </w:rPr>
        <w:t xml:space="preserve">inferencial com </w:t>
      </w:r>
      <w:r w:rsidR="00503A6B" w:rsidRPr="00503A6B">
        <w:rPr>
          <w:rFonts w:asciiTheme="minorHAnsi" w:hAnsiTheme="minorHAnsi" w:cstheme="minorHAnsi"/>
        </w:rPr>
        <w:t xml:space="preserve">teste de </w:t>
      </w:r>
      <w:proofErr w:type="spellStart"/>
      <w:r w:rsidR="00503A6B" w:rsidRPr="00503A6B">
        <w:rPr>
          <w:rFonts w:asciiTheme="minorHAnsi" w:hAnsiTheme="minorHAnsi" w:cstheme="minorHAnsi"/>
          <w:i/>
          <w:iCs/>
        </w:rPr>
        <w:t>Qui</w:t>
      </w:r>
      <w:proofErr w:type="spellEnd"/>
      <w:r w:rsidR="00503A6B" w:rsidRPr="00503A6B">
        <w:rPr>
          <w:rFonts w:asciiTheme="minorHAnsi" w:hAnsiTheme="minorHAnsi" w:cstheme="minorHAnsi"/>
          <w:i/>
          <w:iCs/>
        </w:rPr>
        <w:t>-quadrado</w:t>
      </w:r>
      <w:r w:rsidR="00503A6B">
        <w:rPr>
          <w:rFonts w:asciiTheme="minorHAnsi" w:hAnsiTheme="minorHAnsi" w:cstheme="minorHAnsi"/>
          <w:i/>
          <w:iCs/>
        </w:rPr>
        <w:t>,</w:t>
      </w:r>
      <w:r w:rsidR="00503A6B" w:rsidRPr="00503A6B">
        <w:rPr>
          <w:rFonts w:asciiTheme="minorHAnsi" w:hAnsiTheme="minorHAnsi" w:cstheme="minorHAnsi"/>
        </w:rPr>
        <w:t xml:space="preserve"> </w:t>
      </w:r>
      <w:r w:rsidR="00503A6B" w:rsidRPr="00503A6B">
        <w:rPr>
          <w:rFonts w:asciiTheme="minorHAnsi" w:hAnsiTheme="minorHAnsi" w:cstheme="minorHAnsi"/>
          <w:i/>
          <w:iCs/>
        </w:rPr>
        <w:t>U de Mann-Whitney</w:t>
      </w:r>
      <w:r w:rsidR="00503A6B">
        <w:rPr>
          <w:rFonts w:asciiTheme="minorHAnsi" w:hAnsiTheme="minorHAnsi" w:cstheme="minorHAnsi"/>
          <w:i/>
          <w:iCs/>
        </w:rPr>
        <w:t xml:space="preserve"> </w:t>
      </w:r>
      <w:r w:rsidR="00503A6B">
        <w:rPr>
          <w:rFonts w:asciiTheme="minorHAnsi" w:hAnsiTheme="minorHAnsi" w:cstheme="minorHAnsi"/>
        </w:rPr>
        <w:t xml:space="preserve">e regressão de </w:t>
      </w:r>
      <w:r w:rsidR="00503A6B">
        <w:rPr>
          <w:rFonts w:asciiTheme="minorHAnsi" w:hAnsiTheme="minorHAnsi" w:cstheme="minorHAnsi"/>
          <w:i/>
          <w:iCs/>
        </w:rPr>
        <w:t xml:space="preserve">Poisson.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</w:t>
      </w:r>
      <w:r w:rsidR="00503A6B">
        <w:rPr>
          <w:rFonts w:asciiTheme="minorHAnsi" w:hAnsiTheme="minorHAnsi" w:cstheme="minorHAnsi"/>
        </w:rPr>
        <w:t>Estudo com</w:t>
      </w:r>
      <w:r w:rsidR="00B969FC">
        <w:rPr>
          <w:rFonts w:asciiTheme="minorHAnsi" w:hAnsiTheme="minorHAnsi" w:cstheme="minorHAnsi"/>
        </w:rPr>
        <w:t xml:space="preserve"> </w:t>
      </w:r>
      <w:r w:rsidR="00B969FC" w:rsidRPr="00B969FC">
        <w:rPr>
          <w:rFonts w:asciiTheme="minorHAnsi" w:hAnsiTheme="minorHAnsi" w:cstheme="minorHAnsi"/>
        </w:rPr>
        <w:t>116 participantes</w:t>
      </w:r>
      <w:r w:rsidR="00503A6B">
        <w:rPr>
          <w:rFonts w:asciiTheme="minorHAnsi" w:hAnsiTheme="minorHAnsi" w:cstheme="minorHAnsi"/>
        </w:rPr>
        <w:t xml:space="preserve">, onde </w:t>
      </w:r>
      <w:r w:rsidR="00503A6B" w:rsidRPr="00503A6B">
        <w:rPr>
          <w:rFonts w:asciiTheme="minorHAnsi" w:hAnsiTheme="minorHAnsi" w:cstheme="minorHAnsi"/>
        </w:rPr>
        <w:t>58,6% praticavam futsal e 41,4% a dança</w:t>
      </w:r>
      <w:r w:rsidR="00503A6B">
        <w:rPr>
          <w:rFonts w:asciiTheme="minorHAnsi" w:hAnsiTheme="minorHAnsi" w:cstheme="minorHAnsi"/>
        </w:rPr>
        <w:t xml:space="preserve">. A </w:t>
      </w:r>
      <w:r w:rsidR="00503A6B" w:rsidRPr="00503A6B">
        <w:rPr>
          <w:rFonts w:asciiTheme="minorHAnsi" w:hAnsiTheme="minorHAnsi" w:cstheme="minorHAnsi"/>
        </w:rPr>
        <w:t>ansiedade somática</w:t>
      </w:r>
      <w:r w:rsidR="00503A6B">
        <w:rPr>
          <w:rFonts w:asciiTheme="minorHAnsi" w:hAnsiTheme="minorHAnsi" w:cstheme="minorHAnsi"/>
        </w:rPr>
        <w:t xml:space="preserve"> é diferente entre ambos os grupos (p=</w:t>
      </w:r>
      <w:r w:rsidR="00503A6B" w:rsidRPr="00503A6B">
        <w:rPr>
          <w:rFonts w:asciiTheme="minorHAnsi" w:hAnsiTheme="minorHAnsi" w:cstheme="minorHAnsi"/>
        </w:rPr>
        <w:t>0,013</w:t>
      </w:r>
      <w:r w:rsidR="00503A6B">
        <w:rPr>
          <w:rFonts w:asciiTheme="minorHAnsi" w:hAnsiTheme="minorHAnsi" w:cstheme="minorHAnsi"/>
        </w:rPr>
        <w:t xml:space="preserve">), </w:t>
      </w:r>
      <w:r w:rsidR="00503A6B">
        <w:rPr>
          <w:rFonts w:asciiTheme="minorHAnsi" w:hAnsiTheme="minorHAnsi" w:cstheme="minorHAnsi"/>
          <w:bCs/>
          <w:color w:val="000000"/>
        </w:rPr>
        <w:t xml:space="preserve">com </w:t>
      </w:r>
      <w:r w:rsidR="007567AD" w:rsidRPr="007567AD">
        <w:rPr>
          <w:rFonts w:asciiTheme="minorHAnsi" w:hAnsiTheme="minorHAnsi" w:cstheme="minorHAnsi"/>
          <w:bCs/>
          <w:color w:val="000000"/>
        </w:rPr>
        <w:t xml:space="preserve">scores de </w:t>
      </w:r>
      <w:r w:rsidR="007567AD" w:rsidRPr="007567AD">
        <w:rPr>
          <w:rFonts w:asciiTheme="minorHAnsi" w:hAnsiTheme="minorHAnsi" w:cstheme="minorHAnsi"/>
          <w:color w:val="000000"/>
          <w:szCs w:val="20"/>
        </w:rPr>
        <w:t>2,55 ±0,10</w:t>
      </w:r>
      <w:r w:rsidR="007567AD" w:rsidRPr="007567AD">
        <w:rPr>
          <w:rFonts w:asciiTheme="minorHAnsi" w:hAnsiTheme="minorHAnsi" w:cstheme="minorHAnsi"/>
          <w:bCs/>
          <w:color w:val="000000"/>
        </w:rPr>
        <w:t xml:space="preserve"> para </w:t>
      </w:r>
      <w:r w:rsidR="00503A6B">
        <w:rPr>
          <w:rFonts w:asciiTheme="minorHAnsi" w:hAnsiTheme="minorHAnsi" w:cstheme="minorHAnsi"/>
          <w:bCs/>
          <w:color w:val="000000"/>
        </w:rPr>
        <w:t xml:space="preserve">dançarinos </w:t>
      </w:r>
      <w:r w:rsidR="007567AD" w:rsidRPr="007567AD">
        <w:rPr>
          <w:rFonts w:asciiTheme="minorHAnsi" w:hAnsiTheme="minorHAnsi" w:cstheme="minorHAnsi"/>
          <w:bCs/>
          <w:color w:val="000000"/>
        </w:rPr>
        <w:t xml:space="preserve">e </w:t>
      </w:r>
      <w:r w:rsidR="007567AD" w:rsidRPr="007567AD">
        <w:rPr>
          <w:rFonts w:asciiTheme="minorHAnsi" w:hAnsiTheme="minorHAnsi" w:cstheme="minorHAnsi"/>
          <w:color w:val="000000"/>
          <w:szCs w:val="20"/>
        </w:rPr>
        <w:t xml:space="preserve">2,21 ±0,92 para </w:t>
      </w:r>
      <w:r w:rsidR="00503A6B">
        <w:rPr>
          <w:rFonts w:asciiTheme="minorHAnsi" w:hAnsiTheme="minorHAnsi" w:cstheme="minorHAnsi"/>
          <w:color w:val="000000"/>
          <w:szCs w:val="20"/>
        </w:rPr>
        <w:t>jogadores de futsal</w:t>
      </w:r>
      <w:r w:rsidR="00AC7AAC">
        <w:rPr>
          <w:rFonts w:asciiTheme="minorHAnsi" w:hAnsiTheme="minorHAnsi" w:cstheme="minorHAnsi"/>
          <w:color w:val="000000"/>
          <w:szCs w:val="20"/>
        </w:rPr>
        <w:t>. Sendo que ela apresenta uma prevalência de 1,12% ajustada pela idade (p=0,04).</w:t>
      </w:r>
      <w:r w:rsidR="008C6082">
        <w:rPr>
          <w:rFonts w:asciiTheme="minorHAnsi" w:hAnsiTheme="minorHAnsi" w:cstheme="minorHAnsi"/>
          <w:color w:val="000000"/>
          <w:szCs w:val="20"/>
        </w:rPr>
        <w:t xml:space="preserve"> </w:t>
      </w:r>
      <w:r w:rsidR="008C6082" w:rsidRPr="008C6082">
        <w:rPr>
          <w:rFonts w:asciiTheme="minorHAnsi" w:hAnsiTheme="minorHAnsi" w:cstheme="minorHAnsi"/>
          <w:color w:val="000000"/>
          <w:szCs w:val="20"/>
        </w:rPr>
        <w:t>Os participantes da modalidade futsal apresentavam mediana de idade de 23,00 anos, peso corporal 69,00 kg e 29,4% já foram diagnosticados com ansiedade, em comparação com os da modalidade dança com valores respectivamente de 25,50 anos, 63,39 kg, 39,6%.</w:t>
      </w:r>
      <w:r w:rsidR="00F33136">
        <w:rPr>
          <w:rFonts w:asciiTheme="minorHAnsi" w:hAnsiTheme="minorHAnsi" w:cstheme="minorHAnsi"/>
          <w:color w:val="000000"/>
          <w:szCs w:val="20"/>
        </w:rPr>
        <w:t xml:space="preserve"> </w:t>
      </w:r>
      <w:r w:rsidR="00AC7AAC">
        <w:rPr>
          <w:rFonts w:asciiTheme="minorHAnsi" w:hAnsiTheme="minorHAnsi" w:cstheme="minorHAnsi"/>
          <w:color w:val="000000"/>
          <w:szCs w:val="20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  <w:r w:rsidR="00503A6B">
        <w:rPr>
          <w:rFonts w:asciiTheme="minorHAnsi" w:eastAsia="Calibri" w:hAnsiTheme="minorHAnsi" w:cstheme="minorHAnsi"/>
          <w:bCs/>
        </w:rPr>
        <w:t xml:space="preserve">A </w:t>
      </w:r>
      <w:r w:rsidR="007567AD" w:rsidRPr="007567AD">
        <w:rPr>
          <w:rFonts w:asciiTheme="minorHAnsi" w:hAnsiTheme="minorHAnsi" w:cstheme="minorHAnsi"/>
          <w:bCs/>
          <w:color w:val="000000"/>
        </w:rPr>
        <w:t>ansiedade somática</w:t>
      </w:r>
      <w:r w:rsidR="00AC7AAC">
        <w:rPr>
          <w:rFonts w:asciiTheme="minorHAnsi" w:hAnsiTheme="minorHAnsi" w:cstheme="minorHAnsi"/>
          <w:bCs/>
          <w:color w:val="000000"/>
        </w:rPr>
        <w:t>, que se relaciona aos aspectos fisiológicos, apresenta maiores valores entre dançarinos que jogadores de futsal, e a idade é um fator que aumenta em 1,12 vezes o risco de desenvolver este tipo de ansiedade.</w:t>
      </w:r>
    </w:p>
    <w:p w14:paraId="22C34D71" w14:textId="205EC1BB" w:rsidR="009F1DE4" w:rsidRPr="00E00B8B" w:rsidRDefault="009F1DE4" w:rsidP="007567AD">
      <w:pPr>
        <w:pStyle w:val="NormalWeb"/>
        <w:jc w:val="both"/>
        <w:rPr>
          <w:rFonts w:asciiTheme="minorHAnsi" w:hAnsiTheme="minorHAnsi" w:cstheme="minorHAnsi"/>
        </w:rPr>
      </w:pPr>
      <w:r w:rsidRPr="00E00B8B">
        <w:rPr>
          <w:rFonts w:asciiTheme="minorHAnsi" w:hAnsiTheme="minorHAnsi" w:cstheme="minorHAnsi"/>
          <w:b/>
          <w:bCs/>
        </w:rPr>
        <w:t>Palavras-chave:</w:t>
      </w:r>
      <w:r w:rsidR="00D14C4E" w:rsidRPr="00E00B8B">
        <w:rPr>
          <w:rFonts w:asciiTheme="minorHAnsi" w:hAnsiTheme="minorHAnsi" w:cstheme="minorHAnsi"/>
        </w:rPr>
        <w:t xml:space="preserve"> </w:t>
      </w:r>
      <w:r w:rsidR="007567AD" w:rsidRPr="00E00B8B">
        <w:rPr>
          <w:rFonts w:asciiTheme="minorHAnsi" w:hAnsiTheme="minorHAnsi" w:cstheme="minorHAnsi"/>
        </w:rPr>
        <w:t>Futsal. Dança. Epidemiologia. Saúde.</w:t>
      </w:r>
    </w:p>
    <w:p w14:paraId="0447680E" w14:textId="77777777" w:rsidR="007567AD" w:rsidRPr="006C654C" w:rsidRDefault="00B63464" w:rsidP="007567AD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="007567AD">
        <w:rPr>
          <w:rFonts w:cstheme="minorHAnsi"/>
          <w:sz w:val="24"/>
          <w:szCs w:val="24"/>
        </w:rPr>
        <w:t xml:space="preserve"> </w:t>
      </w:r>
      <w:r w:rsidR="007567AD" w:rsidRPr="006C654C">
        <w:rPr>
          <w:rFonts w:cstheme="minorHAnsi"/>
          <w:sz w:val="24"/>
          <w:szCs w:val="24"/>
        </w:rPr>
        <w:t>Este projeto faz parte do Programa de Iniciação Científica do UNICERP</w:t>
      </w:r>
    </w:p>
    <w:p w14:paraId="426F93AA" w14:textId="77777777" w:rsidR="007567AD" w:rsidRPr="006C654C" w:rsidRDefault="007567AD" w:rsidP="007567AD">
      <w:pPr>
        <w:spacing w:after="0"/>
        <w:jc w:val="both"/>
        <w:rPr>
          <w:rFonts w:cstheme="minorHAnsi"/>
          <w:sz w:val="24"/>
          <w:szCs w:val="24"/>
        </w:rPr>
      </w:pPr>
      <w:r w:rsidRPr="006C654C">
        <w:rPr>
          <w:rFonts w:cstheme="minorHAnsi"/>
          <w:sz w:val="24"/>
          <w:szCs w:val="24"/>
        </w:rPr>
        <w:t>(PROIC) 2020, financiado pela Fundação Comunitária, Educacional e Comunitária de</w:t>
      </w:r>
    </w:p>
    <w:p w14:paraId="4D80AB89" w14:textId="77777777" w:rsidR="007567AD" w:rsidRPr="0068717E" w:rsidRDefault="007567AD" w:rsidP="007567AD">
      <w:pPr>
        <w:spacing w:after="0"/>
        <w:jc w:val="both"/>
        <w:rPr>
          <w:rFonts w:cstheme="minorHAnsi"/>
          <w:sz w:val="24"/>
          <w:szCs w:val="24"/>
        </w:rPr>
      </w:pPr>
      <w:r w:rsidRPr="006C654C">
        <w:rPr>
          <w:rFonts w:cstheme="minorHAnsi"/>
          <w:sz w:val="24"/>
          <w:szCs w:val="24"/>
        </w:rPr>
        <w:t>Patrocínio – FUNCECP</w:t>
      </w:r>
    </w:p>
    <w:p w14:paraId="4AC508D5" w14:textId="70FF114B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CCBB" w14:textId="77777777" w:rsidR="00BC5B5E" w:rsidRDefault="00BC5B5E" w:rsidP="00E21086">
      <w:pPr>
        <w:spacing w:after="0" w:line="240" w:lineRule="auto"/>
      </w:pPr>
      <w:r>
        <w:separator/>
      </w:r>
    </w:p>
  </w:endnote>
  <w:endnote w:type="continuationSeparator" w:id="0">
    <w:p w14:paraId="295C8856" w14:textId="77777777" w:rsidR="00BC5B5E" w:rsidRDefault="00BC5B5E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F1119" w14:textId="77777777" w:rsidR="00BC5B5E" w:rsidRDefault="00BC5B5E" w:rsidP="00E21086">
      <w:pPr>
        <w:spacing w:after="0" w:line="240" w:lineRule="auto"/>
      </w:pPr>
      <w:r>
        <w:separator/>
      </w:r>
    </w:p>
  </w:footnote>
  <w:footnote w:type="continuationSeparator" w:id="0">
    <w:p w14:paraId="4285F557" w14:textId="77777777" w:rsidR="00BC5B5E" w:rsidRDefault="00BC5B5E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6E4F076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18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B4A71"/>
    <w:rsid w:val="000C5F1D"/>
    <w:rsid w:val="00230065"/>
    <w:rsid w:val="00250197"/>
    <w:rsid w:val="0026113C"/>
    <w:rsid w:val="003502A6"/>
    <w:rsid w:val="004656B8"/>
    <w:rsid w:val="00503A6B"/>
    <w:rsid w:val="00560592"/>
    <w:rsid w:val="005F10D1"/>
    <w:rsid w:val="0068717E"/>
    <w:rsid w:val="006C654C"/>
    <w:rsid w:val="006F3B8D"/>
    <w:rsid w:val="00721F0D"/>
    <w:rsid w:val="007567AD"/>
    <w:rsid w:val="008B4245"/>
    <w:rsid w:val="008C6082"/>
    <w:rsid w:val="008E5CE6"/>
    <w:rsid w:val="0096547F"/>
    <w:rsid w:val="009B2456"/>
    <w:rsid w:val="009E3B95"/>
    <w:rsid w:val="009E531F"/>
    <w:rsid w:val="009F1DE4"/>
    <w:rsid w:val="009F56AB"/>
    <w:rsid w:val="00A02D7E"/>
    <w:rsid w:val="00A202CA"/>
    <w:rsid w:val="00A448DB"/>
    <w:rsid w:val="00A729B8"/>
    <w:rsid w:val="00AB6A67"/>
    <w:rsid w:val="00AC7AAC"/>
    <w:rsid w:val="00B63464"/>
    <w:rsid w:val="00B969FC"/>
    <w:rsid w:val="00BC5B5E"/>
    <w:rsid w:val="00C612C8"/>
    <w:rsid w:val="00D14C4E"/>
    <w:rsid w:val="00E00B8B"/>
    <w:rsid w:val="00E21086"/>
    <w:rsid w:val="00EA2F25"/>
    <w:rsid w:val="00ED4C31"/>
    <w:rsid w:val="00F00E7E"/>
    <w:rsid w:val="00F044F1"/>
    <w:rsid w:val="00F33136"/>
    <w:rsid w:val="00F44F29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nataliaapsilva001@gmail.com</cp:lastModifiedBy>
  <cp:revision>4</cp:revision>
  <cp:lastPrinted>2020-10-30T14:15:00Z</cp:lastPrinted>
  <dcterms:created xsi:type="dcterms:W3CDTF">2021-10-20T17:55:00Z</dcterms:created>
  <dcterms:modified xsi:type="dcterms:W3CDTF">2021-10-21T18:11:00Z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