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C49E818" w:rsidR="00151729" w:rsidRPr="00AA6E84" w:rsidRDefault="00AA6E84">
      <w:pPr>
        <w:spacing w:line="276" w:lineRule="auto"/>
        <w:jc w:val="both"/>
        <w:rPr>
          <w:sz w:val="20"/>
          <w:szCs w:val="20"/>
        </w:rPr>
      </w:pPr>
      <w:bookmarkStart w:id="0" w:name="_gjdgxs" w:colFirst="0" w:colLast="0"/>
      <w:bookmarkEnd w:id="0"/>
      <w:r w:rsidRPr="00AA6E84">
        <w:rPr>
          <w:rFonts w:ascii="Arial" w:eastAsia="Arial" w:hAnsi="Arial" w:cs="Arial"/>
          <w:b/>
          <w:sz w:val="20"/>
          <w:szCs w:val="20"/>
        </w:rPr>
        <w:t xml:space="preserve">ABORDAGEM CLÍNICA DE MEMBRO PÉLVICO GARROTEADO POR ANILHA EM </w:t>
      </w:r>
      <w:r w:rsidRPr="00AA6E84">
        <w:rPr>
          <w:rFonts w:ascii="Arial" w:eastAsia="Arial" w:hAnsi="Arial" w:cs="Arial"/>
          <w:b/>
          <w:i/>
          <w:sz w:val="20"/>
          <w:szCs w:val="20"/>
        </w:rPr>
        <w:t xml:space="preserve">SPOROPHILA ANGOLENSIS </w:t>
      </w:r>
    </w:p>
    <w:p w14:paraId="00000003" w14:textId="77777777" w:rsidR="00151729" w:rsidRPr="00AA6E84" w:rsidRDefault="008A2569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 xml:space="preserve">Roberta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Pampolha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Athayde¹;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Antonio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Afonso Sousa da Silva¹; João Vitor de Mota Morais¹; Matheus de Almeida Barros²; Ana Karoline Chaves Ferreira Neves²; Sheyla³; Débora da Vera Cruz Almeida⁴</w:t>
      </w:r>
    </w:p>
    <w:p w14:paraId="68060CBF" w14:textId="77777777" w:rsidR="001A7523" w:rsidRPr="00AA6E84" w:rsidRDefault="001A7523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4" w14:textId="1554E7D7" w:rsidR="00151729" w:rsidRPr="00AA6E84" w:rsidRDefault="008A2569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 xml:space="preserve">¹Faculdade de Medicina Veterinária, Universidade Federal do Pará (UFPA), Castanhal, PA,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Brasil.Endereço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eletrônico: </w:t>
      </w:r>
      <w:hyperlink r:id="rId4" w:history="1">
        <w:r w:rsidR="00AA6E84" w:rsidRPr="00AA6E84">
          <w:rPr>
            <w:rStyle w:val="Hyperlink"/>
            <w:rFonts w:ascii="Arial" w:eastAsia="Arial" w:hAnsi="Arial" w:cs="Arial"/>
            <w:sz w:val="20"/>
            <w:szCs w:val="20"/>
          </w:rPr>
          <w:t>robertapamathayde@gmail.com</w:t>
        </w:r>
      </w:hyperlink>
      <w:r w:rsidRPr="00AA6E84">
        <w:rPr>
          <w:rFonts w:ascii="Arial" w:eastAsia="Arial" w:hAnsi="Arial" w:cs="Arial"/>
          <w:sz w:val="20"/>
          <w:szCs w:val="20"/>
        </w:rPr>
        <w:t xml:space="preserve"> </w:t>
      </w:r>
    </w:p>
    <w:p w14:paraId="00000005" w14:textId="77777777" w:rsidR="00151729" w:rsidRPr="00AA6E84" w:rsidRDefault="008A2569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>²Residente em Clínica Médica e Cirúrgica de Animais Silvestres, Universidade Federal do Pará (UFPA), Castanhal, PA, Brasil.</w:t>
      </w:r>
    </w:p>
    <w:p w14:paraId="00000006" w14:textId="77777777" w:rsidR="00151729" w:rsidRPr="00AA6E84" w:rsidRDefault="008A2569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 xml:space="preserve">³Professora da Faculdade de Medicina Veterinária da Universidade Federal do Pará (UFPA), Castanhal, PA, Brasil. </w:t>
      </w:r>
    </w:p>
    <w:p w14:paraId="00000007" w14:textId="77777777" w:rsidR="00151729" w:rsidRPr="00AA6E84" w:rsidRDefault="008A2569" w:rsidP="00673A0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>⁴Pós-doutoranda do Programa de Pós-Graduação em Reprodução Animal na Amazônia da Universidade Federal Do Pará (UFPA), Castanhal, PA, Brasil.</w:t>
      </w:r>
    </w:p>
    <w:p w14:paraId="00000008" w14:textId="77777777" w:rsidR="00151729" w:rsidRPr="00AA6E84" w:rsidRDefault="0015172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0F" w14:textId="4F3F8461" w:rsidR="00151729" w:rsidRPr="00AA6E84" w:rsidRDefault="008A256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 xml:space="preserve">O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anilhamento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é importante para identificar e monitorar aves, visando a conservação e proteção das espécies. Deve ser realizado por profissionais qualificados para minimizar o estresse e evitar danos à ave. As anilhas podem ser de metais ou plásticos, o diâmetro deve ser adequado para a espécie e, deve ser colocada no membro pélvico, alinhada e fechada. Anilhas apertadas causam garroteamento, diminuindo o fluxo sanguíneo levando a hipóxia local e, o membro acometido pode apresentar dor, palidez,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edemaciação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e dificuldade de apoio. Na persistência deste quadro, o membro pode necrosar e a amputação pode ser necessária. Objetivou-se</w:t>
      </w:r>
      <w:r w:rsidRPr="00AA6E84">
        <w:rPr>
          <w:rFonts w:ascii="Arial" w:eastAsia="Arial" w:hAnsi="Arial" w:cs="Arial"/>
          <w:b/>
          <w:sz w:val="20"/>
          <w:szCs w:val="20"/>
        </w:rPr>
        <w:t xml:space="preserve"> </w:t>
      </w:r>
      <w:r w:rsidRPr="00AA6E84">
        <w:rPr>
          <w:rFonts w:ascii="Arial" w:eastAsia="Arial" w:hAnsi="Arial" w:cs="Arial"/>
          <w:sz w:val="20"/>
          <w:szCs w:val="20"/>
        </w:rPr>
        <w:t xml:space="preserve">relatar o manejo clínico de membro pélvico garroteado e necrosado por anilha em </w:t>
      </w:r>
      <w:proofErr w:type="spellStart"/>
      <w:r w:rsidRPr="00AA6E84">
        <w:rPr>
          <w:rFonts w:ascii="Arial" w:eastAsia="Arial" w:hAnsi="Arial" w:cs="Arial"/>
          <w:i/>
          <w:sz w:val="20"/>
          <w:szCs w:val="20"/>
        </w:rPr>
        <w:t>Sporophila</w:t>
      </w:r>
      <w:proofErr w:type="spellEnd"/>
      <w:r w:rsidRPr="00AA6E84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AA6E84">
        <w:rPr>
          <w:rFonts w:ascii="Arial" w:eastAsia="Arial" w:hAnsi="Arial" w:cs="Arial"/>
          <w:i/>
          <w:sz w:val="20"/>
          <w:szCs w:val="20"/>
        </w:rPr>
        <w:t>angolensis</w:t>
      </w:r>
      <w:proofErr w:type="spellEnd"/>
      <w:r w:rsidRPr="00AA6E84">
        <w:rPr>
          <w:rFonts w:ascii="Arial" w:eastAsia="Arial" w:hAnsi="Arial" w:cs="Arial"/>
          <w:i/>
          <w:sz w:val="20"/>
          <w:szCs w:val="20"/>
        </w:rPr>
        <w:t>.</w:t>
      </w:r>
      <w:r w:rsidRPr="00AA6E84">
        <w:rPr>
          <w:rFonts w:ascii="Arial" w:eastAsia="Arial" w:hAnsi="Arial" w:cs="Arial"/>
          <w:sz w:val="20"/>
          <w:szCs w:val="20"/>
        </w:rPr>
        <w:t xml:space="preserve"> Em maio de 2023, uma fêmea, adulta, peso 12g, apreendida pela Secretaria de estado de Meio ambiente e Sustentabilidade do Pará, foi encaminhada ao Hospital Veterinário - Setor de Animais Silvestres da Universidade Federal do Estado do Pará apresentando dificuldade de apoiar o membro pélvico direito (MPD). Ao exame físico, os parâmetros fisiológicos estavam dentro do padrão de normalidade (FC, FR, Temperatura retal), bom escore corporal,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normohidratado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plumagen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normal. A região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tarsometatársica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do MPD apresentou-se garroteada por anilha, edemaciada e com solução de continuidade. Para o tratamento foram administrados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enrofloxacina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(20 mg/kg, IM,</w:t>
      </w:r>
      <w:r w:rsidR="00AA6E84" w:rsidRPr="00AA6E84">
        <w:rPr>
          <w:rFonts w:ascii="Arial" w:eastAsia="Arial" w:hAnsi="Arial" w:cs="Arial"/>
          <w:sz w:val="20"/>
          <w:szCs w:val="20"/>
        </w:rPr>
        <w:t xml:space="preserve"> </w:t>
      </w:r>
      <w:r w:rsidRPr="00AA6E84">
        <w:rPr>
          <w:rFonts w:ascii="Arial" w:eastAsia="Arial" w:hAnsi="Arial" w:cs="Arial"/>
          <w:sz w:val="20"/>
          <w:szCs w:val="20"/>
        </w:rPr>
        <w:t>SID) cetoprofeno (2 mg/kg, VO,</w:t>
      </w:r>
      <w:r w:rsidR="00AA6E84" w:rsidRPr="00AA6E84">
        <w:rPr>
          <w:rFonts w:ascii="Arial" w:eastAsia="Arial" w:hAnsi="Arial" w:cs="Arial"/>
          <w:sz w:val="20"/>
          <w:szCs w:val="20"/>
        </w:rPr>
        <w:t xml:space="preserve"> </w:t>
      </w:r>
      <w:r w:rsidRPr="00AA6E84">
        <w:rPr>
          <w:rFonts w:ascii="Arial" w:eastAsia="Arial" w:hAnsi="Arial" w:cs="Arial"/>
          <w:sz w:val="20"/>
          <w:szCs w:val="20"/>
        </w:rPr>
        <w:t xml:space="preserve">SID), cloridrato de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tramadol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(8 mg/kg, IM,</w:t>
      </w:r>
      <w:r w:rsidR="00AA6E84" w:rsidRPr="00AA6E84">
        <w:rPr>
          <w:rFonts w:ascii="Arial" w:eastAsia="Arial" w:hAnsi="Arial" w:cs="Arial"/>
          <w:sz w:val="20"/>
          <w:szCs w:val="20"/>
        </w:rPr>
        <w:t xml:space="preserve"> </w:t>
      </w:r>
      <w:r w:rsidRPr="00AA6E84">
        <w:rPr>
          <w:rFonts w:ascii="Arial" w:eastAsia="Arial" w:hAnsi="Arial" w:cs="Arial"/>
          <w:sz w:val="20"/>
          <w:szCs w:val="20"/>
        </w:rPr>
        <w:t>SID) e, logo após, o paciente seguiu para a internação. No dia seguinte, após verificação e comprovada estabilização clínica da ave, procedeu-se a retirada da anilha com micro retifica e lavagem simultânea do membro com solução fisiológica (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NaCl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0,9%). Após o procedimento e retirada do material, houve desprendimento da porção distal do membro garroteado, com exposição óssea, mas sem sangramento. Dessa forma, deu-se continuidade ao protocolo terapêutico com antibiótico por 13 dias, anti-inflamatório e analgésico por seis dias, além da limpeza (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NaCl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0,9%) e curativo com pomada colagenase no coto do membro, a cada 12 horas. Sempre que a ave foi manejada (aplicação de medicações e curativos), </w:t>
      </w:r>
      <w:proofErr w:type="gramStart"/>
      <w:r w:rsidRPr="00AA6E84">
        <w:rPr>
          <w:rFonts w:ascii="Arial" w:eastAsia="Arial" w:hAnsi="Arial" w:cs="Arial"/>
          <w:sz w:val="20"/>
          <w:szCs w:val="20"/>
        </w:rPr>
        <w:t>a mesma</w:t>
      </w:r>
      <w:proofErr w:type="gramEnd"/>
      <w:r w:rsidRPr="00AA6E84">
        <w:rPr>
          <w:rFonts w:ascii="Arial" w:eastAsia="Arial" w:hAnsi="Arial" w:cs="Arial"/>
          <w:sz w:val="20"/>
          <w:szCs w:val="20"/>
        </w:rPr>
        <w:t xml:space="preserve"> foi mantida sob oxigenoterapia. Após cinco dias de internação, o coto estava completamente cicatrizado, animal em alerta com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normorexia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normodpsia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AA6E84">
        <w:rPr>
          <w:rFonts w:ascii="Arial" w:eastAsia="Arial" w:hAnsi="Arial" w:cs="Arial"/>
          <w:sz w:val="20"/>
          <w:szCs w:val="20"/>
        </w:rPr>
        <w:t>normoquesia</w:t>
      </w:r>
      <w:proofErr w:type="spellEnd"/>
      <w:r w:rsidRPr="00AA6E84">
        <w:rPr>
          <w:rFonts w:ascii="Arial" w:eastAsia="Arial" w:hAnsi="Arial" w:cs="Arial"/>
          <w:sz w:val="20"/>
          <w:szCs w:val="20"/>
        </w:rPr>
        <w:t>. O animal foi estregue ao órgão ambiental, sendo posteriormente destinado a um zoológico. O tratamento utilizado permitiu dar sobrevida ao espécime em cativeiro, visto que houve amputação parcial do membro pélvico. Logo, a anilha a ser utilizada deve ter o diâmetro adequado para a espécie, quando inferior, pode ocorrer garroteamento, necrose e perda do membro.</w:t>
      </w:r>
    </w:p>
    <w:p w14:paraId="00000010" w14:textId="77777777" w:rsidR="00151729" w:rsidRPr="00AA6E84" w:rsidRDefault="0015172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151729" w:rsidRPr="00AA6E84" w:rsidRDefault="008A256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AA6E84">
        <w:rPr>
          <w:rFonts w:ascii="Arial" w:eastAsia="Arial" w:hAnsi="Arial" w:cs="Arial"/>
          <w:sz w:val="20"/>
          <w:szCs w:val="20"/>
        </w:rPr>
        <w:t>Palavras-chave: Anilha, passeriforme, garroteamento, terapêutica.</w:t>
      </w:r>
    </w:p>
    <w:p w14:paraId="00000012" w14:textId="77777777" w:rsidR="00151729" w:rsidRDefault="00151729">
      <w:pPr>
        <w:spacing w:line="276" w:lineRule="auto"/>
        <w:rPr>
          <w:rFonts w:ascii="Arial" w:eastAsia="Arial" w:hAnsi="Arial" w:cs="Arial"/>
        </w:rPr>
      </w:pPr>
    </w:p>
    <w:p w14:paraId="00000013" w14:textId="77777777" w:rsidR="00151729" w:rsidRDefault="00151729"/>
    <w:sectPr w:rsidR="0015172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29"/>
    <w:rsid w:val="00151729"/>
    <w:rsid w:val="001A7523"/>
    <w:rsid w:val="001F78D0"/>
    <w:rsid w:val="00673A0E"/>
    <w:rsid w:val="008A2569"/>
    <w:rsid w:val="00A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798"/>
  <w15:docId w15:val="{542E1B69-10F0-B64E-8E0F-CCD1CE5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A6E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pamathay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athayde</cp:lastModifiedBy>
  <cp:revision>3</cp:revision>
  <dcterms:created xsi:type="dcterms:W3CDTF">2023-10-28T01:42:00Z</dcterms:created>
  <dcterms:modified xsi:type="dcterms:W3CDTF">2023-10-28T01:45:00Z</dcterms:modified>
</cp:coreProperties>
</file>