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69AC" w14:textId="2BADF656" w:rsidR="00A303DC" w:rsidRDefault="00E37380" w:rsidP="00350105">
      <w:pPr>
        <w:spacing w:before="77"/>
        <w:ind w:left="290" w:right="148"/>
        <w:jc w:val="center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5860179E">
            <wp:simplePos x="0" y="0"/>
            <wp:positionH relativeFrom="column">
              <wp:posOffset>-926644</wp:posOffset>
            </wp:positionH>
            <wp:positionV relativeFrom="paragraph">
              <wp:posOffset>-852170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E5E" w:rsidRPr="00DF1808">
        <w:rPr>
          <w:b/>
          <w:spacing w:val="-12"/>
        </w:rPr>
        <w:t xml:space="preserve"> </w:t>
      </w:r>
    </w:p>
    <w:p w14:paraId="05F4511D" w14:textId="77777777" w:rsidR="00350105" w:rsidRPr="00DF1808" w:rsidRDefault="00350105" w:rsidP="00350105">
      <w:pPr>
        <w:spacing w:before="77"/>
        <w:ind w:left="290" w:right="148"/>
        <w:jc w:val="center"/>
        <w:rPr>
          <w:b/>
        </w:rPr>
      </w:pPr>
    </w:p>
    <w:p w14:paraId="04B51319" w14:textId="77777777" w:rsidR="00423E15" w:rsidRDefault="00423E15">
      <w:pPr>
        <w:pStyle w:val="Corpodetexto"/>
        <w:spacing w:before="3"/>
        <w:ind w:left="0"/>
        <w:rPr>
          <w:rFonts w:ascii="Arial MT"/>
          <w:sz w:val="25"/>
        </w:rPr>
      </w:pPr>
    </w:p>
    <w:p w14:paraId="70D881FF" w14:textId="25A011EF" w:rsidR="00423E15" w:rsidRDefault="003C32FB" w:rsidP="00E071B7">
      <w:pPr>
        <w:pStyle w:val="Corpodetexto"/>
        <w:spacing w:before="10"/>
        <w:ind w:left="0"/>
        <w:jc w:val="center"/>
        <w:rPr>
          <w:b/>
          <w:bCs/>
          <w:u w:color="000000"/>
        </w:rPr>
      </w:pPr>
      <w:r w:rsidRPr="003C32FB">
        <w:rPr>
          <w:b/>
          <w:bCs/>
          <w:u w:color="000000"/>
        </w:rPr>
        <w:t>PREVALÊNCIA DE CÂNCER DE CABEÇA E PESCOÇO EM UM HOSPITAL DE REFERÊNCIA EM ONCOLOGIA INFANTIL NO ESTADO DO PARÁ</w:t>
      </w:r>
    </w:p>
    <w:p w14:paraId="1A6A3085" w14:textId="77777777" w:rsidR="003C32FB" w:rsidRDefault="003C32FB">
      <w:pPr>
        <w:pStyle w:val="Corpodetexto"/>
        <w:spacing w:before="10"/>
        <w:ind w:left="0"/>
        <w:rPr>
          <w:b/>
          <w:sz w:val="20"/>
        </w:rPr>
      </w:pPr>
    </w:p>
    <w:p w14:paraId="3D000168" w14:textId="4853102B" w:rsidR="00423E15" w:rsidRDefault="00B40E5E">
      <w:pPr>
        <w:pStyle w:val="Corpodetexto"/>
        <w:spacing w:line="276" w:lineRule="auto"/>
        <w:ind w:left="290" w:right="137"/>
        <w:jc w:val="center"/>
      </w:pPr>
      <w:r>
        <w:rPr>
          <w:w w:val="95"/>
        </w:rPr>
        <w:t>Autores:</w:t>
      </w:r>
      <w:r>
        <w:rPr>
          <w:spacing w:val="37"/>
          <w:w w:val="95"/>
        </w:rPr>
        <w:t xml:space="preserve"> </w:t>
      </w:r>
      <w:r w:rsidR="003C32FB">
        <w:rPr>
          <w:w w:val="95"/>
        </w:rPr>
        <w:t>Emilly Silva e Silva</w:t>
      </w:r>
      <w:r>
        <w:rPr>
          <w:w w:val="95"/>
          <w:vertAlign w:val="superscript"/>
        </w:rPr>
        <w:t>1</w:t>
      </w:r>
      <w:r>
        <w:rPr>
          <w:w w:val="95"/>
        </w:rPr>
        <w:t>,</w:t>
      </w:r>
      <w:r>
        <w:rPr>
          <w:spacing w:val="23"/>
          <w:w w:val="95"/>
        </w:rPr>
        <w:t xml:space="preserve"> </w:t>
      </w:r>
      <w:r w:rsidR="003C32FB">
        <w:rPr>
          <w:w w:val="95"/>
        </w:rPr>
        <w:t>Gerlane Lima Oliveira</w:t>
      </w:r>
      <w:r w:rsidR="003C32FB">
        <w:rPr>
          <w:w w:val="95"/>
          <w:vertAlign w:val="superscript"/>
        </w:rPr>
        <w:t>1</w:t>
      </w:r>
      <w:r>
        <w:rPr>
          <w:w w:val="95"/>
        </w:rPr>
        <w:t>,</w:t>
      </w:r>
      <w:r>
        <w:rPr>
          <w:spacing w:val="37"/>
          <w:w w:val="95"/>
        </w:rPr>
        <w:t xml:space="preserve"> </w:t>
      </w:r>
      <w:r w:rsidR="003C32FB">
        <w:rPr>
          <w:w w:val="95"/>
        </w:rPr>
        <w:t>Marina Fadul Neves do Couto</w:t>
      </w:r>
      <w:r w:rsidR="003C32FB">
        <w:rPr>
          <w:w w:val="95"/>
          <w:vertAlign w:val="superscript"/>
        </w:rPr>
        <w:t>1</w:t>
      </w:r>
      <w:r>
        <w:rPr>
          <w:w w:val="95"/>
        </w:rPr>
        <w:t>,</w:t>
      </w:r>
      <w:r>
        <w:rPr>
          <w:spacing w:val="38"/>
          <w:w w:val="95"/>
        </w:rPr>
        <w:t xml:space="preserve"> </w:t>
      </w:r>
      <w:r w:rsidR="003C32FB">
        <w:t>Cassia Alves de Lima</w:t>
      </w:r>
      <w:r w:rsidR="003C32FB">
        <w:rPr>
          <w:vertAlign w:val="superscript"/>
        </w:rPr>
        <w:t>1</w:t>
      </w:r>
      <w:r>
        <w:t xml:space="preserve">, </w:t>
      </w:r>
      <w:r w:rsidR="00320958" w:rsidRPr="00320958">
        <w:t>Giovanna Silva Araújo</w:t>
      </w:r>
      <w:r w:rsidR="003C32FB">
        <w:rPr>
          <w:vertAlign w:val="superscript"/>
        </w:rPr>
        <w:t>1</w:t>
      </w:r>
      <w:r>
        <w:rPr>
          <w:spacing w:val="-2"/>
        </w:rPr>
        <w:t xml:space="preserve"> </w:t>
      </w:r>
      <w:r>
        <w:t xml:space="preserve">e </w:t>
      </w:r>
      <w:r w:rsidR="003C32FB">
        <w:t>Douglas Magno Guimarães</w:t>
      </w:r>
      <w:r w:rsidR="003C32FB">
        <w:rPr>
          <w:vertAlign w:val="superscript"/>
        </w:rPr>
        <w:t>2</w:t>
      </w:r>
      <w:r>
        <w:t>.</w:t>
      </w:r>
    </w:p>
    <w:p w14:paraId="4442D0AB" w14:textId="26B976FD" w:rsidR="00544E41" w:rsidRDefault="00544E41" w:rsidP="00544E41">
      <w:pPr>
        <w:pStyle w:val="Corpodetexto"/>
        <w:spacing w:line="268" w:lineRule="auto"/>
        <w:ind w:left="0" w:right="1436"/>
        <w:jc w:val="both"/>
        <w:rPr>
          <w:spacing w:val="-57"/>
        </w:rPr>
      </w:pPr>
      <w:r>
        <w:rPr>
          <w:vertAlign w:val="superscript"/>
        </w:rPr>
        <w:t>1</w:t>
      </w:r>
      <w:r>
        <w:t>A</w:t>
      </w:r>
      <w:r w:rsidR="00B40E5E">
        <w:t xml:space="preserve">cadêmico de Odontologia, </w:t>
      </w:r>
      <w:r w:rsidR="003C32FB">
        <w:t>Centro Universitário do Estado do Pará</w:t>
      </w:r>
      <w:r w:rsidR="00B40E5E">
        <w:t>;</w:t>
      </w:r>
      <w:r w:rsidR="00B40E5E">
        <w:rPr>
          <w:spacing w:val="-57"/>
        </w:rPr>
        <w:t xml:space="preserve"> </w:t>
      </w:r>
    </w:p>
    <w:p w14:paraId="524BFA73" w14:textId="2947343F" w:rsidR="00423E15" w:rsidRDefault="00544E41" w:rsidP="00544E41">
      <w:pPr>
        <w:pStyle w:val="Corpodetexto"/>
        <w:spacing w:line="268" w:lineRule="auto"/>
        <w:ind w:left="0" w:right="1436"/>
        <w:jc w:val="both"/>
      </w:pPr>
      <w:r>
        <w:rPr>
          <w:vertAlign w:val="superscript"/>
        </w:rPr>
        <w:t>2</w:t>
      </w:r>
      <w:r w:rsidR="003C32FB">
        <w:t>Doutor</w:t>
      </w:r>
      <w:r w:rsidR="00B40E5E">
        <w:t xml:space="preserve">, </w:t>
      </w:r>
      <w:r w:rsidR="003C32FB">
        <w:t>Centro Universitário do Estado do Pará</w:t>
      </w:r>
      <w:r w:rsidR="00B40E5E">
        <w:t>;</w:t>
      </w:r>
    </w:p>
    <w:p w14:paraId="287D5DA8" w14:textId="77777777" w:rsidR="00544E41" w:rsidRDefault="00544E41" w:rsidP="00544E41">
      <w:pPr>
        <w:pStyle w:val="Corpodetexto"/>
        <w:spacing w:before="1" w:line="271" w:lineRule="auto"/>
        <w:ind w:left="0" w:right="2421"/>
        <w:jc w:val="both"/>
      </w:pPr>
    </w:p>
    <w:p w14:paraId="6C7EC36E" w14:textId="265AA256" w:rsidR="00423E15" w:rsidRDefault="00544E41" w:rsidP="00544E41">
      <w:pPr>
        <w:pStyle w:val="Corpodetexto"/>
        <w:spacing w:before="1" w:line="271" w:lineRule="auto"/>
        <w:ind w:left="0" w:right="2421"/>
        <w:jc w:val="both"/>
      </w:pPr>
      <w:r>
        <w:t>E-</w:t>
      </w:r>
      <w:r w:rsidR="00B40E5E">
        <w:t xml:space="preserve">mail: </w:t>
      </w:r>
      <w:hyperlink r:id="rId8" w:history="1">
        <w:r w:rsidR="00F33D24" w:rsidRPr="00447EDB">
          <w:rPr>
            <w:rStyle w:val="Hyperlink"/>
          </w:rPr>
          <w:t>emilly_ss04@hotmail.com</w:t>
        </w:r>
      </w:hyperlink>
    </w:p>
    <w:p w14:paraId="7D61016B" w14:textId="4124B9B8" w:rsidR="00F33D24" w:rsidRDefault="00F33D24" w:rsidP="00F33D24">
      <w:pPr>
        <w:pStyle w:val="Corpodetexto"/>
        <w:spacing w:before="1" w:line="271" w:lineRule="auto"/>
        <w:ind w:left="0" w:right="2421"/>
        <w:jc w:val="both"/>
      </w:pPr>
      <w:r>
        <w:t xml:space="preserve">E-mail: </w:t>
      </w:r>
      <w:hyperlink r:id="rId9">
        <w:r w:rsidRPr="009F02A8">
          <w:rPr>
            <w:color w:val="1155CC"/>
            <w:u w:val="single"/>
          </w:rPr>
          <w:t>gerlaneoliveira0419@gmail.com</w:t>
        </w:r>
      </w:hyperlink>
    </w:p>
    <w:p w14:paraId="0D8059B7" w14:textId="53055E14" w:rsidR="00F33D24" w:rsidRDefault="00F33D24" w:rsidP="00F33D24">
      <w:pPr>
        <w:pStyle w:val="Corpodetexto"/>
        <w:spacing w:before="1" w:line="271" w:lineRule="auto"/>
        <w:ind w:left="0" w:right="2421"/>
        <w:jc w:val="both"/>
      </w:pPr>
      <w:r>
        <w:t xml:space="preserve">E-mail: </w:t>
      </w:r>
      <w:hyperlink r:id="rId10">
        <w:r w:rsidRPr="009F02A8">
          <w:rPr>
            <w:color w:val="1155CC"/>
            <w:u w:val="single"/>
          </w:rPr>
          <w:t>marinafdneves@gmail.com</w:t>
        </w:r>
      </w:hyperlink>
    </w:p>
    <w:p w14:paraId="0FFE6E11" w14:textId="499E506B" w:rsidR="00F33D24" w:rsidRDefault="00F33D24" w:rsidP="00F33D24">
      <w:pPr>
        <w:pStyle w:val="Corpodetexto"/>
        <w:spacing w:before="1" w:line="271" w:lineRule="auto"/>
        <w:ind w:left="0" w:right="2421"/>
        <w:jc w:val="both"/>
        <w:rPr>
          <w:color w:val="1155CC"/>
          <w:u w:val="single"/>
          <w:lang w:val="pt-BR"/>
        </w:rPr>
      </w:pPr>
      <w:r>
        <w:t xml:space="preserve">E-mail: </w:t>
      </w:r>
      <w:hyperlink r:id="rId11">
        <w:r w:rsidRPr="00F0663E">
          <w:rPr>
            <w:color w:val="1155CC"/>
            <w:u w:val="single"/>
            <w:lang w:val="pt-BR"/>
          </w:rPr>
          <w:t>cassiaalves1222@gmail.com</w:t>
        </w:r>
      </w:hyperlink>
    </w:p>
    <w:p w14:paraId="47951D36" w14:textId="77379090" w:rsidR="00F33D24" w:rsidRPr="00F33D24" w:rsidRDefault="00F33D24" w:rsidP="00F33D24">
      <w:pPr>
        <w:pStyle w:val="Corpodetexto"/>
        <w:spacing w:before="1" w:line="271" w:lineRule="auto"/>
        <w:ind w:left="0" w:right="2421"/>
        <w:jc w:val="both"/>
      </w:pPr>
      <w:r w:rsidRPr="00F33D24">
        <w:rPr>
          <w:lang w:val="pt-BR"/>
        </w:rPr>
        <w:t xml:space="preserve">E-mail: </w:t>
      </w:r>
      <w:r w:rsidR="00320958" w:rsidRPr="00320958">
        <w:rPr>
          <w:color w:val="1155CC"/>
          <w:u w:val="single"/>
          <w:lang w:val="pt-BR"/>
        </w:rPr>
        <w:t>araujogiovanna59@gmail.com</w:t>
      </w:r>
    </w:p>
    <w:p w14:paraId="561C4527" w14:textId="59595D30" w:rsidR="00423E15" w:rsidRPr="00F33D24" w:rsidRDefault="00F33D24" w:rsidP="00F33D24">
      <w:pPr>
        <w:pStyle w:val="Corpodetexto"/>
        <w:spacing w:before="1" w:line="271" w:lineRule="auto"/>
        <w:ind w:left="0" w:right="2421"/>
        <w:jc w:val="both"/>
      </w:pPr>
      <w:r>
        <w:t xml:space="preserve">E-mail: </w:t>
      </w:r>
      <w:hyperlink r:id="rId12" w:history="1">
        <w:r w:rsidRPr="004F070B">
          <w:rPr>
            <w:rStyle w:val="Hyperlink"/>
            <w:lang w:val="pt-BR"/>
          </w:rPr>
          <w:t>douglas_guima@hotmail.com</w:t>
        </w:r>
      </w:hyperlink>
    </w:p>
    <w:p w14:paraId="1595BC1E" w14:textId="77777777" w:rsidR="00423E15" w:rsidRDefault="00423E15">
      <w:pPr>
        <w:pStyle w:val="Corpodetexto"/>
        <w:ind w:left="0"/>
        <w:rPr>
          <w:sz w:val="26"/>
        </w:rPr>
      </w:pPr>
    </w:p>
    <w:p w14:paraId="745F41CE" w14:textId="6F36FAE1" w:rsidR="003C32FB" w:rsidRDefault="00F33D24" w:rsidP="003C32FB">
      <w:pPr>
        <w:pStyle w:val="Corpodetexto"/>
        <w:ind w:firstLine="479"/>
        <w:jc w:val="both"/>
      </w:pPr>
      <w:r w:rsidRPr="00F33D24">
        <w:t>O principal objetivo deste estudo é contribuir com dados confiáveis para o estabelecimento de políticas públicas de assistência às crianças diagnosticadas com câncer de cabeça e pescoço, apoiando campanhas educativas para a prevenção e diagnóstico precoce para a faixa etária pediátrica.</w:t>
      </w:r>
      <w:r w:rsidR="003C32FB" w:rsidRPr="003C32FB">
        <w:t xml:space="preserve"> Foram selecionados prontuários eletrônicos de pacientes de 0 a 19 anos e coletadas informações sobre variáveis demográficas, localização topográfica dos tumores, cidade de origem, evolução do paciente e diagnóstico histopatológico. Foram analisados 4.113 prontuários, dos quais 133 atenderam aos critérios de análise. O sexo masculino teve maior incidência (58,64%) do que o feminino (41,35%). As faixas etárias com maior percentual foram de 10 a 14 anos (31,57%), seguida de 5 a 9 anos (30,82%). As localizações topográficas mais recorrentes foram região cervical e linfonodal (66,91%) e ossos gnáticos (15,78%). Os diagnósticos mais frequentes foram linfoma de Hodgkin (44,36%), carcinoma papilífero (9,02%) e rabdomiossarcoma (8,27%). </w:t>
      </w:r>
      <w:r w:rsidRPr="00F33D24">
        <w:t>Conclui-se que, no Estado do Pará, o tumor mais frequente é o Linfoma de Hodgkin, sendo os linfonodos cervicais a localização topográfica mais recorrente, com evolução média favorável. O perfil sociodemográfico dos pacientes com câncer infantil apresentou maior incidência na Região Metropolitana de Belém, na faixa etária de 10 a 14 anos, sendo que o sexo masculino apresentou taxas mais elevadas.</w:t>
      </w:r>
    </w:p>
    <w:p w14:paraId="6199EA92" w14:textId="77777777" w:rsidR="003C32FB" w:rsidRDefault="003C32FB" w:rsidP="003C32FB">
      <w:pPr>
        <w:pStyle w:val="Corpodetexto"/>
        <w:jc w:val="both"/>
      </w:pPr>
    </w:p>
    <w:p w14:paraId="40931581" w14:textId="75B300EA" w:rsidR="00423E15" w:rsidRDefault="00B40E5E">
      <w:pPr>
        <w:pStyle w:val="Corpodetexto"/>
      </w:pPr>
      <w:r>
        <w:t xml:space="preserve">Área: </w:t>
      </w:r>
      <w:r w:rsidR="00F33D24">
        <w:t>Estomatologia e Patologia Oral</w:t>
      </w:r>
      <w:r>
        <w:t>;</w:t>
      </w:r>
    </w:p>
    <w:p w14:paraId="65ACC7FC" w14:textId="73F9E49E" w:rsidR="00423E15" w:rsidRDefault="00E37590">
      <w:pPr>
        <w:pStyle w:val="Corpodetexto"/>
        <w:spacing w:before="138"/>
      </w:pPr>
      <w:r>
        <w:t xml:space="preserve">Modalidade: </w:t>
      </w:r>
      <w:r w:rsidR="00F33D24">
        <w:t>Pesquisa Científica</w:t>
      </w:r>
      <w:r w:rsidR="00B40E5E">
        <w:t>.</w:t>
      </w:r>
    </w:p>
    <w:p w14:paraId="671C1835" w14:textId="1E959CEE" w:rsidR="008533EB" w:rsidRDefault="00B40E5E" w:rsidP="00F33D24">
      <w:pPr>
        <w:pStyle w:val="Corpodetexto"/>
        <w:spacing w:before="138" w:line="360" w:lineRule="auto"/>
        <w:ind w:right="91"/>
        <w:rPr>
          <w:spacing w:val="-58"/>
        </w:rPr>
      </w:pPr>
      <w:r>
        <w:t xml:space="preserve">Palavras-chave: </w:t>
      </w:r>
      <w:r w:rsidR="00F33D24" w:rsidRPr="00F33D24">
        <w:t>Câncer de cabeça e pescoço;</w:t>
      </w:r>
      <w:r w:rsidR="00F33D24">
        <w:t xml:space="preserve"> </w:t>
      </w:r>
      <w:r w:rsidR="00F33D24" w:rsidRPr="00F33D24">
        <w:t>Tumores malignos; Hospital pediátrico.</w:t>
      </w:r>
    </w:p>
    <w:p w14:paraId="5CD2EA76" w14:textId="41C84C7F" w:rsidR="00E37590" w:rsidRDefault="00E37590" w:rsidP="00EE7ADF">
      <w:pPr>
        <w:pStyle w:val="Corpodetexto"/>
        <w:spacing w:before="138" w:line="360" w:lineRule="auto"/>
        <w:ind w:left="0" w:right="3887"/>
      </w:pPr>
    </w:p>
    <w:sectPr w:rsidR="00E375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B8A2D" w14:textId="77777777" w:rsidR="009C15FA" w:rsidRDefault="009C15FA" w:rsidP="00E37590">
      <w:r>
        <w:separator/>
      </w:r>
    </w:p>
  </w:endnote>
  <w:endnote w:type="continuationSeparator" w:id="0">
    <w:p w14:paraId="7C99C0AC" w14:textId="77777777" w:rsidR="009C15FA" w:rsidRDefault="009C15FA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89A51" w14:textId="77777777" w:rsidR="009C15FA" w:rsidRDefault="009C15FA" w:rsidP="00E37590">
      <w:r>
        <w:separator/>
      </w:r>
    </w:p>
  </w:footnote>
  <w:footnote w:type="continuationSeparator" w:id="0">
    <w:p w14:paraId="3F2AAAF5" w14:textId="77777777" w:rsidR="009C15FA" w:rsidRDefault="009C15FA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03C4" w14:textId="77777777" w:rsidR="00E37590" w:rsidRDefault="00000000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1027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97122"/>
      <w:docPartObj>
        <w:docPartGallery w:val="Watermarks"/>
        <w:docPartUnique/>
      </w:docPartObj>
    </w:sdtPr>
    <w:sdtContent>
      <w:p w14:paraId="78B0F572" w14:textId="77777777" w:rsidR="00E37590" w:rsidRDefault="00000000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1026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DBE7" w14:textId="77777777" w:rsidR="00E37590" w:rsidRDefault="00000000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1025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 w16cid:durableId="852381431">
    <w:abstractNumId w:val="5"/>
  </w:num>
  <w:num w:numId="2" w16cid:durableId="2054040699">
    <w:abstractNumId w:val="11"/>
  </w:num>
  <w:num w:numId="3" w16cid:durableId="908928819">
    <w:abstractNumId w:val="10"/>
  </w:num>
  <w:num w:numId="4" w16cid:durableId="144862170">
    <w:abstractNumId w:val="2"/>
  </w:num>
  <w:num w:numId="5" w16cid:durableId="585306225">
    <w:abstractNumId w:val="15"/>
  </w:num>
  <w:num w:numId="6" w16cid:durableId="1308196360">
    <w:abstractNumId w:val="0"/>
  </w:num>
  <w:num w:numId="7" w16cid:durableId="508906780">
    <w:abstractNumId w:val="3"/>
  </w:num>
  <w:num w:numId="8" w16cid:durableId="1796681852">
    <w:abstractNumId w:val="6"/>
  </w:num>
  <w:num w:numId="9" w16cid:durableId="2063867955">
    <w:abstractNumId w:val="9"/>
  </w:num>
  <w:num w:numId="10" w16cid:durableId="1239292469">
    <w:abstractNumId w:val="12"/>
  </w:num>
  <w:num w:numId="11" w16cid:durableId="653334311">
    <w:abstractNumId w:val="4"/>
  </w:num>
  <w:num w:numId="12" w16cid:durableId="1048261595">
    <w:abstractNumId w:val="14"/>
  </w:num>
  <w:num w:numId="13" w16cid:durableId="60252221">
    <w:abstractNumId w:val="1"/>
  </w:num>
  <w:num w:numId="14" w16cid:durableId="1257785317">
    <w:abstractNumId w:val="8"/>
  </w:num>
  <w:num w:numId="15" w16cid:durableId="1121533254">
    <w:abstractNumId w:val="7"/>
  </w:num>
  <w:num w:numId="16" w16cid:durableId="9568349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5"/>
    <w:rsid w:val="00050D39"/>
    <w:rsid w:val="00055D2A"/>
    <w:rsid w:val="000A669A"/>
    <w:rsid w:val="000C2ADB"/>
    <w:rsid w:val="000D6B22"/>
    <w:rsid w:val="000E65E8"/>
    <w:rsid w:val="00172E81"/>
    <w:rsid w:val="00197DCF"/>
    <w:rsid w:val="001B22B3"/>
    <w:rsid w:val="001B43BC"/>
    <w:rsid w:val="002A3E67"/>
    <w:rsid w:val="002E6C10"/>
    <w:rsid w:val="00307637"/>
    <w:rsid w:val="00320958"/>
    <w:rsid w:val="00340973"/>
    <w:rsid w:val="00350105"/>
    <w:rsid w:val="00353414"/>
    <w:rsid w:val="00376F82"/>
    <w:rsid w:val="003876BC"/>
    <w:rsid w:val="00391E91"/>
    <w:rsid w:val="003C32FB"/>
    <w:rsid w:val="003D0A31"/>
    <w:rsid w:val="003F4EB6"/>
    <w:rsid w:val="004228A9"/>
    <w:rsid w:val="00423E15"/>
    <w:rsid w:val="00473D93"/>
    <w:rsid w:val="0047523E"/>
    <w:rsid w:val="00477C3A"/>
    <w:rsid w:val="004837EE"/>
    <w:rsid w:val="004A1723"/>
    <w:rsid w:val="004C609B"/>
    <w:rsid w:val="004D286A"/>
    <w:rsid w:val="004E2ECD"/>
    <w:rsid w:val="004F08AC"/>
    <w:rsid w:val="005000C6"/>
    <w:rsid w:val="00544E41"/>
    <w:rsid w:val="005A4908"/>
    <w:rsid w:val="005D1F2B"/>
    <w:rsid w:val="006160BA"/>
    <w:rsid w:val="0064428F"/>
    <w:rsid w:val="00661A58"/>
    <w:rsid w:val="006B64B7"/>
    <w:rsid w:val="006F01A9"/>
    <w:rsid w:val="007265AD"/>
    <w:rsid w:val="00737C8E"/>
    <w:rsid w:val="007538AF"/>
    <w:rsid w:val="00782EE4"/>
    <w:rsid w:val="007B0FE8"/>
    <w:rsid w:val="00814718"/>
    <w:rsid w:val="0084482A"/>
    <w:rsid w:val="008533EB"/>
    <w:rsid w:val="0088098F"/>
    <w:rsid w:val="00886092"/>
    <w:rsid w:val="00893E67"/>
    <w:rsid w:val="008E0CB5"/>
    <w:rsid w:val="009478EA"/>
    <w:rsid w:val="00950510"/>
    <w:rsid w:val="009556D7"/>
    <w:rsid w:val="00993D41"/>
    <w:rsid w:val="009A6E04"/>
    <w:rsid w:val="009C15FA"/>
    <w:rsid w:val="009D08E9"/>
    <w:rsid w:val="009E4D3F"/>
    <w:rsid w:val="00A111AF"/>
    <w:rsid w:val="00A303DC"/>
    <w:rsid w:val="00A43CDF"/>
    <w:rsid w:val="00A94FAC"/>
    <w:rsid w:val="00AA226E"/>
    <w:rsid w:val="00AB4B32"/>
    <w:rsid w:val="00AB6AB8"/>
    <w:rsid w:val="00B40E5E"/>
    <w:rsid w:val="00B464CE"/>
    <w:rsid w:val="00B50CA9"/>
    <w:rsid w:val="00BB72F0"/>
    <w:rsid w:val="00BD2D51"/>
    <w:rsid w:val="00BD49C0"/>
    <w:rsid w:val="00BF6D96"/>
    <w:rsid w:val="00C211C4"/>
    <w:rsid w:val="00C23C7C"/>
    <w:rsid w:val="00D31695"/>
    <w:rsid w:val="00D93E38"/>
    <w:rsid w:val="00D95E4A"/>
    <w:rsid w:val="00DB47ED"/>
    <w:rsid w:val="00DF1808"/>
    <w:rsid w:val="00E0329B"/>
    <w:rsid w:val="00E071B7"/>
    <w:rsid w:val="00E12081"/>
    <w:rsid w:val="00E37380"/>
    <w:rsid w:val="00E37590"/>
    <w:rsid w:val="00E46CE8"/>
    <w:rsid w:val="00EC4F61"/>
    <w:rsid w:val="00EE7ADF"/>
    <w:rsid w:val="00F1421A"/>
    <w:rsid w:val="00F33D24"/>
    <w:rsid w:val="00F61B4A"/>
    <w:rsid w:val="00F755A9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F33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ly_ss04@hotmai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ouglas_guima@hotmail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ssiaalves1222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marinafdneves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erlaneoliveira0419@gmail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Emilly Silva</cp:lastModifiedBy>
  <cp:revision>10</cp:revision>
  <dcterms:created xsi:type="dcterms:W3CDTF">2023-07-31T15:39:00Z</dcterms:created>
  <dcterms:modified xsi:type="dcterms:W3CDTF">2023-09-12T21:45:00Z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