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FC69" w14:textId="77777777" w:rsidR="008074B8" w:rsidRPr="007E57D7" w:rsidRDefault="00E573F6" w:rsidP="008F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ALÉM DOS MAPAS: </w:t>
      </w:r>
      <w:r w:rsidRPr="007E57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 INFLUÊNCIA DO CINEMA NO ENSINO DE GEOGRAFIA</w:t>
      </w:r>
    </w:p>
    <w:p w14:paraId="503D4247" w14:textId="77777777" w:rsidR="00070EE4" w:rsidRPr="007E57D7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59247A7A" w14:textId="77777777" w:rsidR="008074B8" w:rsidRPr="007E57D7" w:rsidRDefault="00AA34B9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Junio Bispo Siqueira da Cruz</w:t>
      </w:r>
    </w:p>
    <w:p w14:paraId="677B8E9B" w14:textId="77777777" w:rsidR="008074B8" w:rsidRPr="007E57D7" w:rsidRDefault="00BA23F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</w:t>
      </w:r>
    </w:p>
    <w:p w14:paraId="0A1ACCEB" w14:textId="77777777" w:rsidR="008074B8" w:rsidRPr="007E57D7" w:rsidRDefault="00F05042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Bjunio702</w:t>
      </w:r>
      <w:r w:rsidR="00BA23F6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@gmail.com</w:t>
      </w:r>
    </w:p>
    <w:p w14:paraId="41340978" w14:textId="1CD86ED6" w:rsidR="008074B8" w:rsidRPr="007E57D7" w:rsidRDefault="0099413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Leila Soares Veloso</w:t>
      </w:r>
    </w:p>
    <w:p w14:paraId="045C1FFB" w14:textId="1F1DB51E" w:rsidR="008074B8" w:rsidRPr="007E57D7" w:rsidRDefault="0099413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Universidade </w:t>
      </w:r>
      <w:r w:rsidR="002A5B8D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Estadual de Montes Claros</w:t>
      </w:r>
    </w:p>
    <w:p w14:paraId="5D439C6D" w14:textId="7E53AC15" w:rsidR="008074B8" w:rsidRPr="007E57D7" w:rsidRDefault="005B781F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E57D7">
        <w:rPr>
          <w:rStyle w:val="bumpedfont15"/>
          <w:rFonts w:ascii="Times New Roman" w:eastAsia="Times New Roman" w:hAnsi="Times New Roman" w:cs="Times New Roman"/>
          <w:color w:val="000000" w:themeColor="text1"/>
          <w:sz w:val="27"/>
          <w:szCs w:val="27"/>
        </w:rPr>
        <w:t>Ls6238129@gmail.com</w:t>
      </w:r>
    </w:p>
    <w:p w14:paraId="68BFB8C2" w14:textId="33B2B214" w:rsidR="002A5B8D" w:rsidRPr="007E57D7" w:rsidRDefault="002A5B8D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Iara</w:t>
      </w:r>
      <w:r w:rsidR="00C61B7F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Maria Costa da Silveira</w:t>
      </w:r>
    </w:p>
    <w:p w14:paraId="41F4FC93" w14:textId="4C34AA28" w:rsidR="003F1734" w:rsidRPr="007E57D7" w:rsidRDefault="003F173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</w:t>
      </w:r>
    </w:p>
    <w:p w14:paraId="4ABC563A" w14:textId="0D20E773" w:rsidR="003F1734" w:rsidRPr="007E57D7" w:rsidRDefault="006745E7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yara.mariasilveira@gmail.com</w:t>
      </w:r>
    </w:p>
    <w:p w14:paraId="522CA6C6" w14:textId="0353C4A7" w:rsidR="00AF6216" w:rsidRPr="007E57D7" w:rsidRDefault="008074B8" w:rsidP="00F815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Eixo:</w:t>
      </w:r>
      <w:r w:rsidR="00F67ED1" w:rsidRPr="007E57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Saberes e </w:t>
      </w:r>
      <w:r w:rsidR="00F60662" w:rsidRPr="007E57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Práticas</w:t>
      </w:r>
      <w:r w:rsidR="00F67ED1" w:rsidRPr="007E57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Educativas</w:t>
      </w:r>
    </w:p>
    <w:p w14:paraId="42742C43" w14:textId="77777777" w:rsidR="00F815E7" w:rsidRPr="007E57D7" w:rsidRDefault="00F815E7" w:rsidP="00F815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1606CDA1" w14:textId="77777777" w:rsidR="00C916E8" w:rsidRPr="007E57D7" w:rsidRDefault="008074B8" w:rsidP="00AF621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  <w:r w:rsidR="00AF6216" w:rsidRPr="007E5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9B14F1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Este estudo explora o uso de filmes </w:t>
      </w:r>
      <w:r w:rsidR="00F23302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="009B14F1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PIBID para ensinar Geografia aos alunos do 9º ano da Escola Estadual Antônio Canela. Após tentativas tradicionais, como aulas expositivas e cartazes, percebeu-se que muitos alunos ainda enfrentavam dificuldades. Ao questioná-los, descobriu-se um interesse pela Segunda Guerra Mundial. Decidimos usar o filme "O Bombardeio", que se passa em Copenhague, para abordar o tema. O filme despertou o interesse dos alunos e facilitou a compreensão. </w:t>
      </w:r>
      <w:r w:rsidR="00D3527C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9B14F1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ostra</w:t>
      </w:r>
      <w:r w:rsidR="00D3527C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também</w:t>
      </w:r>
      <w:r w:rsidR="009B14F1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eficácia do cinema como recurso educacional. Os resultados foram positivos, com os alunos demonstrando melhor compreensão e participação. Isso ressalta a importância de métodos inovadores no ensino, especialmente em disciplinas complexas como Geografia. </w:t>
      </w:r>
    </w:p>
    <w:p w14:paraId="31F65884" w14:textId="3F89DBC5" w:rsidR="002B7077" w:rsidRPr="007E57D7" w:rsidRDefault="009B14F1" w:rsidP="00292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Palavras-chave: PIBID, cinema, ensino de Geografia, inovação educacional, aprendizagem</w:t>
      </w:r>
      <w:r w:rsidR="002B7077" w:rsidRPr="007E5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2B6E926B" w14:textId="77777777" w:rsidR="00372D1A" w:rsidRPr="007E57D7" w:rsidRDefault="00372D1A" w:rsidP="00C361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52AE95D2" w14:textId="6E7F79BF" w:rsidR="008074B8" w:rsidRPr="007E57D7" w:rsidRDefault="008074B8" w:rsidP="00C361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Introdução</w:t>
      </w:r>
    </w:p>
    <w:p w14:paraId="0EB67947" w14:textId="1353DAC9" w:rsidR="005B4F51" w:rsidRPr="007E57D7" w:rsidRDefault="000A1866" w:rsidP="00C3612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Este estudo mostra como o uso de filmes no Programa Institucional de</w:t>
      </w:r>
      <w:r w:rsidR="00F62AF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Bolsas de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Iniciação Cientifica (PIBID), p</w:t>
      </w:r>
      <w:r w:rsidR="00FE0FE6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ô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de ajudar os alunos do 9º ano</w:t>
      </w:r>
      <w:r w:rsidR="00E3768D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</w:t>
      </w:r>
      <w:r w:rsidR="00F62AF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referida e</w:t>
      </w:r>
      <w:r w:rsidR="00E3768D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scola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entender Geografia de forma melhor. Depois de tentar métodos mais tradicionais, como aulas expositivas e produção de cartazes,</w:t>
      </w:r>
      <w:r w:rsidR="00E22B2A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clarificar</w:t>
      </w:r>
      <w:r w:rsidR="007F31E1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situação do continente europeu,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88D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percebeu-se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alguns </w:t>
      </w:r>
      <w:r w:rsidR="00F62AF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discentes 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ainda estavam com dificuldade de entender</w:t>
      </w:r>
      <w:r w:rsidR="00F62AF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conteúdo</w:t>
      </w:r>
      <w:r w:rsidR="007F31E1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mui</w:t>
      </w:r>
      <w:r w:rsidR="00F62AF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tos não se interessavam por ele</w:t>
      </w:r>
      <w:r w:rsidR="007F31E1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tratava de uma turma que a maioria apresentava dificuldades</w:t>
      </w:r>
      <w:r w:rsidR="00F62AF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compreensão dos conteúdos, onde alguns eram</w:t>
      </w:r>
      <w:r w:rsidR="005B4F51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repeten</w:t>
      </w:r>
      <w:r w:rsidR="00F62AF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B4F51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A379AB" w14:textId="77777777" w:rsidR="00372D1A" w:rsidRPr="007E57D7" w:rsidRDefault="005B4F51" w:rsidP="00372D1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Ao serem questionados sobre </w:t>
      </w:r>
      <w:r w:rsidR="00363A79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qual assunto mais se interessavam ou tinham conhecimento sobre o continente estudado</w:t>
      </w:r>
      <w:r w:rsidR="00670D6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62AF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670D6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ouve </w:t>
      </w:r>
      <w:r w:rsidR="003F3297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muitos</w:t>
      </w:r>
      <w:r w:rsidR="00670D6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relatos sobre o interesse na </w:t>
      </w:r>
      <w:r w:rsidR="003F3297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70D6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egunda </w:t>
      </w:r>
      <w:r w:rsidR="003F3297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Guerra Mundial e se era </w:t>
      </w:r>
      <w:r w:rsidR="005549A7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possível passar um filme que relembrasse ou retratasse um pouco a </w:t>
      </w:r>
      <w:r w:rsidR="00F109AD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história. </w:t>
      </w:r>
      <w:r w:rsidR="000A1866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 forma, visto que eles se interessavam por filmes, </w:t>
      </w:r>
      <w:r w:rsidR="00D64BCF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realizamos pesquisas e </w:t>
      </w:r>
      <w:r w:rsidR="00B77AA6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decidimos usar</w:t>
      </w:r>
      <w:r w:rsidR="000A1866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filme "O Bombardeio" </w:t>
      </w:r>
      <w:r w:rsidR="00935E87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 passa em </w:t>
      </w:r>
      <w:r w:rsidR="00D3675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Copenhague, capital d</w:t>
      </w:r>
      <w:r w:rsidR="00852A94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Dinamarca e </w:t>
      </w:r>
      <w:r w:rsidR="00756F13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relata os momentos finais</w:t>
      </w:r>
      <w:r w:rsidR="00D36758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Segunda Guerr</w:t>
      </w:r>
      <w:r w:rsidR="008C572C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3765A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A1866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Isso mostra que filmes podem ser uma boa ferramenta para ensinar.</w:t>
      </w:r>
    </w:p>
    <w:p w14:paraId="4B0034E2" w14:textId="6AE81611" w:rsidR="008074B8" w:rsidRPr="007E57D7" w:rsidRDefault="008074B8" w:rsidP="00372D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Justificativa e problema da pesquisa</w:t>
      </w:r>
    </w:p>
    <w:p w14:paraId="61F9A322" w14:textId="752BDE2B" w:rsidR="00020EBA" w:rsidRPr="007E57D7" w:rsidRDefault="00401BC8" w:rsidP="00524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Esse trabalho, justifica-</w:t>
      </w:r>
      <w:r w:rsidR="00020EBA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se pela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</w:t>
      </w:r>
      <w:r w:rsidR="00020EBA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dificuldade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</w:t>
      </w:r>
      <w:r w:rsidR="00020EBA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apresentada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</w:t>
      </w:r>
      <w:r w:rsidR="00020EBA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pelos alunos em assimilar a teoria 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X </w:t>
      </w:r>
      <w:r w:rsidR="00020EBA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prática, com a necessidade de 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se programar </w:t>
      </w:r>
      <w:r w:rsidR="00020EBA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abordagens alternativas para capturar a atenção 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dos</w:t>
      </w:r>
      <w:r w:rsidR="00020EBA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mesmos</w:t>
      </w:r>
      <w:r w:rsidR="00020EBA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r w:rsidR="00180156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</w:t>
      </w:r>
      <w:r w:rsidR="00DD55FF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ao utilizarmos o</w:t>
      </w:r>
      <w:r w:rsidR="00020EBA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filme</w:t>
      </w:r>
      <w:r w:rsidR="00DD55FF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ferramenta pedagógica</w:t>
      </w:r>
      <w:r w:rsidR="00800E0B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20EBA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</w:t>
      </w:r>
      <w:r w:rsidR="00800E0B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eria</w:t>
      </w:r>
      <w:r w:rsidR="00020EBA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ajudá-los a entender </w:t>
      </w:r>
      <w:r w:rsidR="00457E2B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criar suas </w:t>
      </w:r>
      <w:r w:rsidR="00D87EC2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próprias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EC2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opiniões acerca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EC2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020EBA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tema</w:t>
      </w:r>
      <w:r w:rsidR="00020EBA"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0F431CF" w14:textId="77777777" w:rsidR="008074B8" w:rsidRPr="007E57D7" w:rsidRDefault="008074B8" w:rsidP="00C361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Objetivos da pesquisa</w:t>
      </w:r>
    </w:p>
    <w:p w14:paraId="73279F99" w14:textId="2746D338" w:rsidR="008074B8" w:rsidRPr="007E57D7" w:rsidRDefault="003D015D" w:rsidP="00C36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objetivo principal é avaliar a </w:t>
      </w:r>
      <w:r w:rsidR="00020EBA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eficiência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do cinema como recurso didático para</w:t>
      </w:r>
      <w:r w:rsidR="00524434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5570D3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se ensinar</w:t>
      </w:r>
      <w:r w:rsidR="00E108C8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5570D3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Geografia no Ensino F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undamental.</w:t>
      </w:r>
    </w:p>
    <w:p w14:paraId="5222A2C6" w14:textId="77777777" w:rsidR="008074B8" w:rsidRPr="007E57D7" w:rsidRDefault="008074B8" w:rsidP="00C361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Referencial teórico que fundamenta a pesquisa</w:t>
      </w:r>
    </w:p>
    <w:p w14:paraId="15CB58E1" w14:textId="7FEFC021" w:rsidR="006E260D" w:rsidRPr="007E57D7" w:rsidRDefault="00CF0944" w:rsidP="003118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  <w:t xml:space="preserve"> </w:t>
      </w:r>
      <w:r w:rsidR="00762857" w:rsidRPr="007E57D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  <w:t>O uso de imagens e sons no processo de aprendizagem é benéfico, pois imerge os alunos no assunto, resultando em melhores desempenhos. Na Geografia, a utilização de ferramentas concretas é vantajosa, dada a natureza da disciplina, que permite uma variedade de recursos didáticos. No entanto, é importante notar que nem todos os alunos têm acesso a filmes educativos ou recursos similares. Na Escola Estadual Antônio Canela, a exibição de filmes culturais previamente selecionados não é uma prática comum, privando os alunos de novas dinâmicas educacionais. Essas ações educativas estão alinhadas com a Lei de Diretrizes e Bases da Educação Nacional, promovendo o aproveitamento dos recursos tecnológicos oferecidos pela escola.</w:t>
      </w:r>
    </w:p>
    <w:p w14:paraId="43E4219C" w14:textId="77777777" w:rsidR="00C36120" w:rsidRPr="007E57D7" w:rsidRDefault="00D83A4A" w:rsidP="006E26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  <w:t>Muitos estudos,</w:t>
      </w:r>
      <w:r w:rsidR="0067389F" w:rsidRPr="007E57D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  <w:t xml:space="preserve"> como os de Mayer (2001) sobre a Teoria da Carga Cognitiva e a Teoria da Aprendizagem Multimídia, </w:t>
      </w:r>
      <w:r w:rsidR="00CF0944" w:rsidRPr="007E57D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  <w:t>mostram</w:t>
      </w:r>
      <w:r w:rsidR="0067389F" w:rsidRPr="007E57D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  <w:t xml:space="preserve"> que a combinação de texto e imagens pode melhorar significativamente a aprendizagem. Além disso, pesquisas como as de Tuan, Chin e Shieh </w:t>
      </w:r>
      <w:r w:rsidR="0067389F" w:rsidRPr="007E57D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  <w:lastRenderedPageBreak/>
        <w:t xml:space="preserve">(2005) destacam a importância da emoção na aprendizagem, indicando que conteúdos que evocam respostas emocionais </w:t>
      </w:r>
      <w:r w:rsidR="00E21B5E" w:rsidRPr="007E57D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  <w:t xml:space="preserve">e </w:t>
      </w:r>
      <w:r w:rsidR="0067389F" w:rsidRPr="007E57D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t-BR"/>
        </w:rPr>
        <w:t>podem reforçar a memória e o entendimento.</w:t>
      </w:r>
    </w:p>
    <w:p w14:paraId="7D1E3EFD" w14:textId="7884FFCD" w:rsidR="0067389F" w:rsidRPr="007E57D7" w:rsidRDefault="0067389F" w:rsidP="00C361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Ou seja</w:t>
      </w:r>
      <w:r w:rsidR="00E21B5E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o cinema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não é só diversão ou negócio, também ensina, </w:t>
      </w:r>
      <w:r w:rsidR="00C36120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influência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 molda valores. Com toda a tecnologia de hoje, os filmes têm o poder de </w:t>
      </w:r>
      <w:r w:rsidR="00E21B5E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repassar idé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ias e mensagens importantes. Por exemplo, o filme "O Bombardeio" não só conta uma história, mas também faz pensar e sentir empatia</w:t>
      </w:r>
      <w:r w:rsidR="002B7077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pelo próximo.</w:t>
      </w:r>
    </w:p>
    <w:p w14:paraId="0C636447" w14:textId="77777777" w:rsidR="000738F6" w:rsidRPr="007E57D7" w:rsidRDefault="008074B8" w:rsidP="000738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Procedimentos metodológicos</w:t>
      </w:r>
    </w:p>
    <w:p w14:paraId="5C0AAEB7" w14:textId="77777777" w:rsidR="000738F6" w:rsidRPr="007E57D7" w:rsidRDefault="000738F6" w:rsidP="000D38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filme foi selecionado com base no interesse dos alunos. Inicialmente, assistimos ao filme e realizamos uma análise sobre os possíveis temas a serem debatidos com os alunos. Em seguida, preparamos um plano de aula para </w:t>
      </w:r>
      <w:r w:rsidR="00020E72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ser 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apresenta</w:t>
      </w:r>
      <w:r w:rsidR="00020E72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do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E21B5E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à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professor</w:t>
      </w:r>
      <w:r w:rsidR="00020E72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</w:t>
      </w: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regente, que aprovou o filme para darmos sequência à aula.</w:t>
      </w:r>
    </w:p>
    <w:p w14:paraId="20DD81CB" w14:textId="77777777" w:rsidR="00C36120" w:rsidRPr="007E57D7" w:rsidRDefault="008074B8" w:rsidP="00C361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Análise dos dados e resultados finais da pesquisa</w:t>
      </w:r>
    </w:p>
    <w:p w14:paraId="0ADA161D" w14:textId="77777777" w:rsidR="009E0F80" w:rsidRPr="007E57D7" w:rsidRDefault="00F3299A" w:rsidP="009E0F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</w:t>
      </w:r>
      <w:r w:rsidR="009E0F80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PIBID oferece experiências abrangentes para lidar com as questões dos alunos, especialmente diante das dificuldades enfrentadas durante a pandemia. Ao abordar o tema da Europa, notou-se uma defasagem no entendimento, levando à produção de cartazes como recurso. </w:t>
      </w:r>
    </w:p>
    <w:p w14:paraId="43F99801" w14:textId="13464BE4" w:rsidR="00C36120" w:rsidRPr="007E57D7" w:rsidRDefault="009E0F80" w:rsidP="009E0F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Diante da persistente dificuldade, optou-se por assistir a um filme, seguido de debates relacionados ao conteúdo estudado. Os resultados foram surpreendentes, com os alunos demonstrando atenção, envolvimento emocional e capacidade de expressar o enredo do filme de forma eficaz, refletindo em resultados satisfatórios no debate e em avaliações subsequentes.</w:t>
      </w:r>
    </w:p>
    <w:p w14:paraId="594935A7" w14:textId="77777777" w:rsidR="00C36120" w:rsidRPr="007E57D7" w:rsidRDefault="008074B8" w:rsidP="00C361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Relação do objeto de estudo com a pesquisa em Educação e </w:t>
      </w:r>
      <w:r w:rsidR="00070EE4"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eixo temático</w:t>
      </w:r>
      <w:r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do COPED</w:t>
      </w:r>
    </w:p>
    <w:p w14:paraId="689C38F5" w14:textId="06A7A605" w:rsidR="000F074E" w:rsidRPr="007E57D7" w:rsidRDefault="00CF0944" w:rsidP="000F07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 us</w:t>
      </w:r>
      <w:r w:rsidR="00FF78AA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 de filmes na educação geográfica reflete práticas modernas que diversificam os recursos de ensino. O estudo com "O Bombardeio" demonstra uma abordagem alinhada às diretrizes do COPED, enfatizando a relevância do cinema na compreensão e interesse pelos assuntos complexos. A adaptação educacional para diferentes estilos de aprendizagem é ressaltada, incentivando a busca por métodos inovadores e eficazes de ensino.</w:t>
      </w:r>
    </w:p>
    <w:p w14:paraId="4C42016B" w14:textId="77777777" w:rsidR="000F074E" w:rsidRPr="007E57D7" w:rsidRDefault="008074B8" w:rsidP="000F07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Considerações finais</w:t>
      </w:r>
    </w:p>
    <w:p w14:paraId="19DB829C" w14:textId="222CEB2E" w:rsidR="00C76673" w:rsidRPr="007E57D7" w:rsidRDefault="001123C4" w:rsidP="00BD5A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Destaca-se</w:t>
      </w:r>
      <w:r w:rsidR="00F42477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 importância do uso de filmes no ensino de Geografia, especialmente quando os métodos tradicionais não atendem às necessidades dos estudantes. O estudo com "O </w:t>
      </w:r>
      <w:r w:rsidR="00F42477" w:rsidRPr="007E57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>Bombardeio" mostrou sua eficácia em envolver os alunos, facilitando a compreensão do conteúdo e promovendo maior participação em sala de aula, destacando a relevância de incorporar recursos multimídia na educação. Além disso, é crucial adaptar o ensino às diferentes formas de aprendizagem dos alunos para proporcionar uma experiência mais significativa e engajadora, promovendo assim a melhoria contínua da qualidade do ensino e do aprendizado.</w:t>
      </w:r>
    </w:p>
    <w:p w14:paraId="152E4A54" w14:textId="77777777" w:rsidR="00C76673" w:rsidRPr="007E57D7" w:rsidRDefault="008074B8" w:rsidP="00C766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E5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Referências</w:t>
      </w:r>
    </w:p>
    <w:p w14:paraId="2BE64013" w14:textId="77777777" w:rsidR="00196139" w:rsidRPr="007E57D7" w:rsidRDefault="004C0827" w:rsidP="00C766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TEORIA da carga cognitiva e teoria cognitiva da aprendizagem multimídia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. Disponível em: </w:t>
      </w:r>
      <w:hyperlink r:id="rId6" w:tgtFrame="_blank" w:history="1">
        <w:r w:rsidRPr="007E57D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https://1library.org/article/a-teoria-carga-cognitiva-teoria-cognitiva-aprendizagem-multimídia.yj74onmp</w:t>
        </w:r>
      </w:hyperlink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. Acesso em: 1 maio 2024.</w:t>
      </w:r>
    </w:p>
    <w:p w14:paraId="3B34DE49" w14:textId="77777777" w:rsidR="00910F51" w:rsidRPr="007E57D7" w:rsidRDefault="00910F51" w:rsidP="00C766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CHRISTOFOLETTI, Rogério</w:t>
      </w:r>
      <w:r w:rsidRPr="007E57D7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E57D7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Filmes na sala de aula: recurso didático, abordagem pedagógica ou recreação?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Educação. </w:t>
      </w:r>
      <w:r w:rsidRPr="007E57D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Revista do Centro de Educação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vol. 34, núm. 3, septiembre-diciembre, 2009, Universidade Federal de Santa Maria, Brasil</w:t>
      </w:r>
    </w:p>
    <w:p w14:paraId="76407800" w14:textId="77777777" w:rsidR="004C0827" w:rsidRPr="007E57D7" w:rsidRDefault="004C0827" w:rsidP="005F195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DIRETRIZES e Bases da educação Nacional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. Disponível em: </w:t>
      </w:r>
      <w:hyperlink r:id="rId7" w:tgtFrame="_blank" w:history="1">
        <w:r w:rsidRPr="007E57D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https://www.planalto.gov.br/ccivil_03/leis/l9394.htm</w:t>
        </w:r>
      </w:hyperlink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. Acesso em: 1 maio 2024.</w:t>
      </w:r>
    </w:p>
    <w:p w14:paraId="22487DE8" w14:textId="77777777" w:rsidR="004C0827" w:rsidRPr="007E57D7" w:rsidRDefault="004C0827" w:rsidP="005F195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NETO, Antonio A. M. et al. A Teoria da Carga Cognitiva e Teoria Cognitiva da Aprendizagem Multimídia nos currículos de formação de professores de Física no Brasil. </w:t>
      </w:r>
      <w:r w:rsidRPr="007E5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Revista Brasileira de Ensino de Física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, v. 45, 2023. Disponível em: </w:t>
      </w:r>
      <w:hyperlink r:id="rId8" w:tgtFrame="_blank" w:history="1">
        <w:r w:rsidRPr="007E57D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https://doi.org/10.1590/1806-9126-rbef-2023-0156</w:t>
        </w:r>
      </w:hyperlink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Acesso em: </w:t>
      </w:r>
      <w:r w:rsidR="0081512A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1512A"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</w:t>
      </w:r>
    </w:p>
    <w:p w14:paraId="5212E1F4" w14:textId="77777777" w:rsidR="004C0827" w:rsidRPr="007E57D7" w:rsidRDefault="004C0827" w:rsidP="005F195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BOMBARDEIO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. 9 mar. 2022. 1 vídeo (107 min 0 s). Publicado pelo canal Ole Bornedal. Disponível em: </w:t>
      </w:r>
      <w:hyperlink r:id="rId9" w:tgtFrame="_blank" w:history="1">
        <w:r w:rsidRPr="007E57D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https://www.netflix.com/br/Title/81186240</w:t>
        </w:r>
      </w:hyperlink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. Acesso em: 6 set. 2023.</w:t>
      </w:r>
    </w:p>
    <w:p w14:paraId="39734214" w14:textId="77777777" w:rsidR="004C0827" w:rsidRPr="007E57D7" w:rsidRDefault="004C0827" w:rsidP="005F195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OLIVEIRA, Rodrigo de. </w:t>
      </w:r>
      <w:r w:rsidRPr="007E5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Cinema na escola: saiba a importância e como usar essa estratégia</w:t>
      </w:r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. 11 dez. 2019. Disponível em: </w:t>
      </w:r>
      <w:hyperlink r:id="rId10" w:anchor=":~:text=S%C3%A3o%20in%C3%BAmeras%20as%20vantagens%20do%20cinema%20na%20escola,assuntos%20que,%20normalmente,%20s%C3%A3o%20repassados%20pelas%20aulas%20expositivas." w:tgtFrame="_blank" w:history="1">
        <w:r w:rsidRPr="007E57D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https://educacao.imaginie.com.br/cinema-na-escola-pode-melhorar-o-desempenho-dos-alunos/#:~:text=São%20inúmeras%20as%20vantagens%20do%20cinema%20na%20escola,assuntos%20que,%20normalmente,%20são%20repassados%20pelas%20aulas%20expositivas.</w:t>
        </w:r>
      </w:hyperlink>
      <w:r w:rsidRPr="007E57D7">
        <w:rPr>
          <w:rFonts w:ascii="Times New Roman" w:hAnsi="Times New Roman" w:cs="Times New Roman"/>
          <w:color w:val="000000" w:themeColor="text1"/>
          <w:sz w:val="24"/>
          <w:szCs w:val="24"/>
        </w:rPr>
        <w:t> Acesso em: 1 maio 2024.</w:t>
      </w:r>
    </w:p>
    <w:sectPr w:rsidR="004C0827" w:rsidRPr="007E57D7" w:rsidSect="00251C7D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2B33" w14:textId="77777777" w:rsidR="004D7A95" w:rsidRDefault="004D7A95" w:rsidP="00070EE4">
      <w:pPr>
        <w:spacing w:after="0" w:line="240" w:lineRule="auto"/>
      </w:pPr>
      <w:r>
        <w:separator/>
      </w:r>
    </w:p>
  </w:endnote>
  <w:endnote w:type="continuationSeparator" w:id="0">
    <w:p w14:paraId="061F3082" w14:textId="77777777" w:rsidR="004D7A95" w:rsidRDefault="004D7A95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50FC" w14:textId="77777777" w:rsidR="004D7A95" w:rsidRDefault="004D7A95" w:rsidP="00070EE4">
      <w:pPr>
        <w:spacing w:after="0" w:line="240" w:lineRule="auto"/>
      </w:pPr>
      <w:r>
        <w:separator/>
      </w:r>
    </w:p>
  </w:footnote>
  <w:footnote w:type="continuationSeparator" w:id="0">
    <w:p w14:paraId="145E9DAA" w14:textId="77777777" w:rsidR="004D7A95" w:rsidRDefault="004D7A95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7CC2" w14:textId="77777777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79EECA79" wp14:editId="58DA6A29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20E72"/>
    <w:rsid w:val="00020EBA"/>
    <w:rsid w:val="0002302F"/>
    <w:rsid w:val="00030813"/>
    <w:rsid w:val="00037E1F"/>
    <w:rsid w:val="00046F8E"/>
    <w:rsid w:val="00070EE4"/>
    <w:rsid w:val="00072A85"/>
    <w:rsid w:val="000738F6"/>
    <w:rsid w:val="00087048"/>
    <w:rsid w:val="000A1866"/>
    <w:rsid w:val="000B16D9"/>
    <w:rsid w:val="000D0CFE"/>
    <w:rsid w:val="000D3895"/>
    <w:rsid w:val="000F0144"/>
    <w:rsid w:val="000F074E"/>
    <w:rsid w:val="001123C4"/>
    <w:rsid w:val="00132940"/>
    <w:rsid w:val="001335E3"/>
    <w:rsid w:val="00142FDF"/>
    <w:rsid w:val="00180156"/>
    <w:rsid w:val="00181DCD"/>
    <w:rsid w:val="001908DC"/>
    <w:rsid w:val="00196139"/>
    <w:rsid w:val="001E4787"/>
    <w:rsid w:val="001E49AB"/>
    <w:rsid w:val="001F7657"/>
    <w:rsid w:val="002059FF"/>
    <w:rsid w:val="00205BE3"/>
    <w:rsid w:val="002111BC"/>
    <w:rsid w:val="0022133C"/>
    <w:rsid w:val="00222C10"/>
    <w:rsid w:val="00251C7D"/>
    <w:rsid w:val="00253E6F"/>
    <w:rsid w:val="00292044"/>
    <w:rsid w:val="002927EB"/>
    <w:rsid w:val="00295352"/>
    <w:rsid w:val="002A5B8D"/>
    <w:rsid w:val="002B376D"/>
    <w:rsid w:val="002B7077"/>
    <w:rsid w:val="002F2893"/>
    <w:rsid w:val="002F2C81"/>
    <w:rsid w:val="002F3C4C"/>
    <w:rsid w:val="0031188D"/>
    <w:rsid w:val="00363A79"/>
    <w:rsid w:val="00372D1A"/>
    <w:rsid w:val="00386DEB"/>
    <w:rsid w:val="00393D82"/>
    <w:rsid w:val="003B2548"/>
    <w:rsid w:val="003B686F"/>
    <w:rsid w:val="003D015D"/>
    <w:rsid w:val="003F1734"/>
    <w:rsid w:val="003F3297"/>
    <w:rsid w:val="00401BC8"/>
    <w:rsid w:val="00402900"/>
    <w:rsid w:val="00406D7D"/>
    <w:rsid w:val="004141CC"/>
    <w:rsid w:val="00437B6F"/>
    <w:rsid w:val="0045347E"/>
    <w:rsid w:val="00457E2B"/>
    <w:rsid w:val="00461BF5"/>
    <w:rsid w:val="004763EA"/>
    <w:rsid w:val="004A0A38"/>
    <w:rsid w:val="004C0827"/>
    <w:rsid w:val="004D570B"/>
    <w:rsid w:val="004D7A95"/>
    <w:rsid w:val="00512480"/>
    <w:rsid w:val="00521DE7"/>
    <w:rsid w:val="00524434"/>
    <w:rsid w:val="005549A7"/>
    <w:rsid w:val="005570D3"/>
    <w:rsid w:val="005653ED"/>
    <w:rsid w:val="005B4F51"/>
    <w:rsid w:val="005B781F"/>
    <w:rsid w:val="005D702E"/>
    <w:rsid w:val="005F195B"/>
    <w:rsid w:val="00612300"/>
    <w:rsid w:val="0063765A"/>
    <w:rsid w:val="00640BE7"/>
    <w:rsid w:val="006445B8"/>
    <w:rsid w:val="006528A8"/>
    <w:rsid w:val="00670D68"/>
    <w:rsid w:val="0067389F"/>
    <w:rsid w:val="006745E7"/>
    <w:rsid w:val="00684127"/>
    <w:rsid w:val="006A6C7C"/>
    <w:rsid w:val="006D7689"/>
    <w:rsid w:val="006E260D"/>
    <w:rsid w:val="006F1EB3"/>
    <w:rsid w:val="006F380B"/>
    <w:rsid w:val="0074043E"/>
    <w:rsid w:val="00741E2B"/>
    <w:rsid w:val="00745BE6"/>
    <w:rsid w:val="00756F13"/>
    <w:rsid w:val="00762857"/>
    <w:rsid w:val="00764F0C"/>
    <w:rsid w:val="00785740"/>
    <w:rsid w:val="00787066"/>
    <w:rsid w:val="007E57D7"/>
    <w:rsid w:val="007F31E1"/>
    <w:rsid w:val="00800E0B"/>
    <w:rsid w:val="008074B8"/>
    <w:rsid w:val="008125C4"/>
    <w:rsid w:val="0081512A"/>
    <w:rsid w:val="00823BE0"/>
    <w:rsid w:val="008371C3"/>
    <w:rsid w:val="00852A94"/>
    <w:rsid w:val="00871900"/>
    <w:rsid w:val="00876D2E"/>
    <w:rsid w:val="00883F07"/>
    <w:rsid w:val="008A3085"/>
    <w:rsid w:val="008C4C1F"/>
    <w:rsid w:val="008C572C"/>
    <w:rsid w:val="008E5354"/>
    <w:rsid w:val="008F1B48"/>
    <w:rsid w:val="00904B4A"/>
    <w:rsid w:val="00910F51"/>
    <w:rsid w:val="00917C04"/>
    <w:rsid w:val="0092192D"/>
    <w:rsid w:val="00935308"/>
    <w:rsid w:val="00935E87"/>
    <w:rsid w:val="00957008"/>
    <w:rsid w:val="009653B4"/>
    <w:rsid w:val="009757B4"/>
    <w:rsid w:val="009813B6"/>
    <w:rsid w:val="00982737"/>
    <w:rsid w:val="00991A2A"/>
    <w:rsid w:val="00994131"/>
    <w:rsid w:val="00995D67"/>
    <w:rsid w:val="00996B44"/>
    <w:rsid w:val="009B14F1"/>
    <w:rsid w:val="009E0F80"/>
    <w:rsid w:val="009E5A9B"/>
    <w:rsid w:val="00A10275"/>
    <w:rsid w:val="00A34E5A"/>
    <w:rsid w:val="00A45EA1"/>
    <w:rsid w:val="00A77D10"/>
    <w:rsid w:val="00A83B67"/>
    <w:rsid w:val="00A926B4"/>
    <w:rsid w:val="00A93854"/>
    <w:rsid w:val="00AA34B9"/>
    <w:rsid w:val="00AC45DC"/>
    <w:rsid w:val="00AD018F"/>
    <w:rsid w:val="00AE2816"/>
    <w:rsid w:val="00AF6216"/>
    <w:rsid w:val="00B202CB"/>
    <w:rsid w:val="00B337EB"/>
    <w:rsid w:val="00B34A8E"/>
    <w:rsid w:val="00B7386B"/>
    <w:rsid w:val="00B77AA6"/>
    <w:rsid w:val="00BA23F6"/>
    <w:rsid w:val="00BB192C"/>
    <w:rsid w:val="00BD5A79"/>
    <w:rsid w:val="00BE0F55"/>
    <w:rsid w:val="00BF1734"/>
    <w:rsid w:val="00C36120"/>
    <w:rsid w:val="00C513A8"/>
    <w:rsid w:val="00C539AC"/>
    <w:rsid w:val="00C556EB"/>
    <w:rsid w:val="00C61B7F"/>
    <w:rsid w:val="00C6363F"/>
    <w:rsid w:val="00C6735D"/>
    <w:rsid w:val="00C71290"/>
    <w:rsid w:val="00C76673"/>
    <w:rsid w:val="00C916E8"/>
    <w:rsid w:val="00C917EA"/>
    <w:rsid w:val="00CB794E"/>
    <w:rsid w:val="00CC337A"/>
    <w:rsid w:val="00CF0944"/>
    <w:rsid w:val="00D15908"/>
    <w:rsid w:val="00D3527C"/>
    <w:rsid w:val="00D36758"/>
    <w:rsid w:val="00D55A81"/>
    <w:rsid w:val="00D64BCF"/>
    <w:rsid w:val="00D6552D"/>
    <w:rsid w:val="00D83A4A"/>
    <w:rsid w:val="00D83EA0"/>
    <w:rsid w:val="00D87EC2"/>
    <w:rsid w:val="00D9018B"/>
    <w:rsid w:val="00DB3C20"/>
    <w:rsid w:val="00DD55FF"/>
    <w:rsid w:val="00DD74FB"/>
    <w:rsid w:val="00DF23E1"/>
    <w:rsid w:val="00DF3526"/>
    <w:rsid w:val="00E027CE"/>
    <w:rsid w:val="00E108C8"/>
    <w:rsid w:val="00E21B5E"/>
    <w:rsid w:val="00E22B2A"/>
    <w:rsid w:val="00E3768D"/>
    <w:rsid w:val="00E43223"/>
    <w:rsid w:val="00E573F6"/>
    <w:rsid w:val="00E71351"/>
    <w:rsid w:val="00E812A5"/>
    <w:rsid w:val="00EA1674"/>
    <w:rsid w:val="00EE2EA5"/>
    <w:rsid w:val="00EE5DC5"/>
    <w:rsid w:val="00EE6849"/>
    <w:rsid w:val="00EE6D81"/>
    <w:rsid w:val="00F05042"/>
    <w:rsid w:val="00F109AD"/>
    <w:rsid w:val="00F22708"/>
    <w:rsid w:val="00F23302"/>
    <w:rsid w:val="00F3299A"/>
    <w:rsid w:val="00F40194"/>
    <w:rsid w:val="00F42477"/>
    <w:rsid w:val="00F44422"/>
    <w:rsid w:val="00F460CC"/>
    <w:rsid w:val="00F60662"/>
    <w:rsid w:val="00F62AF8"/>
    <w:rsid w:val="00F67ED1"/>
    <w:rsid w:val="00F815E7"/>
    <w:rsid w:val="00FB32B6"/>
    <w:rsid w:val="00FC01CC"/>
    <w:rsid w:val="00FD316B"/>
    <w:rsid w:val="00FE0FE6"/>
    <w:rsid w:val="00FE635F"/>
    <w:rsid w:val="00FF0FCA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6B495"/>
  <w15:docId w15:val="{A4FB9732-6610-644D-8BFC-D4224395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paragraph" w:styleId="Citao">
    <w:name w:val="Quote"/>
    <w:basedOn w:val="Normal"/>
    <w:next w:val="Normal"/>
    <w:link w:val="CitaoChar"/>
    <w:uiPriority w:val="29"/>
    <w:qFormat/>
    <w:rsid w:val="00C361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6120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512480"/>
    <w:rPr>
      <w:b/>
      <w:bCs/>
    </w:rPr>
  </w:style>
  <w:style w:type="character" w:styleId="Hyperlink">
    <w:name w:val="Hyperlink"/>
    <w:basedOn w:val="Fontepargpadro"/>
    <w:uiPriority w:val="99"/>
    <w:unhideWhenUsed/>
    <w:rsid w:val="00512480"/>
    <w:rPr>
      <w:color w:val="0000FF"/>
      <w:u w:val="single"/>
    </w:rPr>
  </w:style>
  <w:style w:type="character" w:styleId="RefernciaSutil">
    <w:name w:val="Subtle Reference"/>
    <w:basedOn w:val="Fontepargpadro"/>
    <w:uiPriority w:val="31"/>
    <w:qFormat/>
    <w:rsid w:val="002F2C81"/>
    <w:rPr>
      <w:smallCaps/>
      <w:color w:val="5A5A5A" w:themeColor="text1" w:themeTint="A5"/>
    </w:rPr>
  </w:style>
  <w:style w:type="character" w:customStyle="1" w:styleId="bumpedfont15">
    <w:name w:val="bumpedfont15"/>
    <w:basedOn w:val="Fontepargpadro"/>
    <w:rsid w:val="005B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806-9126-rbef-2023-015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leis/l9394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library.org/article/a-teoria-carga-cognitiva-teoria-cognitiva-aprendizagem-multim%C3%ADdia.yj74onm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ducacao.imaginie.com.br/cinema-na-escola-pode-melhorar-o-desempenho-dos-aluno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etflix.com/br/Title/811862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juniobispo72@gmail.com</cp:lastModifiedBy>
  <cp:revision>2</cp:revision>
  <dcterms:created xsi:type="dcterms:W3CDTF">2024-05-08T15:30:00Z</dcterms:created>
  <dcterms:modified xsi:type="dcterms:W3CDTF">2024-05-08T15:30:00Z</dcterms:modified>
</cp:coreProperties>
</file>