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360" w:lineRule="auto"/>
      </w:pPr>
      <w:r>
        <w:rPr/>
        <w:t>FRATURA</w:t>
      </w:r>
      <w:r>
        <w:rPr>
          <w:spacing w:val="-18"/>
        </w:rPr>
        <w:t> </w:t>
      </w:r>
      <w:r>
        <w:rPr/>
        <w:t>DE</w:t>
      </w:r>
      <w:r>
        <w:rPr>
          <w:spacing w:val="-17"/>
        </w:rPr>
        <w:t> </w:t>
      </w:r>
      <w:r>
        <w:rPr/>
        <w:t>CÔNDILO</w:t>
      </w:r>
      <w:r>
        <w:rPr>
          <w:spacing w:val="-18"/>
        </w:rPr>
        <w:t> </w:t>
      </w:r>
      <w:r>
        <w:rPr/>
        <w:t>EM</w:t>
      </w:r>
      <w:r>
        <w:rPr>
          <w:spacing w:val="-17"/>
        </w:rPr>
        <w:t> </w:t>
      </w:r>
      <w:r>
        <w:rPr/>
        <w:t>CRIANÇAS:</w:t>
      </w:r>
      <w:r>
        <w:rPr>
          <w:spacing w:val="-18"/>
        </w:rPr>
        <w:t> </w:t>
      </w:r>
      <w:r>
        <w:rPr/>
        <w:t>PERSPECTIVAS</w:t>
      </w:r>
      <w:r>
        <w:rPr>
          <w:spacing w:val="-17"/>
        </w:rPr>
        <w:t> </w:t>
      </w:r>
      <w:r>
        <w:rPr/>
        <w:t>ATUAIS SOBRE O TRATAMENTO</w:t>
      </w:r>
    </w:p>
    <w:p>
      <w:pPr>
        <w:pStyle w:val="Title"/>
        <w:spacing w:line="360" w:lineRule="auto" w:before="318"/>
      </w:pPr>
      <w:r>
        <w:rPr/>
        <w:t>CONDYLE</w:t>
      </w:r>
      <w:r>
        <w:rPr>
          <w:spacing w:val="-9"/>
        </w:rPr>
        <w:t> </w:t>
      </w:r>
      <w:r>
        <w:rPr/>
        <w:t>FRACTURE</w:t>
      </w:r>
      <w:r>
        <w:rPr>
          <w:spacing w:val="-9"/>
        </w:rPr>
        <w:t> </w:t>
      </w:r>
      <w:r>
        <w:rPr/>
        <w:t>IN</w:t>
      </w:r>
      <w:r>
        <w:rPr>
          <w:spacing w:val="-9"/>
        </w:rPr>
        <w:t> </w:t>
      </w:r>
      <w:r>
        <w:rPr/>
        <w:t>CHILDREN:</w:t>
      </w:r>
      <w:r>
        <w:rPr>
          <w:spacing w:val="-9"/>
        </w:rPr>
        <w:t> </w:t>
      </w:r>
      <w:r>
        <w:rPr/>
        <w:t>CURRENT</w:t>
      </w:r>
      <w:r>
        <w:rPr>
          <w:spacing w:val="-9"/>
        </w:rPr>
        <w:t> </w:t>
      </w:r>
      <w:r>
        <w:rPr/>
        <w:t>PERSPECTIVES ON TREATMENT</w:t>
      </w:r>
    </w:p>
    <w:p>
      <w:pPr>
        <w:pStyle w:val="BodyText"/>
        <w:ind w:left="0"/>
        <w:rPr>
          <w:b/>
          <w:sz w:val="28"/>
        </w:rPr>
      </w:pPr>
    </w:p>
    <w:p>
      <w:pPr>
        <w:pStyle w:val="BodyText"/>
        <w:spacing w:before="184"/>
        <w:ind w:left="0"/>
        <w:rPr>
          <w:b/>
          <w:sz w:val="28"/>
        </w:rPr>
      </w:pPr>
    </w:p>
    <w:p>
      <w:pPr>
        <w:pStyle w:val="Heading1"/>
      </w:pPr>
      <w:r>
        <w:rPr/>
        <w:t>KAMYLLA SOUZA HERMÍNIO </w:t>
      </w:r>
      <w:r>
        <w:rPr>
          <w:spacing w:val="-4"/>
        </w:rPr>
        <w:t>SILVA</w:t>
      </w:r>
    </w:p>
    <w:p>
      <w:pPr>
        <w:pStyle w:val="BodyText"/>
      </w:pPr>
      <w:r>
        <w:rPr/>
        <w:t>Discente do curso de Odontologia da Universidade Federal de </w:t>
      </w:r>
      <w:r>
        <w:rPr>
          <w:spacing w:val="-2"/>
        </w:rPr>
        <w:t>Pernambuco</w:t>
      </w:r>
    </w:p>
    <w:p>
      <w:pPr>
        <w:pStyle w:val="BodyText"/>
        <w:spacing w:before="138"/>
        <w:ind w:left="0"/>
      </w:pPr>
    </w:p>
    <w:p>
      <w:pPr>
        <w:pStyle w:val="Heading1"/>
      </w:pPr>
      <w:r>
        <w:rPr/>
        <w:t>JÉSSICA LAÍS MARIA DA </w:t>
      </w:r>
      <w:r>
        <w:rPr>
          <w:spacing w:val="-4"/>
        </w:rPr>
        <w:t>SILVA</w:t>
      </w:r>
    </w:p>
    <w:p>
      <w:pPr>
        <w:pStyle w:val="BodyText"/>
      </w:pPr>
      <w:r>
        <w:rPr/>
        <w:t>Discente do curso de Odontologia da Universidade Federal de </w:t>
      </w:r>
      <w:r>
        <w:rPr>
          <w:spacing w:val="-2"/>
        </w:rPr>
        <w:t>Pernambuco</w:t>
      </w:r>
    </w:p>
    <w:p>
      <w:pPr>
        <w:pStyle w:val="BodyText"/>
        <w:spacing w:before="138"/>
        <w:ind w:left="0"/>
      </w:pPr>
    </w:p>
    <w:p>
      <w:pPr>
        <w:pStyle w:val="Heading1"/>
      </w:pPr>
      <w:r>
        <w:rPr/>
        <w:t>MARIA LUIZA OLIVEIRA DA </w:t>
      </w:r>
      <w:r>
        <w:rPr>
          <w:spacing w:val="-4"/>
        </w:rPr>
        <w:t>SILVA</w:t>
      </w:r>
    </w:p>
    <w:p>
      <w:pPr>
        <w:pStyle w:val="BodyText"/>
      </w:pPr>
      <w:r>
        <w:rPr/>
        <w:t>Discente do curso de Odontologia da Universidade Federal de </w:t>
      </w:r>
      <w:r>
        <w:rPr>
          <w:spacing w:val="-2"/>
        </w:rPr>
        <w:t>Pernambuco</w:t>
      </w:r>
    </w:p>
    <w:p>
      <w:pPr>
        <w:pStyle w:val="BodyText"/>
        <w:spacing w:before="138"/>
        <w:ind w:left="0"/>
      </w:pPr>
    </w:p>
    <w:p>
      <w:pPr>
        <w:pStyle w:val="Heading1"/>
      </w:pPr>
      <w:r>
        <w:rPr/>
        <w:t>RAYSSA</w:t>
      </w:r>
      <w:r>
        <w:rPr>
          <w:spacing w:val="-6"/>
        </w:rPr>
        <w:t> </w:t>
      </w:r>
      <w:r>
        <w:rPr/>
        <w:t>BERENGUER</w:t>
      </w:r>
      <w:r>
        <w:rPr>
          <w:spacing w:val="-6"/>
        </w:rPr>
        <w:t> </w:t>
      </w:r>
      <w:r>
        <w:rPr/>
        <w:t>DE</w:t>
      </w:r>
      <w:r>
        <w:rPr>
          <w:spacing w:val="-6"/>
        </w:rPr>
        <w:t> </w:t>
      </w:r>
      <w:r>
        <w:rPr/>
        <w:t>ARAÚJO</w:t>
      </w:r>
      <w:r>
        <w:rPr>
          <w:spacing w:val="-5"/>
        </w:rPr>
        <w:t> </w:t>
      </w:r>
      <w:r>
        <w:rPr>
          <w:spacing w:val="-2"/>
        </w:rPr>
        <w:t>CUNHA</w:t>
      </w:r>
    </w:p>
    <w:p>
      <w:pPr>
        <w:pStyle w:val="BodyText"/>
      </w:pPr>
      <w:r>
        <w:rPr/>
        <w:t>Discente do curso de Odontologia da Universidade Federal de </w:t>
      </w:r>
      <w:r>
        <w:rPr>
          <w:spacing w:val="-2"/>
        </w:rPr>
        <w:t>Pernambuco</w:t>
      </w:r>
    </w:p>
    <w:p>
      <w:pPr>
        <w:pStyle w:val="BodyText"/>
        <w:spacing w:before="138"/>
        <w:ind w:left="0"/>
      </w:pPr>
    </w:p>
    <w:p>
      <w:pPr>
        <w:pStyle w:val="Heading1"/>
      </w:pPr>
      <w:r>
        <w:rPr>
          <w:spacing w:val="-2"/>
        </w:rPr>
        <w:t>TALLES</w:t>
      </w:r>
      <w:r>
        <w:rPr>
          <w:spacing w:val="-8"/>
        </w:rPr>
        <w:t> </w:t>
      </w:r>
      <w:r>
        <w:rPr>
          <w:spacing w:val="-2"/>
        </w:rPr>
        <w:t>SOARES</w:t>
      </w:r>
      <w:r>
        <w:rPr>
          <w:spacing w:val="-8"/>
        </w:rPr>
        <w:t> </w:t>
      </w:r>
      <w:r>
        <w:rPr>
          <w:spacing w:val="-2"/>
        </w:rPr>
        <w:t>SILVA</w:t>
      </w:r>
      <w:r>
        <w:rPr>
          <w:spacing w:val="-8"/>
        </w:rPr>
        <w:t> </w:t>
      </w:r>
      <w:r>
        <w:rPr>
          <w:spacing w:val="-2"/>
        </w:rPr>
        <w:t>DOS</w:t>
      </w:r>
      <w:r>
        <w:rPr>
          <w:spacing w:val="-8"/>
        </w:rPr>
        <w:t> </w:t>
      </w:r>
      <w:r>
        <w:rPr>
          <w:spacing w:val="-2"/>
        </w:rPr>
        <w:t>SANTOS</w:t>
      </w:r>
    </w:p>
    <w:p>
      <w:pPr>
        <w:pStyle w:val="BodyText"/>
      </w:pPr>
      <w:r>
        <w:rPr/>
        <w:t>Discente do curso de Odontologia da Universidade Federal de </w:t>
      </w:r>
      <w:r>
        <w:rPr>
          <w:spacing w:val="-2"/>
        </w:rPr>
        <w:t>Pernambuco</w:t>
      </w:r>
    </w:p>
    <w:p>
      <w:pPr>
        <w:pStyle w:val="BodyText"/>
        <w:spacing w:before="138"/>
        <w:ind w:left="0"/>
      </w:pPr>
    </w:p>
    <w:p>
      <w:pPr>
        <w:pStyle w:val="Heading1"/>
      </w:pPr>
      <w:r>
        <w:rPr/>
        <w:t>LETÍCIA KARINY TELES </w:t>
      </w:r>
      <w:r>
        <w:rPr>
          <w:spacing w:val="-2"/>
        </w:rPr>
        <w:t>DEUSDARÁ</w:t>
      </w:r>
    </w:p>
    <w:p>
      <w:pPr>
        <w:pStyle w:val="BodyText"/>
      </w:pPr>
      <w:r>
        <w:rPr/>
        <w:t>Discente do curso de Odontologia da Universidade Federal de </w:t>
      </w:r>
      <w:r>
        <w:rPr>
          <w:spacing w:val="-2"/>
        </w:rPr>
        <w:t>Pernambuco</w:t>
      </w:r>
    </w:p>
    <w:p>
      <w:pPr>
        <w:pStyle w:val="BodyText"/>
        <w:spacing w:before="138"/>
        <w:ind w:left="0"/>
      </w:pPr>
    </w:p>
    <w:p>
      <w:pPr>
        <w:pStyle w:val="Heading1"/>
      </w:pPr>
      <w:r>
        <w:rPr/>
        <w:t>MARTINHO</w:t>
      </w:r>
      <w:r>
        <w:rPr>
          <w:spacing w:val="-3"/>
        </w:rPr>
        <w:t> </w:t>
      </w:r>
      <w:r>
        <w:rPr/>
        <w:t>DINOÁ</w:t>
      </w:r>
      <w:r>
        <w:rPr>
          <w:spacing w:val="-3"/>
        </w:rPr>
        <w:t> </w:t>
      </w:r>
      <w:r>
        <w:rPr/>
        <w:t>MEDEIROS</w:t>
      </w:r>
      <w:r>
        <w:rPr>
          <w:spacing w:val="-3"/>
        </w:rPr>
        <w:t> </w:t>
      </w:r>
      <w:r>
        <w:rPr>
          <w:spacing w:val="-2"/>
        </w:rPr>
        <w:t>JÚNIOR</w:t>
      </w:r>
    </w:p>
    <w:p>
      <w:pPr>
        <w:pStyle w:val="BodyText"/>
      </w:pPr>
      <w:r>
        <w:rPr/>
        <w:t>Professor Adjunto da Universidade Federal de </w:t>
      </w:r>
      <w:r>
        <w:rPr>
          <w:spacing w:val="-2"/>
        </w:rPr>
        <w:t>Pernambuco</w:t>
      </w:r>
    </w:p>
    <w:p>
      <w:pPr>
        <w:spacing w:after="0"/>
        <w:sectPr>
          <w:type w:val="continuous"/>
          <w:pgSz w:w="11920" w:h="16840"/>
          <w:pgMar w:top="1640" w:bottom="280" w:left="1580" w:right="1040"/>
        </w:sectPr>
      </w:pPr>
    </w:p>
    <w:p>
      <w:pPr>
        <w:pStyle w:val="Heading2"/>
        <w:spacing w:before="60"/>
        <w:ind w:left="120"/>
      </w:pPr>
      <w:r>
        <w:rPr>
          <w:spacing w:val="-2"/>
        </w:rPr>
        <w:t>Resumo</w:t>
      </w:r>
    </w:p>
    <w:p>
      <w:pPr>
        <w:pStyle w:val="BodyText"/>
        <w:spacing w:before="83"/>
        <w:ind w:left="0"/>
        <w:rPr>
          <w:b/>
        </w:rPr>
      </w:pPr>
    </w:p>
    <w:p>
      <w:pPr>
        <w:pStyle w:val="BodyText"/>
        <w:ind w:right="108"/>
        <w:jc w:val="both"/>
      </w:pPr>
      <w:r>
        <w:rPr/>
        <w:t>O trabalho teve como objetivo analisar o que aponta a literatura atual sobre as condutas de tratamento das fraturas condilares em crianças. Neste capítulo utilizamos bancos de dados como PubMed e ScienceDirect, a partir da aplicação dos descritores “bone fracture; </w:t>
      </w:r>
      <w:r>
        <w:rPr/>
        <w:t>condyle mandibular; children” acompanhados do operador booleano AND. Foram selecionados 10 artigos com base em critérios de inclusão e exclusão. A síntese dos</w:t>
      </w:r>
      <w:r>
        <w:rPr>
          <w:spacing w:val="-2"/>
        </w:rPr>
        <w:t> </w:t>
      </w:r>
      <w:r>
        <w:rPr/>
        <w:t>dados</w:t>
      </w:r>
      <w:r>
        <w:rPr>
          <w:spacing w:val="-2"/>
        </w:rPr>
        <w:t> </w:t>
      </w:r>
      <w:r>
        <w:rPr/>
        <w:t>seguiu</w:t>
      </w:r>
      <w:r>
        <w:rPr>
          <w:spacing w:val="-2"/>
        </w:rPr>
        <w:t> </w:t>
      </w:r>
      <w:r>
        <w:rPr/>
        <w:t>o</w:t>
      </w:r>
      <w:r>
        <w:rPr>
          <w:spacing w:val="-2"/>
        </w:rPr>
        <w:t> </w:t>
      </w:r>
      <w:r>
        <w:rPr/>
        <w:t>protocolo PRISMA. Fraturas do côndilo mandibular podem ocorrer dentro ou fora da cápsula da articulação temporomandibular (ATM), apresentando variações no prognóstico e debates sobre o tratamento. O tratamento conservador é recomendado para fraturas intracapsulares e extracapsulares com deslocamento leve, enquanto o tratamento cirúrgico é necessário em casos de</w:t>
      </w:r>
      <w:r>
        <w:rPr>
          <w:spacing w:val="-3"/>
        </w:rPr>
        <w:t> </w:t>
      </w:r>
      <w:r>
        <w:rPr/>
        <w:t>deslocamento</w:t>
      </w:r>
      <w:r>
        <w:rPr>
          <w:spacing w:val="-3"/>
        </w:rPr>
        <w:t> </w:t>
      </w:r>
      <w:r>
        <w:rPr/>
        <w:t>para</w:t>
      </w:r>
      <w:r>
        <w:rPr>
          <w:spacing w:val="-3"/>
        </w:rPr>
        <w:t> </w:t>
      </w:r>
      <w:r>
        <w:rPr/>
        <w:t>a</w:t>
      </w:r>
      <w:r>
        <w:rPr>
          <w:spacing w:val="-3"/>
        </w:rPr>
        <w:t> </w:t>
      </w:r>
      <w:r>
        <w:rPr/>
        <w:t>fossa</w:t>
      </w:r>
      <w:r>
        <w:rPr>
          <w:spacing w:val="-3"/>
        </w:rPr>
        <w:t> </w:t>
      </w:r>
      <w:r>
        <w:rPr/>
        <w:t>craniana</w:t>
      </w:r>
      <w:r>
        <w:rPr>
          <w:spacing w:val="-3"/>
        </w:rPr>
        <w:t> </w:t>
      </w:r>
      <w:r>
        <w:rPr/>
        <w:t>média,</w:t>
      </w:r>
      <w:r>
        <w:rPr>
          <w:spacing w:val="-3"/>
        </w:rPr>
        <w:t> </w:t>
      </w:r>
      <w:r>
        <w:rPr/>
        <w:t>invasão</w:t>
      </w:r>
      <w:r>
        <w:rPr>
          <w:spacing w:val="-3"/>
        </w:rPr>
        <w:t> </w:t>
      </w:r>
      <w:r>
        <w:rPr/>
        <w:t>por</w:t>
      </w:r>
      <w:r>
        <w:rPr>
          <w:spacing w:val="-3"/>
        </w:rPr>
        <w:t> </w:t>
      </w:r>
      <w:r>
        <w:rPr/>
        <w:t>corpo</w:t>
      </w:r>
      <w:r>
        <w:rPr>
          <w:spacing w:val="-3"/>
        </w:rPr>
        <w:t> </w:t>
      </w:r>
      <w:r>
        <w:rPr/>
        <w:t>estranho,</w:t>
      </w:r>
      <w:r>
        <w:rPr>
          <w:spacing w:val="-3"/>
        </w:rPr>
        <w:t> </w:t>
      </w:r>
      <w:r>
        <w:rPr/>
        <w:t>deslocamento lateral do côndilo ou má oclusão não corrigível por métodos não cirúrgicos. Por sua vez, a redução aberta e fixação com miniplacas não absorvíveis mostraram resultados satisfatórios em fraturas subcondilianas superiores. O tratamento conservador de fraturas condilares luxadas resultou em assimetrias faciais recorrentes e redução na abertura bucal. Para diagnóstico e tratamento adequados, é necessário realizar uma avaliação completa, incluindo exame clínico e imagens. Os resultados pós-tratamento variam: o tratamento cirúrgico geralmente resulta em oclusão dentária normal, abertura bucal favorável e função da ATM, enquanto o conservador pode causar assimetrias e redução da abertura bucal, embora em alguns casos possa proporcionar abertura incisal máxima e oclusão satisfatória.</w:t>
      </w:r>
    </w:p>
    <w:p>
      <w:pPr>
        <w:spacing w:before="0"/>
        <w:ind w:left="120" w:right="0" w:firstLine="0"/>
        <w:jc w:val="both"/>
        <w:rPr>
          <w:sz w:val="24"/>
        </w:rPr>
      </w:pPr>
      <w:r>
        <w:rPr>
          <w:b/>
          <w:sz w:val="24"/>
        </w:rPr>
        <w:t>Palavras-chave: </w:t>
      </w:r>
      <w:r>
        <w:rPr>
          <w:sz w:val="24"/>
        </w:rPr>
        <w:t>Bone fracture; Mandibular condyle; </w:t>
      </w:r>
      <w:r>
        <w:rPr>
          <w:spacing w:val="-2"/>
          <w:sz w:val="24"/>
        </w:rPr>
        <w:t>Children.</w:t>
      </w:r>
    </w:p>
    <w:p>
      <w:pPr>
        <w:pStyle w:val="BodyText"/>
        <w:spacing w:before="41"/>
        <w:ind w:left="0"/>
      </w:pPr>
    </w:p>
    <w:p>
      <w:pPr>
        <w:pStyle w:val="Heading1"/>
        <w:spacing w:before="1"/>
      </w:pPr>
      <w:r>
        <w:rPr>
          <w:spacing w:val="-2"/>
        </w:rPr>
        <w:t>ABSTRACT</w:t>
      </w:r>
    </w:p>
    <w:p>
      <w:pPr>
        <w:pStyle w:val="BodyText"/>
        <w:spacing w:before="82"/>
        <w:ind w:left="0"/>
        <w:rPr>
          <w:b/>
        </w:rPr>
      </w:pPr>
    </w:p>
    <w:p>
      <w:pPr>
        <w:pStyle w:val="BodyText"/>
        <w:ind w:right="107"/>
        <w:jc w:val="both"/>
      </w:pPr>
      <w:r>
        <w:rPr/>
        <w:t>The aim</w:t>
      </w:r>
      <w:r>
        <w:rPr>
          <w:spacing w:val="-2"/>
        </w:rPr>
        <w:t> </w:t>
      </w:r>
      <w:r>
        <w:rPr/>
        <w:t>of</w:t>
      </w:r>
      <w:r>
        <w:rPr>
          <w:spacing w:val="-2"/>
        </w:rPr>
        <w:t> </w:t>
      </w:r>
      <w:r>
        <w:rPr/>
        <w:t>the</w:t>
      </w:r>
      <w:r>
        <w:rPr>
          <w:spacing w:val="-2"/>
        </w:rPr>
        <w:t> </w:t>
      </w:r>
      <w:r>
        <w:rPr/>
        <w:t>study</w:t>
      </w:r>
      <w:r>
        <w:rPr>
          <w:spacing w:val="-2"/>
        </w:rPr>
        <w:t> </w:t>
      </w:r>
      <w:r>
        <w:rPr/>
        <w:t>was</w:t>
      </w:r>
      <w:r>
        <w:rPr>
          <w:spacing w:val="-2"/>
        </w:rPr>
        <w:t> </w:t>
      </w:r>
      <w:r>
        <w:rPr/>
        <w:t>to</w:t>
      </w:r>
      <w:r>
        <w:rPr>
          <w:spacing w:val="-2"/>
        </w:rPr>
        <w:t> </w:t>
      </w:r>
      <w:r>
        <w:rPr/>
        <w:t>analyze</w:t>
      </w:r>
      <w:r>
        <w:rPr>
          <w:spacing w:val="-2"/>
        </w:rPr>
        <w:t> </w:t>
      </w:r>
      <w:r>
        <w:rPr/>
        <w:t>current</w:t>
      </w:r>
      <w:r>
        <w:rPr>
          <w:spacing w:val="-2"/>
        </w:rPr>
        <w:t> </w:t>
      </w:r>
      <w:r>
        <w:rPr/>
        <w:t>literature</w:t>
      </w:r>
      <w:r>
        <w:rPr>
          <w:spacing w:val="-2"/>
        </w:rPr>
        <w:t> </w:t>
      </w:r>
      <w:r>
        <w:rPr/>
        <w:t>on</w:t>
      </w:r>
      <w:r>
        <w:rPr>
          <w:spacing w:val="-2"/>
        </w:rPr>
        <w:t> </w:t>
      </w:r>
      <w:r>
        <w:rPr/>
        <w:t>the</w:t>
      </w:r>
      <w:r>
        <w:rPr>
          <w:spacing w:val="-2"/>
        </w:rPr>
        <w:t> </w:t>
      </w:r>
      <w:r>
        <w:rPr/>
        <w:t>treatment</w:t>
      </w:r>
      <w:r>
        <w:rPr>
          <w:spacing w:val="-2"/>
        </w:rPr>
        <w:t> </w:t>
      </w:r>
      <w:r>
        <w:rPr/>
        <w:t>of</w:t>
      </w:r>
      <w:r>
        <w:rPr>
          <w:spacing w:val="-2"/>
        </w:rPr>
        <w:t> </w:t>
      </w:r>
      <w:r>
        <w:rPr/>
        <w:t>condylar</w:t>
      </w:r>
      <w:r>
        <w:rPr>
          <w:spacing w:val="-2"/>
        </w:rPr>
        <w:t> </w:t>
      </w:r>
      <w:r>
        <w:rPr/>
        <w:t>fractures</w:t>
      </w:r>
      <w:r>
        <w:rPr>
          <w:spacing w:val="-2"/>
        </w:rPr>
        <w:t> </w:t>
      </w:r>
      <w:r>
        <w:rPr/>
        <w:t>in children. In this chapter we use databases such as PubMed and ScienceDirect, applying the descriptors “bone fracture; mandibular condyle; children” accompanied by the Boolean operator AND. 10 articles were selected based on inclusion and exclusion criteria. Data synthesis followed the PRISMA protocol. Mandibular condyle fractures can occur inside or outside the temporomandibular joint (TMJ) capsule, presenting variations in prognosis and debates about treatment. Conservative treatment is recommended for intracapsular and extracapsular fractures with mild displacement, while surgical treatment</w:t>
      </w:r>
      <w:r>
        <w:rPr>
          <w:spacing w:val="-3"/>
        </w:rPr>
        <w:t> </w:t>
      </w:r>
      <w:r>
        <w:rPr/>
        <w:t>is</w:t>
      </w:r>
      <w:r>
        <w:rPr>
          <w:spacing w:val="-3"/>
        </w:rPr>
        <w:t> </w:t>
      </w:r>
      <w:r>
        <w:rPr/>
        <w:t>necessary</w:t>
      </w:r>
      <w:r>
        <w:rPr>
          <w:spacing w:val="-3"/>
        </w:rPr>
        <w:t> </w:t>
      </w:r>
      <w:r>
        <w:rPr/>
        <w:t>in</w:t>
      </w:r>
      <w:r>
        <w:rPr>
          <w:spacing w:val="-3"/>
        </w:rPr>
        <w:t> </w:t>
      </w:r>
      <w:r>
        <w:rPr/>
        <w:t>cases of displacement into</w:t>
      </w:r>
      <w:r>
        <w:rPr>
          <w:spacing w:val="-4"/>
        </w:rPr>
        <w:t> </w:t>
      </w:r>
      <w:r>
        <w:rPr/>
        <w:t>the</w:t>
      </w:r>
      <w:r>
        <w:rPr>
          <w:spacing w:val="-4"/>
        </w:rPr>
        <w:t> </w:t>
      </w:r>
      <w:r>
        <w:rPr/>
        <w:t>middle</w:t>
      </w:r>
      <w:r>
        <w:rPr>
          <w:spacing w:val="-4"/>
        </w:rPr>
        <w:t> </w:t>
      </w:r>
      <w:r>
        <w:rPr/>
        <w:t>cranial</w:t>
      </w:r>
      <w:r>
        <w:rPr>
          <w:spacing w:val="-4"/>
        </w:rPr>
        <w:t> </w:t>
      </w:r>
      <w:r>
        <w:rPr/>
        <w:t>fossa,</w:t>
      </w:r>
      <w:r>
        <w:rPr>
          <w:spacing w:val="-4"/>
        </w:rPr>
        <w:t> </w:t>
      </w:r>
      <w:r>
        <w:rPr/>
        <w:t>invasion</w:t>
      </w:r>
      <w:r>
        <w:rPr>
          <w:spacing w:val="-4"/>
        </w:rPr>
        <w:t> </w:t>
      </w:r>
      <w:r>
        <w:rPr/>
        <w:t>by</w:t>
      </w:r>
      <w:r>
        <w:rPr>
          <w:spacing w:val="-4"/>
        </w:rPr>
        <w:t> </w:t>
      </w:r>
      <w:r>
        <w:rPr/>
        <w:t>a</w:t>
      </w:r>
      <w:r>
        <w:rPr>
          <w:spacing w:val="-4"/>
        </w:rPr>
        <w:t> </w:t>
      </w:r>
      <w:r>
        <w:rPr/>
        <w:t>foreign</w:t>
      </w:r>
      <w:r>
        <w:rPr>
          <w:spacing w:val="-4"/>
        </w:rPr>
        <w:t> </w:t>
      </w:r>
      <w:r>
        <w:rPr/>
        <w:t>body,</w:t>
      </w:r>
      <w:r>
        <w:rPr>
          <w:spacing w:val="-4"/>
        </w:rPr>
        <w:t> </w:t>
      </w:r>
      <w:r>
        <w:rPr/>
        <w:t>lateral</w:t>
      </w:r>
      <w:r>
        <w:rPr>
          <w:spacing w:val="-4"/>
        </w:rPr>
        <w:t> </w:t>
      </w:r>
      <w:r>
        <w:rPr/>
        <w:t>displacement of the condyle or malocclusion not correctable by non-surgical methods. In turn, open reduction and fixation with non-absorbable miniplates showed satisfactory results in upper subcondylar fractures. Conservative treatment of dislocated condylar fractures</w:t>
      </w:r>
      <w:r>
        <w:rPr>
          <w:spacing w:val="-4"/>
        </w:rPr>
        <w:t> </w:t>
      </w:r>
      <w:r>
        <w:rPr/>
        <w:t>has</w:t>
      </w:r>
      <w:r>
        <w:rPr>
          <w:spacing w:val="-4"/>
        </w:rPr>
        <w:t> </w:t>
      </w:r>
      <w:r>
        <w:rPr/>
        <w:t>resulted</w:t>
      </w:r>
      <w:r>
        <w:rPr>
          <w:spacing w:val="-4"/>
        </w:rPr>
        <w:t> </w:t>
      </w:r>
      <w:r>
        <w:rPr/>
        <w:t>in recurrent facial asymmetries and reduced</w:t>
      </w:r>
      <w:r>
        <w:rPr>
          <w:spacing w:val="-3"/>
        </w:rPr>
        <w:t> </w:t>
      </w:r>
      <w:r>
        <w:rPr/>
        <w:t>mouth</w:t>
      </w:r>
      <w:r>
        <w:rPr>
          <w:spacing w:val="-3"/>
        </w:rPr>
        <w:t> </w:t>
      </w:r>
      <w:r>
        <w:rPr/>
        <w:t>opening.</w:t>
      </w:r>
      <w:r>
        <w:rPr>
          <w:spacing w:val="-3"/>
        </w:rPr>
        <w:t> </w:t>
      </w:r>
      <w:r>
        <w:rPr/>
        <w:t>For</w:t>
      </w:r>
      <w:r>
        <w:rPr>
          <w:spacing w:val="-3"/>
        </w:rPr>
        <w:t> </w:t>
      </w:r>
      <w:r>
        <w:rPr/>
        <w:t>proper</w:t>
      </w:r>
      <w:r>
        <w:rPr>
          <w:spacing w:val="-3"/>
        </w:rPr>
        <w:t> </w:t>
      </w:r>
      <w:r>
        <w:rPr/>
        <w:t>diagnosis</w:t>
      </w:r>
      <w:r>
        <w:rPr>
          <w:spacing w:val="-3"/>
        </w:rPr>
        <w:t> </w:t>
      </w:r>
      <w:r>
        <w:rPr/>
        <w:t>and</w:t>
      </w:r>
      <w:r>
        <w:rPr>
          <w:spacing w:val="-3"/>
        </w:rPr>
        <w:t> </w:t>
      </w:r>
      <w:r>
        <w:rPr/>
        <w:t>treatment, a</w:t>
      </w:r>
      <w:r>
        <w:rPr>
          <w:spacing w:val="80"/>
          <w:w w:val="150"/>
        </w:rPr>
        <w:t> </w:t>
      </w:r>
      <w:r>
        <w:rPr/>
        <w:t>complete</w:t>
      </w:r>
      <w:r>
        <w:rPr>
          <w:spacing w:val="80"/>
          <w:w w:val="150"/>
        </w:rPr>
        <w:t> </w:t>
      </w:r>
      <w:r>
        <w:rPr/>
        <w:t>evaluation,</w:t>
      </w:r>
      <w:r>
        <w:rPr>
          <w:spacing w:val="80"/>
          <w:w w:val="150"/>
        </w:rPr>
        <w:t> </w:t>
      </w:r>
      <w:r>
        <w:rPr/>
        <w:t>including</w:t>
      </w:r>
      <w:r>
        <w:rPr>
          <w:spacing w:val="80"/>
          <w:w w:val="150"/>
        </w:rPr>
        <w:t> </w:t>
      </w:r>
      <w:r>
        <w:rPr/>
        <w:t>clinical</w:t>
      </w:r>
      <w:r>
        <w:rPr>
          <w:spacing w:val="80"/>
          <w:w w:val="150"/>
        </w:rPr>
        <w:t> </w:t>
      </w:r>
      <w:r>
        <w:rPr/>
        <w:t>examination</w:t>
      </w:r>
      <w:r>
        <w:rPr>
          <w:spacing w:val="80"/>
          <w:w w:val="150"/>
        </w:rPr>
        <w:t> </w:t>
      </w:r>
      <w:r>
        <w:rPr/>
        <w:t>and</w:t>
      </w:r>
      <w:r>
        <w:rPr>
          <w:spacing w:val="80"/>
          <w:w w:val="150"/>
        </w:rPr>
        <w:t> </w:t>
      </w:r>
      <w:r>
        <w:rPr/>
        <w:t>imaging,</w:t>
      </w:r>
      <w:r>
        <w:rPr>
          <w:spacing w:val="80"/>
          <w:w w:val="150"/>
        </w:rPr>
        <w:t> </w:t>
      </w:r>
      <w:r>
        <w:rPr/>
        <w:t>is</w:t>
      </w:r>
      <w:r>
        <w:rPr>
          <w:spacing w:val="80"/>
          <w:w w:val="150"/>
        </w:rPr>
        <w:t> </w:t>
      </w:r>
      <w:r>
        <w:rPr/>
        <w:t>necessary. Post-treatment results vary: surgical treatment generally results in normal dental occlusion, favorable mouth opening and TMJ function, while conservative treatment can cause asymmetries and reduced mouth opening, although in some cases it can provide maximum incisal opening and satisfactory occlusion.</w:t>
      </w:r>
    </w:p>
    <w:p>
      <w:pPr>
        <w:pStyle w:val="BodyText"/>
        <w:jc w:val="both"/>
      </w:pPr>
      <w:r>
        <w:rPr>
          <w:b/>
        </w:rPr>
        <w:t>Keywords: </w:t>
      </w:r>
      <w:r>
        <w:rPr/>
        <w:t>Bone fracture; Mandibular condyle; </w:t>
      </w:r>
      <w:r>
        <w:rPr>
          <w:spacing w:val="-2"/>
        </w:rPr>
        <w:t>Children.</w:t>
      </w:r>
    </w:p>
    <w:p>
      <w:pPr>
        <w:spacing w:after="0"/>
        <w:jc w:val="both"/>
        <w:sectPr>
          <w:pgSz w:w="11920" w:h="16840"/>
          <w:pgMar w:top="1640" w:bottom="280" w:left="1580" w:right="1040"/>
        </w:sectPr>
      </w:pPr>
    </w:p>
    <w:p>
      <w:pPr>
        <w:pStyle w:val="Heading1"/>
        <w:numPr>
          <w:ilvl w:val="0"/>
          <w:numId w:val="1"/>
        </w:numPr>
        <w:tabs>
          <w:tab w:pos="300" w:val="left" w:leader="none"/>
        </w:tabs>
        <w:spacing w:line="240" w:lineRule="auto" w:before="60" w:after="0"/>
        <w:ind w:left="300" w:right="0" w:hanging="180"/>
        <w:jc w:val="left"/>
      </w:pPr>
      <w:r>
        <w:rPr>
          <w:spacing w:val="-2"/>
        </w:rPr>
        <w:t>INTRODUÇÃO</w:t>
      </w:r>
    </w:p>
    <w:p>
      <w:pPr>
        <w:pStyle w:val="BodyText"/>
        <w:spacing w:before="180"/>
        <w:ind w:left="0"/>
        <w:rPr>
          <w:b/>
        </w:rPr>
      </w:pPr>
    </w:p>
    <w:p>
      <w:pPr>
        <w:pStyle w:val="BodyText"/>
        <w:spacing w:line="360" w:lineRule="auto"/>
        <w:ind w:right="106" w:firstLine="720"/>
        <w:jc w:val="both"/>
      </w:pPr>
      <w:r>
        <w:rPr/>
        <w:t>Em casos de fratura condilar em pacientes pediátricos o diagnóstico clínico </w:t>
      </w:r>
      <w:r>
        <w:rPr/>
        <w:t>é</w:t>
      </w:r>
      <w:r>
        <w:rPr>
          <w:spacing w:val="40"/>
        </w:rPr>
        <w:t> </w:t>
      </w:r>
      <w:r>
        <w:rPr/>
        <w:t>essencial. Deve-se realizar um exame inicial do paciente para identificar possíveis lesões e avaliar a condição da mandíbula e</w:t>
      </w:r>
      <w:r>
        <w:rPr>
          <w:spacing w:val="-5"/>
        </w:rPr>
        <w:t> </w:t>
      </w:r>
      <w:r>
        <w:rPr/>
        <w:t>da</w:t>
      </w:r>
      <w:r>
        <w:rPr>
          <w:spacing w:val="-5"/>
        </w:rPr>
        <w:t> </w:t>
      </w:r>
      <w:r>
        <w:rPr/>
        <w:t>articulação</w:t>
      </w:r>
      <w:r>
        <w:rPr>
          <w:spacing w:val="-5"/>
        </w:rPr>
        <w:t> </w:t>
      </w:r>
      <w:r>
        <w:rPr/>
        <w:t>temporomandibular</w:t>
      </w:r>
      <w:r>
        <w:rPr>
          <w:spacing w:val="-5"/>
        </w:rPr>
        <w:t> </w:t>
      </w:r>
      <w:r>
        <w:rPr/>
        <w:t>(ATM).</w:t>
      </w:r>
      <w:r>
        <w:rPr>
          <w:spacing w:val="-5"/>
        </w:rPr>
        <w:t> </w:t>
      </w:r>
      <w:r>
        <w:rPr/>
        <w:t>Nesse</w:t>
      </w:r>
      <w:r>
        <w:rPr>
          <w:spacing w:val="-5"/>
        </w:rPr>
        <w:t> </w:t>
      </w:r>
      <w:r>
        <w:rPr/>
        <w:t>contexto, os exames de imagem desempenham um papel crucial no planejamento do tratamento. A classificação dessas fraturas é uma ferramenta útil para</w:t>
      </w:r>
      <w:r>
        <w:rPr>
          <w:spacing w:val="-2"/>
        </w:rPr>
        <w:t> </w:t>
      </w:r>
      <w:r>
        <w:rPr/>
        <w:t>entender</w:t>
      </w:r>
      <w:r>
        <w:rPr>
          <w:spacing w:val="-2"/>
        </w:rPr>
        <w:t> </w:t>
      </w:r>
      <w:r>
        <w:rPr/>
        <w:t>a</w:t>
      </w:r>
      <w:r>
        <w:rPr>
          <w:spacing w:val="-2"/>
        </w:rPr>
        <w:t> </w:t>
      </w:r>
      <w:r>
        <w:rPr/>
        <w:t>extensão</w:t>
      </w:r>
      <w:r>
        <w:rPr>
          <w:spacing w:val="-2"/>
        </w:rPr>
        <w:t> </w:t>
      </w:r>
      <w:r>
        <w:rPr/>
        <w:t>e</w:t>
      </w:r>
      <w:r>
        <w:rPr>
          <w:spacing w:val="-2"/>
        </w:rPr>
        <w:t> </w:t>
      </w:r>
      <w:r>
        <w:rPr/>
        <w:t>a</w:t>
      </w:r>
      <w:r>
        <w:rPr>
          <w:spacing w:val="-2"/>
        </w:rPr>
        <w:t> </w:t>
      </w:r>
      <w:r>
        <w:rPr/>
        <w:t>gravidade</w:t>
      </w:r>
      <w:r>
        <w:rPr>
          <w:spacing w:val="-2"/>
        </w:rPr>
        <w:t> </w:t>
      </w:r>
      <w:r>
        <w:rPr/>
        <w:t>das lesões, uma vez que elas podem afetar diversas regiões anatômicas. Além disso, o nível de deslocamento da fratura pode influenciar a modalidade de tratamento escolhida.</w:t>
      </w:r>
    </w:p>
    <w:p>
      <w:pPr>
        <w:pStyle w:val="BodyText"/>
        <w:spacing w:line="360" w:lineRule="auto"/>
        <w:ind w:right="109" w:firstLine="720"/>
        <w:jc w:val="both"/>
      </w:pPr>
      <w:r>
        <w:rPr/>
        <w:t>A análise minuciosa das complicações decorrentes de fraturas condilares em </w:t>
      </w:r>
      <w:r>
        <w:rPr/>
        <w:t>crianças leva em conta a gravidade da fratura e a</w:t>
      </w:r>
      <w:r>
        <w:rPr>
          <w:spacing w:val="-2"/>
        </w:rPr>
        <w:t> </w:t>
      </w:r>
      <w:r>
        <w:rPr/>
        <w:t>presença</w:t>
      </w:r>
      <w:r>
        <w:rPr>
          <w:spacing w:val="-2"/>
        </w:rPr>
        <w:t> </w:t>
      </w:r>
      <w:r>
        <w:rPr/>
        <w:t>de</w:t>
      </w:r>
      <w:r>
        <w:rPr>
          <w:spacing w:val="-2"/>
        </w:rPr>
        <w:t> </w:t>
      </w:r>
      <w:r>
        <w:rPr/>
        <w:t>outras</w:t>
      </w:r>
      <w:r>
        <w:rPr>
          <w:spacing w:val="-2"/>
        </w:rPr>
        <w:t> </w:t>
      </w:r>
      <w:r>
        <w:rPr/>
        <w:t>fraturas</w:t>
      </w:r>
      <w:r>
        <w:rPr>
          <w:spacing w:val="-2"/>
        </w:rPr>
        <w:t> </w:t>
      </w:r>
      <w:r>
        <w:rPr/>
        <w:t>associadas</w:t>
      </w:r>
      <w:r>
        <w:rPr>
          <w:spacing w:val="-2"/>
        </w:rPr>
        <w:t> </w:t>
      </w:r>
      <w:r>
        <w:rPr/>
        <w:t>na</w:t>
      </w:r>
      <w:r>
        <w:rPr>
          <w:spacing w:val="-2"/>
        </w:rPr>
        <w:t> </w:t>
      </w:r>
      <w:r>
        <w:rPr/>
        <w:t>mandíbula. Quando a mandíbula está fraturada em outros pontos, esses demais</w:t>
      </w:r>
      <w:r>
        <w:rPr>
          <w:spacing w:val="-2"/>
        </w:rPr>
        <w:t> </w:t>
      </w:r>
      <w:r>
        <w:rPr/>
        <w:t>traumas</w:t>
      </w:r>
      <w:r>
        <w:rPr>
          <w:spacing w:val="-2"/>
        </w:rPr>
        <w:t> </w:t>
      </w:r>
      <w:r>
        <w:rPr/>
        <w:t>funcionam</w:t>
      </w:r>
      <w:r>
        <w:rPr>
          <w:spacing w:val="-2"/>
        </w:rPr>
        <w:t> </w:t>
      </w:r>
      <w:r>
        <w:rPr/>
        <w:t>como um mecanismo de proteção para o côndilo.</w:t>
      </w:r>
    </w:p>
    <w:p>
      <w:pPr>
        <w:pStyle w:val="BodyText"/>
        <w:spacing w:line="360" w:lineRule="auto"/>
        <w:ind w:right="107" w:firstLine="720"/>
        <w:jc w:val="both"/>
      </w:pPr>
      <w:r>
        <w:rPr/>
        <w:t>Dessa forma, tratamentos</w:t>
      </w:r>
      <w:r>
        <w:rPr>
          <w:spacing w:val="-4"/>
        </w:rPr>
        <w:t> </w:t>
      </w:r>
      <w:r>
        <w:rPr/>
        <w:t>conservadores</w:t>
      </w:r>
      <w:r>
        <w:rPr>
          <w:spacing w:val="-4"/>
        </w:rPr>
        <w:t> </w:t>
      </w:r>
      <w:r>
        <w:rPr/>
        <w:t>e</w:t>
      </w:r>
      <w:r>
        <w:rPr>
          <w:spacing w:val="-4"/>
        </w:rPr>
        <w:t> </w:t>
      </w:r>
      <w:r>
        <w:rPr/>
        <w:t>cirúrgicos</w:t>
      </w:r>
      <w:r>
        <w:rPr>
          <w:spacing w:val="-4"/>
        </w:rPr>
        <w:t> </w:t>
      </w:r>
      <w:r>
        <w:rPr/>
        <w:t>podem</w:t>
      </w:r>
      <w:r>
        <w:rPr>
          <w:spacing w:val="-4"/>
        </w:rPr>
        <w:t> </w:t>
      </w:r>
      <w:r>
        <w:rPr/>
        <w:t>ser</w:t>
      </w:r>
      <w:r>
        <w:rPr>
          <w:spacing w:val="-4"/>
        </w:rPr>
        <w:t> </w:t>
      </w:r>
      <w:r>
        <w:rPr/>
        <w:t>utilizados</w:t>
      </w:r>
      <w:r>
        <w:rPr>
          <w:spacing w:val="-4"/>
        </w:rPr>
        <w:t> </w:t>
      </w:r>
      <w:r>
        <w:rPr/>
        <w:t>em</w:t>
      </w:r>
      <w:r>
        <w:rPr>
          <w:spacing w:val="-4"/>
        </w:rPr>
        <w:t> </w:t>
      </w:r>
      <w:r>
        <w:rPr/>
        <w:t>diversos casos de fraturas de côndilos em pacientes pediátricos. Ambas as técnicas possuem pontos positivos e negativos acerca dos seus resultados finais. O tratamento fechado apresentou menos complicações relacionadas ao crescimento e anquilose condilar quando comparado</w:t>
      </w:r>
      <w:r>
        <w:rPr>
          <w:spacing w:val="-3"/>
        </w:rPr>
        <w:t> </w:t>
      </w:r>
      <w:r>
        <w:rPr/>
        <w:t>ao tratamento aberto, no qual apresentou potencial de comprometimento do crescimento ósseo, devido a manipulação cirúrgica ou a fixação rígida. Além disso, as assimetrias faciais, dores articulares e limitação da abertura</w:t>
      </w:r>
      <w:r>
        <w:rPr>
          <w:spacing w:val="-2"/>
        </w:rPr>
        <w:t> </w:t>
      </w:r>
      <w:r>
        <w:rPr/>
        <w:t>bucal</w:t>
      </w:r>
      <w:r>
        <w:rPr>
          <w:spacing w:val="-2"/>
        </w:rPr>
        <w:t> </w:t>
      </w:r>
      <w:r>
        <w:rPr/>
        <w:t>foram</w:t>
      </w:r>
      <w:r>
        <w:rPr>
          <w:spacing w:val="-2"/>
        </w:rPr>
        <w:t> </w:t>
      </w:r>
      <w:r>
        <w:rPr/>
        <w:t>achados</w:t>
      </w:r>
      <w:r>
        <w:rPr>
          <w:spacing w:val="-2"/>
        </w:rPr>
        <w:t> </w:t>
      </w:r>
      <w:r>
        <w:rPr/>
        <w:t>importantes</w:t>
      </w:r>
      <w:r>
        <w:rPr>
          <w:spacing w:val="-2"/>
        </w:rPr>
        <w:t> </w:t>
      </w:r>
      <w:r>
        <w:rPr/>
        <w:t>observados</w:t>
      </w:r>
      <w:r>
        <w:rPr>
          <w:spacing w:val="-2"/>
        </w:rPr>
        <w:t> </w:t>
      </w:r>
      <w:r>
        <w:rPr/>
        <w:t>a</w:t>
      </w:r>
      <w:r>
        <w:rPr>
          <w:spacing w:val="-2"/>
        </w:rPr>
        <w:t> </w:t>
      </w:r>
      <w:r>
        <w:rPr/>
        <w:t>longo</w:t>
      </w:r>
      <w:r>
        <w:rPr>
          <w:spacing w:val="-2"/>
        </w:rPr>
        <w:t> </w:t>
      </w:r>
      <w:r>
        <w:rPr/>
        <w:t>prazo referente a esses procedimentos.</w:t>
      </w:r>
    </w:p>
    <w:p>
      <w:pPr>
        <w:pStyle w:val="BodyText"/>
        <w:spacing w:line="360" w:lineRule="auto"/>
        <w:ind w:right="114" w:firstLine="720"/>
        <w:jc w:val="both"/>
      </w:pPr>
      <w:r>
        <w:rPr/>
        <w:t>Nesse sentido, o objetivo do presente trabalho é fazer uma análise dos estudos </w:t>
      </w:r>
      <w:r>
        <w:rPr/>
        <w:t>atuais sobre as condutas adequadas frente aos casos de fraturas condilares em crianças.</w:t>
      </w:r>
    </w:p>
    <w:p>
      <w:pPr>
        <w:pStyle w:val="BodyText"/>
        <w:spacing w:before="138"/>
        <w:ind w:left="0"/>
      </w:pPr>
    </w:p>
    <w:p>
      <w:pPr>
        <w:pStyle w:val="Heading1"/>
        <w:numPr>
          <w:ilvl w:val="0"/>
          <w:numId w:val="1"/>
        </w:numPr>
        <w:tabs>
          <w:tab w:pos="300" w:val="left" w:leader="none"/>
        </w:tabs>
        <w:spacing w:line="240" w:lineRule="auto" w:before="0" w:after="0"/>
        <w:ind w:left="300" w:right="0" w:hanging="180"/>
        <w:jc w:val="left"/>
      </w:pPr>
      <w:r>
        <w:rPr>
          <w:spacing w:val="-2"/>
        </w:rPr>
        <w:t>METODOLOGIA</w:t>
      </w:r>
    </w:p>
    <w:p>
      <w:pPr>
        <w:pStyle w:val="BodyText"/>
        <w:spacing w:before="62"/>
        <w:ind w:left="0"/>
        <w:rPr>
          <w:b/>
        </w:rPr>
      </w:pPr>
    </w:p>
    <w:p>
      <w:pPr>
        <w:pStyle w:val="BodyText"/>
        <w:spacing w:line="360" w:lineRule="auto"/>
        <w:ind w:right="111" w:firstLine="855"/>
        <w:jc w:val="both"/>
      </w:pPr>
      <w:r>
        <w:rPr/>
        <w:t>A pergunta norteadora utilizada como guia neste estudo foi: “Quais são as informações mais relevantes encontradas na literatura científica sobre a </w:t>
      </w:r>
      <w:r>
        <w:rPr/>
        <w:t>classificação, diagnóstico e tratamento de fraturas condilares em crianças?”.</w:t>
      </w:r>
    </w:p>
    <w:p>
      <w:pPr>
        <w:pStyle w:val="BodyText"/>
        <w:spacing w:line="360" w:lineRule="auto"/>
        <w:ind w:right="110" w:firstLine="855"/>
        <w:jc w:val="both"/>
      </w:pPr>
      <w:r>
        <w:rPr/>
        <w:t>A busca dos artigos ocorreu entre Fevereiro e Março de 2024. Esta </w:t>
      </w:r>
      <w:r>
        <w:rPr/>
        <w:t>ocorreu manualmente e utilizando as ferramentas de pesquisa (portais virtuais): PubMed (United States National Library of Medicine – Publisher MEDLINE) e</w:t>
      </w:r>
      <w:r>
        <w:rPr>
          <w:spacing w:val="40"/>
        </w:rPr>
        <w:t> </w:t>
      </w:r>
      <w:r>
        <w:rPr/>
        <w:t>ScienceDirect. Para a sistematização</w:t>
      </w:r>
      <w:r>
        <w:rPr>
          <w:spacing w:val="30"/>
        </w:rPr>
        <w:t> </w:t>
      </w:r>
      <w:r>
        <w:rPr/>
        <w:t>da</w:t>
      </w:r>
      <w:r>
        <w:rPr>
          <w:spacing w:val="30"/>
        </w:rPr>
        <w:t> </w:t>
      </w:r>
      <w:r>
        <w:rPr/>
        <w:t>busca</w:t>
      </w:r>
      <w:r>
        <w:rPr>
          <w:spacing w:val="30"/>
        </w:rPr>
        <w:t> </w:t>
      </w:r>
      <w:r>
        <w:rPr/>
        <w:t>adotaram-se</w:t>
      </w:r>
      <w:r>
        <w:rPr>
          <w:spacing w:val="30"/>
        </w:rPr>
        <w:t> </w:t>
      </w:r>
      <w:r>
        <w:rPr/>
        <w:t>os</w:t>
      </w:r>
      <w:r>
        <w:rPr>
          <w:spacing w:val="30"/>
        </w:rPr>
        <w:t> </w:t>
      </w:r>
      <w:r>
        <w:rPr/>
        <w:t>descritores</w:t>
      </w:r>
      <w:r>
        <w:rPr>
          <w:spacing w:val="30"/>
        </w:rPr>
        <w:t> </w:t>
      </w:r>
      <w:r>
        <w:rPr/>
        <w:t>em</w:t>
      </w:r>
      <w:r>
        <w:rPr>
          <w:spacing w:val="30"/>
        </w:rPr>
        <w:t> </w:t>
      </w:r>
      <w:r>
        <w:rPr/>
        <w:t>saúde,</w:t>
      </w:r>
      <w:r>
        <w:rPr>
          <w:spacing w:val="15"/>
        </w:rPr>
        <w:t> </w:t>
      </w:r>
      <w:r>
        <w:rPr/>
        <w:t>termos</w:t>
      </w:r>
      <w:r>
        <w:rPr>
          <w:spacing w:val="15"/>
        </w:rPr>
        <w:t> </w:t>
      </w:r>
      <w:r>
        <w:rPr/>
        <w:t>alternativos</w:t>
      </w:r>
      <w:r>
        <w:rPr>
          <w:spacing w:val="15"/>
        </w:rPr>
        <w:t> </w:t>
      </w:r>
      <w:r>
        <w:rPr/>
        <w:t>ou</w:t>
      </w:r>
      <w:r>
        <w:rPr>
          <w:spacing w:val="15"/>
        </w:rPr>
        <w:t> </w:t>
      </w:r>
      <w:r>
        <w:rPr>
          <w:spacing w:val="-4"/>
        </w:rPr>
        <w:t>MeSH</w:t>
      </w:r>
    </w:p>
    <w:p>
      <w:pPr>
        <w:spacing w:after="0" w:line="360" w:lineRule="auto"/>
        <w:jc w:val="both"/>
        <w:sectPr>
          <w:pgSz w:w="11920" w:h="16840"/>
          <w:pgMar w:top="1640" w:bottom="280" w:left="1580" w:right="1040"/>
        </w:sectPr>
      </w:pPr>
    </w:p>
    <w:p>
      <w:pPr>
        <w:pStyle w:val="BodyText"/>
        <w:spacing w:line="360" w:lineRule="auto" w:before="60"/>
        <w:ind w:right="111"/>
        <w:jc w:val="both"/>
      </w:pPr>
      <w:r>
        <w:rPr/>
        <w:t>terms: “bone fracture; condyle, mandibular e children”, em inglês, em conjunto com </w:t>
      </w:r>
      <w:r>
        <w:rPr/>
        <w:t>o operador booleano “AND”.</w:t>
      </w:r>
    </w:p>
    <w:p>
      <w:pPr>
        <w:pStyle w:val="BodyText"/>
        <w:spacing w:line="360" w:lineRule="auto"/>
        <w:ind w:right="107" w:firstLine="855"/>
        <w:jc w:val="both"/>
      </w:pPr>
      <w:r>
        <w:rPr/>
        <w:t>Como critérios de inclusão ficaram definidos: artigos científicos publicados </w:t>
      </w:r>
      <w:r>
        <w:rPr/>
        <w:t>nas</w:t>
      </w:r>
      <w:r>
        <w:rPr>
          <w:spacing w:val="40"/>
        </w:rPr>
        <w:t> </w:t>
      </w:r>
      <w:r>
        <w:rPr/>
        <w:t>bases de dados National Library of Medicine (PubMed)/ Medical Literature Analysis and Retrieval System on-line (Medline) e ScienceDirect (Elsevier), dentro de um lapso temporal de 5 anos. Foram excluídos: cartas, opiniões, ensaios, correspondências, resumos publicados em eventos científicos, monografias, dissertações, teses, artigos sem o resumo disponível, trabalhos duplicados ou aqueles que não tivessem relação com a pergunta-norteadora.</w:t>
      </w:r>
    </w:p>
    <w:p>
      <w:pPr>
        <w:pStyle w:val="BodyText"/>
        <w:spacing w:line="360" w:lineRule="auto"/>
        <w:ind w:right="109" w:firstLine="855"/>
        <w:jc w:val="both"/>
      </w:pPr>
      <w:r>
        <w:rPr/>
        <w:t>A seleção dos artigos ocorreu, inicialmente, pela leitura do título e do resumo. </w:t>
      </w:r>
      <w:r>
        <w:rPr/>
        <w:t>Na sequência, a leitura completa dos textos que passaram pela triagem</w:t>
      </w:r>
      <w:r>
        <w:rPr>
          <w:spacing w:val="-3"/>
        </w:rPr>
        <w:t> </w:t>
      </w:r>
      <w:r>
        <w:rPr/>
        <w:t>preliminar.</w:t>
      </w:r>
      <w:r>
        <w:rPr>
          <w:spacing w:val="-3"/>
        </w:rPr>
        <w:t> </w:t>
      </w:r>
      <w:r>
        <w:rPr/>
        <w:t>A</w:t>
      </w:r>
      <w:r>
        <w:rPr>
          <w:spacing w:val="-3"/>
        </w:rPr>
        <w:t> </w:t>
      </w:r>
      <w:r>
        <w:rPr/>
        <w:t>seleção</w:t>
      </w:r>
      <w:r>
        <w:rPr>
          <w:spacing w:val="-3"/>
        </w:rPr>
        <w:t> </w:t>
      </w:r>
      <w:r>
        <w:rPr/>
        <w:t>dos artigos para a</w:t>
      </w:r>
      <w:r>
        <w:rPr>
          <w:spacing w:val="-3"/>
        </w:rPr>
        <w:t> </w:t>
      </w:r>
      <w:r>
        <w:rPr/>
        <w:t>leitura</w:t>
      </w:r>
      <w:r>
        <w:rPr>
          <w:spacing w:val="-3"/>
        </w:rPr>
        <w:t> </w:t>
      </w:r>
      <w:r>
        <w:rPr/>
        <w:t>na</w:t>
      </w:r>
      <w:r>
        <w:rPr>
          <w:spacing w:val="-3"/>
        </w:rPr>
        <w:t> </w:t>
      </w:r>
      <w:r>
        <w:rPr/>
        <w:t>íntegra</w:t>
      </w:r>
      <w:r>
        <w:rPr>
          <w:spacing w:val="-3"/>
        </w:rPr>
        <w:t> </w:t>
      </w:r>
      <w:r>
        <w:rPr/>
        <w:t>ocorreu</w:t>
      </w:r>
      <w:r>
        <w:rPr>
          <w:spacing w:val="-3"/>
        </w:rPr>
        <w:t> </w:t>
      </w:r>
      <w:r>
        <w:rPr/>
        <w:t>por</w:t>
      </w:r>
      <w:r>
        <w:rPr>
          <w:spacing w:val="-3"/>
        </w:rPr>
        <w:t> </w:t>
      </w:r>
      <w:r>
        <w:rPr/>
        <w:t>dois</w:t>
      </w:r>
      <w:r>
        <w:rPr>
          <w:spacing w:val="-3"/>
        </w:rPr>
        <w:t> </w:t>
      </w:r>
      <w:r>
        <w:rPr/>
        <w:t>avaliadores</w:t>
      </w:r>
      <w:r>
        <w:rPr>
          <w:spacing w:val="-3"/>
        </w:rPr>
        <w:t> </w:t>
      </w:r>
      <w:r>
        <w:rPr/>
        <w:t>independentes,</w:t>
      </w:r>
      <w:r>
        <w:rPr>
          <w:spacing w:val="-3"/>
        </w:rPr>
        <w:t> </w:t>
      </w:r>
      <w:r>
        <w:rPr/>
        <w:t>sendo</w:t>
      </w:r>
      <w:r>
        <w:rPr>
          <w:spacing w:val="-3"/>
        </w:rPr>
        <w:t> </w:t>
      </w:r>
      <w:r>
        <w:rPr/>
        <w:t>um</w:t>
      </w:r>
      <w:r>
        <w:rPr>
          <w:spacing w:val="-3"/>
        </w:rPr>
        <w:t> </w:t>
      </w:r>
      <w:r>
        <w:rPr/>
        <w:t>terceiro utilizado, em situações de divergência e considerando-se os critérios definidos para a elegibilidade (Figura 1).</w:t>
      </w:r>
    </w:p>
    <w:p>
      <w:pPr>
        <w:pStyle w:val="BodyText"/>
        <w:spacing w:line="360" w:lineRule="auto"/>
        <w:ind w:right="121" w:firstLine="855"/>
        <w:jc w:val="both"/>
      </w:pPr>
      <w:r>
        <w:rPr/>
        <w:t>Em etapa posterior houve a análise e a síntese dos dados extraídos, de </w:t>
      </w:r>
      <w:r>
        <w:rPr/>
        <w:t>forma descritiva, possibilitando o conhecimento sobre o tema em questão.</w:t>
      </w:r>
    </w:p>
    <w:p>
      <w:pPr>
        <w:pStyle w:val="BodyText"/>
        <w:spacing w:before="138"/>
        <w:ind w:left="0"/>
      </w:pPr>
    </w:p>
    <w:p>
      <w:pPr>
        <w:spacing w:before="0"/>
        <w:ind w:left="975" w:right="0" w:firstLine="0"/>
        <w:jc w:val="left"/>
        <w:rPr>
          <w:b/>
          <w:sz w:val="24"/>
        </w:rPr>
      </w:pPr>
      <w:r>
        <w:rPr>
          <w:b/>
          <w:sz w:val="24"/>
        </w:rPr>
        <w:t>Figura 1 - </w:t>
      </w:r>
      <w:r>
        <w:rPr>
          <w:b/>
          <w:spacing w:val="-2"/>
          <w:sz w:val="24"/>
        </w:rPr>
        <w:t>Fluxograma</w:t>
      </w:r>
    </w:p>
    <w:p>
      <w:pPr>
        <w:pStyle w:val="BodyText"/>
        <w:ind w:left="0"/>
        <w:rPr>
          <w:b/>
          <w:sz w:val="17"/>
        </w:rPr>
      </w:pPr>
      <w:r>
        <w:rPr/>
        <w:drawing>
          <wp:anchor distT="0" distB="0" distL="0" distR="0" allowOverlap="1" layoutInCell="1" locked="0" behindDoc="1" simplePos="0" relativeHeight="487587840">
            <wp:simplePos x="0" y="0"/>
            <wp:positionH relativeFrom="page">
              <wp:posOffset>1127624</wp:posOffset>
            </wp:positionH>
            <wp:positionV relativeFrom="paragraph">
              <wp:posOffset>139371</wp:posOffset>
            </wp:positionV>
            <wp:extent cx="5248275" cy="4000500"/>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248275" cy="4000500"/>
                    </a:xfrm>
                    <a:prstGeom prst="rect">
                      <a:avLst/>
                    </a:prstGeom>
                  </pic:spPr>
                </pic:pic>
              </a:graphicData>
            </a:graphic>
          </wp:anchor>
        </w:drawing>
      </w:r>
    </w:p>
    <w:p>
      <w:pPr>
        <w:spacing w:after="0"/>
        <w:rPr>
          <w:sz w:val="17"/>
        </w:rPr>
        <w:sectPr>
          <w:pgSz w:w="11920" w:h="16840"/>
          <w:pgMar w:top="1640" w:bottom="280" w:left="1580" w:right="1040"/>
        </w:sectPr>
      </w:pPr>
    </w:p>
    <w:p>
      <w:pPr>
        <w:pStyle w:val="Heading1"/>
        <w:numPr>
          <w:ilvl w:val="0"/>
          <w:numId w:val="1"/>
        </w:numPr>
        <w:tabs>
          <w:tab w:pos="300" w:val="left" w:leader="none"/>
        </w:tabs>
        <w:spacing w:line="240" w:lineRule="auto" w:before="60" w:after="0"/>
        <w:ind w:left="300" w:right="0" w:hanging="180"/>
        <w:jc w:val="left"/>
      </w:pPr>
      <w:r>
        <w:rPr>
          <w:spacing w:val="-2"/>
        </w:rPr>
        <w:t>RESULTADOS</w:t>
      </w:r>
      <w:r>
        <w:rPr>
          <w:spacing w:val="-10"/>
        </w:rPr>
        <w:t> </w:t>
      </w:r>
      <w:r>
        <w:rPr>
          <w:spacing w:val="-2"/>
        </w:rPr>
        <w:t>E</w:t>
      </w:r>
      <w:r>
        <w:rPr>
          <w:spacing w:val="-9"/>
        </w:rPr>
        <w:t> </w:t>
      </w:r>
      <w:r>
        <w:rPr>
          <w:spacing w:val="-2"/>
        </w:rPr>
        <w:t>DISCUSSÃO</w:t>
      </w:r>
    </w:p>
    <w:p>
      <w:pPr>
        <w:pStyle w:val="BodyText"/>
        <w:spacing w:before="114"/>
        <w:ind w:left="0"/>
        <w:rPr>
          <w:b/>
          <w:sz w:val="20"/>
        </w:rPr>
      </w:pPr>
    </w:p>
    <w:tbl>
      <w:tblPr>
        <w:tblW w:w="0" w:type="auto"/>
        <w:jc w:val="left"/>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20"/>
        <w:gridCol w:w="960"/>
        <w:gridCol w:w="1320"/>
        <w:gridCol w:w="1740"/>
        <w:gridCol w:w="2060"/>
        <w:gridCol w:w="1600"/>
      </w:tblGrid>
      <w:tr>
        <w:trPr>
          <w:trHeight w:val="680" w:hRule="atLeast"/>
        </w:trPr>
        <w:tc>
          <w:tcPr>
            <w:tcW w:w="1320" w:type="dxa"/>
          </w:tcPr>
          <w:p>
            <w:pPr>
              <w:pStyle w:val="TableParagraph"/>
              <w:spacing w:before="115"/>
              <w:ind w:left="219"/>
              <w:rPr>
                <w:b/>
                <w:sz w:val="20"/>
              </w:rPr>
            </w:pPr>
            <w:r>
              <w:rPr>
                <w:b/>
                <w:spacing w:val="-2"/>
                <w:sz w:val="20"/>
              </w:rPr>
              <w:t>Autor/ano</w:t>
            </w:r>
          </w:p>
        </w:tc>
        <w:tc>
          <w:tcPr>
            <w:tcW w:w="960" w:type="dxa"/>
          </w:tcPr>
          <w:p>
            <w:pPr>
              <w:pStyle w:val="TableParagraph"/>
              <w:spacing w:before="115"/>
              <w:ind w:left="46" w:right="15"/>
              <w:jc w:val="center"/>
              <w:rPr>
                <w:b/>
                <w:sz w:val="20"/>
              </w:rPr>
            </w:pPr>
            <w:r>
              <w:rPr>
                <w:b/>
                <w:spacing w:val="-2"/>
                <w:sz w:val="20"/>
              </w:rPr>
              <w:t>Local</w:t>
            </w:r>
          </w:p>
        </w:tc>
        <w:tc>
          <w:tcPr>
            <w:tcW w:w="1320" w:type="dxa"/>
          </w:tcPr>
          <w:p>
            <w:pPr>
              <w:pStyle w:val="TableParagraph"/>
              <w:spacing w:before="115"/>
              <w:ind w:left="380" w:right="132" w:hanging="225"/>
              <w:rPr>
                <w:b/>
                <w:sz w:val="20"/>
              </w:rPr>
            </w:pPr>
            <w:r>
              <w:rPr>
                <w:b/>
                <w:sz w:val="20"/>
              </w:rPr>
              <w:t>Objetivo</w:t>
            </w:r>
            <w:r>
              <w:rPr>
                <w:b/>
                <w:spacing w:val="-13"/>
                <w:sz w:val="20"/>
              </w:rPr>
              <w:t> </w:t>
            </w:r>
            <w:r>
              <w:rPr>
                <w:b/>
                <w:sz w:val="20"/>
              </w:rPr>
              <w:t>do </w:t>
            </w:r>
            <w:r>
              <w:rPr>
                <w:b/>
                <w:spacing w:val="-2"/>
                <w:sz w:val="20"/>
              </w:rPr>
              <w:t>estudo</w:t>
            </w:r>
          </w:p>
        </w:tc>
        <w:tc>
          <w:tcPr>
            <w:tcW w:w="1740" w:type="dxa"/>
          </w:tcPr>
          <w:p>
            <w:pPr>
              <w:pStyle w:val="TableParagraph"/>
              <w:spacing w:before="115"/>
              <w:ind w:left="438" w:right="102" w:hanging="334"/>
              <w:rPr>
                <w:b/>
                <w:sz w:val="20"/>
              </w:rPr>
            </w:pPr>
            <w:r>
              <w:rPr>
                <w:b/>
                <w:spacing w:val="-2"/>
                <w:sz w:val="20"/>
              </w:rPr>
              <w:t>Metodologia/Rela </w:t>
            </w:r>
            <w:r>
              <w:rPr>
                <w:b/>
                <w:sz w:val="20"/>
              </w:rPr>
              <w:t>to do caso</w:t>
            </w:r>
          </w:p>
        </w:tc>
        <w:tc>
          <w:tcPr>
            <w:tcW w:w="2060" w:type="dxa"/>
          </w:tcPr>
          <w:p>
            <w:pPr>
              <w:pStyle w:val="TableParagraph"/>
              <w:spacing w:before="115"/>
              <w:ind w:left="223"/>
              <w:rPr>
                <w:b/>
                <w:sz w:val="20"/>
              </w:rPr>
            </w:pPr>
            <w:r>
              <w:rPr>
                <w:b/>
                <w:sz w:val="20"/>
              </w:rPr>
              <w:t>Resultados</w:t>
            </w:r>
            <w:r>
              <w:rPr>
                <w:b/>
                <w:spacing w:val="-10"/>
                <w:sz w:val="20"/>
              </w:rPr>
              <w:t> </w:t>
            </w:r>
            <w:r>
              <w:rPr>
                <w:b/>
                <w:spacing w:val="-2"/>
                <w:sz w:val="20"/>
              </w:rPr>
              <w:t>obtidos</w:t>
            </w:r>
          </w:p>
        </w:tc>
        <w:tc>
          <w:tcPr>
            <w:tcW w:w="1600" w:type="dxa"/>
          </w:tcPr>
          <w:p>
            <w:pPr>
              <w:pStyle w:val="TableParagraph"/>
              <w:spacing w:before="115"/>
              <w:ind w:left="351"/>
              <w:rPr>
                <w:b/>
                <w:sz w:val="20"/>
              </w:rPr>
            </w:pPr>
            <w:r>
              <w:rPr>
                <w:b/>
                <w:spacing w:val="-2"/>
                <w:sz w:val="20"/>
              </w:rPr>
              <w:t>Conclusão</w:t>
            </w:r>
          </w:p>
        </w:tc>
      </w:tr>
      <w:tr>
        <w:trPr>
          <w:trHeight w:val="287" w:hRule="atLeast"/>
        </w:trPr>
        <w:tc>
          <w:tcPr>
            <w:tcW w:w="1320" w:type="dxa"/>
            <w:tcBorders>
              <w:bottom w:val="nil"/>
            </w:tcBorders>
          </w:tcPr>
          <w:p>
            <w:pPr>
              <w:pStyle w:val="TableParagraph"/>
              <w:spacing w:line="167" w:lineRule="exact" w:before="100"/>
              <w:ind w:left="95"/>
              <w:rPr>
                <w:sz w:val="16"/>
              </w:rPr>
            </w:pPr>
            <w:r>
              <w:rPr>
                <w:sz w:val="16"/>
              </w:rPr>
              <w:t>ESPOSITO,</w:t>
            </w:r>
            <w:r>
              <w:rPr>
                <w:spacing w:val="42"/>
                <w:sz w:val="16"/>
              </w:rPr>
              <w:t>  </w:t>
            </w:r>
            <w:r>
              <w:rPr>
                <w:spacing w:val="-5"/>
                <w:sz w:val="16"/>
              </w:rPr>
              <w:t>N.</w:t>
            </w:r>
          </w:p>
        </w:tc>
        <w:tc>
          <w:tcPr>
            <w:tcW w:w="960" w:type="dxa"/>
            <w:tcBorders>
              <w:bottom w:val="nil"/>
            </w:tcBorders>
          </w:tcPr>
          <w:p>
            <w:pPr>
              <w:pStyle w:val="TableParagraph"/>
              <w:spacing w:line="167" w:lineRule="exact" w:before="100"/>
              <w:ind w:left="46" w:right="15"/>
              <w:jc w:val="center"/>
              <w:rPr>
                <w:sz w:val="16"/>
              </w:rPr>
            </w:pPr>
            <w:r>
              <w:rPr>
                <w:spacing w:val="-2"/>
                <w:sz w:val="16"/>
              </w:rPr>
              <w:t>Escócia</w:t>
            </w:r>
          </w:p>
        </w:tc>
        <w:tc>
          <w:tcPr>
            <w:tcW w:w="1320" w:type="dxa"/>
            <w:tcBorders>
              <w:bottom w:val="nil"/>
            </w:tcBorders>
          </w:tcPr>
          <w:p>
            <w:pPr>
              <w:pStyle w:val="TableParagraph"/>
              <w:tabs>
                <w:tab w:pos="1133" w:val="left" w:leader="none"/>
              </w:tabs>
              <w:spacing w:line="167" w:lineRule="exact" w:before="100"/>
              <w:ind w:left="110"/>
              <w:rPr>
                <w:sz w:val="16"/>
              </w:rPr>
            </w:pPr>
            <w:r>
              <w:rPr>
                <w:spacing w:val="-2"/>
                <w:sz w:val="16"/>
              </w:rPr>
              <w:t>Revisar</w:t>
            </w:r>
            <w:r>
              <w:rPr>
                <w:sz w:val="16"/>
              </w:rPr>
              <w:tab/>
            </w:r>
            <w:r>
              <w:rPr>
                <w:spacing w:val="-10"/>
                <w:sz w:val="16"/>
              </w:rPr>
              <w:t>a</w:t>
            </w:r>
          </w:p>
        </w:tc>
        <w:tc>
          <w:tcPr>
            <w:tcW w:w="1740" w:type="dxa"/>
            <w:tcBorders>
              <w:bottom w:val="nil"/>
            </w:tcBorders>
          </w:tcPr>
          <w:p>
            <w:pPr>
              <w:pStyle w:val="TableParagraph"/>
              <w:tabs>
                <w:tab w:pos="788" w:val="left" w:leader="none"/>
              </w:tabs>
              <w:spacing w:line="167" w:lineRule="exact" w:before="100"/>
              <w:ind w:left="95"/>
              <w:rPr>
                <w:sz w:val="16"/>
              </w:rPr>
            </w:pPr>
            <w:r>
              <w:rPr>
                <w:spacing w:val="-2"/>
                <w:sz w:val="16"/>
              </w:rPr>
              <w:t>Análise</w:t>
            </w:r>
            <w:r>
              <w:rPr>
                <w:sz w:val="16"/>
              </w:rPr>
              <w:tab/>
            </w:r>
            <w:r>
              <w:rPr>
                <w:spacing w:val="-2"/>
                <w:sz w:val="16"/>
              </w:rPr>
              <w:t>retrospectiva</w:t>
            </w:r>
          </w:p>
        </w:tc>
        <w:tc>
          <w:tcPr>
            <w:tcW w:w="2060" w:type="dxa"/>
            <w:tcBorders>
              <w:bottom w:val="nil"/>
            </w:tcBorders>
          </w:tcPr>
          <w:p>
            <w:pPr>
              <w:pStyle w:val="TableParagraph"/>
              <w:spacing w:line="167" w:lineRule="exact" w:before="100"/>
              <w:ind w:left="95"/>
              <w:rPr>
                <w:sz w:val="16"/>
              </w:rPr>
            </w:pPr>
            <w:r>
              <w:rPr>
                <w:sz w:val="16"/>
              </w:rPr>
              <w:t>A</w:t>
            </w:r>
            <w:r>
              <w:rPr>
                <w:spacing w:val="55"/>
                <w:sz w:val="16"/>
              </w:rPr>
              <w:t> </w:t>
            </w:r>
            <w:r>
              <w:rPr>
                <w:sz w:val="16"/>
              </w:rPr>
              <w:t>fratura</w:t>
            </w:r>
            <w:r>
              <w:rPr>
                <w:spacing w:val="41"/>
                <w:sz w:val="16"/>
              </w:rPr>
              <w:t> </w:t>
            </w:r>
            <w:r>
              <w:rPr>
                <w:sz w:val="16"/>
              </w:rPr>
              <w:t>mais</w:t>
            </w:r>
            <w:r>
              <w:rPr>
                <w:spacing w:val="42"/>
                <w:sz w:val="16"/>
              </w:rPr>
              <w:t> </w:t>
            </w:r>
            <w:r>
              <w:rPr>
                <w:spacing w:val="-2"/>
                <w:sz w:val="16"/>
              </w:rPr>
              <w:t>comumente</w:t>
            </w:r>
          </w:p>
        </w:tc>
        <w:tc>
          <w:tcPr>
            <w:tcW w:w="1600" w:type="dxa"/>
            <w:tcBorders>
              <w:bottom w:val="nil"/>
            </w:tcBorders>
          </w:tcPr>
          <w:p>
            <w:pPr>
              <w:pStyle w:val="TableParagraph"/>
              <w:tabs>
                <w:tab w:pos="726" w:val="left" w:leader="none"/>
              </w:tabs>
              <w:spacing w:line="167" w:lineRule="exact" w:before="100"/>
              <w:ind w:left="105"/>
              <w:rPr>
                <w:sz w:val="16"/>
              </w:rPr>
            </w:pPr>
            <w:r>
              <w:rPr>
                <w:spacing w:val="-10"/>
                <w:sz w:val="16"/>
              </w:rPr>
              <w:t>A</w:t>
            </w:r>
            <w:r>
              <w:rPr>
                <w:sz w:val="16"/>
              </w:rPr>
              <w:tab/>
            </w:r>
            <w:r>
              <w:rPr>
                <w:spacing w:val="-2"/>
                <w:sz w:val="16"/>
              </w:rPr>
              <w:t>intervenção</w:t>
            </w:r>
          </w:p>
        </w:tc>
      </w:tr>
      <w:tr>
        <w:trPr>
          <w:trHeight w:val="183" w:hRule="atLeast"/>
        </w:trPr>
        <w:tc>
          <w:tcPr>
            <w:tcW w:w="1320" w:type="dxa"/>
            <w:tcBorders>
              <w:top w:val="nil"/>
              <w:bottom w:val="nil"/>
            </w:tcBorders>
          </w:tcPr>
          <w:p>
            <w:pPr>
              <w:pStyle w:val="TableParagraph"/>
              <w:spacing w:line="164" w:lineRule="exact"/>
              <w:ind w:left="95"/>
              <w:rPr>
                <w:sz w:val="16"/>
              </w:rPr>
            </w:pPr>
            <w:r>
              <w:rPr>
                <w:spacing w:val="-5"/>
                <w:sz w:val="16"/>
              </w:rPr>
              <w:t>R.;</w:t>
            </w: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pacing w:val="-2"/>
                <w:sz w:val="16"/>
              </w:rPr>
              <w:t>abordagem</w:t>
            </w:r>
          </w:p>
        </w:tc>
        <w:tc>
          <w:tcPr>
            <w:tcW w:w="1740" w:type="dxa"/>
            <w:tcBorders>
              <w:top w:val="nil"/>
              <w:bottom w:val="nil"/>
            </w:tcBorders>
          </w:tcPr>
          <w:p>
            <w:pPr>
              <w:pStyle w:val="TableParagraph"/>
              <w:spacing w:line="164" w:lineRule="exact"/>
              <w:ind w:left="95"/>
              <w:rPr>
                <w:sz w:val="16"/>
              </w:rPr>
            </w:pPr>
            <w:r>
              <w:rPr>
                <w:sz w:val="16"/>
              </w:rPr>
              <w:t>dos</w:t>
            </w:r>
            <w:r>
              <w:rPr>
                <w:spacing w:val="68"/>
                <w:sz w:val="16"/>
              </w:rPr>
              <w:t> </w:t>
            </w:r>
            <w:r>
              <w:rPr>
                <w:sz w:val="16"/>
              </w:rPr>
              <w:t>registros</w:t>
            </w:r>
            <w:r>
              <w:rPr>
                <w:spacing w:val="55"/>
                <w:sz w:val="16"/>
              </w:rPr>
              <w:t> </w:t>
            </w:r>
            <w:r>
              <w:rPr>
                <w:spacing w:val="-2"/>
                <w:sz w:val="16"/>
              </w:rPr>
              <w:t>médicos</w:t>
            </w:r>
          </w:p>
        </w:tc>
        <w:tc>
          <w:tcPr>
            <w:tcW w:w="2060" w:type="dxa"/>
            <w:tcBorders>
              <w:top w:val="nil"/>
              <w:bottom w:val="nil"/>
            </w:tcBorders>
          </w:tcPr>
          <w:p>
            <w:pPr>
              <w:pStyle w:val="TableParagraph"/>
              <w:spacing w:line="164" w:lineRule="exact"/>
              <w:ind w:left="95"/>
              <w:rPr>
                <w:sz w:val="16"/>
              </w:rPr>
            </w:pPr>
            <w:r>
              <w:rPr>
                <w:sz w:val="16"/>
              </w:rPr>
              <w:t>observada</w:t>
            </w:r>
            <w:r>
              <w:rPr>
                <w:spacing w:val="40"/>
                <w:sz w:val="16"/>
              </w:rPr>
              <w:t> </w:t>
            </w:r>
            <w:r>
              <w:rPr>
                <w:sz w:val="16"/>
              </w:rPr>
              <w:t>foi</w:t>
            </w:r>
            <w:r>
              <w:rPr>
                <w:spacing w:val="27"/>
                <w:sz w:val="16"/>
              </w:rPr>
              <w:t> </w:t>
            </w:r>
            <w:r>
              <w:rPr>
                <w:sz w:val="16"/>
              </w:rPr>
              <w:t>a</w:t>
            </w:r>
            <w:r>
              <w:rPr>
                <w:spacing w:val="26"/>
                <w:sz w:val="16"/>
              </w:rPr>
              <w:t> </w:t>
            </w:r>
            <w:r>
              <w:rPr>
                <w:sz w:val="16"/>
              </w:rPr>
              <w:t>do</w:t>
            </w:r>
            <w:r>
              <w:rPr>
                <w:spacing w:val="26"/>
                <w:sz w:val="16"/>
              </w:rPr>
              <w:t> </w:t>
            </w:r>
            <w:r>
              <w:rPr>
                <w:sz w:val="16"/>
              </w:rPr>
              <w:t>colo</w:t>
            </w:r>
            <w:r>
              <w:rPr>
                <w:spacing w:val="27"/>
                <w:sz w:val="16"/>
              </w:rPr>
              <w:t> </w:t>
            </w:r>
            <w:r>
              <w:rPr>
                <w:spacing w:val="-5"/>
                <w:sz w:val="16"/>
              </w:rPr>
              <w:t>da</w:t>
            </w:r>
          </w:p>
        </w:tc>
        <w:tc>
          <w:tcPr>
            <w:tcW w:w="1600" w:type="dxa"/>
            <w:tcBorders>
              <w:top w:val="nil"/>
              <w:bottom w:val="nil"/>
            </w:tcBorders>
          </w:tcPr>
          <w:p>
            <w:pPr>
              <w:pStyle w:val="TableParagraph"/>
              <w:tabs>
                <w:tab w:pos="1160" w:val="left" w:leader="none"/>
              </w:tabs>
              <w:spacing w:line="164" w:lineRule="exact"/>
              <w:ind w:left="105"/>
              <w:rPr>
                <w:sz w:val="16"/>
              </w:rPr>
            </w:pPr>
            <w:r>
              <w:rPr>
                <w:spacing w:val="-2"/>
                <w:sz w:val="16"/>
              </w:rPr>
              <w:t>cirúrgica</w:t>
            </w:r>
            <w:r>
              <w:rPr>
                <w:sz w:val="16"/>
              </w:rPr>
              <w:tab/>
            </w:r>
            <w:r>
              <w:rPr>
                <w:spacing w:val="-4"/>
                <w:sz w:val="16"/>
              </w:rPr>
              <w:t>pode</w:t>
            </w:r>
          </w:p>
        </w:tc>
      </w:tr>
      <w:tr>
        <w:trPr>
          <w:trHeight w:val="183" w:hRule="atLeast"/>
        </w:trPr>
        <w:tc>
          <w:tcPr>
            <w:tcW w:w="1320" w:type="dxa"/>
            <w:tcBorders>
              <w:top w:val="nil"/>
              <w:bottom w:val="nil"/>
            </w:tcBorders>
          </w:tcPr>
          <w:p>
            <w:pPr>
              <w:pStyle w:val="TableParagraph"/>
              <w:spacing w:line="164" w:lineRule="exact"/>
              <w:ind w:left="95"/>
              <w:rPr>
                <w:sz w:val="16"/>
              </w:rPr>
            </w:pPr>
            <w:r>
              <w:rPr>
                <w:sz w:val="16"/>
              </w:rPr>
              <w:t>CISTERNAS,</w:t>
            </w:r>
            <w:r>
              <w:rPr>
                <w:spacing w:val="65"/>
                <w:sz w:val="16"/>
              </w:rPr>
              <w:t> </w:t>
            </w:r>
            <w:r>
              <w:rPr>
                <w:spacing w:val="-5"/>
                <w:sz w:val="16"/>
              </w:rPr>
              <w:t>I.</w:t>
            </w: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tabs>
                <w:tab w:pos="1000" w:val="left" w:leader="none"/>
              </w:tabs>
              <w:spacing w:line="164" w:lineRule="exact"/>
              <w:ind w:left="110"/>
              <w:rPr>
                <w:sz w:val="16"/>
              </w:rPr>
            </w:pPr>
            <w:r>
              <w:rPr>
                <w:spacing w:val="-2"/>
                <w:sz w:val="16"/>
              </w:rPr>
              <w:t>cirúrgica</w:t>
            </w:r>
            <w:r>
              <w:rPr>
                <w:sz w:val="16"/>
              </w:rPr>
              <w:tab/>
            </w:r>
            <w:r>
              <w:rPr>
                <w:spacing w:val="-5"/>
                <w:sz w:val="16"/>
              </w:rPr>
              <w:t>em</w:t>
            </w:r>
          </w:p>
        </w:tc>
        <w:tc>
          <w:tcPr>
            <w:tcW w:w="1740" w:type="dxa"/>
            <w:tcBorders>
              <w:top w:val="nil"/>
              <w:bottom w:val="nil"/>
            </w:tcBorders>
          </w:tcPr>
          <w:p>
            <w:pPr>
              <w:pStyle w:val="TableParagraph"/>
              <w:tabs>
                <w:tab w:pos="631" w:val="left" w:leader="none"/>
                <w:tab w:pos="1540" w:val="left" w:leader="none"/>
              </w:tabs>
              <w:spacing w:line="164" w:lineRule="exact"/>
              <w:ind w:left="95"/>
              <w:rPr>
                <w:sz w:val="16"/>
              </w:rPr>
            </w:pPr>
            <w:r>
              <w:rPr>
                <w:spacing w:val="-5"/>
                <w:sz w:val="16"/>
              </w:rPr>
              <w:t>de</w:t>
            </w:r>
            <w:r>
              <w:rPr>
                <w:sz w:val="16"/>
              </w:rPr>
              <w:tab/>
            </w:r>
            <w:r>
              <w:rPr>
                <w:spacing w:val="-2"/>
                <w:sz w:val="16"/>
              </w:rPr>
              <w:t>crianças</w:t>
            </w:r>
            <w:r>
              <w:rPr>
                <w:sz w:val="16"/>
              </w:rPr>
              <w:tab/>
            </w:r>
            <w:r>
              <w:rPr>
                <w:spacing w:val="-10"/>
                <w:sz w:val="16"/>
              </w:rPr>
              <w:t>e</w:t>
            </w:r>
          </w:p>
        </w:tc>
        <w:tc>
          <w:tcPr>
            <w:tcW w:w="2060" w:type="dxa"/>
            <w:tcBorders>
              <w:top w:val="nil"/>
              <w:bottom w:val="nil"/>
            </w:tcBorders>
          </w:tcPr>
          <w:p>
            <w:pPr>
              <w:pStyle w:val="TableParagraph"/>
              <w:spacing w:line="164" w:lineRule="exact"/>
              <w:ind w:left="95"/>
              <w:rPr>
                <w:sz w:val="16"/>
              </w:rPr>
            </w:pPr>
            <w:r>
              <w:rPr>
                <w:sz w:val="16"/>
              </w:rPr>
              <w:t>mandíbula</w:t>
            </w:r>
            <w:r>
              <w:rPr>
                <w:spacing w:val="48"/>
                <w:sz w:val="16"/>
              </w:rPr>
              <w:t> </w:t>
            </w:r>
            <w:r>
              <w:rPr>
                <w:sz w:val="16"/>
              </w:rPr>
              <w:t>(61,1%).</w:t>
            </w:r>
            <w:r>
              <w:rPr>
                <w:spacing w:val="38"/>
                <w:sz w:val="16"/>
              </w:rPr>
              <w:t> </w:t>
            </w:r>
            <w:r>
              <w:rPr>
                <w:spacing w:val="-2"/>
                <w:sz w:val="16"/>
              </w:rPr>
              <w:t>Dentre</w:t>
            </w:r>
          </w:p>
        </w:tc>
        <w:tc>
          <w:tcPr>
            <w:tcW w:w="1600" w:type="dxa"/>
            <w:tcBorders>
              <w:top w:val="nil"/>
              <w:bottom w:val="nil"/>
            </w:tcBorders>
          </w:tcPr>
          <w:p>
            <w:pPr>
              <w:pStyle w:val="TableParagraph"/>
              <w:tabs>
                <w:tab w:pos="1284" w:val="left" w:leader="none"/>
              </w:tabs>
              <w:spacing w:line="164" w:lineRule="exact"/>
              <w:ind w:left="105"/>
              <w:rPr>
                <w:sz w:val="16"/>
              </w:rPr>
            </w:pPr>
            <w:r>
              <w:rPr>
                <w:spacing w:val="-2"/>
                <w:sz w:val="16"/>
              </w:rPr>
              <w:t>resultar</w:t>
            </w:r>
            <w:r>
              <w:rPr>
                <w:sz w:val="16"/>
              </w:rPr>
              <w:tab/>
            </w:r>
            <w:r>
              <w:rPr>
                <w:spacing w:val="-5"/>
                <w:sz w:val="16"/>
              </w:rPr>
              <w:t>em</w:t>
            </w:r>
          </w:p>
        </w:tc>
      </w:tr>
      <w:tr>
        <w:trPr>
          <w:trHeight w:val="183" w:hRule="atLeast"/>
        </w:trPr>
        <w:tc>
          <w:tcPr>
            <w:tcW w:w="1320" w:type="dxa"/>
            <w:tcBorders>
              <w:top w:val="nil"/>
              <w:bottom w:val="nil"/>
            </w:tcBorders>
          </w:tcPr>
          <w:p>
            <w:pPr>
              <w:pStyle w:val="TableParagraph"/>
              <w:spacing w:line="164" w:lineRule="exact"/>
              <w:ind w:left="95"/>
              <w:rPr>
                <w:sz w:val="16"/>
              </w:rPr>
            </w:pPr>
            <w:r>
              <w:rPr>
                <w:sz w:val="16"/>
              </w:rPr>
              <w:t>N.;</w:t>
            </w:r>
            <w:r>
              <w:rPr>
                <w:spacing w:val="-5"/>
                <w:sz w:val="16"/>
              </w:rPr>
              <w:t> </w:t>
            </w:r>
            <w:r>
              <w:rPr>
                <w:spacing w:val="-2"/>
                <w:sz w:val="16"/>
              </w:rPr>
              <w:t>GONZÁLES,</w:t>
            </w: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pacing w:val="-2"/>
                <w:sz w:val="16"/>
              </w:rPr>
              <w:t>fraturas</w:t>
            </w:r>
          </w:p>
        </w:tc>
        <w:tc>
          <w:tcPr>
            <w:tcW w:w="1740" w:type="dxa"/>
            <w:tcBorders>
              <w:top w:val="nil"/>
              <w:bottom w:val="nil"/>
            </w:tcBorders>
          </w:tcPr>
          <w:p>
            <w:pPr>
              <w:pStyle w:val="TableParagraph"/>
              <w:tabs>
                <w:tab w:pos="1288" w:val="left" w:leader="none"/>
              </w:tabs>
              <w:spacing w:line="164" w:lineRule="exact"/>
              <w:ind w:left="95"/>
              <w:rPr>
                <w:sz w:val="16"/>
              </w:rPr>
            </w:pPr>
            <w:r>
              <w:rPr>
                <w:spacing w:val="-2"/>
                <w:sz w:val="16"/>
              </w:rPr>
              <w:t>adolescentes</w:t>
            </w:r>
            <w:r>
              <w:rPr>
                <w:sz w:val="16"/>
              </w:rPr>
              <w:tab/>
            </w:r>
            <w:r>
              <w:rPr>
                <w:spacing w:val="-4"/>
                <w:sz w:val="16"/>
              </w:rPr>
              <w:t>(com</w:t>
            </w:r>
          </w:p>
        </w:tc>
        <w:tc>
          <w:tcPr>
            <w:tcW w:w="2060" w:type="dxa"/>
            <w:tcBorders>
              <w:top w:val="nil"/>
              <w:bottom w:val="nil"/>
            </w:tcBorders>
          </w:tcPr>
          <w:p>
            <w:pPr>
              <w:pStyle w:val="TableParagraph"/>
              <w:spacing w:line="164" w:lineRule="exact"/>
              <w:ind w:left="95"/>
              <w:rPr>
                <w:sz w:val="16"/>
              </w:rPr>
            </w:pPr>
            <w:r>
              <w:rPr>
                <w:sz w:val="16"/>
              </w:rPr>
              <w:t>os</w:t>
            </w:r>
            <w:r>
              <w:rPr>
                <w:spacing w:val="22"/>
                <w:sz w:val="16"/>
              </w:rPr>
              <w:t> </w:t>
            </w:r>
            <w:r>
              <w:rPr>
                <w:sz w:val="16"/>
              </w:rPr>
              <w:t>pacientes</w:t>
            </w:r>
            <w:r>
              <w:rPr>
                <w:spacing w:val="23"/>
                <w:sz w:val="16"/>
              </w:rPr>
              <w:t> </w:t>
            </w:r>
            <w:r>
              <w:rPr>
                <w:sz w:val="16"/>
              </w:rPr>
              <w:t>analisados,</w:t>
            </w:r>
            <w:r>
              <w:rPr>
                <w:spacing w:val="23"/>
                <w:sz w:val="16"/>
              </w:rPr>
              <w:t> </w:t>
            </w:r>
            <w:r>
              <w:rPr>
                <w:spacing w:val="-5"/>
                <w:sz w:val="16"/>
              </w:rPr>
              <w:t>um</w:t>
            </w:r>
          </w:p>
        </w:tc>
        <w:tc>
          <w:tcPr>
            <w:tcW w:w="1600" w:type="dxa"/>
            <w:tcBorders>
              <w:top w:val="nil"/>
              <w:bottom w:val="nil"/>
            </w:tcBorders>
          </w:tcPr>
          <w:p>
            <w:pPr>
              <w:pStyle w:val="TableParagraph"/>
              <w:tabs>
                <w:tab w:pos="1321" w:val="left" w:leader="none"/>
              </w:tabs>
              <w:spacing w:line="164" w:lineRule="exact"/>
              <w:ind w:left="105"/>
              <w:rPr>
                <w:sz w:val="16"/>
              </w:rPr>
            </w:pPr>
            <w:r>
              <w:rPr>
                <w:spacing w:val="-2"/>
                <w:sz w:val="16"/>
              </w:rPr>
              <w:t>excelentes</w:t>
            </w:r>
            <w:r>
              <w:rPr>
                <w:sz w:val="16"/>
              </w:rPr>
              <w:tab/>
            </w:r>
            <w:r>
              <w:rPr>
                <w:spacing w:val="-5"/>
                <w:sz w:val="16"/>
              </w:rPr>
              <w:t>ou</w:t>
            </w:r>
          </w:p>
        </w:tc>
      </w:tr>
      <w:tr>
        <w:trPr>
          <w:trHeight w:val="183" w:hRule="atLeast"/>
        </w:trPr>
        <w:tc>
          <w:tcPr>
            <w:tcW w:w="1320" w:type="dxa"/>
            <w:tcBorders>
              <w:top w:val="nil"/>
              <w:bottom w:val="nil"/>
            </w:tcBorders>
          </w:tcPr>
          <w:p>
            <w:pPr>
              <w:pStyle w:val="TableParagraph"/>
              <w:spacing w:line="164" w:lineRule="exact"/>
              <w:ind w:left="95"/>
              <w:rPr>
                <w:sz w:val="16"/>
              </w:rPr>
            </w:pPr>
            <w:r>
              <w:rPr>
                <w:sz w:val="16"/>
              </w:rPr>
              <w:t>A.</w:t>
            </w:r>
            <w:r>
              <w:rPr>
                <w:spacing w:val="-3"/>
                <w:sz w:val="16"/>
              </w:rPr>
              <w:t> </w:t>
            </w:r>
            <w:r>
              <w:rPr>
                <w:sz w:val="16"/>
              </w:rPr>
              <w:t>C.,</w:t>
            </w:r>
            <w:r>
              <w:rPr>
                <w:spacing w:val="-2"/>
                <w:sz w:val="16"/>
              </w:rPr>
              <w:t> </w:t>
            </w:r>
            <w:r>
              <w:rPr>
                <w:spacing w:val="-4"/>
                <w:sz w:val="16"/>
              </w:rPr>
              <w:t>2024</w:t>
            </w: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pacing w:val="-2"/>
                <w:sz w:val="16"/>
              </w:rPr>
              <w:t>condilares</w:t>
            </w:r>
          </w:p>
        </w:tc>
        <w:tc>
          <w:tcPr>
            <w:tcW w:w="1740" w:type="dxa"/>
            <w:tcBorders>
              <w:top w:val="nil"/>
              <w:bottom w:val="nil"/>
            </w:tcBorders>
          </w:tcPr>
          <w:p>
            <w:pPr>
              <w:pStyle w:val="TableParagraph"/>
              <w:spacing w:line="164" w:lineRule="exact"/>
              <w:ind w:left="95"/>
              <w:rPr>
                <w:sz w:val="16"/>
              </w:rPr>
            </w:pPr>
            <w:r>
              <w:rPr>
                <w:sz w:val="16"/>
              </w:rPr>
              <w:t>idades</w:t>
            </w:r>
            <w:r>
              <w:rPr>
                <w:spacing w:val="56"/>
                <w:sz w:val="16"/>
              </w:rPr>
              <w:t> </w:t>
            </w:r>
            <w:r>
              <w:rPr>
                <w:sz w:val="16"/>
              </w:rPr>
              <w:t>entre</w:t>
            </w:r>
            <w:r>
              <w:rPr>
                <w:spacing w:val="41"/>
                <w:sz w:val="16"/>
              </w:rPr>
              <w:t> </w:t>
            </w:r>
            <w:r>
              <w:rPr>
                <w:sz w:val="16"/>
              </w:rPr>
              <w:t>um</w:t>
            </w:r>
            <w:r>
              <w:rPr>
                <w:spacing w:val="42"/>
                <w:sz w:val="16"/>
              </w:rPr>
              <w:t> </w:t>
            </w:r>
            <w:r>
              <w:rPr>
                <w:sz w:val="16"/>
              </w:rPr>
              <w:t>e</w:t>
            </w:r>
            <w:r>
              <w:rPr>
                <w:spacing w:val="42"/>
                <w:sz w:val="16"/>
              </w:rPr>
              <w:t> </w:t>
            </w:r>
            <w:r>
              <w:rPr>
                <w:spacing w:val="-5"/>
                <w:sz w:val="16"/>
              </w:rPr>
              <w:t>17</w:t>
            </w:r>
          </w:p>
        </w:tc>
        <w:tc>
          <w:tcPr>
            <w:tcW w:w="2060" w:type="dxa"/>
            <w:tcBorders>
              <w:top w:val="nil"/>
              <w:bottom w:val="nil"/>
            </w:tcBorders>
          </w:tcPr>
          <w:p>
            <w:pPr>
              <w:pStyle w:val="TableParagraph"/>
              <w:tabs>
                <w:tab w:pos="1323" w:val="left" w:leader="none"/>
              </w:tabs>
              <w:spacing w:line="164" w:lineRule="exact"/>
              <w:ind w:left="95"/>
              <w:rPr>
                <w:sz w:val="16"/>
              </w:rPr>
            </w:pPr>
            <w:r>
              <w:rPr>
                <w:spacing w:val="-2"/>
                <w:sz w:val="16"/>
              </w:rPr>
              <w:t>apresentou</w:t>
            </w:r>
            <w:r>
              <w:rPr>
                <w:sz w:val="16"/>
              </w:rPr>
              <w:tab/>
            </w:r>
            <w:r>
              <w:rPr>
                <w:spacing w:val="-2"/>
                <w:sz w:val="16"/>
              </w:rPr>
              <w:t>parestesia</w:t>
            </w:r>
          </w:p>
        </w:tc>
        <w:tc>
          <w:tcPr>
            <w:tcW w:w="1600" w:type="dxa"/>
            <w:tcBorders>
              <w:top w:val="nil"/>
              <w:bottom w:val="nil"/>
            </w:tcBorders>
          </w:tcPr>
          <w:p>
            <w:pPr>
              <w:pStyle w:val="TableParagraph"/>
              <w:spacing w:line="164" w:lineRule="exact"/>
              <w:ind w:left="105"/>
              <w:rPr>
                <w:sz w:val="16"/>
              </w:rPr>
            </w:pPr>
            <w:r>
              <w:rPr>
                <w:spacing w:val="-2"/>
                <w:sz w:val="16"/>
              </w:rPr>
              <w:t>satisfatórios</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tabs>
                <w:tab w:pos="1127" w:val="left" w:leader="none"/>
              </w:tabs>
              <w:spacing w:line="164" w:lineRule="exact"/>
              <w:ind w:left="110"/>
              <w:rPr>
                <w:sz w:val="16"/>
              </w:rPr>
            </w:pPr>
            <w:r>
              <w:rPr>
                <w:spacing w:val="-2"/>
                <w:sz w:val="16"/>
              </w:rPr>
              <w:t>pediátricas</w:t>
            </w:r>
            <w:r>
              <w:rPr>
                <w:sz w:val="16"/>
              </w:rPr>
              <w:tab/>
            </w:r>
            <w:r>
              <w:rPr>
                <w:spacing w:val="-10"/>
                <w:sz w:val="16"/>
              </w:rPr>
              <w:t>e</w:t>
            </w:r>
          </w:p>
        </w:tc>
        <w:tc>
          <w:tcPr>
            <w:tcW w:w="1740" w:type="dxa"/>
            <w:tcBorders>
              <w:top w:val="nil"/>
              <w:bottom w:val="nil"/>
            </w:tcBorders>
          </w:tcPr>
          <w:p>
            <w:pPr>
              <w:pStyle w:val="TableParagraph"/>
              <w:spacing w:line="164" w:lineRule="exact"/>
              <w:ind w:left="95"/>
              <w:rPr>
                <w:sz w:val="16"/>
              </w:rPr>
            </w:pPr>
            <w:r>
              <w:rPr>
                <w:sz w:val="16"/>
              </w:rPr>
              <w:t>anos)</w:t>
            </w:r>
            <w:r>
              <w:rPr>
                <w:spacing w:val="10"/>
                <w:sz w:val="16"/>
              </w:rPr>
              <w:t> </w:t>
            </w:r>
            <w:r>
              <w:rPr>
                <w:sz w:val="16"/>
              </w:rPr>
              <w:t>que</w:t>
            </w:r>
            <w:r>
              <w:rPr>
                <w:spacing w:val="-3"/>
                <w:sz w:val="16"/>
              </w:rPr>
              <w:t> </w:t>
            </w:r>
            <w:r>
              <w:rPr>
                <w:spacing w:val="-2"/>
                <w:sz w:val="16"/>
              </w:rPr>
              <w:t>apresentaram</w:t>
            </w:r>
          </w:p>
        </w:tc>
        <w:tc>
          <w:tcPr>
            <w:tcW w:w="2060" w:type="dxa"/>
            <w:tcBorders>
              <w:top w:val="nil"/>
              <w:bottom w:val="nil"/>
            </w:tcBorders>
          </w:tcPr>
          <w:p>
            <w:pPr>
              <w:pStyle w:val="TableParagraph"/>
              <w:spacing w:line="164" w:lineRule="exact"/>
              <w:ind w:left="95"/>
              <w:rPr>
                <w:sz w:val="16"/>
              </w:rPr>
            </w:pPr>
            <w:r>
              <w:rPr>
                <w:sz w:val="16"/>
              </w:rPr>
              <w:t>temporal</w:t>
            </w:r>
            <w:r>
              <w:rPr>
                <w:spacing w:val="37"/>
                <w:sz w:val="16"/>
              </w:rPr>
              <w:t> </w:t>
            </w:r>
            <w:r>
              <w:rPr>
                <w:sz w:val="16"/>
              </w:rPr>
              <w:t>mínima,</w:t>
            </w:r>
            <w:r>
              <w:rPr>
                <w:spacing w:val="38"/>
                <w:sz w:val="16"/>
              </w:rPr>
              <w:t> </w:t>
            </w:r>
            <w:r>
              <w:rPr>
                <w:spacing w:val="-2"/>
                <w:sz w:val="16"/>
              </w:rPr>
              <w:t>enquanto</w:t>
            </w:r>
          </w:p>
        </w:tc>
        <w:tc>
          <w:tcPr>
            <w:tcW w:w="1600" w:type="dxa"/>
            <w:tcBorders>
              <w:top w:val="nil"/>
              <w:bottom w:val="nil"/>
            </w:tcBorders>
          </w:tcPr>
          <w:p>
            <w:pPr>
              <w:pStyle w:val="TableParagraph"/>
              <w:tabs>
                <w:tab w:pos="1195" w:val="left" w:leader="none"/>
              </w:tabs>
              <w:spacing w:line="164" w:lineRule="exact"/>
              <w:ind w:left="105"/>
              <w:rPr>
                <w:sz w:val="16"/>
              </w:rPr>
            </w:pPr>
            <w:r>
              <w:rPr>
                <w:spacing w:val="-2"/>
                <w:sz w:val="16"/>
              </w:rPr>
              <w:t>desfechos</w:t>
            </w:r>
            <w:r>
              <w:rPr>
                <w:sz w:val="16"/>
              </w:rPr>
              <w:tab/>
            </w:r>
            <w:r>
              <w:rPr>
                <w:spacing w:val="-4"/>
                <w:sz w:val="16"/>
              </w:rPr>
              <w:t>para</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tabs>
                <w:tab w:pos="1070" w:val="left" w:leader="none"/>
              </w:tabs>
              <w:spacing w:line="164" w:lineRule="exact"/>
              <w:ind w:left="110"/>
              <w:rPr>
                <w:sz w:val="16"/>
              </w:rPr>
            </w:pPr>
            <w:r>
              <w:rPr>
                <w:spacing w:val="-2"/>
                <w:sz w:val="16"/>
              </w:rPr>
              <w:t>elucidar</w:t>
            </w:r>
            <w:r>
              <w:rPr>
                <w:sz w:val="16"/>
              </w:rPr>
              <w:tab/>
            </w:r>
            <w:r>
              <w:rPr>
                <w:spacing w:val="-5"/>
                <w:sz w:val="16"/>
              </w:rPr>
              <w:t>as</w:t>
            </w:r>
          </w:p>
        </w:tc>
        <w:tc>
          <w:tcPr>
            <w:tcW w:w="1740" w:type="dxa"/>
            <w:tcBorders>
              <w:top w:val="nil"/>
              <w:bottom w:val="nil"/>
            </w:tcBorders>
          </w:tcPr>
          <w:p>
            <w:pPr>
              <w:pStyle w:val="TableParagraph"/>
              <w:tabs>
                <w:tab w:pos="788" w:val="left" w:leader="none"/>
              </w:tabs>
              <w:spacing w:line="164" w:lineRule="exact"/>
              <w:ind w:left="95"/>
              <w:rPr>
                <w:sz w:val="16"/>
              </w:rPr>
            </w:pPr>
            <w:r>
              <w:rPr>
                <w:spacing w:val="-2"/>
                <w:sz w:val="16"/>
              </w:rPr>
              <w:t>fraturas</w:t>
            </w:r>
            <w:r>
              <w:rPr>
                <w:sz w:val="16"/>
              </w:rPr>
              <w:tab/>
              <w:t>do</w:t>
            </w:r>
            <w:r>
              <w:rPr>
                <w:spacing w:val="54"/>
                <w:sz w:val="16"/>
              </w:rPr>
              <w:t>  </w:t>
            </w:r>
            <w:r>
              <w:rPr>
                <w:spacing w:val="-2"/>
                <w:sz w:val="16"/>
              </w:rPr>
              <w:t>côndilo</w:t>
            </w:r>
          </w:p>
        </w:tc>
        <w:tc>
          <w:tcPr>
            <w:tcW w:w="2060" w:type="dxa"/>
            <w:tcBorders>
              <w:top w:val="nil"/>
              <w:bottom w:val="nil"/>
            </w:tcBorders>
          </w:tcPr>
          <w:p>
            <w:pPr>
              <w:pStyle w:val="TableParagraph"/>
              <w:spacing w:line="164" w:lineRule="exact"/>
              <w:ind w:left="95"/>
              <w:rPr>
                <w:sz w:val="16"/>
              </w:rPr>
            </w:pPr>
            <w:r>
              <w:rPr>
                <w:sz w:val="16"/>
              </w:rPr>
              <w:t>outro</w:t>
            </w:r>
            <w:r>
              <w:rPr>
                <w:spacing w:val="8"/>
                <w:sz w:val="16"/>
              </w:rPr>
              <w:t> </w:t>
            </w:r>
            <w:r>
              <w:rPr>
                <w:sz w:val="16"/>
              </w:rPr>
              <w:t>paciente</w:t>
            </w:r>
            <w:r>
              <w:rPr>
                <w:spacing w:val="9"/>
                <w:sz w:val="16"/>
              </w:rPr>
              <w:t> </w:t>
            </w:r>
            <w:r>
              <w:rPr>
                <w:spacing w:val="-2"/>
                <w:sz w:val="16"/>
              </w:rPr>
              <w:t>experimentou</w:t>
            </w:r>
          </w:p>
        </w:tc>
        <w:tc>
          <w:tcPr>
            <w:tcW w:w="1600" w:type="dxa"/>
            <w:tcBorders>
              <w:top w:val="nil"/>
              <w:bottom w:val="nil"/>
            </w:tcBorders>
          </w:tcPr>
          <w:p>
            <w:pPr>
              <w:pStyle w:val="TableParagraph"/>
              <w:tabs>
                <w:tab w:pos="828" w:val="left" w:leader="none"/>
              </w:tabs>
              <w:spacing w:line="164" w:lineRule="exact"/>
              <w:ind w:left="105"/>
              <w:rPr>
                <w:sz w:val="16"/>
              </w:rPr>
            </w:pPr>
            <w:r>
              <w:rPr>
                <w:spacing w:val="-2"/>
                <w:sz w:val="16"/>
              </w:rPr>
              <w:t>fraturas</w:t>
            </w:r>
            <w:r>
              <w:rPr>
                <w:sz w:val="16"/>
              </w:rPr>
              <w:tab/>
            </w:r>
            <w:r>
              <w:rPr>
                <w:spacing w:val="-2"/>
                <w:sz w:val="16"/>
              </w:rPr>
              <w:t>condilares</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z w:val="16"/>
              </w:rPr>
              <w:t>diversas</w:t>
            </w:r>
            <w:r>
              <w:rPr>
                <w:spacing w:val="5"/>
                <w:sz w:val="16"/>
              </w:rPr>
              <w:t> </w:t>
            </w:r>
            <w:r>
              <w:rPr>
                <w:spacing w:val="-2"/>
                <w:sz w:val="16"/>
              </w:rPr>
              <w:t>técnicas</w:t>
            </w:r>
          </w:p>
        </w:tc>
        <w:tc>
          <w:tcPr>
            <w:tcW w:w="1740" w:type="dxa"/>
            <w:tcBorders>
              <w:top w:val="nil"/>
              <w:bottom w:val="nil"/>
            </w:tcBorders>
          </w:tcPr>
          <w:p>
            <w:pPr>
              <w:pStyle w:val="TableParagraph"/>
              <w:tabs>
                <w:tab w:pos="1553" w:val="left" w:leader="none"/>
              </w:tabs>
              <w:spacing w:line="164" w:lineRule="exact"/>
              <w:ind w:left="95"/>
              <w:rPr>
                <w:sz w:val="16"/>
              </w:rPr>
            </w:pPr>
            <w:r>
              <w:rPr>
                <w:spacing w:val="-2"/>
                <w:sz w:val="16"/>
              </w:rPr>
              <w:t>mandibular</w:t>
            </w:r>
            <w:r>
              <w:rPr>
                <w:sz w:val="16"/>
              </w:rPr>
              <w:tab/>
            </w:r>
            <w:r>
              <w:rPr>
                <w:spacing w:val="-10"/>
                <w:sz w:val="16"/>
              </w:rPr>
              <w:t>e</w:t>
            </w:r>
          </w:p>
        </w:tc>
        <w:tc>
          <w:tcPr>
            <w:tcW w:w="2060" w:type="dxa"/>
            <w:tcBorders>
              <w:top w:val="nil"/>
              <w:bottom w:val="nil"/>
            </w:tcBorders>
          </w:tcPr>
          <w:p>
            <w:pPr>
              <w:pStyle w:val="TableParagraph"/>
              <w:spacing w:line="164" w:lineRule="exact"/>
              <w:ind w:left="95"/>
              <w:rPr>
                <w:sz w:val="16"/>
              </w:rPr>
            </w:pPr>
            <w:r>
              <w:rPr>
                <w:sz w:val="16"/>
              </w:rPr>
              <w:t>reabsorção</w:t>
            </w:r>
            <w:r>
              <w:rPr>
                <w:spacing w:val="62"/>
                <w:w w:val="150"/>
                <w:sz w:val="16"/>
              </w:rPr>
              <w:t> </w:t>
            </w:r>
            <w:r>
              <w:rPr>
                <w:sz w:val="16"/>
              </w:rPr>
              <w:t>quase</w:t>
            </w:r>
            <w:r>
              <w:rPr>
                <w:spacing w:val="69"/>
                <w:sz w:val="16"/>
              </w:rPr>
              <w:t> </w:t>
            </w:r>
            <w:r>
              <w:rPr>
                <w:sz w:val="16"/>
              </w:rPr>
              <w:t>total</w:t>
            </w:r>
            <w:r>
              <w:rPr>
                <w:spacing w:val="69"/>
                <w:sz w:val="16"/>
              </w:rPr>
              <w:t> </w:t>
            </w:r>
            <w:r>
              <w:rPr>
                <w:spacing w:val="-5"/>
                <w:sz w:val="16"/>
              </w:rPr>
              <w:t>do</w:t>
            </w:r>
          </w:p>
        </w:tc>
        <w:tc>
          <w:tcPr>
            <w:tcW w:w="1600" w:type="dxa"/>
            <w:tcBorders>
              <w:top w:val="nil"/>
              <w:bottom w:val="nil"/>
            </w:tcBorders>
          </w:tcPr>
          <w:p>
            <w:pPr>
              <w:pStyle w:val="TableParagraph"/>
              <w:spacing w:line="164" w:lineRule="exact"/>
              <w:ind w:left="105"/>
              <w:rPr>
                <w:sz w:val="16"/>
              </w:rPr>
            </w:pPr>
            <w:r>
              <w:rPr>
                <w:sz w:val="16"/>
              </w:rPr>
              <w:t>severamente</w:t>
            </w:r>
            <w:r>
              <w:rPr>
                <w:spacing w:val="34"/>
                <w:sz w:val="16"/>
              </w:rPr>
              <w:t> </w:t>
            </w:r>
            <w:r>
              <w:rPr>
                <w:spacing w:val="-2"/>
                <w:sz w:val="16"/>
              </w:rPr>
              <w:t>luxadas</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pacing w:val="-2"/>
                <w:sz w:val="16"/>
              </w:rPr>
              <w:t>empregadas,</w:t>
            </w:r>
          </w:p>
        </w:tc>
        <w:tc>
          <w:tcPr>
            <w:tcW w:w="1740" w:type="dxa"/>
            <w:tcBorders>
              <w:top w:val="nil"/>
              <w:bottom w:val="nil"/>
            </w:tcBorders>
          </w:tcPr>
          <w:p>
            <w:pPr>
              <w:pStyle w:val="TableParagraph"/>
              <w:spacing w:line="164" w:lineRule="exact"/>
              <w:ind w:left="95"/>
              <w:rPr>
                <w:sz w:val="16"/>
              </w:rPr>
            </w:pPr>
            <w:r>
              <w:rPr>
                <w:sz w:val="16"/>
              </w:rPr>
              <w:t>receberam</w:t>
            </w:r>
            <w:r>
              <w:rPr>
                <w:spacing w:val="66"/>
                <w:sz w:val="16"/>
              </w:rPr>
              <w:t> </w:t>
            </w:r>
            <w:r>
              <w:rPr>
                <w:spacing w:val="-2"/>
                <w:sz w:val="16"/>
              </w:rPr>
              <w:t>intervenção</w:t>
            </w:r>
          </w:p>
        </w:tc>
        <w:tc>
          <w:tcPr>
            <w:tcW w:w="2060" w:type="dxa"/>
            <w:tcBorders>
              <w:top w:val="nil"/>
              <w:bottom w:val="nil"/>
            </w:tcBorders>
          </w:tcPr>
          <w:p>
            <w:pPr>
              <w:pStyle w:val="TableParagraph"/>
              <w:spacing w:line="164" w:lineRule="exact"/>
              <w:ind w:left="95"/>
              <w:rPr>
                <w:sz w:val="16"/>
              </w:rPr>
            </w:pPr>
            <w:r>
              <w:rPr>
                <w:sz w:val="16"/>
              </w:rPr>
              <w:t>côndilo.</w:t>
            </w:r>
            <w:r>
              <w:rPr>
                <w:spacing w:val="-6"/>
                <w:sz w:val="16"/>
              </w:rPr>
              <w:t> </w:t>
            </w:r>
            <w:r>
              <w:rPr>
                <w:sz w:val="16"/>
              </w:rPr>
              <w:t>A</w:t>
            </w:r>
            <w:r>
              <w:rPr>
                <w:spacing w:val="-5"/>
                <w:sz w:val="16"/>
              </w:rPr>
              <w:t> </w:t>
            </w:r>
            <w:r>
              <w:rPr>
                <w:sz w:val="16"/>
              </w:rPr>
              <w:t>maioria</w:t>
            </w:r>
            <w:r>
              <w:rPr>
                <w:spacing w:val="-5"/>
                <w:sz w:val="16"/>
              </w:rPr>
              <w:t> </w:t>
            </w:r>
            <w:r>
              <w:rPr>
                <w:spacing w:val="-2"/>
                <w:sz w:val="16"/>
              </w:rPr>
              <w:t>relataram</w:t>
            </w:r>
          </w:p>
        </w:tc>
        <w:tc>
          <w:tcPr>
            <w:tcW w:w="1600" w:type="dxa"/>
            <w:tcBorders>
              <w:top w:val="nil"/>
              <w:bottom w:val="nil"/>
            </w:tcBorders>
          </w:tcPr>
          <w:p>
            <w:pPr>
              <w:pStyle w:val="TableParagraph"/>
              <w:tabs>
                <w:tab w:pos="381" w:val="left" w:leader="none"/>
                <w:tab w:pos="1278" w:val="left" w:leader="none"/>
              </w:tabs>
              <w:spacing w:line="164" w:lineRule="exact"/>
              <w:ind w:left="105"/>
              <w:rPr>
                <w:sz w:val="16"/>
              </w:rPr>
            </w:pPr>
            <w:r>
              <w:rPr>
                <w:spacing w:val="-10"/>
                <w:sz w:val="16"/>
              </w:rPr>
              <w:t>e</w:t>
            </w:r>
            <w:r>
              <w:rPr>
                <w:sz w:val="16"/>
              </w:rPr>
              <w:tab/>
            </w:r>
            <w:r>
              <w:rPr>
                <w:spacing w:val="-2"/>
                <w:sz w:val="16"/>
              </w:rPr>
              <w:t>deslocadas</w:t>
            </w:r>
            <w:r>
              <w:rPr>
                <w:sz w:val="16"/>
              </w:rPr>
              <w:tab/>
            </w:r>
            <w:r>
              <w:rPr>
                <w:spacing w:val="-5"/>
                <w:sz w:val="16"/>
              </w:rPr>
              <w:t>em</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z w:val="16"/>
              </w:rPr>
              <w:t>assim</w:t>
            </w:r>
            <w:r>
              <w:rPr>
                <w:spacing w:val="70"/>
                <w:sz w:val="16"/>
              </w:rPr>
              <w:t> </w:t>
            </w:r>
            <w:r>
              <w:rPr>
                <w:sz w:val="16"/>
              </w:rPr>
              <w:t>como</w:t>
            </w:r>
            <w:r>
              <w:rPr>
                <w:spacing w:val="71"/>
                <w:sz w:val="16"/>
              </w:rPr>
              <w:t> </w:t>
            </w:r>
            <w:r>
              <w:rPr>
                <w:spacing w:val="-5"/>
                <w:sz w:val="16"/>
              </w:rPr>
              <w:t>os</w:t>
            </w:r>
          </w:p>
        </w:tc>
        <w:tc>
          <w:tcPr>
            <w:tcW w:w="1740" w:type="dxa"/>
            <w:tcBorders>
              <w:top w:val="nil"/>
              <w:bottom w:val="nil"/>
            </w:tcBorders>
          </w:tcPr>
          <w:p>
            <w:pPr>
              <w:pStyle w:val="TableParagraph"/>
              <w:spacing w:line="164" w:lineRule="exact"/>
              <w:ind w:left="95"/>
              <w:rPr>
                <w:sz w:val="16"/>
              </w:rPr>
            </w:pPr>
            <w:r>
              <w:rPr>
                <w:sz w:val="16"/>
              </w:rPr>
              <w:t>cirúrgica</w:t>
            </w:r>
            <w:r>
              <w:rPr>
                <w:spacing w:val="24"/>
                <w:sz w:val="16"/>
              </w:rPr>
              <w:t> </w:t>
            </w:r>
            <w:r>
              <w:rPr>
                <w:sz w:val="16"/>
              </w:rPr>
              <w:t>entre</w:t>
            </w:r>
            <w:r>
              <w:rPr>
                <w:spacing w:val="24"/>
                <w:sz w:val="16"/>
              </w:rPr>
              <w:t> </w:t>
            </w:r>
            <w:r>
              <w:rPr>
                <w:sz w:val="16"/>
              </w:rPr>
              <w:t>os</w:t>
            </w:r>
            <w:r>
              <w:rPr>
                <w:spacing w:val="24"/>
                <w:sz w:val="16"/>
              </w:rPr>
              <w:t> </w:t>
            </w:r>
            <w:r>
              <w:rPr>
                <w:spacing w:val="-4"/>
                <w:sz w:val="16"/>
              </w:rPr>
              <w:t>anos</w:t>
            </w:r>
          </w:p>
        </w:tc>
        <w:tc>
          <w:tcPr>
            <w:tcW w:w="2060" w:type="dxa"/>
            <w:tcBorders>
              <w:top w:val="nil"/>
              <w:bottom w:val="nil"/>
            </w:tcBorders>
          </w:tcPr>
          <w:p>
            <w:pPr>
              <w:pStyle w:val="TableParagraph"/>
              <w:tabs>
                <w:tab w:pos="1099" w:val="left" w:leader="none"/>
                <w:tab w:pos="1455" w:val="left" w:leader="none"/>
              </w:tabs>
              <w:spacing w:line="164" w:lineRule="exact"/>
              <w:ind w:left="95"/>
              <w:rPr>
                <w:sz w:val="16"/>
              </w:rPr>
            </w:pPr>
            <w:r>
              <w:rPr>
                <w:spacing w:val="-2"/>
                <w:sz w:val="16"/>
              </w:rPr>
              <w:t>normalidade</w:t>
            </w:r>
            <w:r>
              <w:rPr>
                <w:sz w:val="16"/>
              </w:rPr>
              <w:tab/>
            </w:r>
            <w:r>
              <w:rPr>
                <w:spacing w:val="-5"/>
                <w:sz w:val="16"/>
              </w:rPr>
              <w:t>na</w:t>
            </w:r>
            <w:r>
              <w:rPr>
                <w:sz w:val="16"/>
              </w:rPr>
              <w:tab/>
            </w:r>
            <w:r>
              <w:rPr>
                <w:spacing w:val="-2"/>
                <w:sz w:val="16"/>
              </w:rPr>
              <w:t>oclusão</w:t>
            </w:r>
          </w:p>
        </w:tc>
        <w:tc>
          <w:tcPr>
            <w:tcW w:w="1600" w:type="dxa"/>
            <w:tcBorders>
              <w:top w:val="nil"/>
              <w:bottom w:val="nil"/>
            </w:tcBorders>
          </w:tcPr>
          <w:p>
            <w:pPr>
              <w:pStyle w:val="TableParagraph"/>
              <w:spacing w:line="164" w:lineRule="exact"/>
              <w:ind w:left="105"/>
              <w:rPr>
                <w:sz w:val="16"/>
              </w:rPr>
            </w:pPr>
            <w:r>
              <w:rPr>
                <w:sz w:val="16"/>
              </w:rPr>
              <w:t>crianças,</w:t>
            </w:r>
            <w:r>
              <w:rPr>
                <w:spacing w:val="44"/>
                <w:sz w:val="16"/>
              </w:rPr>
              <w:t>  </w:t>
            </w:r>
            <w:r>
              <w:rPr>
                <w:sz w:val="16"/>
              </w:rPr>
              <w:t>além</w:t>
            </w:r>
            <w:r>
              <w:rPr>
                <w:spacing w:val="44"/>
                <w:sz w:val="16"/>
              </w:rPr>
              <w:t>  </w:t>
            </w:r>
            <w:r>
              <w:rPr>
                <w:spacing w:val="-5"/>
                <w:sz w:val="16"/>
              </w:rPr>
              <w:t>de</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pacing w:val="-2"/>
                <w:sz w:val="16"/>
              </w:rPr>
              <w:t>resultados</w:t>
            </w:r>
          </w:p>
        </w:tc>
        <w:tc>
          <w:tcPr>
            <w:tcW w:w="1740" w:type="dxa"/>
            <w:tcBorders>
              <w:top w:val="nil"/>
              <w:bottom w:val="nil"/>
            </w:tcBorders>
          </w:tcPr>
          <w:p>
            <w:pPr>
              <w:pStyle w:val="TableParagraph"/>
              <w:spacing w:line="164" w:lineRule="exact"/>
              <w:ind w:left="95"/>
              <w:rPr>
                <w:sz w:val="16"/>
              </w:rPr>
            </w:pPr>
            <w:r>
              <w:rPr>
                <w:sz w:val="16"/>
              </w:rPr>
              <w:t>de</w:t>
            </w:r>
            <w:r>
              <w:rPr>
                <w:spacing w:val="-3"/>
                <w:sz w:val="16"/>
              </w:rPr>
              <w:t> </w:t>
            </w:r>
            <w:r>
              <w:rPr>
                <w:sz w:val="16"/>
              </w:rPr>
              <w:t>2003</w:t>
            </w:r>
            <w:r>
              <w:rPr>
                <w:spacing w:val="-2"/>
                <w:sz w:val="16"/>
              </w:rPr>
              <w:t> </w:t>
            </w:r>
            <w:r>
              <w:rPr>
                <w:sz w:val="16"/>
              </w:rPr>
              <w:t>e</w:t>
            </w:r>
            <w:r>
              <w:rPr>
                <w:spacing w:val="-2"/>
                <w:sz w:val="16"/>
              </w:rPr>
              <w:t> 2023.</w:t>
            </w:r>
          </w:p>
        </w:tc>
        <w:tc>
          <w:tcPr>
            <w:tcW w:w="2060" w:type="dxa"/>
            <w:tcBorders>
              <w:top w:val="nil"/>
              <w:bottom w:val="nil"/>
            </w:tcBorders>
          </w:tcPr>
          <w:p>
            <w:pPr>
              <w:pStyle w:val="TableParagraph"/>
              <w:tabs>
                <w:tab w:pos="1155" w:val="left" w:leader="none"/>
              </w:tabs>
              <w:spacing w:line="164" w:lineRule="exact"/>
              <w:ind w:left="95"/>
              <w:rPr>
                <w:sz w:val="16"/>
              </w:rPr>
            </w:pPr>
            <w:r>
              <w:rPr>
                <w:spacing w:val="-2"/>
                <w:sz w:val="16"/>
              </w:rPr>
              <w:t>dentária,</w:t>
            </w:r>
            <w:r>
              <w:rPr>
                <w:sz w:val="16"/>
              </w:rPr>
              <w:tab/>
            </w:r>
            <w:r>
              <w:rPr>
                <w:spacing w:val="-2"/>
                <w:sz w:val="16"/>
              </w:rPr>
              <w:t>movimentos</w:t>
            </w:r>
          </w:p>
        </w:tc>
        <w:tc>
          <w:tcPr>
            <w:tcW w:w="1600" w:type="dxa"/>
            <w:tcBorders>
              <w:top w:val="nil"/>
              <w:bottom w:val="nil"/>
            </w:tcBorders>
          </w:tcPr>
          <w:p>
            <w:pPr>
              <w:pStyle w:val="TableParagraph"/>
              <w:spacing w:line="164" w:lineRule="exact"/>
              <w:ind w:left="105"/>
              <w:rPr>
                <w:sz w:val="16"/>
              </w:rPr>
            </w:pPr>
            <w:r>
              <w:rPr>
                <w:sz w:val="16"/>
              </w:rPr>
              <w:t>ajudar</w:t>
            </w:r>
            <w:r>
              <w:rPr>
                <w:spacing w:val="66"/>
                <w:w w:val="150"/>
                <w:sz w:val="16"/>
              </w:rPr>
              <w:t> </w:t>
            </w:r>
            <w:r>
              <w:rPr>
                <w:sz w:val="16"/>
              </w:rPr>
              <w:t>a</w:t>
            </w:r>
            <w:r>
              <w:rPr>
                <w:spacing w:val="72"/>
                <w:sz w:val="16"/>
              </w:rPr>
              <w:t> </w:t>
            </w:r>
            <w:r>
              <w:rPr>
                <w:spacing w:val="-2"/>
                <w:sz w:val="16"/>
              </w:rPr>
              <w:t>minimizar</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tabs>
                <w:tab w:pos="1134" w:val="left" w:leader="none"/>
              </w:tabs>
              <w:spacing w:line="164" w:lineRule="exact"/>
              <w:ind w:left="110"/>
              <w:rPr>
                <w:sz w:val="16"/>
              </w:rPr>
            </w:pPr>
            <w:r>
              <w:rPr>
                <w:spacing w:val="-2"/>
                <w:sz w:val="16"/>
              </w:rPr>
              <w:t>associados</w:t>
            </w:r>
            <w:r>
              <w:rPr>
                <w:sz w:val="16"/>
              </w:rPr>
              <w:tab/>
            </w:r>
            <w:r>
              <w:rPr>
                <w:spacing w:val="-10"/>
                <w:sz w:val="16"/>
              </w:rPr>
              <w:t>a</w:t>
            </w:r>
          </w:p>
        </w:tc>
        <w:tc>
          <w:tcPr>
            <w:tcW w:w="1740" w:type="dxa"/>
            <w:tcBorders>
              <w:top w:val="nil"/>
              <w:bottom w:val="nil"/>
            </w:tcBorders>
          </w:tcPr>
          <w:p>
            <w:pPr>
              <w:pStyle w:val="TableParagraph"/>
              <w:rPr>
                <w:sz w:val="12"/>
              </w:rPr>
            </w:pPr>
          </w:p>
        </w:tc>
        <w:tc>
          <w:tcPr>
            <w:tcW w:w="2060" w:type="dxa"/>
            <w:tcBorders>
              <w:top w:val="nil"/>
              <w:bottom w:val="nil"/>
            </w:tcBorders>
          </w:tcPr>
          <w:p>
            <w:pPr>
              <w:pStyle w:val="TableParagraph"/>
              <w:spacing w:line="164" w:lineRule="exact"/>
              <w:ind w:left="95"/>
              <w:rPr>
                <w:sz w:val="16"/>
              </w:rPr>
            </w:pPr>
            <w:r>
              <w:rPr>
                <w:sz w:val="16"/>
              </w:rPr>
              <w:t>laterais</w:t>
            </w:r>
            <w:r>
              <w:rPr>
                <w:spacing w:val="40"/>
                <w:sz w:val="16"/>
              </w:rPr>
              <w:t> </w:t>
            </w:r>
            <w:r>
              <w:rPr>
                <w:sz w:val="16"/>
              </w:rPr>
              <w:t>de</w:t>
            </w:r>
            <w:r>
              <w:rPr>
                <w:spacing w:val="41"/>
                <w:sz w:val="16"/>
              </w:rPr>
              <w:t> </w:t>
            </w:r>
            <w:r>
              <w:rPr>
                <w:sz w:val="16"/>
              </w:rPr>
              <w:t>7-8</w:t>
            </w:r>
            <w:r>
              <w:rPr>
                <w:spacing w:val="26"/>
                <w:sz w:val="16"/>
              </w:rPr>
              <w:t> </w:t>
            </w:r>
            <w:r>
              <w:rPr>
                <w:sz w:val="16"/>
              </w:rPr>
              <w:t>mm,</w:t>
            </w:r>
            <w:r>
              <w:rPr>
                <w:spacing w:val="27"/>
                <w:sz w:val="16"/>
              </w:rPr>
              <w:t> </w:t>
            </w:r>
            <w:r>
              <w:rPr>
                <w:spacing w:val="-2"/>
                <w:sz w:val="16"/>
              </w:rPr>
              <w:t>função</w:t>
            </w:r>
          </w:p>
        </w:tc>
        <w:tc>
          <w:tcPr>
            <w:tcW w:w="1600" w:type="dxa"/>
            <w:tcBorders>
              <w:top w:val="nil"/>
              <w:bottom w:val="nil"/>
            </w:tcBorders>
          </w:tcPr>
          <w:p>
            <w:pPr>
              <w:pStyle w:val="TableParagraph"/>
              <w:tabs>
                <w:tab w:pos="842" w:val="left" w:leader="none"/>
              </w:tabs>
              <w:spacing w:line="164" w:lineRule="exact"/>
              <w:ind w:left="105"/>
              <w:rPr>
                <w:sz w:val="16"/>
              </w:rPr>
            </w:pPr>
            <w:r>
              <w:rPr>
                <w:spacing w:val="-5"/>
                <w:sz w:val="16"/>
              </w:rPr>
              <w:t>os</w:t>
            </w:r>
            <w:r>
              <w:rPr>
                <w:sz w:val="16"/>
              </w:rPr>
              <w:tab/>
            </w:r>
            <w:r>
              <w:rPr>
                <w:spacing w:val="-2"/>
                <w:sz w:val="16"/>
              </w:rPr>
              <w:t>desfechos</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z w:val="16"/>
              </w:rPr>
              <w:t>cada</w:t>
            </w:r>
            <w:r>
              <w:rPr>
                <w:spacing w:val="-4"/>
                <w:sz w:val="16"/>
              </w:rPr>
              <w:t> </w:t>
            </w:r>
            <w:r>
              <w:rPr>
                <w:sz w:val="16"/>
              </w:rPr>
              <w:t>uma</w:t>
            </w:r>
            <w:r>
              <w:rPr>
                <w:spacing w:val="-3"/>
                <w:sz w:val="16"/>
              </w:rPr>
              <w:t> </w:t>
            </w:r>
            <w:r>
              <w:rPr>
                <w:spacing w:val="-2"/>
                <w:sz w:val="16"/>
              </w:rPr>
              <w:t>delas.</w:t>
            </w:r>
          </w:p>
        </w:tc>
        <w:tc>
          <w:tcPr>
            <w:tcW w:w="1740" w:type="dxa"/>
            <w:tcBorders>
              <w:top w:val="nil"/>
              <w:bottom w:val="nil"/>
            </w:tcBorders>
          </w:tcPr>
          <w:p>
            <w:pPr>
              <w:pStyle w:val="TableParagraph"/>
              <w:rPr>
                <w:sz w:val="12"/>
              </w:rPr>
            </w:pPr>
          </w:p>
        </w:tc>
        <w:tc>
          <w:tcPr>
            <w:tcW w:w="2060" w:type="dxa"/>
            <w:tcBorders>
              <w:top w:val="nil"/>
              <w:bottom w:val="nil"/>
            </w:tcBorders>
          </w:tcPr>
          <w:p>
            <w:pPr>
              <w:pStyle w:val="TableParagraph"/>
              <w:spacing w:line="164" w:lineRule="exact"/>
              <w:ind w:left="95"/>
              <w:rPr>
                <w:sz w:val="16"/>
              </w:rPr>
            </w:pPr>
            <w:r>
              <w:rPr>
                <w:sz w:val="16"/>
              </w:rPr>
              <w:t>da</w:t>
            </w:r>
            <w:r>
              <w:rPr>
                <w:spacing w:val="35"/>
                <w:sz w:val="16"/>
              </w:rPr>
              <w:t> </w:t>
            </w:r>
            <w:r>
              <w:rPr>
                <w:sz w:val="16"/>
              </w:rPr>
              <w:t>ATM</w:t>
            </w:r>
            <w:r>
              <w:rPr>
                <w:spacing w:val="35"/>
                <w:sz w:val="16"/>
              </w:rPr>
              <w:t> </w:t>
            </w:r>
            <w:r>
              <w:rPr>
                <w:sz w:val="16"/>
              </w:rPr>
              <w:t>sem</w:t>
            </w:r>
            <w:r>
              <w:rPr>
                <w:spacing w:val="23"/>
                <w:sz w:val="16"/>
              </w:rPr>
              <w:t> </w:t>
            </w:r>
            <w:r>
              <w:rPr>
                <w:sz w:val="16"/>
              </w:rPr>
              <w:t>dor,</w:t>
            </w:r>
            <w:r>
              <w:rPr>
                <w:spacing w:val="22"/>
                <w:sz w:val="16"/>
              </w:rPr>
              <w:t> </w:t>
            </w:r>
            <w:r>
              <w:rPr>
                <w:spacing w:val="-2"/>
                <w:sz w:val="16"/>
              </w:rPr>
              <w:t>ausência</w:t>
            </w:r>
          </w:p>
        </w:tc>
        <w:tc>
          <w:tcPr>
            <w:tcW w:w="1600" w:type="dxa"/>
            <w:tcBorders>
              <w:top w:val="nil"/>
              <w:bottom w:val="nil"/>
            </w:tcBorders>
          </w:tcPr>
          <w:p>
            <w:pPr>
              <w:pStyle w:val="TableParagraph"/>
              <w:spacing w:line="164" w:lineRule="exact"/>
              <w:ind w:left="105"/>
              <w:rPr>
                <w:sz w:val="16"/>
              </w:rPr>
            </w:pPr>
            <w:r>
              <w:rPr>
                <w:spacing w:val="-2"/>
                <w:sz w:val="16"/>
              </w:rPr>
              <w:t>insatisfatórios</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rPr>
                <w:sz w:val="12"/>
              </w:rPr>
            </w:pPr>
          </w:p>
        </w:tc>
        <w:tc>
          <w:tcPr>
            <w:tcW w:w="2060" w:type="dxa"/>
            <w:tcBorders>
              <w:top w:val="nil"/>
              <w:bottom w:val="nil"/>
            </w:tcBorders>
          </w:tcPr>
          <w:p>
            <w:pPr>
              <w:pStyle w:val="TableParagraph"/>
              <w:spacing w:line="164" w:lineRule="exact"/>
              <w:ind w:left="95"/>
              <w:rPr>
                <w:sz w:val="16"/>
              </w:rPr>
            </w:pPr>
            <w:r>
              <w:rPr>
                <w:sz w:val="16"/>
              </w:rPr>
              <w:t>de</w:t>
            </w:r>
            <w:r>
              <w:rPr>
                <w:spacing w:val="10"/>
                <w:sz w:val="16"/>
              </w:rPr>
              <w:t> </w:t>
            </w:r>
            <w:r>
              <w:rPr>
                <w:sz w:val="16"/>
              </w:rPr>
              <w:t>desvio</w:t>
            </w:r>
            <w:r>
              <w:rPr>
                <w:spacing w:val="11"/>
                <w:sz w:val="16"/>
              </w:rPr>
              <w:t> </w:t>
            </w:r>
            <w:r>
              <w:rPr>
                <w:sz w:val="16"/>
              </w:rPr>
              <w:t>na</w:t>
            </w:r>
            <w:r>
              <w:rPr>
                <w:spacing w:val="11"/>
                <w:sz w:val="16"/>
              </w:rPr>
              <w:t> </w:t>
            </w:r>
            <w:r>
              <w:rPr>
                <w:sz w:val="16"/>
              </w:rPr>
              <w:t>linha</w:t>
            </w:r>
            <w:r>
              <w:rPr>
                <w:spacing w:val="11"/>
                <w:sz w:val="16"/>
              </w:rPr>
              <w:t> </w:t>
            </w:r>
            <w:r>
              <w:rPr>
                <w:sz w:val="16"/>
              </w:rPr>
              <w:t>média</w:t>
            </w:r>
            <w:r>
              <w:rPr>
                <w:spacing w:val="-3"/>
                <w:sz w:val="16"/>
              </w:rPr>
              <w:t> </w:t>
            </w:r>
            <w:r>
              <w:rPr>
                <w:spacing w:val="-5"/>
                <w:sz w:val="16"/>
              </w:rPr>
              <w:t>ou</w:t>
            </w:r>
          </w:p>
        </w:tc>
        <w:tc>
          <w:tcPr>
            <w:tcW w:w="1600" w:type="dxa"/>
            <w:tcBorders>
              <w:top w:val="nil"/>
              <w:bottom w:val="nil"/>
            </w:tcBorders>
          </w:tcPr>
          <w:p>
            <w:pPr>
              <w:pStyle w:val="TableParagraph"/>
              <w:tabs>
                <w:tab w:pos="1324" w:val="left" w:leader="none"/>
              </w:tabs>
              <w:spacing w:line="164" w:lineRule="exact"/>
              <w:ind w:left="105"/>
              <w:rPr>
                <w:sz w:val="16"/>
              </w:rPr>
            </w:pPr>
            <w:r>
              <w:rPr>
                <w:spacing w:val="-2"/>
                <w:sz w:val="16"/>
              </w:rPr>
              <w:t>associados</w:t>
            </w:r>
            <w:r>
              <w:rPr>
                <w:sz w:val="16"/>
              </w:rPr>
              <w:tab/>
            </w:r>
            <w:r>
              <w:rPr>
                <w:spacing w:val="-5"/>
                <w:sz w:val="16"/>
              </w:rPr>
              <w:t>ao</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rPr>
                <w:sz w:val="12"/>
              </w:rPr>
            </w:pPr>
          </w:p>
        </w:tc>
        <w:tc>
          <w:tcPr>
            <w:tcW w:w="2060" w:type="dxa"/>
            <w:tcBorders>
              <w:top w:val="nil"/>
              <w:bottom w:val="nil"/>
            </w:tcBorders>
          </w:tcPr>
          <w:p>
            <w:pPr>
              <w:pStyle w:val="TableParagraph"/>
              <w:tabs>
                <w:tab w:pos="466" w:val="left" w:leader="none"/>
                <w:tab w:pos="1401" w:val="left" w:leader="none"/>
                <w:tab w:pos="1692" w:val="left" w:leader="none"/>
              </w:tabs>
              <w:spacing w:line="164" w:lineRule="exact"/>
              <w:ind w:left="95"/>
              <w:rPr>
                <w:sz w:val="16"/>
              </w:rPr>
            </w:pPr>
            <w:r>
              <w:rPr>
                <w:spacing w:val="-5"/>
                <w:sz w:val="16"/>
              </w:rPr>
              <w:t>da</w:t>
            </w:r>
            <w:r>
              <w:rPr>
                <w:sz w:val="16"/>
              </w:rPr>
              <w:tab/>
            </w:r>
            <w:r>
              <w:rPr>
                <w:spacing w:val="-2"/>
                <w:sz w:val="16"/>
              </w:rPr>
              <w:t>mandíbula,</w:t>
            </w:r>
            <w:r>
              <w:rPr>
                <w:sz w:val="16"/>
              </w:rPr>
              <w:tab/>
            </w:r>
            <w:r>
              <w:rPr>
                <w:spacing w:val="-10"/>
                <w:sz w:val="16"/>
              </w:rPr>
              <w:t>e</w:t>
            </w:r>
            <w:r>
              <w:rPr>
                <w:sz w:val="16"/>
              </w:rPr>
              <w:tab/>
            </w:r>
            <w:r>
              <w:rPr>
                <w:spacing w:val="-5"/>
                <w:sz w:val="16"/>
              </w:rPr>
              <w:t>sem</w:t>
            </w:r>
          </w:p>
        </w:tc>
        <w:tc>
          <w:tcPr>
            <w:tcW w:w="1600" w:type="dxa"/>
            <w:tcBorders>
              <w:top w:val="nil"/>
              <w:bottom w:val="nil"/>
            </w:tcBorders>
          </w:tcPr>
          <w:p>
            <w:pPr>
              <w:pStyle w:val="TableParagraph"/>
              <w:spacing w:line="164" w:lineRule="exact"/>
              <w:ind w:left="105"/>
              <w:rPr>
                <w:sz w:val="16"/>
              </w:rPr>
            </w:pPr>
            <w:r>
              <w:rPr>
                <w:spacing w:val="-2"/>
                <w:sz w:val="16"/>
              </w:rPr>
              <w:t>tratamento</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rPr>
                <w:sz w:val="12"/>
              </w:rPr>
            </w:pPr>
          </w:p>
        </w:tc>
        <w:tc>
          <w:tcPr>
            <w:tcW w:w="2060" w:type="dxa"/>
            <w:tcBorders>
              <w:top w:val="nil"/>
              <w:bottom w:val="nil"/>
            </w:tcBorders>
          </w:tcPr>
          <w:p>
            <w:pPr>
              <w:pStyle w:val="TableParagraph"/>
              <w:tabs>
                <w:tab w:pos="1508" w:val="left" w:leader="none"/>
              </w:tabs>
              <w:spacing w:line="164" w:lineRule="exact"/>
              <w:ind w:left="95"/>
              <w:rPr>
                <w:sz w:val="16"/>
              </w:rPr>
            </w:pPr>
            <w:r>
              <w:rPr>
                <w:spacing w:val="-2"/>
                <w:sz w:val="16"/>
              </w:rPr>
              <w:t>anquilose.</w:t>
            </w:r>
            <w:r>
              <w:rPr>
                <w:sz w:val="16"/>
              </w:rPr>
              <w:tab/>
            </w:r>
            <w:r>
              <w:rPr>
                <w:spacing w:val="-2"/>
                <w:sz w:val="16"/>
              </w:rPr>
              <w:t>Outros</w:t>
            </w:r>
          </w:p>
        </w:tc>
        <w:tc>
          <w:tcPr>
            <w:tcW w:w="1600" w:type="dxa"/>
            <w:tcBorders>
              <w:top w:val="nil"/>
              <w:bottom w:val="nil"/>
            </w:tcBorders>
          </w:tcPr>
          <w:p>
            <w:pPr>
              <w:pStyle w:val="TableParagraph"/>
              <w:spacing w:line="164" w:lineRule="exact"/>
              <w:ind w:left="105"/>
              <w:rPr>
                <w:sz w:val="16"/>
              </w:rPr>
            </w:pPr>
            <w:r>
              <w:rPr>
                <w:spacing w:val="-2"/>
                <w:sz w:val="16"/>
              </w:rPr>
              <w:t>conservador.</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rPr>
                <w:sz w:val="12"/>
              </w:rPr>
            </w:pPr>
          </w:p>
        </w:tc>
        <w:tc>
          <w:tcPr>
            <w:tcW w:w="2060" w:type="dxa"/>
            <w:tcBorders>
              <w:top w:val="nil"/>
              <w:bottom w:val="nil"/>
            </w:tcBorders>
          </w:tcPr>
          <w:p>
            <w:pPr>
              <w:pStyle w:val="TableParagraph"/>
              <w:tabs>
                <w:tab w:pos="1527" w:val="left" w:leader="none"/>
              </w:tabs>
              <w:spacing w:line="164" w:lineRule="exact"/>
              <w:ind w:left="95"/>
              <w:rPr>
                <w:sz w:val="16"/>
              </w:rPr>
            </w:pPr>
            <w:r>
              <w:rPr>
                <w:spacing w:val="-2"/>
                <w:sz w:val="16"/>
              </w:rPr>
              <w:t>apresentaram</w:t>
            </w:r>
            <w:r>
              <w:rPr>
                <w:sz w:val="16"/>
              </w:rPr>
              <w:tab/>
            </w:r>
            <w:r>
              <w:rPr>
                <w:spacing w:val="-2"/>
                <w:sz w:val="16"/>
              </w:rPr>
              <w:t>desvio</w:t>
            </w:r>
          </w:p>
        </w:tc>
        <w:tc>
          <w:tcPr>
            <w:tcW w:w="1600" w:type="dxa"/>
            <w:tcBorders>
              <w:top w:val="nil"/>
              <w:bottom w:val="nil"/>
            </w:tcBorders>
          </w:tcPr>
          <w:p>
            <w:pPr>
              <w:pStyle w:val="TableParagraph"/>
              <w:rPr>
                <w:sz w:val="12"/>
              </w:rPr>
            </w:pP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rPr>
                <w:sz w:val="12"/>
              </w:rPr>
            </w:pPr>
          </w:p>
        </w:tc>
        <w:tc>
          <w:tcPr>
            <w:tcW w:w="2060" w:type="dxa"/>
            <w:tcBorders>
              <w:top w:val="nil"/>
              <w:bottom w:val="nil"/>
            </w:tcBorders>
          </w:tcPr>
          <w:p>
            <w:pPr>
              <w:pStyle w:val="TableParagraph"/>
              <w:tabs>
                <w:tab w:pos="1118" w:val="left" w:leader="none"/>
                <w:tab w:pos="1877" w:val="left" w:leader="none"/>
              </w:tabs>
              <w:spacing w:line="164" w:lineRule="exact"/>
              <w:ind w:left="95"/>
              <w:rPr>
                <w:sz w:val="16"/>
              </w:rPr>
            </w:pPr>
            <w:r>
              <w:rPr>
                <w:spacing w:val="-2"/>
                <w:sz w:val="16"/>
              </w:rPr>
              <w:t>mandibular</w:t>
            </w:r>
            <w:r>
              <w:rPr>
                <w:sz w:val="16"/>
              </w:rPr>
              <w:tab/>
            </w:r>
            <w:r>
              <w:rPr>
                <w:spacing w:val="-2"/>
                <w:sz w:val="16"/>
              </w:rPr>
              <w:t>durante</w:t>
            </w:r>
            <w:r>
              <w:rPr>
                <w:sz w:val="16"/>
              </w:rPr>
              <w:tab/>
            </w:r>
            <w:r>
              <w:rPr>
                <w:spacing w:val="-10"/>
                <w:sz w:val="16"/>
              </w:rPr>
              <w:t>a</w:t>
            </w:r>
          </w:p>
        </w:tc>
        <w:tc>
          <w:tcPr>
            <w:tcW w:w="1600" w:type="dxa"/>
            <w:tcBorders>
              <w:top w:val="nil"/>
              <w:bottom w:val="nil"/>
            </w:tcBorders>
          </w:tcPr>
          <w:p>
            <w:pPr>
              <w:pStyle w:val="TableParagraph"/>
              <w:rPr>
                <w:sz w:val="12"/>
              </w:rPr>
            </w:pP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rPr>
                <w:sz w:val="12"/>
              </w:rPr>
            </w:pPr>
          </w:p>
        </w:tc>
        <w:tc>
          <w:tcPr>
            <w:tcW w:w="2060" w:type="dxa"/>
            <w:tcBorders>
              <w:top w:val="nil"/>
              <w:bottom w:val="nil"/>
            </w:tcBorders>
          </w:tcPr>
          <w:p>
            <w:pPr>
              <w:pStyle w:val="TableParagraph"/>
              <w:tabs>
                <w:tab w:pos="839" w:val="left" w:leader="none"/>
                <w:tab w:pos="1430" w:val="left" w:leader="none"/>
              </w:tabs>
              <w:spacing w:line="164" w:lineRule="exact"/>
              <w:ind w:left="95"/>
              <w:rPr>
                <w:sz w:val="16"/>
              </w:rPr>
            </w:pPr>
            <w:r>
              <w:rPr>
                <w:spacing w:val="-2"/>
                <w:sz w:val="16"/>
              </w:rPr>
              <w:t>abertura</w:t>
            </w:r>
            <w:r>
              <w:rPr>
                <w:sz w:val="16"/>
              </w:rPr>
              <w:tab/>
            </w:r>
            <w:r>
              <w:rPr>
                <w:spacing w:val="-2"/>
                <w:sz w:val="16"/>
              </w:rPr>
              <w:t>bucal,</w:t>
            </w:r>
            <w:r>
              <w:rPr>
                <w:sz w:val="16"/>
              </w:rPr>
              <w:tab/>
            </w:r>
            <w:r>
              <w:rPr>
                <w:spacing w:val="-2"/>
                <w:sz w:val="16"/>
              </w:rPr>
              <w:t>retrusão</w:t>
            </w:r>
          </w:p>
        </w:tc>
        <w:tc>
          <w:tcPr>
            <w:tcW w:w="1600" w:type="dxa"/>
            <w:tcBorders>
              <w:top w:val="nil"/>
              <w:bottom w:val="nil"/>
            </w:tcBorders>
          </w:tcPr>
          <w:p>
            <w:pPr>
              <w:pStyle w:val="TableParagraph"/>
              <w:rPr>
                <w:sz w:val="12"/>
              </w:rPr>
            </w:pP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rPr>
                <w:sz w:val="12"/>
              </w:rPr>
            </w:pPr>
          </w:p>
        </w:tc>
        <w:tc>
          <w:tcPr>
            <w:tcW w:w="2060" w:type="dxa"/>
            <w:tcBorders>
              <w:top w:val="nil"/>
              <w:bottom w:val="nil"/>
            </w:tcBorders>
          </w:tcPr>
          <w:p>
            <w:pPr>
              <w:pStyle w:val="TableParagraph"/>
              <w:spacing w:line="164" w:lineRule="exact"/>
              <w:ind w:left="95"/>
              <w:rPr>
                <w:sz w:val="16"/>
              </w:rPr>
            </w:pPr>
            <w:r>
              <w:rPr>
                <w:sz w:val="16"/>
              </w:rPr>
              <w:t>mandibular</w:t>
            </w:r>
            <w:r>
              <w:rPr>
                <w:spacing w:val="68"/>
                <w:sz w:val="16"/>
              </w:rPr>
              <w:t> </w:t>
            </w:r>
            <w:r>
              <w:rPr>
                <w:sz w:val="16"/>
              </w:rPr>
              <w:t>e</w:t>
            </w:r>
            <w:r>
              <w:rPr>
                <w:spacing w:val="68"/>
                <w:sz w:val="16"/>
              </w:rPr>
              <w:t> </w:t>
            </w:r>
            <w:r>
              <w:rPr>
                <w:sz w:val="16"/>
              </w:rPr>
              <w:t>sintomas</w:t>
            </w:r>
            <w:r>
              <w:rPr>
                <w:spacing w:val="55"/>
                <w:sz w:val="16"/>
              </w:rPr>
              <w:t> </w:t>
            </w:r>
            <w:r>
              <w:rPr>
                <w:spacing w:val="-5"/>
                <w:sz w:val="16"/>
              </w:rPr>
              <w:t>de</w:t>
            </w:r>
          </w:p>
        </w:tc>
        <w:tc>
          <w:tcPr>
            <w:tcW w:w="1600" w:type="dxa"/>
            <w:tcBorders>
              <w:top w:val="nil"/>
              <w:bottom w:val="nil"/>
            </w:tcBorders>
          </w:tcPr>
          <w:p>
            <w:pPr>
              <w:pStyle w:val="TableParagraph"/>
              <w:rPr>
                <w:sz w:val="12"/>
              </w:rPr>
            </w:pPr>
          </w:p>
        </w:tc>
      </w:tr>
      <w:tr>
        <w:trPr>
          <w:trHeight w:val="276" w:hRule="atLeast"/>
        </w:trPr>
        <w:tc>
          <w:tcPr>
            <w:tcW w:w="1320" w:type="dxa"/>
            <w:tcBorders>
              <w:top w:val="nil"/>
            </w:tcBorders>
          </w:tcPr>
          <w:p>
            <w:pPr>
              <w:pStyle w:val="TableParagraph"/>
              <w:rPr>
                <w:sz w:val="16"/>
              </w:rPr>
            </w:pPr>
          </w:p>
        </w:tc>
        <w:tc>
          <w:tcPr>
            <w:tcW w:w="960" w:type="dxa"/>
            <w:tcBorders>
              <w:top w:val="nil"/>
            </w:tcBorders>
          </w:tcPr>
          <w:p>
            <w:pPr>
              <w:pStyle w:val="TableParagraph"/>
              <w:rPr>
                <w:sz w:val="16"/>
              </w:rPr>
            </w:pPr>
          </w:p>
        </w:tc>
        <w:tc>
          <w:tcPr>
            <w:tcW w:w="1320" w:type="dxa"/>
            <w:tcBorders>
              <w:top w:val="nil"/>
            </w:tcBorders>
          </w:tcPr>
          <w:p>
            <w:pPr>
              <w:pStyle w:val="TableParagraph"/>
              <w:rPr>
                <w:sz w:val="16"/>
              </w:rPr>
            </w:pPr>
          </w:p>
        </w:tc>
        <w:tc>
          <w:tcPr>
            <w:tcW w:w="1740" w:type="dxa"/>
            <w:tcBorders>
              <w:top w:val="nil"/>
            </w:tcBorders>
          </w:tcPr>
          <w:p>
            <w:pPr>
              <w:pStyle w:val="TableParagraph"/>
              <w:rPr>
                <w:sz w:val="16"/>
              </w:rPr>
            </w:pPr>
          </w:p>
        </w:tc>
        <w:tc>
          <w:tcPr>
            <w:tcW w:w="2060" w:type="dxa"/>
            <w:tcBorders>
              <w:top w:val="nil"/>
            </w:tcBorders>
          </w:tcPr>
          <w:p>
            <w:pPr>
              <w:pStyle w:val="TableParagraph"/>
              <w:spacing w:line="181" w:lineRule="exact"/>
              <w:ind w:left="95"/>
              <w:rPr>
                <w:sz w:val="16"/>
              </w:rPr>
            </w:pPr>
            <w:r>
              <w:rPr>
                <w:spacing w:val="-4"/>
                <w:sz w:val="16"/>
              </w:rPr>
              <w:t>DTM.</w:t>
            </w:r>
          </w:p>
        </w:tc>
        <w:tc>
          <w:tcPr>
            <w:tcW w:w="1600" w:type="dxa"/>
            <w:tcBorders>
              <w:top w:val="nil"/>
            </w:tcBorders>
          </w:tcPr>
          <w:p>
            <w:pPr>
              <w:pStyle w:val="TableParagraph"/>
              <w:rPr>
                <w:sz w:val="16"/>
              </w:rPr>
            </w:pPr>
          </w:p>
        </w:tc>
      </w:tr>
      <w:tr>
        <w:trPr>
          <w:trHeight w:val="296" w:hRule="atLeast"/>
        </w:trPr>
        <w:tc>
          <w:tcPr>
            <w:tcW w:w="1320" w:type="dxa"/>
            <w:tcBorders>
              <w:bottom w:val="nil"/>
            </w:tcBorders>
          </w:tcPr>
          <w:p>
            <w:pPr>
              <w:pStyle w:val="TableParagraph"/>
              <w:spacing w:line="167" w:lineRule="exact" w:before="109"/>
              <w:ind w:left="95"/>
              <w:rPr>
                <w:sz w:val="16"/>
              </w:rPr>
            </w:pPr>
            <w:r>
              <w:rPr>
                <w:sz w:val="16"/>
              </w:rPr>
              <w:t>LI,</w:t>
            </w:r>
            <w:r>
              <w:rPr>
                <w:spacing w:val="-3"/>
                <w:sz w:val="16"/>
              </w:rPr>
              <w:t> </w:t>
            </w:r>
            <w:r>
              <w:rPr>
                <w:sz w:val="16"/>
              </w:rPr>
              <w:t>M.</w:t>
            </w:r>
            <w:r>
              <w:rPr>
                <w:spacing w:val="-2"/>
                <w:sz w:val="16"/>
              </w:rPr>
              <w:t> </w:t>
            </w:r>
            <w:r>
              <w:rPr>
                <w:sz w:val="16"/>
              </w:rPr>
              <w:t>X.</w:t>
            </w:r>
            <w:r>
              <w:rPr>
                <w:spacing w:val="-2"/>
                <w:sz w:val="16"/>
              </w:rPr>
              <w:t> </w:t>
            </w:r>
            <w:r>
              <w:rPr>
                <w:sz w:val="16"/>
              </w:rPr>
              <w:t>et</w:t>
            </w:r>
            <w:r>
              <w:rPr>
                <w:spacing w:val="-2"/>
                <w:sz w:val="16"/>
              </w:rPr>
              <w:t> </w:t>
            </w:r>
            <w:r>
              <w:rPr>
                <w:spacing w:val="-5"/>
                <w:sz w:val="16"/>
              </w:rPr>
              <w:t>al,</w:t>
            </w:r>
          </w:p>
        </w:tc>
        <w:tc>
          <w:tcPr>
            <w:tcW w:w="960" w:type="dxa"/>
            <w:tcBorders>
              <w:bottom w:val="nil"/>
            </w:tcBorders>
          </w:tcPr>
          <w:p>
            <w:pPr>
              <w:pStyle w:val="TableParagraph"/>
              <w:spacing w:line="167" w:lineRule="exact" w:before="109"/>
              <w:ind w:left="46" w:right="15"/>
              <w:jc w:val="center"/>
              <w:rPr>
                <w:sz w:val="16"/>
              </w:rPr>
            </w:pPr>
            <w:r>
              <w:rPr>
                <w:spacing w:val="-2"/>
                <w:sz w:val="16"/>
              </w:rPr>
              <w:t>Escócia</w:t>
            </w:r>
          </w:p>
        </w:tc>
        <w:tc>
          <w:tcPr>
            <w:tcW w:w="1320" w:type="dxa"/>
            <w:tcBorders>
              <w:bottom w:val="nil"/>
            </w:tcBorders>
          </w:tcPr>
          <w:p>
            <w:pPr>
              <w:pStyle w:val="TableParagraph"/>
              <w:spacing w:line="167" w:lineRule="exact" w:before="109"/>
              <w:ind w:left="110"/>
              <w:rPr>
                <w:sz w:val="16"/>
              </w:rPr>
            </w:pPr>
            <w:r>
              <w:rPr>
                <w:sz w:val="16"/>
              </w:rPr>
              <w:t>Apresentar</w:t>
            </w:r>
            <w:r>
              <w:rPr>
                <w:spacing w:val="42"/>
                <w:sz w:val="16"/>
              </w:rPr>
              <w:t>  </w:t>
            </w:r>
            <w:r>
              <w:rPr>
                <w:spacing w:val="-5"/>
                <w:sz w:val="16"/>
              </w:rPr>
              <w:t>um</w:t>
            </w:r>
          </w:p>
        </w:tc>
        <w:tc>
          <w:tcPr>
            <w:tcW w:w="1740" w:type="dxa"/>
            <w:tcBorders>
              <w:bottom w:val="nil"/>
            </w:tcBorders>
          </w:tcPr>
          <w:p>
            <w:pPr>
              <w:pStyle w:val="TableParagraph"/>
              <w:tabs>
                <w:tab w:pos="508" w:val="left" w:leader="none"/>
                <w:tab w:pos="1231" w:val="left" w:leader="none"/>
              </w:tabs>
              <w:spacing w:line="167" w:lineRule="exact" w:before="109"/>
              <w:ind w:left="95"/>
              <w:rPr>
                <w:sz w:val="16"/>
              </w:rPr>
            </w:pPr>
            <w:r>
              <w:rPr>
                <w:spacing w:val="-5"/>
                <w:sz w:val="16"/>
              </w:rPr>
              <w:t>As</w:t>
            </w:r>
            <w:r>
              <w:rPr>
                <w:sz w:val="16"/>
              </w:rPr>
              <w:tab/>
            </w:r>
            <w:r>
              <w:rPr>
                <w:spacing w:val="-2"/>
                <w:sz w:val="16"/>
              </w:rPr>
              <w:t>fraturas</w:t>
            </w:r>
            <w:r>
              <w:rPr>
                <w:sz w:val="16"/>
              </w:rPr>
              <w:tab/>
            </w:r>
            <w:r>
              <w:rPr>
                <w:spacing w:val="-2"/>
                <w:sz w:val="16"/>
              </w:rPr>
              <w:t>foram</w:t>
            </w:r>
          </w:p>
        </w:tc>
        <w:tc>
          <w:tcPr>
            <w:tcW w:w="2060" w:type="dxa"/>
            <w:tcBorders>
              <w:bottom w:val="nil"/>
            </w:tcBorders>
          </w:tcPr>
          <w:p>
            <w:pPr>
              <w:pStyle w:val="TableParagraph"/>
              <w:spacing w:line="167" w:lineRule="exact" w:before="109"/>
              <w:ind w:left="95"/>
              <w:rPr>
                <w:sz w:val="16"/>
              </w:rPr>
            </w:pPr>
            <w:r>
              <w:rPr>
                <w:sz w:val="16"/>
              </w:rPr>
              <w:t>As</w:t>
            </w:r>
            <w:r>
              <w:rPr>
                <w:spacing w:val="37"/>
                <w:sz w:val="16"/>
              </w:rPr>
              <w:t>  </w:t>
            </w:r>
            <w:r>
              <w:rPr>
                <w:sz w:val="16"/>
              </w:rPr>
              <w:t>fraturas</w:t>
            </w:r>
            <w:r>
              <w:rPr>
                <w:spacing w:val="37"/>
                <w:sz w:val="16"/>
              </w:rPr>
              <w:t>  </w:t>
            </w:r>
            <w:r>
              <w:rPr>
                <w:sz w:val="16"/>
              </w:rPr>
              <w:t>do</w:t>
            </w:r>
            <w:r>
              <w:rPr>
                <w:spacing w:val="30"/>
                <w:sz w:val="16"/>
              </w:rPr>
              <w:t>  </w:t>
            </w:r>
            <w:r>
              <w:rPr>
                <w:sz w:val="16"/>
              </w:rPr>
              <w:t>Tipo</w:t>
            </w:r>
            <w:r>
              <w:rPr>
                <w:spacing w:val="30"/>
                <w:sz w:val="16"/>
              </w:rPr>
              <w:t>  </w:t>
            </w:r>
            <w:r>
              <w:rPr>
                <w:spacing w:val="-10"/>
                <w:sz w:val="16"/>
              </w:rPr>
              <w:t>A</w:t>
            </w:r>
          </w:p>
        </w:tc>
        <w:tc>
          <w:tcPr>
            <w:tcW w:w="1600" w:type="dxa"/>
            <w:tcBorders>
              <w:bottom w:val="nil"/>
            </w:tcBorders>
          </w:tcPr>
          <w:p>
            <w:pPr>
              <w:pStyle w:val="TableParagraph"/>
              <w:spacing w:line="167" w:lineRule="exact" w:before="109"/>
              <w:ind w:left="105"/>
              <w:rPr>
                <w:sz w:val="16"/>
              </w:rPr>
            </w:pPr>
            <w:r>
              <w:rPr>
                <w:sz w:val="16"/>
              </w:rPr>
              <w:t>A</w:t>
            </w:r>
            <w:r>
              <w:rPr>
                <w:spacing w:val="78"/>
                <w:w w:val="150"/>
                <w:sz w:val="16"/>
              </w:rPr>
              <w:t> </w:t>
            </w:r>
            <w:r>
              <w:rPr>
                <w:sz w:val="16"/>
              </w:rPr>
              <w:t>classificação</w:t>
            </w:r>
            <w:r>
              <w:rPr>
                <w:spacing w:val="78"/>
                <w:w w:val="150"/>
                <w:sz w:val="16"/>
              </w:rPr>
              <w:t> </w:t>
            </w:r>
            <w:r>
              <w:rPr>
                <w:spacing w:val="-5"/>
                <w:sz w:val="16"/>
              </w:rPr>
              <w:t>da</w:t>
            </w:r>
          </w:p>
        </w:tc>
      </w:tr>
      <w:tr>
        <w:trPr>
          <w:trHeight w:val="183" w:hRule="atLeast"/>
        </w:trPr>
        <w:tc>
          <w:tcPr>
            <w:tcW w:w="1320" w:type="dxa"/>
            <w:tcBorders>
              <w:top w:val="nil"/>
              <w:bottom w:val="nil"/>
            </w:tcBorders>
          </w:tcPr>
          <w:p>
            <w:pPr>
              <w:pStyle w:val="TableParagraph"/>
              <w:spacing w:line="164" w:lineRule="exact"/>
              <w:ind w:left="95"/>
              <w:rPr>
                <w:sz w:val="16"/>
              </w:rPr>
            </w:pPr>
            <w:r>
              <w:rPr>
                <w:spacing w:val="-4"/>
                <w:sz w:val="16"/>
              </w:rPr>
              <w:t>2021</w:t>
            </w: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tabs>
                <w:tab w:pos="1050" w:val="left" w:leader="none"/>
              </w:tabs>
              <w:spacing w:line="164" w:lineRule="exact"/>
              <w:ind w:left="110"/>
              <w:rPr>
                <w:sz w:val="16"/>
              </w:rPr>
            </w:pPr>
            <w:r>
              <w:rPr>
                <w:spacing w:val="-2"/>
                <w:sz w:val="16"/>
              </w:rPr>
              <w:t>sistema</w:t>
            </w:r>
            <w:r>
              <w:rPr>
                <w:sz w:val="16"/>
              </w:rPr>
              <w:tab/>
            </w:r>
            <w:r>
              <w:rPr>
                <w:spacing w:val="-5"/>
                <w:sz w:val="16"/>
              </w:rPr>
              <w:t>de</w:t>
            </w:r>
          </w:p>
        </w:tc>
        <w:tc>
          <w:tcPr>
            <w:tcW w:w="1740" w:type="dxa"/>
            <w:tcBorders>
              <w:top w:val="nil"/>
              <w:bottom w:val="nil"/>
            </w:tcBorders>
          </w:tcPr>
          <w:p>
            <w:pPr>
              <w:pStyle w:val="TableParagraph"/>
              <w:spacing w:line="164" w:lineRule="exact"/>
              <w:ind w:left="95"/>
              <w:rPr>
                <w:sz w:val="16"/>
              </w:rPr>
            </w:pPr>
            <w:r>
              <w:rPr>
                <w:sz w:val="16"/>
              </w:rPr>
              <w:t>categorizadas</w:t>
            </w:r>
            <w:r>
              <w:rPr>
                <w:spacing w:val="67"/>
                <w:sz w:val="16"/>
              </w:rPr>
              <w:t> </w:t>
            </w:r>
            <w:r>
              <w:rPr>
                <w:sz w:val="16"/>
              </w:rPr>
              <w:t>em</w:t>
            </w:r>
            <w:r>
              <w:rPr>
                <w:spacing w:val="68"/>
                <w:sz w:val="16"/>
              </w:rPr>
              <w:t> </w:t>
            </w:r>
            <w:r>
              <w:rPr>
                <w:spacing w:val="-4"/>
                <w:sz w:val="16"/>
              </w:rPr>
              <w:t>três</w:t>
            </w:r>
          </w:p>
        </w:tc>
        <w:tc>
          <w:tcPr>
            <w:tcW w:w="2060" w:type="dxa"/>
            <w:tcBorders>
              <w:top w:val="nil"/>
              <w:bottom w:val="nil"/>
            </w:tcBorders>
          </w:tcPr>
          <w:p>
            <w:pPr>
              <w:pStyle w:val="TableParagraph"/>
              <w:spacing w:line="164" w:lineRule="exact"/>
              <w:ind w:left="95"/>
              <w:rPr>
                <w:sz w:val="16"/>
              </w:rPr>
            </w:pPr>
            <w:r>
              <w:rPr>
                <w:sz w:val="16"/>
              </w:rPr>
              <w:t>demonstraram</w:t>
            </w:r>
            <w:r>
              <w:rPr>
                <w:spacing w:val="34"/>
                <w:sz w:val="16"/>
              </w:rPr>
              <w:t>  </w:t>
            </w:r>
            <w:r>
              <w:rPr>
                <w:spacing w:val="-2"/>
                <w:sz w:val="16"/>
              </w:rPr>
              <w:t>recuperação</w:t>
            </w:r>
          </w:p>
        </w:tc>
        <w:tc>
          <w:tcPr>
            <w:tcW w:w="1600" w:type="dxa"/>
            <w:tcBorders>
              <w:top w:val="nil"/>
              <w:bottom w:val="nil"/>
            </w:tcBorders>
          </w:tcPr>
          <w:p>
            <w:pPr>
              <w:pStyle w:val="TableParagraph"/>
              <w:spacing w:line="164" w:lineRule="exact"/>
              <w:ind w:left="105"/>
              <w:rPr>
                <w:sz w:val="16"/>
              </w:rPr>
            </w:pPr>
            <w:r>
              <w:rPr>
                <w:sz w:val="16"/>
              </w:rPr>
              <w:t>DP</w:t>
            </w:r>
            <w:r>
              <w:rPr>
                <w:spacing w:val="58"/>
                <w:sz w:val="16"/>
              </w:rPr>
              <w:t> </w:t>
            </w:r>
            <w:r>
              <w:rPr>
                <w:sz w:val="16"/>
              </w:rPr>
              <w:t>e</w:t>
            </w:r>
            <w:r>
              <w:rPr>
                <w:spacing w:val="58"/>
                <w:sz w:val="16"/>
              </w:rPr>
              <w:t> </w:t>
            </w:r>
            <w:r>
              <w:rPr>
                <w:sz w:val="16"/>
              </w:rPr>
              <w:t>as</w:t>
            </w:r>
            <w:r>
              <w:rPr>
                <w:spacing w:val="44"/>
                <w:sz w:val="16"/>
              </w:rPr>
              <w:t> </w:t>
            </w:r>
            <w:r>
              <w:rPr>
                <w:spacing w:val="-2"/>
                <w:sz w:val="16"/>
              </w:rPr>
              <w:t>estratégias</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pacing w:val="-2"/>
                <w:sz w:val="16"/>
              </w:rPr>
              <w:t>classificação</w:t>
            </w:r>
          </w:p>
        </w:tc>
        <w:tc>
          <w:tcPr>
            <w:tcW w:w="1740" w:type="dxa"/>
            <w:tcBorders>
              <w:top w:val="nil"/>
              <w:bottom w:val="nil"/>
            </w:tcBorders>
          </w:tcPr>
          <w:p>
            <w:pPr>
              <w:pStyle w:val="TableParagraph"/>
              <w:spacing w:line="164" w:lineRule="exact"/>
              <w:ind w:left="95"/>
              <w:rPr>
                <w:sz w:val="16"/>
              </w:rPr>
            </w:pPr>
            <w:r>
              <w:rPr>
                <w:sz w:val="16"/>
              </w:rPr>
              <w:t>tipos</w:t>
            </w:r>
            <w:r>
              <w:rPr>
                <w:spacing w:val="25"/>
                <w:sz w:val="16"/>
              </w:rPr>
              <w:t> </w:t>
            </w:r>
            <w:r>
              <w:rPr>
                <w:sz w:val="16"/>
              </w:rPr>
              <w:t>pela</w:t>
            </w:r>
            <w:r>
              <w:rPr>
                <w:spacing w:val="11"/>
                <w:sz w:val="16"/>
              </w:rPr>
              <w:t> </w:t>
            </w:r>
            <w:r>
              <w:rPr>
                <w:spacing w:val="-2"/>
                <w:sz w:val="16"/>
              </w:rPr>
              <w:t>classificação</w:t>
            </w:r>
          </w:p>
        </w:tc>
        <w:tc>
          <w:tcPr>
            <w:tcW w:w="2060" w:type="dxa"/>
            <w:tcBorders>
              <w:top w:val="nil"/>
              <w:bottom w:val="nil"/>
            </w:tcBorders>
          </w:tcPr>
          <w:p>
            <w:pPr>
              <w:pStyle w:val="TableParagraph"/>
              <w:spacing w:line="164" w:lineRule="exact"/>
              <w:ind w:left="95"/>
              <w:rPr>
                <w:sz w:val="16"/>
              </w:rPr>
            </w:pPr>
            <w:r>
              <w:rPr>
                <w:sz w:val="16"/>
              </w:rPr>
              <w:t>da</w:t>
            </w:r>
            <w:r>
              <w:rPr>
                <w:spacing w:val="52"/>
                <w:sz w:val="16"/>
              </w:rPr>
              <w:t>  </w:t>
            </w:r>
            <w:r>
              <w:rPr>
                <w:sz w:val="16"/>
              </w:rPr>
              <w:t>função</w:t>
            </w:r>
            <w:r>
              <w:rPr>
                <w:spacing w:val="45"/>
                <w:sz w:val="16"/>
              </w:rPr>
              <w:t>  </w:t>
            </w:r>
            <w:r>
              <w:rPr>
                <w:sz w:val="16"/>
              </w:rPr>
              <w:t>normal</w:t>
            </w:r>
            <w:r>
              <w:rPr>
                <w:spacing w:val="46"/>
                <w:sz w:val="16"/>
              </w:rPr>
              <w:t>  </w:t>
            </w:r>
            <w:r>
              <w:rPr>
                <w:spacing w:val="-5"/>
                <w:sz w:val="16"/>
              </w:rPr>
              <w:t>com</w:t>
            </w:r>
          </w:p>
        </w:tc>
        <w:tc>
          <w:tcPr>
            <w:tcW w:w="1600" w:type="dxa"/>
            <w:tcBorders>
              <w:top w:val="nil"/>
              <w:bottom w:val="nil"/>
            </w:tcBorders>
          </w:tcPr>
          <w:p>
            <w:pPr>
              <w:pStyle w:val="TableParagraph"/>
              <w:tabs>
                <w:tab w:pos="791" w:val="left" w:leader="none"/>
              </w:tabs>
              <w:spacing w:line="164" w:lineRule="exact"/>
              <w:ind w:left="105"/>
              <w:rPr>
                <w:sz w:val="16"/>
              </w:rPr>
            </w:pPr>
            <w:r>
              <w:rPr>
                <w:spacing w:val="-5"/>
                <w:sz w:val="16"/>
              </w:rPr>
              <w:t>de</w:t>
            </w:r>
            <w:r>
              <w:rPr>
                <w:sz w:val="16"/>
              </w:rPr>
              <w:tab/>
            </w:r>
            <w:r>
              <w:rPr>
                <w:spacing w:val="-2"/>
                <w:sz w:val="16"/>
              </w:rPr>
              <w:t>tratamento</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pacing w:val="-2"/>
                <w:sz w:val="16"/>
              </w:rPr>
              <w:t>(Classificação</w:t>
            </w:r>
          </w:p>
        </w:tc>
        <w:tc>
          <w:tcPr>
            <w:tcW w:w="1740" w:type="dxa"/>
            <w:tcBorders>
              <w:top w:val="nil"/>
              <w:bottom w:val="nil"/>
            </w:tcBorders>
          </w:tcPr>
          <w:p>
            <w:pPr>
              <w:pStyle w:val="TableParagraph"/>
              <w:spacing w:line="164" w:lineRule="exact"/>
              <w:ind w:left="95"/>
              <w:rPr>
                <w:sz w:val="16"/>
              </w:rPr>
            </w:pPr>
            <w:r>
              <w:rPr>
                <w:sz w:val="16"/>
              </w:rPr>
              <w:t>PD:</w:t>
            </w:r>
            <w:r>
              <w:rPr>
                <w:spacing w:val="41"/>
                <w:sz w:val="16"/>
              </w:rPr>
              <w:t> </w:t>
            </w:r>
            <w:r>
              <w:rPr>
                <w:sz w:val="16"/>
              </w:rPr>
              <w:t>fratura</w:t>
            </w:r>
            <w:r>
              <w:rPr>
                <w:spacing w:val="41"/>
                <w:sz w:val="16"/>
              </w:rPr>
              <w:t> </w:t>
            </w:r>
            <w:r>
              <w:rPr>
                <w:sz w:val="16"/>
              </w:rPr>
              <w:t>da</w:t>
            </w:r>
            <w:r>
              <w:rPr>
                <w:spacing w:val="41"/>
                <w:sz w:val="16"/>
              </w:rPr>
              <w:t> </w:t>
            </w:r>
            <w:r>
              <w:rPr>
                <w:spacing w:val="-2"/>
                <w:sz w:val="16"/>
              </w:rPr>
              <w:t>cabeça</w:t>
            </w:r>
          </w:p>
        </w:tc>
        <w:tc>
          <w:tcPr>
            <w:tcW w:w="2060" w:type="dxa"/>
            <w:tcBorders>
              <w:top w:val="nil"/>
              <w:bottom w:val="nil"/>
            </w:tcBorders>
          </w:tcPr>
          <w:p>
            <w:pPr>
              <w:pStyle w:val="TableParagraph"/>
              <w:spacing w:line="164" w:lineRule="exact"/>
              <w:ind w:left="95"/>
              <w:rPr>
                <w:sz w:val="16"/>
              </w:rPr>
            </w:pPr>
            <w:r>
              <w:rPr>
                <w:sz w:val="16"/>
              </w:rPr>
              <w:t>remodelação</w:t>
            </w:r>
            <w:r>
              <w:rPr>
                <w:spacing w:val="64"/>
                <w:sz w:val="16"/>
              </w:rPr>
              <w:t> </w:t>
            </w:r>
            <w:r>
              <w:rPr>
                <w:sz w:val="16"/>
              </w:rPr>
              <w:t>favorável</w:t>
            </w:r>
            <w:r>
              <w:rPr>
                <w:spacing w:val="51"/>
                <w:sz w:val="16"/>
              </w:rPr>
              <w:t> </w:t>
            </w:r>
            <w:r>
              <w:rPr>
                <w:spacing w:val="-5"/>
                <w:sz w:val="16"/>
              </w:rPr>
              <w:t>nos</w:t>
            </w:r>
          </w:p>
        </w:tc>
        <w:tc>
          <w:tcPr>
            <w:tcW w:w="1600" w:type="dxa"/>
            <w:tcBorders>
              <w:top w:val="nil"/>
              <w:bottom w:val="nil"/>
            </w:tcBorders>
          </w:tcPr>
          <w:p>
            <w:pPr>
              <w:pStyle w:val="TableParagraph"/>
              <w:spacing w:line="164" w:lineRule="exact"/>
              <w:ind w:left="105"/>
              <w:rPr>
                <w:sz w:val="16"/>
              </w:rPr>
            </w:pPr>
            <w:r>
              <w:rPr>
                <w:spacing w:val="-2"/>
                <w:sz w:val="16"/>
              </w:rPr>
              <w:t>correspondentes</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z w:val="16"/>
              </w:rPr>
              <w:t>de</w:t>
            </w:r>
            <w:r>
              <w:rPr>
                <w:spacing w:val="50"/>
                <w:sz w:val="16"/>
              </w:rPr>
              <w:t>  </w:t>
            </w:r>
            <w:r>
              <w:rPr>
                <w:sz w:val="16"/>
              </w:rPr>
              <w:t>Posição</w:t>
            </w:r>
            <w:r>
              <w:rPr>
                <w:spacing w:val="46"/>
                <w:sz w:val="16"/>
              </w:rPr>
              <w:t>  </w:t>
            </w:r>
            <w:r>
              <w:rPr>
                <w:spacing w:val="-10"/>
                <w:sz w:val="16"/>
              </w:rPr>
              <w:t>e</w:t>
            </w:r>
          </w:p>
        </w:tc>
        <w:tc>
          <w:tcPr>
            <w:tcW w:w="1740" w:type="dxa"/>
            <w:tcBorders>
              <w:top w:val="nil"/>
              <w:bottom w:val="nil"/>
            </w:tcBorders>
          </w:tcPr>
          <w:p>
            <w:pPr>
              <w:pStyle w:val="TableParagraph"/>
              <w:spacing w:line="164" w:lineRule="exact"/>
              <w:ind w:left="95"/>
              <w:rPr>
                <w:sz w:val="16"/>
              </w:rPr>
            </w:pPr>
            <w:r>
              <w:rPr>
                <w:sz w:val="16"/>
              </w:rPr>
              <w:t>da</w:t>
            </w:r>
            <w:r>
              <w:rPr>
                <w:spacing w:val="4"/>
                <w:sz w:val="16"/>
              </w:rPr>
              <w:t> </w:t>
            </w:r>
            <w:r>
              <w:rPr>
                <w:sz w:val="16"/>
              </w:rPr>
              <w:t>mandíbula</w:t>
            </w:r>
            <w:r>
              <w:rPr>
                <w:spacing w:val="-6"/>
                <w:sz w:val="16"/>
              </w:rPr>
              <w:t> </w:t>
            </w:r>
            <w:r>
              <w:rPr>
                <w:sz w:val="16"/>
              </w:rPr>
              <w:t>(Tipo</w:t>
            </w:r>
            <w:r>
              <w:rPr>
                <w:spacing w:val="-6"/>
                <w:sz w:val="16"/>
              </w:rPr>
              <w:t> </w:t>
            </w:r>
            <w:r>
              <w:rPr>
                <w:spacing w:val="-5"/>
                <w:sz w:val="16"/>
              </w:rPr>
              <w:t>A),</w:t>
            </w:r>
          </w:p>
        </w:tc>
        <w:tc>
          <w:tcPr>
            <w:tcW w:w="2060" w:type="dxa"/>
            <w:tcBorders>
              <w:top w:val="nil"/>
              <w:bottom w:val="nil"/>
            </w:tcBorders>
          </w:tcPr>
          <w:p>
            <w:pPr>
              <w:pStyle w:val="TableParagraph"/>
              <w:spacing w:line="164" w:lineRule="exact"/>
              <w:ind w:left="95"/>
              <w:rPr>
                <w:sz w:val="16"/>
              </w:rPr>
            </w:pPr>
            <w:r>
              <w:rPr>
                <w:sz w:val="16"/>
              </w:rPr>
              <w:t>côndilos.</w:t>
            </w:r>
            <w:r>
              <w:rPr>
                <w:spacing w:val="39"/>
                <w:sz w:val="16"/>
              </w:rPr>
              <w:t> </w:t>
            </w:r>
            <w:r>
              <w:rPr>
                <w:sz w:val="16"/>
              </w:rPr>
              <w:t>Já</w:t>
            </w:r>
            <w:r>
              <w:rPr>
                <w:spacing w:val="25"/>
                <w:sz w:val="16"/>
              </w:rPr>
              <w:t> </w:t>
            </w:r>
            <w:r>
              <w:rPr>
                <w:sz w:val="16"/>
              </w:rPr>
              <w:t>as</w:t>
            </w:r>
            <w:r>
              <w:rPr>
                <w:spacing w:val="25"/>
                <w:sz w:val="16"/>
              </w:rPr>
              <w:t> </w:t>
            </w:r>
            <w:r>
              <w:rPr>
                <w:sz w:val="16"/>
              </w:rPr>
              <w:t>fraturas</w:t>
            </w:r>
            <w:r>
              <w:rPr>
                <w:spacing w:val="25"/>
                <w:sz w:val="16"/>
              </w:rPr>
              <w:t> </w:t>
            </w:r>
            <w:r>
              <w:rPr>
                <w:spacing w:val="-5"/>
                <w:sz w:val="16"/>
              </w:rPr>
              <w:t>dos</w:t>
            </w:r>
          </w:p>
        </w:tc>
        <w:tc>
          <w:tcPr>
            <w:tcW w:w="1600" w:type="dxa"/>
            <w:tcBorders>
              <w:top w:val="nil"/>
              <w:bottom w:val="nil"/>
            </w:tcBorders>
          </w:tcPr>
          <w:p>
            <w:pPr>
              <w:pStyle w:val="TableParagraph"/>
              <w:spacing w:line="164" w:lineRule="exact"/>
              <w:ind w:left="105"/>
              <w:rPr>
                <w:sz w:val="16"/>
              </w:rPr>
            </w:pPr>
            <w:r>
              <w:rPr>
                <w:sz w:val="16"/>
              </w:rPr>
              <w:t>podem</w:t>
            </w:r>
            <w:r>
              <w:rPr>
                <w:spacing w:val="69"/>
                <w:sz w:val="16"/>
              </w:rPr>
              <w:t> </w:t>
            </w:r>
            <w:r>
              <w:rPr>
                <w:sz w:val="16"/>
              </w:rPr>
              <w:t>servir</w:t>
            </w:r>
            <w:r>
              <w:rPr>
                <w:spacing w:val="55"/>
                <w:sz w:val="16"/>
              </w:rPr>
              <w:t> </w:t>
            </w:r>
            <w:r>
              <w:rPr>
                <w:spacing w:val="-4"/>
                <w:sz w:val="16"/>
              </w:rPr>
              <w:t>como</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z w:val="16"/>
              </w:rPr>
              <w:t>Deslocamento</w:t>
            </w:r>
            <w:r>
              <w:rPr>
                <w:spacing w:val="63"/>
                <w:sz w:val="16"/>
              </w:rPr>
              <w:t> </w:t>
            </w:r>
            <w:r>
              <w:rPr>
                <w:spacing w:val="-10"/>
                <w:sz w:val="16"/>
              </w:rPr>
              <w:t>-</w:t>
            </w:r>
          </w:p>
        </w:tc>
        <w:tc>
          <w:tcPr>
            <w:tcW w:w="1740" w:type="dxa"/>
            <w:tcBorders>
              <w:top w:val="nil"/>
              <w:bottom w:val="nil"/>
            </w:tcBorders>
          </w:tcPr>
          <w:p>
            <w:pPr>
              <w:pStyle w:val="TableParagraph"/>
              <w:spacing w:line="164" w:lineRule="exact"/>
              <w:ind w:left="95"/>
              <w:rPr>
                <w:sz w:val="16"/>
              </w:rPr>
            </w:pPr>
            <w:r>
              <w:rPr>
                <w:sz w:val="16"/>
              </w:rPr>
              <w:t>fratura</w:t>
            </w:r>
            <w:r>
              <w:rPr>
                <w:spacing w:val="71"/>
                <w:sz w:val="16"/>
              </w:rPr>
              <w:t> </w:t>
            </w:r>
            <w:r>
              <w:rPr>
                <w:sz w:val="16"/>
              </w:rPr>
              <w:t>do</w:t>
            </w:r>
            <w:r>
              <w:rPr>
                <w:spacing w:val="71"/>
                <w:sz w:val="16"/>
              </w:rPr>
              <w:t> </w:t>
            </w:r>
            <w:r>
              <w:rPr>
                <w:sz w:val="16"/>
              </w:rPr>
              <w:t>colo</w:t>
            </w:r>
            <w:r>
              <w:rPr>
                <w:spacing w:val="72"/>
                <w:sz w:val="16"/>
              </w:rPr>
              <w:t> </w:t>
            </w:r>
            <w:r>
              <w:rPr>
                <w:sz w:val="16"/>
              </w:rPr>
              <w:t>e</w:t>
            </w:r>
            <w:r>
              <w:rPr>
                <w:spacing w:val="57"/>
                <w:sz w:val="16"/>
              </w:rPr>
              <w:t> </w:t>
            </w:r>
            <w:r>
              <w:rPr>
                <w:spacing w:val="-5"/>
                <w:sz w:val="16"/>
              </w:rPr>
              <w:t>da</w:t>
            </w:r>
          </w:p>
        </w:tc>
        <w:tc>
          <w:tcPr>
            <w:tcW w:w="2060" w:type="dxa"/>
            <w:tcBorders>
              <w:top w:val="nil"/>
              <w:bottom w:val="nil"/>
            </w:tcBorders>
          </w:tcPr>
          <w:p>
            <w:pPr>
              <w:pStyle w:val="TableParagraph"/>
              <w:spacing w:line="164" w:lineRule="exact"/>
              <w:ind w:left="95"/>
              <w:rPr>
                <w:sz w:val="16"/>
              </w:rPr>
            </w:pPr>
            <w:r>
              <w:rPr>
                <w:sz w:val="16"/>
              </w:rPr>
              <w:t>Tipos</w:t>
            </w:r>
            <w:r>
              <w:rPr>
                <w:spacing w:val="40"/>
                <w:sz w:val="16"/>
              </w:rPr>
              <w:t> </w:t>
            </w:r>
            <w:r>
              <w:rPr>
                <w:sz w:val="16"/>
              </w:rPr>
              <w:t>B</w:t>
            </w:r>
            <w:r>
              <w:rPr>
                <w:spacing w:val="41"/>
                <w:sz w:val="16"/>
              </w:rPr>
              <w:t> </w:t>
            </w:r>
            <w:r>
              <w:rPr>
                <w:sz w:val="16"/>
              </w:rPr>
              <w:t>e</w:t>
            </w:r>
            <w:r>
              <w:rPr>
                <w:spacing w:val="41"/>
                <w:sz w:val="16"/>
              </w:rPr>
              <w:t> </w:t>
            </w:r>
            <w:r>
              <w:rPr>
                <w:sz w:val="16"/>
              </w:rPr>
              <w:t>C</w:t>
            </w:r>
            <w:r>
              <w:rPr>
                <w:spacing w:val="40"/>
                <w:sz w:val="16"/>
              </w:rPr>
              <w:t> </w:t>
            </w:r>
            <w:r>
              <w:rPr>
                <w:sz w:val="16"/>
              </w:rPr>
              <w:t>exibiram</w:t>
            </w:r>
            <w:r>
              <w:rPr>
                <w:spacing w:val="27"/>
                <w:sz w:val="16"/>
              </w:rPr>
              <w:t> </w:t>
            </w:r>
            <w:r>
              <w:rPr>
                <w:spacing w:val="-5"/>
                <w:sz w:val="16"/>
              </w:rPr>
              <w:t>boa</w:t>
            </w:r>
          </w:p>
        </w:tc>
        <w:tc>
          <w:tcPr>
            <w:tcW w:w="1600" w:type="dxa"/>
            <w:tcBorders>
              <w:top w:val="nil"/>
              <w:bottom w:val="nil"/>
            </w:tcBorders>
          </w:tcPr>
          <w:p>
            <w:pPr>
              <w:pStyle w:val="TableParagraph"/>
              <w:spacing w:line="164" w:lineRule="exact"/>
              <w:ind w:left="105"/>
              <w:rPr>
                <w:sz w:val="16"/>
              </w:rPr>
            </w:pPr>
            <w:r>
              <w:rPr>
                <w:sz w:val="16"/>
              </w:rPr>
              <w:t>uma</w:t>
            </w:r>
            <w:r>
              <w:rPr>
                <w:spacing w:val="65"/>
                <w:w w:val="150"/>
                <w:sz w:val="16"/>
              </w:rPr>
              <w:t> </w:t>
            </w:r>
            <w:r>
              <w:rPr>
                <w:sz w:val="16"/>
              </w:rPr>
              <w:t>melhor</w:t>
            </w:r>
            <w:r>
              <w:rPr>
                <w:spacing w:val="66"/>
                <w:w w:val="150"/>
                <w:sz w:val="16"/>
              </w:rPr>
              <w:t> </w:t>
            </w:r>
            <w:r>
              <w:rPr>
                <w:spacing w:val="-2"/>
                <w:sz w:val="16"/>
              </w:rPr>
              <w:t>opção</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tabs>
                <w:tab w:pos="678" w:val="left" w:leader="none"/>
                <w:tab w:pos="1059" w:val="left" w:leader="none"/>
              </w:tabs>
              <w:spacing w:line="164" w:lineRule="exact"/>
              <w:ind w:left="110"/>
              <w:rPr>
                <w:sz w:val="16"/>
              </w:rPr>
            </w:pPr>
            <w:r>
              <w:rPr>
                <w:spacing w:val="-5"/>
                <w:sz w:val="16"/>
              </w:rPr>
              <w:t>PD)</w:t>
            </w:r>
            <w:r>
              <w:rPr>
                <w:sz w:val="16"/>
              </w:rPr>
              <w:tab/>
            </w:r>
            <w:r>
              <w:rPr>
                <w:spacing w:val="-10"/>
                <w:sz w:val="16"/>
              </w:rPr>
              <w:t>e</w:t>
            </w:r>
            <w:r>
              <w:rPr>
                <w:sz w:val="16"/>
              </w:rPr>
              <w:tab/>
            </w:r>
            <w:r>
              <w:rPr>
                <w:spacing w:val="-5"/>
                <w:sz w:val="16"/>
              </w:rPr>
              <w:t>as</w:t>
            </w:r>
          </w:p>
        </w:tc>
        <w:tc>
          <w:tcPr>
            <w:tcW w:w="1740" w:type="dxa"/>
            <w:tcBorders>
              <w:top w:val="nil"/>
              <w:bottom w:val="nil"/>
            </w:tcBorders>
          </w:tcPr>
          <w:p>
            <w:pPr>
              <w:pStyle w:val="TableParagraph"/>
              <w:spacing w:line="164" w:lineRule="exact"/>
              <w:ind w:left="95"/>
              <w:rPr>
                <w:sz w:val="16"/>
              </w:rPr>
            </w:pPr>
            <w:r>
              <w:rPr>
                <w:sz w:val="16"/>
              </w:rPr>
              <w:t>base</w:t>
            </w:r>
            <w:r>
              <w:rPr>
                <w:spacing w:val="70"/>
                <w:sz w:val="16"/>
              </w:rPr>
              <w:t> </w:t>
            </w:r>
            <w:r>
              <w:rPr>
                <w:sz w:val="16"/>
              </w:rPr>
              <w:t>do</w:t>
            </w:r>
            <w:r>
              <w:rPr>
                <w:spacing w:val="71"/>
                <w:sz w:val="16"/>
              </w:rPr>
              <w:t> </w:t>
            </w:r>
            <w:r>
              <w:rPr>
                <w:sz w:val="16"/>
              </w:rPr>
              <w:t>côndilo</w:t>
            </w:r>
            <w:r>
              <w:rPr>
                <w:spacing w:val="56"/>
                <w:sz w:val="16"/>
              </w:rPr>
              <w:t> </w:t>
            </w:r>
            <w:r>
              <w:rPr>
                <w:spacing w:val="-5"/>
                <w:sz w:val="16"/>
              </w:rPr>
              <w:t>com</w:t>
            </w:r>
          </w:p>
        </w:tc>
        <w:tc>
          <w:tcPr>
            <w:tcW w:w="2060" w:type="dxa"/>
            <w:tcBorders>
              <w:top w:val="nil"/>
              <w:bottom w:val="nil"/>
            </w:tcBorders>
          </w:tcPr>
          <w:p>
            <w:pPr>
              <w:pStyle w:val="TableParagraph"/>
              <w:spacing w:line="164" w:lineRule="exact"/>
              <w:ind w:left="95"/>
              <w:rPr>
                <w:sz w:val="16"/>
              </w:rPr>
            </w:pPr>
            <w:r>
              <w:rPr>
                <w:sz w:val="16"/>
              </w:rPr>
              <w:t>função</w:t>
            </w:r>
            <w:r>
              <w:rPr>
                <w:spacing w:val="25"/>
                <w:sz w:val="16"/>
              </w:rPr>
              <w:t> </w:t>
            </w:r>
            <w:r>
              <w:rPr>
                <w:sz w:val="16"/>
              </w:rPr>
              <w:t>e</w:t>
            </w:r>
            <w:r>
              <w:rPr>
                <w:spacing w:val="11"/>
                <w:sz w:val="16"/>
              </w:rPr>
              <w:t> </w:t>
            </w:r>
            <w:r>
              <w:rPr>
                <w:sz w:val="16"/>
              </w:rPr>
              <w:t>simetria</w:t>
            </w:r>
            <w:r>
              <w:rPr>
                <w:spacing w:val="11"/>
                <w:sz w:val="16"/>
              </w:rPr>
              <w:t> </w:t>
            </w:r>
            <w:r>
              <w:rPr>
                <w:sz w:val="16"/>
              </w:rPr>
              <w:t>no</w:t>
            </w:r>
            <w:r>
              <w:rPr>
                <w:spacing w:val="11"/>
                <w:sz w:val="16"/>
              </w:rPr>
              <w:t> </w:t>
            </w:r>
            <w:r>
              <w:rPr>
                <w:spacing w:val="-2"/>
                <w:sz w:val="16"/>
              </w:rPr>
              <w:t>ângulo</w:t>
            </w:r>
          </w:p>
        </w:tc>
        <w:tc>
          <w:tcPr>
            <w:tcW w:w="1600" w:type="dxa"/>
            <w:tcBorders>
              <w:top w:val="nil"/>
              <w:bottom w:val="nil"/>
            </w:tcBorders>
          </w:tcPr>
          <w:p>
            <w:pPr>
              <w:pStyle w:val="TableParagraph"/>
              <w:spacing w:line="164" w:lineRule="exact"/>
              <w:ind w:left="105"/>
              <w:rPr>
                <w:sz w:val="16"/>
              </w:rPr>
            </w:pPr>
            <w:r>
              <w:rPr>
                <w:sz w:val="16"/>
              </w:rPr>
              <w:t>para</w:t>
            </w:r>
            <w:r>
              <w:rPr>
                <w:spacing w:val="46"/>
                <w:sz w:val="16"/>
              </w:rPr>
              <w:t>  </w:t>
            </w:r>
            <w:r>
              <w:rPr>
                <w:sz w:val="16"/>
              </w:rPr>
              <w:t>o</w:t>
            </w:r>
            <w:r>
              <w:rPr>
                <w:spacing w:val="39"/>
                <w:sz w:val="16"/>
              </w:rPr>
              <w:t>  </w:t>
            </w:r>
            <w:r>
              <w:rPr>
                <w:spacing w:val="-2"/>
                <w:sz w:val="16"/>
              </w:rPr>
              <w:t>tratamento</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pacing w:val="-2"/>
                <w:sz w:val="16"/>
              </w:rPr>
              <w:t>estratégias</w:t>
            </w:r>
          </w:p>
        </w:tc>
        <w:tc>
          <w:tcPr>
            <w:tcW w:w="1740" w:type="dxa"/>
            <w:tcBorders>
              <w:top w:val="nil"/>
              <w:bottom w:val="nil"/>
            </w:tcBorders>
          </w:tcPr>
          <w:p>
            <w:pPr>
              <w:pStyle w:val="TableParagraph"/>
              <w:tabs>
                <w:tab w:pos="1344" w:val="left" w:leader="none"/>
              </w:tabs>
              <w:spacing w:line="164" w:lineRule="exact"/>
              <w:ind w:left="95"/>
              <w:rPr>
                <w:sz w:val="16"/>
              </w:rPr>
            </w:pPr>
            <w:r>
              <w:rPr>
                <w:spacing w:val="-2"/>
                <w:sz w:val="16"/>
              </w:rPr>
              <w:t>deslocamento</w:t>
            </w:r>
            <w:r>
              <w:rPr>
                <w:sz w:val="16"/>
              </w:rPr>
              <w:tab/>
            </w:r>
            <w:r>
              <w:rPr>
                <w:spacing w:val="-4"/>
                <w:sz w:val="16"/>
              </w:rPr>
              <w:t>leve</w:t>
            </w:r>
          </w:p>
        </w:tc>
        <w:tc>
          <w:tcPr>
            <w:tcW w:w="2060" w:type="dxa"/>
            <w:tcBorders>
              <w:top w:val="nil"/>
              <w:bottom w:val="nil"/>
            </w:tcBorders>
          </w:tcPr>
          <w:p>
            <w:pPr>
              <w:pStyle w:val="TableParagraph"/>
              <w:spacing w:line="164" w:lineRule="exact"/>
              <w:ind w:left="95"/>
              <w:rPr>
                <w:sz w:val="16"/>
              </w:rPr>
            </w:pPr>
            <w:r>
              <w:rPr>
                <w:sz w:val="16"/>
              </w:rPr>
              <w:t>condilar</w:t>
            </w:r>
            <w:r>
              <w:rPr>
                <w:spacing w:val="25"/>
                <w:sz w:val="16"/>
              </w:rPr>
              <w:t> </w:t>
            </w:r>
            <w:r>
              <w:rPr>
                <w:sz w:val="16"/>
              </w:rPr>
              <w:t>e</w:t>
            </w:r>
            <w:r>
              <w:rPr>
                <w:spacing w:val="26"/>
                <w:sz w:val="16"/>
              </w:rPr>
              <w:t> </w:t>
            </w:r>
            <w:r>
              <w:rPr>
                <w:sz w:val="16"/>
              </w:rPr>
              <w:t>na</w:t>
            </w:r>
            <w:r>
              <w:rPr>
                <w:spacing w:val="12"/>
                <w:sz w:val="16"/>
              </w:rPr>
              <w:t> </w:t>
            </w:r>
            <w:r>
              <w:rPr>
                <w:sz w:val="16"/>
              </w:rPr>
              <w:t>altura</w:t>
            </w:r>
            <w:r>
              <w:rPr>
                <w:spacing w:val="11"/>
                <w:sz w:val="16"/>
              </w:rPr>
              <w:t> </w:t>
            </w:r>
            <w:r>
              <w:rPr>
                <w:sz w:val="16"/>
              </w:rPr>
              <w:t>do</w:t>
            </w:r>
            <w:r>
              <w:rPr>
                <w:spacing w:val="12"/>
                <w:sz w:val="16"/>
              </w:rPr>
              <w:t> </w:t>
            </w:r>
            <w:r>
              <w:rPr>
                <w:spacing w:val="-4"/>
                <w:sz w:val="16"/>
              </w:rPr>
              <w:t>colo</w:t>
            </w:r>
          </w:p>
        </w:tc>
        <w:tc>
          <w:tcPr>
            <w:tcW w:w="1600" w:type="dxa"/>
            <w:tcBorders>
              <w:top w:val="nil"/>
              <w:bottom w:val="nil"/>
            </w:tcBorders>
          </w:tcPr>
          <w:p>
            <w:pPr>
              <w:pStyle w:val="TableParagraph"/>
              <w:spacing w:line="164" w:lineRule="exact"/>
              <w:ind w:left="105"/>
              <w:rPr>
                <w:sz w:val="16"/>
              </w:rPr>
            </w:pPr>
            <w:r>
              <w:rPr>
                <w:sz w:val="16"/>
              </w:rPr>
              <w:t>clínico</w:t>
            </w:r>
            <w:r>
              <w:rPr>
                <w:spacing w:val="70"/>
                <w:sz w:val="16"/>
              </w:rPr>
              <w:t> </w:t>
            </w:r>
            <w:r>
              <w:rPr>
                <w:sz w:val="16"/>
              </w:rPr>
              <w:t>das</w:t>
            </w:r>
            <w:r>
              <w:rPr>
                <w:spacing w:val="70"/>
                <w:sz w:val="16"/>
              </w:rPr>
              <w:t> </w:t>
            </w:r>
            <w:r>
              <w:rPr>
                <w:spacing w:val="-2"/>
                <w:sz w:val="16"/>
              </w:rPr>
              <w:t>fraturas</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pacing w:val="-2"/>
                <w:sz w:val="16"/>
              </w:rPr>
              <w:t>terapêuticas</w:t>
            </w:r>
          </w:p>
        </w:tc>
        <w:tc>
          <w:tcPr>
            <w:tcW w:w="1740" w:type="dxa"/>
            <w:tcBorders>
              <w:top w:val="nil"/>
              <w:bottom w:val="nil"/>
            </w:tcBorders>
          </w:tcPr>
          <w:p>
            <w:pPr>
              <w:pStyle w:val="TableParagraph"/>
              <w:spacing w:line="164" w:lineRule="exact"/>
              <w:ind w:left="95"/>
              <w:rPr>
                <w:sz w:val="16"/>
              </w:rPr>
            </w:pPr>
            <w:r>
              <w:rPr>
                <w:sz w:val="16"/>
              </w:rPr>
              <w:t>(Tipo</w:t>
            </w:r>
            <w:r>
              <w:rPr>
                <w:spacing w:val="54"/>
                <w:sz w:val="16"/>
              </w:rPr>
              <w:t> </w:t>
            </w:r>
            <w:r>
              <w:rPr>
                <w:sz w:val="16"/>
              </w:rPr>
              <w:t>B)</w:t>
            </w:r>
            <w:r>
              <w:rPr>
                <w:spacing w:val="40"/>
                <w:sz w:val="16"/>
              </w:rPr>
              <w:t> </w:t>
            </w:r>
            <w:r>
              <w:rPr>
                <w:sz w:val="16"/>
              </w:rPr>
              <w:t>e</w:t>
            </w:r>
            <w:r>
              <w:rPr>
                <w:spacing w:val="40"/>
                <w:sz w:val="16"/>
              </w:rPr>
              <w:t> </w:t>
            </w:r>
            <w:r>
              <w:rPr>
                <w:sz w:val="16"/>
              </w:rPr>
              <w:t>fratura</w:t>
            </w:r>
            <w:r>
              <w:rPr>
                <w:spacing w:val="41"/>
                <w:sz w:val="16"/>
              </w:rPr>
              <w:t> </w:t>
            </w:r>
            <w:r>
              <w:rPr>
                <w:spacing w:val="-5"/>
                <w:sz w:val="16"/>
              </w:rPr>
              <w:t>do</w:t>
            </w:r>
          </w:p>
        </w:tc>
        <w:tc>
          <w:tcPr>
            <w:tcW w:w="2060" w:type="dxa"/>
            <w:tcBorders>
              <w:top w:val="nil"/>
              <w:bottom w:val="nil"/>
            </w:tcBorders>
          </w:tcPr>
          <w:p>
            <w:pPr>
              <w:pStyle w:val="TableParagraph"/>
              <w:spacing w:line="164" w:lineRule="exact"/>
              <w:ind w:left="95"/>
              <w:rPr>
                <w:sz w:val="16"/>
              </w:rPr>
            </w:pPr>
            <w:r>
              <w:rPr>
                <w:spacing w:val="-2"/>
                <w:sz w:val="16"/>
              </w:rPr>
              <w:t>condilar.</w:t>
            </w:r>
          </w:p>
        </w:tc>
        <w:tc>
          <w:tcPr>
            <w:tcW w:w="1600" w:type="dxa"/>
            <w:tcBorders>
              <w:top w:val="nil"/>
              <w:bottom w:val="nil"/>
            </w:tcBorders>
          </w:tcPr>
          <w:p>
            <w:pPr>
              <w:pStyle w:val="TableParagraph"/>
              <w:tabs>
                <w:tab w:pos="1282" w:val="left" w:leader="none"/>
              </w:tabs>
              <w:spacing w:line="164" w:lineRule="exact"/>
              <w:ind w:left="105"/>
              <w:rPr>
                <w:sz w:val="16"/>
              </w:rPr>
            </w:pPr>
            <w:r>
              <w:rPr>
                <w:spacing w:val="-2"/>
                <w:sz w:val="16"/>
              </w:rPr>
              <w:t>condilares</w:t>
            </w:r>
            <w:r>
              <w:rPr>
                <w:sz w:val="16"/>
              </w:rPr>
              <w:tab/>
            </w:r>
            <w:r>
              <w:rPr>
                <w:spacing w:val="-5"/>
                <w:sz w:val="16"/>
              </w:rPr>
              <w:t>em</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pacing w:val="-2"/>
                <w:sz w:val="16"/>
              </w:rPr>
              <w:t>correspondentes</w:t>
            </w:r>
          </w:p>
        </w:tc>
        <w:tc>
          <w:tcPr>
            <w:tcW w:w="1740" w:type="dxa"/>
            <w:tcBorders>
              <w:top w:val="nil"/>
              <w:bottom w:val="nil"/>
            </w:tcBorders>
          </w:tcPr>
          <w:p>
            <w:pPr>
              <w:pStyle w:val="TableParagraph"/>
              <w:spacing w:line="164" w:lineRule="exact"/>
              <w:ind w:left="95"/>
              <w:rPr>
                <w:sz w:val="16"/>
              </w:rPr>
            </w:pPr>
            <w:r>
              <w:rPr>
                <w:sz w:val="16"/>
              </w:rPr>
              <w:t>colo</w:t>
            </w:r>
            <w:r>
              <w:rPr>
                <w:spacing w:val="31"/>
                <w:sz w:val="16"/>
              </w:rPr>
              <w:t>  </w:t>
            </w:r>
            <w:r>
              <w:rPr>
                <w:sz w:val="16"/>
              </w:rPr>
              <w:t>e</w:t>
            </w:r>
            <w:r>
              <w:rPr>
                <w:spacing w:val="31"/>
                <w:sz w:val="16"/>
              </w:rPr>
              <w:t>  </w:t>
            </w:r>
            <w:r>
              <w:rPr>
                <w:sz w:val="16"/>
              </w:rPr>
              <w:t>da</w:t>
            </w:r>
            <w:r>
              <w:rPr>
                <w:spacing w:val="31"/>
                <w:sz w:val="16"/>
              </w:rPr>
              <w:t>  </w:t>
            </w:r>
            <w:r>
              <w:rPr>
                <w:sz w:val="16"/>
              </w:rPr>
              <w:t>base</w:t>
            </w:r>
            <w:r>
              <w:rPr>
                <w:spacing w:val="31"/>
                <w:sz w:val="16"/>
              </w:rPr>
              <w:t>  </w:t>
            </w:r>
            <w:r>
              <w:rPr>
                <w:spacing w:val="-5"/>
                <w:sz w:val="16"/>
              </w:rPr>
              <w:t>do</w:t>
            </w:r>
          </w:p>
        </w:tc>
        <w:tc>
          <w:tcPr>
            <w:tcW w:w="2060" w:type="dxa"/>
            <w:tcBorders>
              <w:top w:val="nil"/>
              <w:bottom w:val="nil"/>
            </w:tcBorders>
          </w:tcPr>
          <w:p>
            <w:pPr>
              <w:pStyle w:val="TableParagraph"/>
              <w:rPr>
                <w:sz w:val="12"/>
              </w:rPr>
            </w:pPr>
          </w:p>
        </w:tc>
        <w:tc>
          <w:tcPr>
            <w:tcW w:w="1600" w:type="dxa"/>
            <w:tcBorders>
              <w:top w:val="nil"/>
              <w:bottom w:val="nil"/>
            </w:tcBorders>
          </w:tcPr>
          <w:p>
            <w:pPr>
              <w:pStyle w:val="TableParagraph"/>
              <w:spacing w:line="164" w:lineRule="exact"/>
              <w:ind w:left="105"/>
              <w:rPr>
                <w:sz w:val="16"/>
              </w:rPr>
            </w:pPr>
            <w:r>
              <w:rPr>
                <w:spacing w:val="-2"/>
                <w:sz w:val="16"/>
              </w:rPr>
              <w:t>crianças.</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tabs>
                <w:tab w:pos="710" w:val="left" w:leader="none"/>
              </w:tabs>
              <w:spacing w:line="164" w:lineRule="exact"/>
              <w:ind w:left="110"/>
              <w:rPr>
                <w:sz w:val="16"/>
              </w:rPr>
            </w:pPr>
            <w:r>
              <w:rPr>
                <w:spacing w:val="-4"/>
                <w:sz w:val="16"/>
              </w:rPr>
              <w:t>para</w:t>
            </w:r>
            <w:r>
              <w:rPr>
                <w:sz w:val="16"/>
              </w:rPr>
              <w:tab/>
            </w:r>
            <w:r>
              <w:rPr>
                <w:spacing w:val="-2"/>
                <w:sz w:val="16"/>
              </w:rPr>
              <w:t>fraturas</w:t>
            </w:r>
          </w:p>
        </w:tc>
        <w:tc>
          <w:tcPr>
            <w:tcW w:w="1740" w:type="dxa"/>
            <w:tcBorders>
              <w:top w:val="nil"/>
              <w:bottom w:val="nil"/>
            </w:tcBorders>
          </w:tcPr>
          <w:p>
            <w:pPr>
              <w:pStyle w:val="TableParagraph"/>
              <w:tabs>
                <w:tab w:pos="1350" w:val="left" w:leader="none"/>
              </w:tabs>
              <w:spacing w:line="164" w:lineRule="exact"/>
              <w:ind w:left="95"/>
              <w:rPr>
                <w:sz w:val="16"/>
              </w:rPr>
            </w:pPr>
            <w:r>
              <w:rPr>
                <w:spacing w:val="-2"/>
                <w:sz w:val="16"/>
              </w:rPr>
              <w:t>côndilo</w:t>
            </w:r>
            <w:r>
              <w:rPr>
                <w:sz w:val="16"/>
              </w:rPr>
              <w:tab/>
            </w:r>
            <w:r>
              <w:rPr>
                <w:spacing w:val="-5"/>
                <w:sz w:val="16"/>
              </w:rPr>
              <w:t>com</w:t>
            </w:r>
          </w:p>
        </w:tc>
        <w:tc>
          <w:tcPr>
            <w:tcW w:w="2060" w:type="dxa"/>
            <w:tcBorders>
              <w:top w:val="nil"/>
              <w:bottom w:val="nil"/>
            </w:tcBorders>
          </w:tcPr>
          <w:p>
            <w:pPr>
              <w:pStyle w:val="TableParagraph"/>
              <w:rPr>
                <w:sz w:val="12"/>
              </w:rPr>
            </w:pPr>
          </w:p>
        </w:tc>
        <w:tc>
          <w:tcPr>
            <w:tcW w:w="1600" w:type="dxa"/>
            <w:tcBorders>
              <w:top w:val="nil"/>
              <w:bottom w:val="nil"/>
            </w:tcBorders>
          </w:tcPr>
          <w:p>
            <w:pPr>
              <w:pStyle w:val="TableParagraph"/>
              <w:rPr>
                <w:sz w:val="12"/>
              </w:rPr>
            </w:pP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tabs>
                <w:tab w:pos="1002" w:val="left" w:leader="none"/>
              </w:tabs>
              <w:spacing w:line="164" w:lineRule="exact"/>
              <w:ind w:left="110"/>
              <w:rPr>
                <w:sz w:val="16"/>
              </w:rPr>
            </w:pPr>
            <w:r>
              <w:rPr>
                <w:spacing w:val="-2"/>
                <w:sz w:val="16"/>
              </w:rPr>
              <w:t>condilares</w:t>
            </w:r>
            <w:r>
              <w:rPr>
                <w:sz w:val="16"/>
              </w:rPr>
              <w:tab/>
            </w:r>
            <w:r>
              <w:rPr>
                <w:spacing w:val="-5"/>
                <w:sz w:val="16"/>
              </w:rPr>
              <w:t>em</w:t>
            </w:r>
          </w:p>
        </w:tc>
        <w:tc>
          <w:tcPr>
            <w:tcW w:w="1740" w:type="dxa"/>
            <w:tcBorders>
              <w:top w:val="nil"/>
              <w:bottom w:val="nil"/>
            </w:tcBorders>
          </w:tcPr>
          <w:p>
            <w:pPr>
              <w:pStyle w:val="TableParagraph"/>
              <w:tabs>
                <w:tab w:pos="1269" w:val="left" w:leader="none"/>
              </w:tabs>
              <w:spacing w:line="164" w:lineRule="exact"/>
              <w:ind w:left="95"/>
              <w:rPr>
                <w:sz w:val="16"/>
              </w:rPr>
            </w:pPr>
            <w:r>
              <w:rPr>
                <w:spacing w:val="-2"/>
                <w:sz w:val="16"/>
              </w:rPr>
              <w:t>deslocamento</w:t>
            </w:r>
            <w:r>
              <w:rPr>
                <w:sz w:val="16"/>
              </w:rPr>
              <w:tab/>
            </w:r>
            <w:r>
              <w:rPr>
                <w:spacing w:val="-2"/>
                <w:sz w:val="16"/>
              </w:rPr>
              <w:t>grave</w:t>
            </w:r>
          </w:p>
        </w:tc>
        <w:tc>
          <w:tcPr>
            <w:tcW w:w="2060" w:type="dxa"/>
            <w:tcBorders>
              <w:top w:val="nil"/>
              <w:bottom w:val="nil"/>
            </w:tcBorders>
          </w:tcPr>
          <w:p>
            <w:pPr>
              <w:pStyle w:val="TableParagraph"/>
              <w:rPr>
                <w:sz w:val="12"/>
              </w:rPr>
            </w:pPr>
          </w:p>
        </w:tc>
        <w:tc>
          <w:tcPr>
            <w:tcW w:w="1600" w:type="dxa"/>
            <w:tcBorders>
              <w:top w:val="nil"/>
              <w:bottom w:val="nil"/>
            </w:tcBorders>
          </w:tcPr>
          <w:p>
            <w:pPr>
              <w:pStyle w:val="TableParagraph"/>
              <w:rPr>
                <w:sz w:val="12"/>
              </w:rPr>
            </w:pP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pacing w:val="-2"/>
                <w:sz w:val="16"/>
              </w:rPr>
              <w:t>crianças,</w:t>
            </w:r>
          </w:p>
        </w:tc>
        <w:tc>
          <w:tcPr>
            <w:tcW w:w="1740" w:type="dxa"/>
            <w:tcBorders>
              <w:top w:val="nil"/>
              <w:bottom w:val="nil"/>
            </w:tcBorders>
          </w:tcPr>
          <w:p>
            <w:pPr>
              <w:pStyle w:val="TableParagraph"/>
              <w:spacing w:line="164" w:lineRule="exact"/>
              <w:ind w:left="95"/>
              <w:rPr>
                <w:sz w:val="16"/>
              </w:rPr>
            </w:pPr>
            <w:r>
              <w:rPr>
                <w:sz w:val="16"/>
              </w:rPr>
              <w:t>(Tipo</w:t>
            </w:r>
            <w:r>
              <w:rPr>
                <w:spacing w:val="64"/>
                <w:w w:val="150"/>
                <w:sz w:val="16"/>
              </w:rPr>
              <w:t> </w:t>
            </w:r>
            <w:r>
              <w:rPr>
                <w:sz w:val="16"/>
              </w:rPr>
              <w:t>C).</w:t>
            </w:r>
            <w:r>
              <w:rPr>
                <w:spacing w:val="64"/>
                <w:w w:val="150"/>
                <w:sz w:val="16"/>
              </w:rPr>
              <w:t> </w:t>
            </w:r>
            <w:r>
              <w:rPr>
                <w:sz w:val="16"/>
              </w:rPr>
              <w:t>Com</w:t>
            </w:r>
            <w:r>
              <w:rPr>
                <w:spacing w:val="71"/>
                <w:sz w:val="16"/>
              </w:rPr>
              <w:t> </w:t>
            </w:r>
            <w:r>
              <w:rPr>
                <w:spacing w:val="-4"/>
                <w:sz w:val="16"/>
              </w:rPr>
              <w:t>base</w:t>
            </w:r>
          </w:p>
        </w:tc>
        <w:tc>
          <w:tcPr>
            <w:tcW w:w="2060" w:type="dxa"/>
            <w:tcBorders>
              <w:top w:val="nil"/>
              <w:bottom w:val="nil"/>
            </w:tcBorders>
          </w:tcPr>
          <w:p>
            <w:pPr>
              <w:pStyle w:val="TableParagraph"/>
              <w:rPr>
                <w:sz w:val="12"/>
              </w:rPr>
            </w:pPr>
          </w:p>
        </w:tc>
        <w:tc>
          <w:tcPr>
            <w:tcW w:w="1600" w:type="dxa"/>
            <w:tcBorders>
              <w:top w:val="nil"/>
              <w:bottom w:val="nil"/>
            </w:tcBorders>
          </w:tcPr>
          <w:p>
            <w:pPr>
              <w:pStyle w:val="TableParagraph"/>
              <w:rPr>
                <w:sz w:val="12"/>
              </w:rPr>
            </w:pP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tabs>
                <w:tab w:pos="1001" w:val="left" w:leader="none"/>
              </w:tabs>
              <w:spacing w:line="164" w:lineRule="exact"/>
              <w:ind w:left="110"/>
              <w:rPr>
                <w:sz w:val="16"/>
              </w:rPr>
            </w:pPr>
            <w:r>
              <w:rPr>
                <w:spacing w:val="-2"/>
                <w:sz w:val="16"/>
              </w:rPr>
              <w:t>levando</w:t>
            </w:r>
            <w:r>
              <w:rPr>
                <w:sz w:val="16"/>
              </w:rPr>
              <w:tab/>
            </w:r>
            <w:r>
              <w:rPr>
                <w:spacing w:val="-5"/>
                <w:sz w:val="16"/>
              </w:rPr>
              <w:t>em</w:t>
            </w:r>
          </w:p>
        </w:tc>
        <w:tc>
          <w:tcPr>
            <w:tcW w:w="1740" w:type="dxa"/>
            <w:tcBorders>
              <w:top w:val="nil"/>
              <w:bottom w:val="nil"/>
            </w:tcBorders>
          </w:tcPr>
          <w:p>
            <w:pPr>
              <w:pStyle w:val="TableParagraph"/>
              <w:spacing w:line="164" w:lineRule="exact"/>
              <w:ind w:left="95"/>
              <w:rPr>
                <w:sz w:val="16"/>
              </w:rPr>
            </w:pPr>
            <w:r>
              <w:rPr>
                <w:sz w:val="16"/>
              </w:rPr>
              <w:t>nessa</w:t>
            </w:r>
            <w:r>
              <w:rPr>
                <w:spacing w:val="20"/>
                <w:sz w:val="16"/>
              </w:rPr>
              <w:t> </w:t>
            </w:r>
            <w:r>
              <w:rPr>
                <w:sz w:val="16"/>
              </w:rPr>
              <w:t>classificação,</w:t>
            </w:r>
            <w:r>
              <w:rPr>
                <w:spacing w:val="21"/>
                <w:sz w:val="16"/>
              </w:rPr>
              <w:t> </w:t>
            </w:r>
            <w:r>
              <w:rPr>
                <w:spacing w:val="-5"/>
                <w:sz w:val="16"/>
              </w:rPr>
              <w:t>foi</w:t>
            </w:r>
          </w:p>
        </w:tc>
        <w:tc>
          <w:tcPr>
            <w:tcW w:w="2060" w:type="dxa"/>
            <w:tcBorders>
              <w:top w:val="nil"/>
              <w:bottom w:val="nil"/>
            </w:tcBorders>
          </w:tcPr>
          <w:p>
            <w:pPr>
              <w:pStyle w:val="TableParagraph"/>
              <w:rPr>
                <w:sz w:val="12"/>
              </w:rPr>
            </w:pPr>
          </w:p>
        </w:tc>
        <w:tc>
          <w:tcPr>
            <w:tcW w:w="1600" w:type="dxa"/>
            <w:tcBorders>
              <w:top w:val="nil"/>
              <w:bottom w:val="nil"/>
            </w:tcBorders>
          </w:tcPr>
          <w:p>
            <w:pPr>
              <w:pStyle w:val="TableParagraph"/>
              <w:rPr>
                <w:sz w:val="12"/>
              </w:rPr>
            </w:pP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z w:val="16"/>
              </w:rPr>
              <w:t>consideração</w:t>
            </w:r>
            <w:r>
              <w:rPr>
                <w:spacing w:val="41"/>
                <w:sz w:val="16"/>
              </w:rPr>
              <w:t>  </w:t>
            </w:r>
            <w:r>
              <w:rPr>
                <w:spacing w:val="-10"/>
                <w:sz w:val="16"/>
              </w:rPr>
              <w:t>a</w:t>
            </w:r>
          </w:p>
        </w:tc>
        <w:tc>
          <w:tcPr>
            <w:tcW w:w="1740" w:type="dxa"/>
            <w:tcBorders>
              <w:top w:val="nil"/>
              <w:bottom w:val="nil"/>
            </w:tcBorders>
          </w:tcPr>
          <w:p>
            <w:pPr>
              <w:pStyle w:val="TableParagraph"/>
              <w:tabs>
                <w:tab w:pos="1345" w:val="left" w:leader="none"/>
              </w:tabs>
              <w:spacing w:line="164" w:lineRule="exact"/>
              <w:ind w:left="95"/>
              <w:rPr>
                <w:sz w:val="16"/>
              </w:rPr>
            </w:pPr>
            <w:r>
              <w:rPr>
                <w:spacing w:val="-2"/>
                <w:sz w:val="16"/>
              </w:rPr>
              <w:t>estabelecido</w:t>
            </w:r>
            <w:r>
              <w:rPr>
                <w:sz w:val="16"/>
              </w:rPr>
              <w:tab/>
            </w:r>
            <w:r>
              <w:rPr>
                <w:spacing w:val="-5"/>
                <w:sz w:val="16"/>
              </w:rPr>
              <w:t>uma</w:t>
            </w:r>
          </w:p>
        </w:tc>
        <w:tc>
          <w:tcPr>
            <w:tcW w:w="2060" w:type="dxa"/>
            <w:tcBorders>
              <w:top w:val="nil"/>
              <w:bottom w:val="nil"/>
            </w:tcBorders>
          </w:tcPr>
          <w:p>
            <w:pPr>
              <w:pStyle w:val="TableParagraph"/>
              <w:rPr>
                <w:sz w:val="12"/>
              </w:rPr>
            </w:pPr>
          </w:p>
        </w:tc>
        <w:tc>
          <w:tcPr>
            <w:tcW w:w="1600" w:type="dxa"/>
            <w:tcBorders>
              <w:top w:val="nil"/>
              <w:bottom w:val="nil"/>
            </w:tcBorders>
          </w:tcPr>
          <w:p>
            <w:pPr>
              <w:pStyle w:val="TableParagraph"/>
              <w:rPr>
                <w:sz w:val="12"/>
              </w:rPr>
            </w:pP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pacing w:val="-2"/>
                <w:sz w:val="16"/>
              </w:rPr>
              <w:t>localização</w:t>
            </w:r>
          </w:p>
        </w:tc>
        <w:tc>
          <w:tcPr>
            <w:tcW w:w="1740" w:type="dxa"/>
            <w:tcBorders>
              <w:top w:val="nil"/>
              <w:bottom w:val="nil"/>
            </w:tcBorders>
          </w:tcPr>
          <w:p>
            <w:pPr>
              <w:pStyle w:val="TableParagraph"/>
              <w:spacing w:line="164" w:lineRule="exact"/>
              <w:ind w:left="95"/>
              <w:rPr>
                <w:sz w:val="16"/>
              </w:rPr>
            </w:pPr>
            <w:r>
              <w:rPr>
                <w:sz w:val="16"/>
              </w:rPr>
              <w:t>abordagem</w:t>
            </w:r>
            <w:r>
              <w:rPr>
                <w:spacing w:val="66"/>
                <w:sz w:val="16"/>
              </w:rPr>
              <w:t> </w:t>
            </w:r>
            <w:r>
              <w:rPr>
                <w:spacing w:val="-2"/>
                <w:sz w:val="16"/>
              </w:rPr>
              <w:t>terapêutica</w:t>
            </w:r>
          </w:p>
        </w:tc>
        <w:tc>
          <w:tcPr>
            <w:tcW w:w="2060" w:type="dxa"/>
            <w:tcBorders>
              <w:top w:val="nil"/>
              <w:bottom w:val="nil"/>
            </w:tcBorders>
          </w:tcPr>
          <w:p>
            <w:pPr>
              <w:pStyle w:val="TableParagraph"/>
              <w:rPr>
                <w:sz w:val="12"/>
              </w:rPr>
            </w:pPr>
          </w:p>
        </w:tc>
        <w:tc>
          <w:tcPr>
            <w:tcW w:w="1600" w:type="dxa"/>
            <w:tcBorders>
              <w:top w:val="nil"/>
              <w:bottom w:val="nil"/>
            </w:tcBorders>
          </w:tcPr>
          <w:p>
            <w:pPr>
              <w:pStyle w:val="TableParagraph"/>
              <w:rPr>
                <w:sz w:val="12"/>
              </w:rPr>
            </w:pP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z w:val="16"/>
              </w:rPr>
              <w:t>anatômica</w:t>
            </w:r>
            <w:r>
              <w:rPr>
                <w:spacing w:val="79"/>
                <w:w w:val="150"/>
                <w:sz w:val="16"/>
              </w:rPr>
              <w:t> </w:t>
            </w:r>
            <w:r>
              <w:rPr>
                <w:sz w:val="16"/>
              </w:rPr>
              <w:t>e</w:t>
            </w:r>
            <w:r>
              <w:rPr>
                <w:spacing w:val="66"/>
                <w:w w:val="150"/>
                <w:sz w:val="16"/>
              </w:rPr>
              <w:t> </w:t>
            </w:r>
            <w:r>
              <w:rPr>
                <w:spacing w:val="-10"/>
                <w:sz w:val="16"/>
              </w:rPr>
              <w:t>o</w:t>
            </w:r>
          </w:p>
        </w:tc>
        <w:tc>
          <w:tcPr>
            <w:tcW w:w="1740" w:type="dxa"/>
            <w:tcBorders>
              <w:top w:val="nil"/>
              <w:bottom w:val="nil"/>
            </w:tcBorders>
          </w:tcPr>
          <w:p>
            <w:pPr>
              <w:pStyle w:val="TableParagraph"/>
              <w:tabs>
                <w:tab w:pos="1339" w:val="left" w:leader="none"/>
              </w:tabs>
              <w:spacing w:line="164" w:lineRule="exact"/>
              <w:ind w:left="95"/>
              <w:rPr>
                <w:sz w:val="16"/>
              </w:rPr>
            </w:pPr>
            <w:r>
              <w:rPr>
                <w:spacing w:val="-2"/>
                <w:sz w:val="16"/>
              </w:rPr>
              <w:t>específica,</w:t>
            </w:r>
            <w:r>
              <w:rPr>
                <w:sz w:val="16"/>
              </w:rPr>
              <w:tab/>
            </w:r>
            <w:r>
              <w:rPr>
                <w:spacing w:val="-5"/>
                <w:sz w:val="16"/>
              </w:rPr>
              <w:t>com</w:t>
            </w:r>
          </w:p>
        </w:tc>
        <w:tc>
          <w:tcPr>
            <w:tcW w:w="2060" w:type="dxa"/>
            <w:tcBorders>
              <w:top w:val="nil"/>
              <w:bottom w:val="nil"/>
            </w:tcBorders>
          </w:tcPr>
          <w:p>
            <w:pPr>
              <w:pStyle w:val="TableParagraph"/>
              <w:rPr>
                <w:sz w:val="12"/>
              </w:rPr>
            </w:pPr>
          </w:p>
        </w:tc>
        <w:tc>
          <w:tcPr>
            <w:tcW w:w="1600" w:type="dxa"/>
            <w:tcBorders>
              <w:top w:val="nil"/>
              <w:bottom w:val="nil"/>
            </w:tcBorders>
          </w:tcPr>
          <w:p>
            <w:pPr>
              <w:pStyle w:val="TableParagraph"/>
              <w:rPr>
                <w:sz w:val="12"/>
              </w:rPr>
            </w:pP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tabs>
                <w:tab w:pos="1049" w:val="left" w:leader="none"/>
              </w:tabs>
              <w:spacing w:line="164" w:lineRule="exact"/>
              <w:ind w:left="110"/>
              <w:rPr>
                <w:sz w:val="16"/>
              </w:rPr>
            </w:pPr>
            <w:r>
              <w:rPr>
                <w:spacing w:val="-4"/>
                <w:sz w:val="16"/>
              </w:rPr>
              <w:t>grau</w:t>
            </w:r>
            <w:r>
              <w:rPr>
                <w:sz w:val="16"/>
              </w:rPr>
              <w:tab/>
            </w:r>
            <w:r>
              <w:rPr>
                <w:spacing w:val="-5"/>
                <w:sz w:val="16"/>
              </w:rPr>
              <w:t>de</w:t>
            </w:r>
          </w:p>
        </w:tc>
        <w:tc>
          <w:tcPr>
            <w:tcW w:w="1740" w:type="dxa"/>
            <w:tcBorders>
              <w:top w:val="nil"/>
              <w:bottom w:val="nil"/>
            </w:tcBorders>
          </w:tcPr>
          <w:p>
            <w:pPr>
              <w:pStyle w:val="TableParagraph"/>
              <w:tabs>
                <w:tab w:pos="1119" w:val="left" w:leader="none"/>
              </w:tabs>
              <w:spacing w:line="164" w:lineRule="exact"/>
              <w:ind w:left="95"/>
              <w:rPr>
                <w:sz w:val="16"/>
              </w:rPr>
            </w:pPr>
            <w:r>
              <w:rPr>
                <w:spacing w:val="-2"/>
                <w:sz w:val="16"/>
              </w:rPr>
              <w:t>tratamento</w:t>
            </w:r>
            <w:r>
              <w:rPr>
                <w:sz w:val="16"/>
              </w:rPr>
              <w:tab/>
            </w:r>
            <w:r>
              <w:rPr>
                <w:spacing w:val="-2"/>
                <w:sz w:val="16"/>
              </w:rPr>
              <w:t>fechado</w:t>
            </w:r>
          </w:p>
        </w:tc>
        <w:tc>
          <w:tcPr>
            <w:tcW w:w="2060" w:type="dxa"/>
            <w:tcBorders>
              <w:top w:val="nil"/>
              <w:bottom w:val="nil"/>
            </w:tcBorders>
          </w:tcPr>
          <w:p>
            <w:pPr>
              <w:pStyle w:val="TableParagraph"/>
              <w:rPr>
                <w:sz w:val="12"/>
              </w:rPr>
            </w:pPr>
          </w:p>
        </w:tc>
        <w:tc>
          <w:tcPr>
            <w:tcW w:w="1600" w:type="dxa"/>
            <w:tcBorders>
              <w:top w:val="nil"/>
              <w:bottom w:val="nil"/>
            </w:tcBorders>
          </w:tcPr>
          <w:p>
            <w:pPr>
              <w:pStyle w:val="TableParagraph"/>
              <w:rPr>
                <w:sz w:val="12"/>
              </w:rPr>
            </w:pP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pacing w:val="-2"/>
                <w:sz w:val="16"/>
              </w:rPr>
              <w:t>deslocamento</w:t>
            </w:r>
          </w:p>
        </w:tc>
        <w:tc>
          <w:tcPr>
            <w:tcW w:w="1740" w:type="dxa"/>
            <w:tcBorders>
              <w:top w:val="nil"/>
              <w:bottom w:val="nil"/>
            </w:tcBorders>
          </w:tcPr>
          <w:p>
            <w:pPr>
              <w:pStyle w:val="TableParagraph"/>
              <w:spacing w:line="164" w:lineRule="exact"/>
              <w:ind w:left="95"/>
              <w:rPr>
                <w:sz w:val="16"/>
              </w:rPr>
            </w:pPr>
            <w:r>
              <w:rPr>
                <w:sz w:val="16"/>
              </w:rPr>
              <w:t>para</w:t>
            </w:r>
            <w:r>
              <w:rPr>
                <w:spacing w:val="28"/>
                <w:sz w:val="16"/>
              </w:rPr>
              <w:t>  </w:t>
            </w:r>
            <w:r>
              <w:rPr>
                <w:sz w:val="16"/>
              </w:rPr>
              <w:t>as</w:t>
            </w:r>
            <w:r>
              <w:rPr>
                <w:spacing w:val="65"/>
                <w:w w:val="150"/>
                <w:sz w:val="16"/>
              </w:rPr>
              <w:t> </w:t>
            </w:r>
            <w:r>
              <w:rPr>
                <w:sz w:val="16"/>
              </w:rPr>
              <w:t>fraturas</w:t>
            </w:r>
            <w:r>
              <w:rPr>
                <w:spacing w:val="66"/>
                <w:w w:val="150"/>
                <w:sz w:val="16"/>
              </w:rPr>
              <w:t> </w:t>
            </w:r>
            <w:r>
              <w:rPr>
                <w:spacing w:val="-5"/>
                <w:sz w:val="16"/>
              </w:rPr>
              <w:t>dos</w:t>
            </w:r>
          </w:p>
        </w:tc>
        <w:tc>
          <w:tcPr>
            <w:tcW w:w="2060" w:type="dxa"/>
            <w:tcBorders>
              <w:top w:val="nil"/>
              <w:bottom w:val="nil"/>
            </w:tcBorders>
          </w:tcPr>
          <w:p>
            <w:pPr>
              <w:pStyle w:val="TableParagraph"/>
              <w:rPr>
                <w:sz w:val="12"/>
              </w:rPr>
            </w:pPr>
          </w:p>
        </w:tc>
        <w:tc>
          <w:tcPr>
            <w:tcW w:w="1600" w:type="dxa"/>
            <w:tcBorders>
              <w:top w:val="nil"/>
              <w:bottom w:val="nil"/>
            </w:tcBorders>
          </w:tcPr>
          <w:p>
            <w:pPr>
              <w:pStyle w:val="TableParagraph"/>
              <w:rPr>
                <w:sz w:val="12"/>
              </w:rPr>
            </w:pP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tabs>
                <w:tab w:pos="663" w:val="left" w:leader="none"/>
              </w:tabs>
              <w:spacing w:line="164" w:lineRule="exact"/>
              <w:ind w:left="110"/>
              <w:rPr>
                <w:sz w:val="16"/>
              </w:rPr>
            </w:pPr>
            <w:r>
              <w:rPr>
                <w:spacing w:val="-5"/>
                <w:sz w:val="16"/>
              </w:rPr>
              <w:t>das</w:t>
            </w:r>
            <w:r>
              <w:rPr>
                <w:sz w:val="16"/>
              </w:rPr>
              <w:tab/>
            </w:r>
            <w:r>
              <w:rPr>
                <w:spacing w:val="-2"/>
                <w:sz w:val="16"/>
              </w:rPr>
              <w:t>fraturas.</w:t>
            </w:r>
          </w:p>
        </w:tc>
        <w:tc>
          <w:tcPr>
            <w:tcW w:w="1740" w:type="dxa"/>
            <w:tcBorders>
              <w:top w:val="nil"/>
              <w:bottom w:val="nil"/>
            </w:tcBorders>
          </w:tcPr>
          <w:p>
            <w:pPr>
              <w:pStyle w:val="TableParagraph"/>
              <w:tabs>
                <w:tab w:pos="611" w:val="left" w:leader="none"/>
                <w:tab w:pos="931" w:val="left" w:leader="none"/>
                <w:tab w:pos="1207" w:val="left" w:leader="none"/>
              </w:tabs>
              <w:spacing w:line="164" w:lineRule="exact"/>
              <w:ind w:left="95"/>
              <w:rPr>
                <w:sz w:val="16"/>
              </w:rPr>
            </w:pPr>
            <w:r>
              <w:rPr>
                <w:spacing w:val="-2"/>
                <w:sz w:val="16"/>
              </w:rPr>
              <w:t>tipos</w:t>
            </w:r>
            <w:r>
              <w:rPr>
                <w:sz w:val="16"/>
              </w:rPr>
              <w:tab/>
            </w:r>
            <w:r>
              <w:rPr>
                <w:spacing w:val="-10"/>
                <w:sz w:val="16"/>
              </w:rPr>
              <w:t>A</w:t>
            </w:r>
            <w:r>
              <w:rPr>
                <w:sz w:val="16"/>
              </w:rPr>
              <w:tab/>
            </w:r>
            <w:r>
              <w:rPr>
                <w:spacing w:val="-10"/>
                <w:sz w:val="16"/>
              </w:rPr>
              <w:t>e</w:t>
            </w:r>
            <w:r>
              <w:rPr>
                <w:sz w:val="16"/>
              </w:rPr>
              <w:tab/>
              <w:t>B,</w:t>
            </w:r>
            <w:r>
              <w:rPr>
                <w:spacing w:val="54"/>
                <w:sz w:val="16"/>
              </w:rPr>
              <w:t>  </w:t>
            </w:r>
            <w:r>
              <w:rPr>
                <w:spacing w:val="-10"/>
                <w:sz w:val="16"/>
              </w:rPr>
              <w:t>e</w:t>
            </w:r>
          </w:p>
        </w:tc>
        <w:tc>
          <w:tcPr>
            <w:tcW w:w="2060" w:type="dxa"/>
            <w:tcBorders>
              <w:top w:val="nil"/>
              <w:bottom w:val="nil"/>
            </w:tcBorders>
          </w:tcPr>
          <w:p>
            <w:pPr>
              <w:pStyle w:val="TableParagraph"/>
              <w:rPr>
                <w:sz w:val="12"/>
              </w:rPr>
            </w:pPr>
          </w:p>
        </w:tc>
        <w:tc>
          <w:tcPr>
            <w:tcW w:w="1600" w:type="dxa"/>
            <w:tcBorders>
              <w:top w:val="nil"/>
              <w:bottom w:val="nil"/>
            </w:tcBorders>
          </w:tcPr>
          <w:p>
            <w:pPr>
              <w:pStyle w:val="TableParagraph"/>
              <w:rPr>
                <w:sz w:val="12"/>
              </w:rPr>
            </w:pP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tabs>
                <w:tab w:pos="1000" w:val="left" w:leader="none"/>
              </w:tabs>
              <w:spacing w:line="164" w:lineRule="exact"/>
              <w:ind w:left="110"/>
              <w:rPr>
                <w:sz w:val="16"/>
              </w:rPr>
            </w:pPr>
            <w:r>
              <w:rPr>
                <w:spacing w:val="-4"/>
                <w:sz w:val="16"/>
              </w:rPr>
              <w:t>Além</w:t>
            </w:r>
            <w:r>
              <w:rPr>
                <w:sz w:val="16"/>
              </w:rPr>
              <w:tab/>
            </w:r>
            <w:r>
              <w:rPr>
                <w:spacing w:val="-5"/>
                <w:sz w:val="16"/>
              </w:rPr>
              <w:t>de,</w:t>
            </w:r>
          </w:p>
        </w:tc>
        <w:tc>
          <w:tcPr>
            <w:tcW w:w="1740" w:type="dxa"/>
            <w:tcBorders>
              <w:top w:val="nil"/>
              <w:bottom w:val="nil"/>
            </w:tcBorders>
          </w:tcPr>
          <w:p>
            <w:pPr>
              <w:pStyle w:val="TableParagraph"/>
              <w:spacing w:line="164" w:lineRule="exact"/>
              <w:ind w:left="95"/>
              <w:rPr>
                <w:sz w:val="16"/>
              </w:rPr>
            </w:pPr>
            <w:r>
              <w:rPr>
                <w:sz w:val="16"/>
              </w:rPr>
              <w:t>tratamento</w:t>
            </w:r>
            <w:r>
              <w:rPr>
                <w:spacing w:val="37"/>
                <w:sz w:val="16"/>
              </w:rPr>
              <w:t> </w:t>
            </w:r>
            <w:r>
              <w:rPr>
                <w:sz w:val="16"/>
              </w:rPr>
              <w:t>aberto</w:t>
            </w:r>
            <w:r>
              <w:rPr>
                <w:spacing w:val="37"/>
                <w:sz w:val="16"/>
              </w:rPr>
              <w:t> </w:t>
            </w:r>
            <w:r>
              <w:rPr>
                <w:spacing w:val="-4"/>
                <w:sz w:val="16"/>
              </w:rPr>
              <w:t>para</w:t>
            </w:r>
          </w:p>
        </w:tc>
        <w:tc>
          <w:tcPr>
            <w:tcW w:w="2060" w:type="dxa"/>
            <w:tcBorders>
              <w:top w:val="nil"/>
              <w:bottom w:val="nil"/>
            </w:tcBorders>
          </w:tcPr>
          <w:p>
            <w:pPr>
              <w:pStyle w:val="TableParagraph"/>
              <w:rPr>
                <w:sz w:val="12"/>
              </w:rPr>
            </w:pPr>
          </w:p>
        </w:tc>
        <w:tc>
          <w:tcPr>
            <w:tcW w:w="1600" w:type="dxa"/>
            <w:tcBorders>
              <w:top w:val="nil"/>
              <w:bottom w:val="nil"/>
            </w:tcBorders>
          </w:tcPr>
          <w:p>
            <w:pPr>
              <w:pStyle w:val="TableParagraph"/>
              <w:rPr>
                <w:sz w:val="12"/>
              </w:rPr>
            </w:pP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z w:val="16"/>
              </w:rPr>
              <w:t>explorar</w:t>
            </w:r>
            <w:r>
              <w:rPr>
                <w:spacing w:val="10"/>
                <w:sz w:val="16"/>
              </w:rPr>
              <w:t> </w:t>
            </w:r>
            <w:r>
              <w:rPr>
                <w:sz w:val="16"/>
              </w:rPr>
              <w:t>o</w:t>
            </w:r>
            <w:r>
              <w:rPr>
                <w:spacing w:val="11"/>
                <w:sz w:val="16"/>
              </w:rPr>
              <w:t> </w:t>
            </w:r>
            <w:r>
              <w:rPr>
                <w:spacing w:val="-2"/>
                <w:sz w:val="16"/>
              </w:rPr>
              <w:t>efeito</w:t>
            </w:r>
          </w:p>
        </w:tc>
        <w:tc>
          <w:tcPr>
            <w:tcW w:w="1740" w:type="dxa"/>
            <w:tcBorders>
              <w:top w:val="nil"/>
              <w:bottom w:val="nil"/>
            </w:tcBorders>
          </w:tcPr>
          <w:p>
            <w:pPr>
              <w:pStyle w:val="TableParagraph"/>
              <w:spacing w:line="164" w:lineRule="exact"/>
              <w:ind w:left="95"/>
              <w:rPr>
                <w:sz w:val="16"/>
              </w:rPr>
            </w:pPr>
            <w:r>
              <w:rPr>
                <w:sz w:val="16"/>
              </w:rPr>
              <w:t>as</w:t>
            </w:r>
            <w:r>
              <w:rPr>
                <w:spacing w:val="41"/>
                <w:sz w:val="16"/>
              </w:rPr>
              <w:t> </w:t>
            </w:r>
            <w:r>
              <w:rPr>
                <w:sz w:val="16"/>
              </w:rPr>
              <w:t>fraturas</w:t>
            </w:r>
            <w:r>
              <w:rPr>
                <w:spacing w:val="41"/>
                <w:sz w:val="16"/>
              </w:rPr>
              <w:t> </w:t>
            </w:r>
            <w:r>
              <w:rPr>
                <w:sz w:val="16"/>
              </w:rPr>
              <w:t>do</w:t>
            </w:r>
            <w:r>
              <w:rPr>
                <w:spacing w:val="41"/>
                <w:sz w:val="16"/>
              </w:rPr>
              <w:t> </w:t>
            </w:r>
            <w:r>
              <w:rPr>
                <w:sz w:val="16"/>
              </w:rPr>
              <w:t>tipo</w:t>
            </w:r>
            <w:r>
              <w:rPr>
                <w:spacing w:val="41"/>
                <w:sz w:val="16"/>
              </w:rPr>
              <w:t> </w:t>
            </w:r>
            <w:r>
              <w:rPr>
                <w:spacing w:val="-5"/>
                <w:sz w:val="16"/>
              </w:rPr>
              <w:t>C.</w:t>
            </w:r>
          </w:p>
        </w:tc>
        <w:tc>
          <w:tcPr>
            <w:tcW w:w="2060" w:type="dxa"/>
            <w:tcBorders>
              <w:top w:val="nil"/>
              <w:bottom w:val="nil"/>
            </w:tcBorders>
          </w:tcPr>
          <w:p>
            <w:pPr>
              <w:pStyle w:val="TableParagraph"/>
              <w:rPr>
                <w:sz w:val="12"/>
              </w:rPr>
            </w:pPr>
          </w:p>
        </w:tc>
        <w:tc>
          <w:tcPr>
            <w:tcW w:w="1600" w:type="dxa"/>
            <w:tcBorders>
              <w:top w:val="nil"/>
              <w:bottom w:val="nil"/>
            </w:tcBorders>
          </w:tcPr>
          <w:p>
            <w:pPr>
              <w:pStyle w:val="TableParagraph"/>
              <w:rPr>
                <w:sz w:val="12"/>
              </w:rPr>
            </w:pP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tabs>
                <w:tab w:pos="528" w:val="left" w:leader="none"/>
              </w:tabs>
              <w:spacing w:line="164" w:lineRule="exact"/>
              <w:ind w:left="110"/>
              <w:rPr>
                <w:sz w:val="16"/>
              </w:rPr>
            </w:pPr>
            <w:r>
              <w:rPr>
                <w:spacing w:val="-5"/>
                <w:sz w:val="16"/>
              </w:rPr>
              <w:t>das</w:t>
            </w:r>
            <w:r>
              <w:rPr>
                <w:sz w:val="16"/>
              </w:rPr>
              <w:tab/>
            </w:r>
            <w:r>
              <w:rPr>
                <w:spacing w:val="-2"/>
                <w:sz w:val="16"/>
              </w:rPr>
              <w:t>estratégias</w:t>
            </w:r>
          </w:p>
        </w:tc>
        <w:tc>
          <w:tcPr>
            <w:tcW w:w="1740" w:type="dxa"/>
            <w:tcBorders>
              <w:top w:val="nil"/>
              <w:bottom w:val="nil"/>
            </w:tcBorders>
          </w:tcPr>
          <w:p>
            <w:pPr>
              <w:pStyle w:val="TableParagraph"/>
              <w:spacing w:line="164" w:lineRule="exact"/>
              <w:ind w:left="95"/>
              <w:rPr>
                <w:sz w:val="16"/>
              </w:rPr>
            </w:pPr>
            <w:r>
              <w:rPr>
                <w:sz w:val="16"/>
              </w:rPr>
              <w:t>Foram</w:t>
            </w:r>
            <w:r>
              <w:rPr>
                <w:spacing w:val="51"/>
                <w:sz w:val="16"/>
              </w:rPr>
              <w:t>  </w:t>
            </w:r>
            <w:r>
              <w:rPr>
                <w:sz w:val="16"/>
              </w:rPr>
              <w:t>incluídos</w:t>
            </w:r>
            <w:r>
              <w:rPr>
                <w:spacing w:val="44"/>
                <w:sz w:val="16"/>
              </w:rPr>
              <w:t>  </w:t>
            </w:r>
            <w:r>
              <w:rPr>
                <w:spacing w:val="-5"/>
                <w:sz w:val="16"/>
              </w:rPr>
              <w:t>no</w:t>
            </w:r>
          </w:p>
        </w:tc>
        <w:tc>
          <w:tcPr>
            <w:tcW w:w="2060" w:type="dxa"/>
            <w:tcBorders>
              <w:top w:val="nil"/>
              <w:bottom w:val="nil"/>
            </w:tcBorders>
          </w:tcPr>
          <w:p>
            <w:pPr>
              <w:pStyle w:val="TableParagraph"/>
              <w:rPr>
                <w:sz w:val="12"/>
              </w:rPr>
            </w:pPr>
          </w:p>
        </w:tc>
        <w:tc>
          <w:tcPr>
            <w:tcW w:w="1600" w:type="dxa"/>
            <w:tcBorders>
              <w:top w:val="nil"/>
              <w:bottom w:val="nil"/>
            </w:tcBorders>
          </w:tcPr>
          <w:p>
            <w:pPr>
              <w:pStyle w:val="TableParagraph"/>
              <w:rPr>
                <w:sz w:val="12"/>
              </w:rPr>
            </w:pP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tabs>
                <w:tab w:pos="511" w:val="left" w:leader="none"/>
              </w:tabs>
              <w:spacing w:line="164" w:lineRule="exact"/>
              <w:ind w:left="110"/>
              <w:rPr>
                <w:sz w:val="16"/>
              </w:rPr>
            </w:pPr>
            <w:r>
              <w:rPr>
                <w:spacing w:val="-5"/>
                <w:sz w:val="16"/>
              </w:rPr>
              <w:t>de</w:t>
            </w:r>
            <w:r>
              <w:rPr>
                <w:sz w:val="16"/>
              </w:rPr>
              <w:tab/>
            </w:r>
            <w:r>
              <w:rPr>
                <w:spacing w:val="-2"/>
                <w:sz w:val="16"/>
              </w:rPr>
              <w:t>tratamento</w:t>
            </w:r>
          </w:p>
        </w:tc>
        <w:tc>
          <w:tcPr>
            <w:tcW w:w="1740" w:type="dxa"/>
            <w:tcBorders>
              <w:top w:val="nil"/>
              <w:bottom w:val="nil"/>
            </w:tcBorders>
          </w:tcPr>
          <w:p>
            <w:pPr>
              <w:pStyle w:val="TableParagraph"/>
              <w:spacing w:line="164" w:lineRule="exact"/>
              <w:ind w:left="95"/>
              <w:rPr>
                <w:sz w:val="16"/>
              </w:rPr>
            </w:pPr>
            <w:r>
              <w:rPr>
                <w:sz w:val="16"/>
              </w:rPr>
              <w:t>estudo</w:t>
            </w:r>
            <w:r>
              <w:rPr>
                <w:spacing w:val="37"/>
                <w:sz w:val="16"/>
              </w:rPr>
              <w:t>  </w:t>
            </w:r>
            <w:r>
              <w:rPr>
                <w:sz w:val="16"/>
              </w:rPr>
              <w:t>84</w:t>
            </w:r>
            <w:r>
              <w:rPr>
                <w:spacing w:val="31"/>
                <w:sz w:val="16"/>
              </w:rPr>
              <w:t>  </w:t>
            </w:r>
            <w:r>
              <w:rPr>
                <w:spacing w:val="-2"/>
                <w:sz w:val="16"/>
              </w:rPr>
              <w:t>pacientes,</w:t>
            </w:r>
          </w:p>
        </w:tc>
        <w:tc>
          <w:tcPr>
            <w:tcW w:w="2060" w:type="dxa"/>
            <w:tcBorders>
              <w:top w:val="nil"/>
              <w:bottom w:val="nil"/>
            </w:tcBorders>
          </w:tcPr>
          <w:p>
            <w:pPr>
              <w:pStyle w:val="TableParagraph"/>
              <w:rPr>
                <w:sz w:val="12"/>
              </w:rPr>
            </w:pPr>
          </w:p>
        </w:tc>
        <w:tc>
          <w:tcPr>
            <w:tcW w:w="1600" w:type="dxa"/>
            <w:tcBorders>
              <w:top w:val="nil"/>
              <w:bottom w:val="nil"/>
            </w:tcBorders>
          </w:tcPr>
          <w:p>
            <w:pPr>
              <w:pStyle w:val="TableParagraph"/>
              <w:rPr>
                <w:sz w:val="12"/>
              </w:rPr>
            </w:pP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tabs>
                <w:tab w:pos="710" w:val="left" w:leader="none"/>
              </w:tabs>
              <w:spacing w:line="164" w:lineRule="exact"/>
              <w:ind w:left="110"/>
              <w:rPr>
                <w:sz w:val="16"/>
              </w:rPr>
            </w:pPr>
            <w:r>
              <w:rPr>
                <w:spacing w:val="-4"/>
                <w:sz w:val="16"/>
              </w:rPr>
              <w:t>para</w:t>
            </w:r>
            <w:r>
              <w:rPr>
                <w:sz w:val="16"/>
              </w:rPr>
              <w:tab/>
            </w:r>
            <w:r>
              <w:rPr>
                <w:spacing w:val="-2"/>
                <w:sz w:val="16"/>
              </w:rPr>
              <w:t>fraturas</w:t>
            </w:r>
          </w:p>
        </w:tc>
        <w:tc>
          <w:tcPr>
            <w:tcW w:w="1740" w:type="dxa"/>
            <w:tcBorders>
              <w:top w:val="nil"/>
              <w:bottom w:val="nil"/>
            </w:tcBorders>
          </w:tcPr>
          <w:p>
            <w:pPr>
              <w:pStyle w:val="TableParagraph"/>
              <w:spacing w:line="164" w:lineRule="exact"/>
              <w:ind w:left="95"/>
              <w:rPr>
                <w:sz w:val="16"/>
              </w:rPr>
            </w:pPr>
            <w:r>
              <w:rPr>
                <w:sz w:val="16"/>
              </w:rPr>
              <w:t>totalizando</w:t>
            </w:r>
            <w:r>
              <w:rPr>
                <w:spacing w:val="-7"/>
                <w:sz w:val="16"/>
              </w:rPr>
              <w:t> </w:t>
            </w:r>
            <w:r>
              <w:rPr>
                <w:sz w:val="16"/>
              </w:rPr>
              <w:t>123</w:t>
            </w:r>
            <w:r>
              <w:rPr>
                <w:spacing w:val="-7"/>
                <w:sz w:val="16"/>
              </w:rPr>
              <w:t> </w:t>
            </w:r>
            <w:r>
              <w:rPr>
                <w:spacing w:val="-2"/>
                <w:sz w:val="16"/>
              </w:rPr>
              <w:t>fraturas</w:t>
            </w:r>
          </w:p>
        </w:tc>
        <w:tc>
          <w:tcPr>
            <w:tcW w:w="2060" w:type="dxa"/>
            <w:tcBorders>
              <w:top w:val="nil"/>
              <w:bottom w:val="nil"/>
            </w:tcBorders>
          </w:tcPr>
          <w:p>
            <w:pPr>
              <w:pStyle w:val="TableParagraph"/>
              <w:rPr>
                <w:sz w:val="12"/>
              </w:rPr>
            </w:pPr>
          </w:p>
        </w:tc>
        <w:tc>
          <w:tcPr>
            <w:tcW w:w="1600" w:type="dxa"/>
            <w:tcBorders>
              <w:top w:val="nil"/>
              <w:bottom w:val="nil"/>
            </w:tcBorders>
          </w:tcPr>
          <w:p>
            <w:pPr>
              <w:pStyle w:val="TableParagraph"/>
              <w:rPr>
                <w:sz w:val="12"/>
              </w:rPr>
            </w:pP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tabs>
                <w:tab w:pos="1002" w:val="left" w:leader="none"/>
              </w:tabs>
              <w:spacing w:line="164" w:lineRule="exact"/>
              <w:ind w:left="110"/>
              <w:rPr>
                <w:sz w:val="16"/>
              </w:rPr>
            </w:pPr>
            <w:r>
              <w:rPr>
                <w:spacing w:val="-2"/>
                <w:sz w:val="16"/>
              </w:rPr>
              <w:t>condilares</w:t>
            </w:r>
            <w:r>
              <w:rPr>
                <w:sz w:val="16"/>
              </w:rPr>
              <w:tab/>
            </w:r>
            <w:r>
              <w:rPr>
                <w:spacing w:val="-5"/>
                <w:sz w:val="16"/>
              </w:rPr>
              <w:t>em</w:t>
            </w:r>
          </w:p>
        </w:tc>
        <w:tc>
          <w:tcPr>
            <w:tcW w:w="1740" w:type="dxa"/>
            <w:tcBorders>
              <w:top w:val="nil"/>
              <w:bottom w:val="nil"/>
            </w:tcBorders>
          </w:tcPr>
          <w:p>
            <w:pPr>
              <w:pStyle w:val="TableParagraph"/>
              <w:spacing w:line="164" w:lineRule="exact"/>
              <w:ind w:left="95"/>
              <w:rPr>
                <w:sz w:val="16"/>
              </w:rPr>
            </w:pPr>
            <w:r>
              <w:rPr>
                <w:sz w:val="16"/>
              </w:rPr>
              <w:t>condilares</w:t>
            </w:r>
            <w:r>
              <w:rPr>
                <w:spacing w:val="24"/>
                <w:sz w:val="16"/>
              </w:rPr>
              <w:t> </w:t>
            </w:r>
            <w:r>
              <w:rPr>
                <w:sz w:val="16"/>
              </w:rPr>
              <w:t>(97</w:t>
            </w:r>
            <w:r>
              <w:rPr>
                <w:spacing w:val="25"/>
                <w:sz w:val="16"/>
              </w:rPr>
              <w:t> </w:t>
            </w:r>
            <w:r>
              <w:rPr>
                <w:sz w:val="16"/>
              </w:rPr>
              <w:t>do</w:t>
            </w:r>
            <w:r>
              <w:rPr>
                <w:spacing w:val="11"/>
                <w:sz w:val="16"/>
              </w:rPr>
              <w:t> </w:t>
            </w:r>
            <w:r>
              <w:rPr>
                <w:spacing w:val="-4"/>
                <w:sz w:val="16"/>
              </w:rPr>
              <w:t>Tipo</w:t>
            </w:r>
          </w:p>
        </w:tc>
        <w:tc>
          <w:tcPr>
            <w:tcW w:w="2060" w:type="dxa"/>
            <w:tcBorders>
              <w:top w:val="nil"/>
              <w:bottom w:val="nil"/>
            </w:tcBorders>
          </w:tcPr>
          <w:p>
            <w:pPr>
              <w:pStyle w:val="TableParagraph"/>
              <w:rPr>
                <w:sz w:val="12"/>
              </w:rPr>
            </w:pPr>
          </w:p>
        </w:tc>
        <w:tc>
          <w:tcPr>
            <w:tcW w:w="1600" w:type="dxa"/>
            <w:tcBorders>
              <w:top w:val="nil"/>
              <w:bottom w:val="nil"/>
            </w:tcBorders>
          </w:tcPr>
          <w:p>
            <w:pPr>
              <w:pStyle w:val="TableParagraph"/>
              <w:rPr>
                <w:sz w:val="12"/>
              </w:rPr>
            </w:pP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pacing w:val="-2"/>
                <w:sz w:val="16"/>
              </w:rPr>
              <w:t>crianças.</w:t>
            </w:r>
          </w:p>
        </w:tc>
        <w:tc>
          <w:tcPr>
            <w:tcW w:w="1740" w:type="dxa"/>
            <w:tcBorders>
              <w:top w:val="nil"/>
              <w:bottom w:val="nil"/>
            </w:tcBorders>
          </w:tcPr>
          <w:p>
            <w:pPr>
              <w:pStyle w:val="TableParagraph"/>
              <w:spacing w:line="164" w:lineRule="exact"/>
              <w:ind w:left="95"/>
              <w:rPr>
                <w:sz w:val="16"/>
              </w:rPr>
            </w:pPr>
            <w:r>
              <w:rPr>
                <w:sz w:val="16"/>
              </w:rPr>
              <w:t>A,</w:t>
            </w:r>
            <w:r>
              <w:rPr>
                <w:spacing w:val="27"/>
                <w:sz w:val="16"/>
              </w:rPr>
              <w:t> </w:t>
            </w:r>
            <w:r>
              <w:rPr>
                <w:sz w:val="16"/>
              </w:rPr>
              <w:t>16</w:t>
            </w:r>
            <w:r>
              <w:rPr>
                <w:spacing w:val="27"/>
                <w:sz w:val="16"/>
              </w:rPr>
              <w:t> </w:t>
            </w:r>
            <w:r>
              <w:rPr>
                <w:sz w:val="16"/>
              </w:rPr>
              <w:t>do</w:t>
            </w:r>
            <w:r>
              <w:rPr>
                <w:spacing w:val="27"/>
                <w:sz w:val="16"/>
              </w:rPr>
              <w:t> </w:t>
            </w:r>
            <w:r>
              <w:rPr>
                <w:sz w:val="16"/>
              </w:rPr>
              <w:t>Tipo</w:t>
            </w:r>
            <w:r>
              <w:rPr>
                <w:spacing w:val="27"/>
                <w:sz w:val="16"/>
              </w:rPr>
              <w:t> </w:t>
            </w:r>
            <w:r>
              <w:rPr>
                <w:sz w:val="16"/>
              </w:rPr>
              <w:t>B</w:t>
            </w:r>
            <w:r>
              <w:rPr>
                <w:spacing w:val="27"/>
                <w:sz w:val="16"/>
              </w:rPr>
              <w:t> </w:t>
            </w:r>
            <w:r>
              <w:rPr>
                <w:sz w:val="16"/>
              </w:rPr>
              <w:t>e</w:t>
            </w:r>
            <w:r>
              <w:rPr>
                <w:spacing w:val="28"/>
                <w:sz w:val="16"/>
              </w:rPr>
              <w:t> </w:t>
            </w:r>
            <w:r>
              <w:rPr>
                <w:spacing w:val="-5"/>
                <w:sz w:val="16"/>
              </w:rPr>
              <w:t>10</w:t>
            </w:r>
          </w:p>
        </w:tc>
        <w:tc>
          <w:tcPr>
            <w:tcW w:w="2060" w:type="dxa"/>
            <w:tcBorders>
              <w:top w:val="nil"/>
              <w:bottom w:val="nil"/>
            </w:tcBorders>
          </w:tcPr>
          <w:p>
            <w:pPr>
              <w:pStyle w:val="TableParagraph"/>
              <w:rPr>
                <w:sz w:val="12"/>
              </w:rPr>
            </w:pPr>
          </w:p>
        </w:tc>
        <w:tc>
          <w:tcPr>
            <w:tcW w:w="1600" w:type="dxa"/>
            <w:tcBorders>
              <w:top w:val="nil"/>
              <w:bottom w:val="nil"/>
            </w:tcBorders>
          </w:tcPr>
          <w:p>
            <w:pPr>
              <w:pStyle w:val="TableParagraph"/>
              <w:rPr>
                <w:sz w:val="12"/>
              </w:rPr>
            </w:pPr>
          </w:p>
        </w:tc>
      </w:tr>
      <w:tr>
        <w:trPr>
          <w:trHeight w:val="279" w:hRule="atLeast"/>
        </w:trPr>
        <w:tc>
          <w:tcPr>
            <w:tcW w:w="1320" w:type="dxa"/>
            <w:tcBorders>
              <w:top w:val="nil"/>
            </w:tcBorders>
          </w:tcPr>
          <w:p>
            <w:pPr>
              <w:pStyle w:val="TableParagraph"/>
              <w:rPr>
                <w:sz w:val="16"/>
              </w:rPr>
            </w:pPr>
          </w:p>
        </w:tc>
        <w:tc>
          <w:tcPr>
            <w:tcW w:w="960" w:type="dxa"/>
            <w:tcBorders>
              <w:top w:val="nil"/>
            </w:tcBorders>
          </w:tcPr>
          <w:p>
            <w:pPr>
              <w:pStyle w:val="TableParagraph"/>
              <w:rPr>
                <w:sz w:val="16"/>
              </w:rPr>
            </w:pPr>
          </w:p>
        </w:tc>
        <w:tc>
          <w:tcPr>
            <w:tcW w:w="1320" w:type="dxa"/>
            <w:tcBorders>
              <w:top w:val="nil"/>
            </w:tcBorders>
          </w:tcPr>
          <w:p>
            <w:pPr>
              <w:pStyle w:val="TableParagraph"/>
              <w:rPr>
                <w:sz w:val="16"/>
              </w:rPr>
            </w:pPr>
          </w:p>
        </w:tc>
        <w:tc>
          <w:tcPr>
            <w:tcW w:w="1740" w:type="dxa"/>
            <w:tcBorders>
              <w:top w:val="nil"/>
            </w:tcBorders>
          </w:tcPr>
          <w:p>
            <w:pPr>
              <w:pStyle w:val="TableParagraph"/>
              <w:spacing w:line="181" w:lineRule="exact"/>
              <w:ind w:left="95"/>
              <w:rPr>
                <w:sz w:val="16"/>
              </w:rPr>
            </w:pPr>
            <w:r>
              <w:rPr>
                <w:sz w:val="16"/>
              </w:rPr>
              <w:t>do</w:t>
            </w:r>
            <w:r>
              <w:rPr>
                <w:spacing w:val="-6"/>
                <w:sz w:val="16"/>
              </w:rPr>
              <w:t> </w:t>
            </w:r>
            <w:r>
              <w:rPr>
                <w:sz w:val="16"/>
              </w:rPr>
              <w:t>Tipo</w:t>
            </w:r>
            <w:r>
              <w:rPr>
                <w:spacing w:val="-5"/>
                <w:sz w:val="16"/>
              </w:rPr>
              <w:t> C).</w:t>
            </w:r>
          </w:p>
        </w:tc>
        <w:tc>
          <w:tcPr>
            <w:tcW w:w="2060" w:type="dxa"/>
            <w:tcBorders>
              <w:top w:val="nil"/>
            </w:tcBorders>
          </w:tcPr>
          <w:p>
            <w:pPr>
              <w:pStyle w:val="TableParagraph"/>
              <w:rPr>
                <w:sz w:val="16"/>
              </w:rPr>
            </w:pPr>
          </w:p>
        </w:tc>
        <w:tc>
          <w:tcPr>
            <w:tcW w:w="1600" w:type="dxa"/>
            <w:tcBorders>
              <w:top w:val="nil"/>
            </w:tcBorders>
          </w:tcPr>
          <w:p>
            <w:pPr>
              <w:pStyle w:val="TableParagraph"/>
              <w:rPr>
                <w:sz w:val="16"/>
              </w:rPr>
            </w:pPr>
          </w:p>
        </w:tc>
      </w:tr>
      <w:tr>
        <w:trPr>
          <w:trHeight w:val="293" w:hRule="atLeast"/>
        </w:trPr>
        <w:tc>
          <w:tcPr>
            <w:tcW w:w="1320" w:type="dxa"/>
            <w:tcBorders>
              <w:bottom w:val="nil"/>
            </w:tcBorders>
          </w:tcPr>
          <w:p>
            <w:pPr>
              <w:pStyle w:val="TableParagraph"/>
              <w:spacing w:line="167" w:lineRule="exact" w:before="105"/>
              <w:ind w:left="95"/>
              <w:rPr>
                <w:sz w:val="16"/>
              </w:rPr>
            </w:pPr>
            <w:r>
              <w:rPr>
                <w:sz w:val="16"/>
              </w:rPr>
              <w:t>LIU,</w:t>
            </w:r>
            <w:r>
              <w:rPr>
                <w:spacing w:val="-3"/>
                <w:sz w:val="16"/>
              </w:rPr>
              <w:t> </w:t>
            </w:r>
            <w:r>
              <w:rPr>
                <w:sz w:val="16"/>
              </w:rPr>
              <w:t>M.</w:t>
            </w:r>
            <w:r>
              <w:rPr>
                <w:spacing w:val="-3"/>
                <w:sz w:val="16"/>
              </w:rPr>
              <w:t> </w:t>
            </w:r>
            <w:r>
              <w:rPr>
                <w:sz w:val="16"/>
              </w:rPr>
              <w:t>et</w:t>
            </w:r>
            <w:r>
              <w:rPr>
                <w:spacing w:val="-2"/>
                <w:sz w:val="16"/>
              </w:rPr>
              <w:t> </w:t>
            </w:r>
            <w:r>
              <w:rPr>
                <w:spacing w:val="-5"/>
                <w:sz w:val="16"/>
              </w:rPr>
              <w:t>al,</w:t>
            </w:r>
          </w:p>
        </w:tc>
        <w:tc>
          <w:tcPr>
            <w:tcW w:w="960" w:type="dxa"/>
            <w:tcBorders>
              <w:bottom w:val="nil"/>
            </w:tcBorders>
          </w:tcPr>
          <w:p>
            <w:pPr>
              <w:pStyle w:val="TableParagraph"/>
              <w:spacing w:line="167" w:lineRule="exact" w:before="105"/>
              <w:ind w:left="31" w:right="46"/>
              <w:jc w:val="center"/>
              <w:rPr>
                <w:sz w:val="16"/>
              </w:rPr>
            </w:pPr>
            <w:r>
              <w:rPr>
                <w:spacing w:val="-2"/>
                <w:sz w:val="16"/>
              </w:rPr>
              <w:t>Dinamarca</w:t>
            </w:r>
          </w:p>
        </w:tc>
        <w:tc>
          <w:tcPr>
            <w:tcW w:w="1320" w:type="dxa"/>
            <w:tcBorders>
              <w:bottom w:val="nil"/>
            </w:tcBorders>
          </w:tcPr>
          <w:p>
            <w:pPr>
              <w:pStyle w:val="TableParagraph"/>
              <w:tabs>
                <w:tab w:pos="1052" w:val="left" w:leader="none"/>
              </w:tabs>
              <w:spacing w:line="167" w:lineRule="exact" w:before="105"/>
              <w:ind w:left="110"/>
              <w:rPr>
                <w:sz w:val="16"/>
              </w:rPr>
            </w:pPr>
            <w:r>
              <w:rPr>
                <w:spacing w:val="-2"/>
                <w:sz w:val="16"/>
              </w:rPr>
              <w:t>Analisar</w:t>
            </w:r>
            <w:r>
              <w:rPr>
                <w:sz w:val="16"/>
              </w:rPr>
              <w:tab/>
            </w:r>
            <w:r>
              <w:rPr>
                <w:spacing w:val="-5"/>
                <w:sz w:val="16"/>
              </w:rPr>
              <w:t>os</w:t>
            </w:r>
          </w:p>
        </w:tc>
        <w:tc>
          <w:tcPr>
            <w:tcW w:w="1740" w:type="dxa"/>
            <w:tcBorders>
              <w:bottom w:val="nil"/>
            </w:tcBorders>
          </w:tcPr>
          <w:p>
            <w:pPr>
              <w:pStyle w:val="TableParagraph"/>
              <w:spacing w:line="167" w:lineRule="exact" w:before="105"/>
              <w:ind w:left="95"/>
              <w:rPr>
                <w:sz w:val="16"/>
              </w:rPr>
            </w:pPr>
            <w:r>
              <w:rPr>
                <w:sz w:val="16"/>
              </w:rPr>
              <w:t>Vinte</w:t>
            </w:r>
            <w:r>
              <w:rPr>
                <w:spacing w:val="76"/>
                <w:sz w:val="16"/>
              </w:rPr>
              <w:t> </w:t>
            </w:r>
            <w:r>
              <w:rPr>
                <w:sz w:val="16"/>
              </w:rPr>
              <w:t>pacientes,</w:t>
            </w:r>
            <w:r>
              <w:rPr>
                <w:spacing w:val="78"/>
                <w:sz w:val="16"/>
              </w:rPr>
              <w:t> </w:t>
            </w:r>
            <w:r>
              <w:rPr>
                <w:spacing w:val="-5"/>
                <w:sz w:val="16"/>
              </w:rPr>
              <w:t>com</w:t>
            </w:r>
          </w:p>
        </w:tc>
        <w:tc>
          <w:tcPr>
            <w:tcW w:w="2060" w:type="dxa"/>
            <w:tcBorders>
              <w:bottom w:val="nil"/>
            </w:tcBorders>
          </w:tcPr>
          <w:p>
            <w:pPr>
              <w:pStyle w:val="TableParagraph"/>
              <w:spacing w:line="167" w:lineRule="exact" w:before="105"/>
              <w:ind w:left="95"/>
              <w:rPr>
                <w:sz w:val="16"/>
              </w:rPr>
            </w:pPr>
            <w:r>
              <w:rPr>
                <w:sz w:val="16"/>
              </w:rPr>
              <w:t>No</w:t>
            </w:r>
            <w:r>
              <w:rPr>
                <w:spacing w:val="69"/>
                <w:sz w:val="16"/>
              </w:rPr>
              <w:t> </w:t>
            </w:r>
            <w:r>
              <w:rPr>
                <w:sz w:val="16"/>
              </w:rPr>
              <w:t>momento</w:t>
            </w:r>
            <w:r>
              <w:rPr>
                <w:spacing w:val="69"/>
                <w:sz w:val="16"/>
              </w:rPr>
              <w:t> </w:t>
            </w:r>
            <w:r>
              <w:rPr>
                <w:sz w:val="16"/>
              </w:rPr>
              <w:t>inicial</w:t>
            </w:r>
            <w:r>
              <w:rPr>
                <w:spacing w:val="56"/>
                <w:sz w:val="16"/>
              </w:rPr>
              <w:t> </w:t>
            </w:r>
            <w:r>
              <w:rPr>
                <w:spacing w:val="-2"/>
                <w:sz w:val="16"/>
              </w:rPr>
              <w:t>(T1),</w:t>
            </w:r>
          </w:p>
        </w:tc>
        <w:tc>
          <w:tcPr>
            <w:tcW w:w="1600" w:type="dxa"/>
            <w:tcBorders>
              <w:bottom w:val="nil"/>
            </w:tcBorders>
          </w:tcPr>
          <w:p>
            <w:pPr>
              <w:pStyle w:val="TableParagraph"/>
              <w:tabs>
                <w:tab w:pos="1401" w:val="left" w:leader="none"/>
              </w:tabs>
              <w:spacing w:line="167" w:lineRule="exact" w:before="105"/>
              <w:ind w:left="105"/>
              <w:rPr>
                <w:sz w:val="16"/>
              </w:rPr>
            </w:pPr>
            <w:r>
              <w:rPr>
                <w:spacing w:val="-2"/>
                <w:sz w:val="16"/>
              </w:rPr>
              <w:t>Embora</w:t>
            </w:r>
            <w:r>
              <w:rPr>
                <w:sz w:val="16"/>
              </w:rPr>
              <w:tab/>
            </w:r>
            <w:r>
              <w:rPr>
                <w:spacing w:val="-10"/>
                <w:sz w:val="16"/>
              </w:rPr>
              <w:t>o</w:t>
            </w:r>
          </w:p>
        </w:tc>
      </w:tr>
      <w:tr>
        <w:trPr>
          <w:trHeight w:val="183" w:hRule="atLeast"/>
        </w:trPr>
        <w:tc>
          <w:tcPr>
            <w:tcW w:w="1320" w:type="dxa"/>
            <w:tcBorders>
              <w:top w:val="nil"/>
              <w:bottom w:val="nil"/>
            </w:tcBorders>
          </w:tcPr>
          <w:p>
            <w:pPr>
              <w:pStyle w:val="TableParagraph"/>
              <w:spacing w:line="164" w:lineRule="exact"/>
              <w:ind w:left="95"/>
              <w:rPr>
                <w:sz w:val="16"/>
              </w:rPr>
            </w:pPr>
            <w:r>
              <w:rPr>
                <w:spacing w:val="-4"/>
                <w:sz w:val="16"/>
              </w:rPr>
              <w:t>2020</w:t>
            </w: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tabs>
                <w:tab w:pos="1035" w:val="left" w:leader="none"/>
              </w:tabs>
              <w:spacing w:line="164" w:lineRule="exact"/>
              <w:ind w:left="110"/>
              <w:rPr>
                <w:sz w:val="16"/>
              </w:rPr>
            </w:pPr>
            <w:r>
              <w:rPr>
                <w:spacing w:val="-2"/>
                <w:sz w:val="16"/>
              </w:rPr>
              <w:t>desfechos</w:t>
            </w:r>
            <w:r>
              <w:rPr>
                <w:sz w:val="16"/>
              </w:rPr>
              <w:tab/>
            </w:r>
            <w:r>
              <w:rPr>
                <w:spacing w:val="-5"/>
                <w:sz w:val="16"/>
              </w:rPr>
              <w:t>do</w:t>
            </w:r>
          </w:p>
        </w:tc>
        <w:tc>
          <w:tcPr>
            <w:tcW w:w="1740" w:type="dxa"/>
            <w:tcBorders>
              <w:top w:val="nil"/>
              <w:bottom w:val="nil"/>
            </w:tcBorders>
          </w:tcPr>
          <w:p>
            <w:pPr>
              <w:pStyle w:val="TableParagraph"/>
              <w:spacing w:line="164" w:lineRule="exact"/>
              <w:ind w:left="95"/>
              <w:rPr>
                <w:sz w:val="16"/>
              </w:rPr>
            </w:pPr>
            <w:r>
              <w:rPr>
                <w:sz w:val="16"/>
              </w:rPr>
              <w:t>idades</w:t>
            </w:r>
            <w:r>
              <w:rPr>
                <w:spacing w:val="66"/>
                <w:w w:val="150"/>
                <w:sz w:val="16"/>
              </w:rPr>
              <w:t> </w:t>
            </w:r>
            <w:r>
              <w:rPr>
                <w:sz w:val="16"/>
              </w:rPr>
              <w:t>entre</w:t>
            </w:r>
            <w:r>
              <w:rPr>
                <w:spacing w:val="67"/>
                <w:w w:val="150"/>
                <w:sz w:val="16"/>
              </w:rPr>
              <w:t> </w:t>
            </w:r>
            <w:r>
              <w:rPr>
                <w:sz w:val="16"/>
              </w:rPr>
              <w:t>4</w:t>
            </w:r>
            <w:r>
              <w:rPr>
                <w:spacing w:val="72"/>
                <w:sz w:val="16"/>
              </w:rPr>
              <w:t> </w:t>
            </w:r>
            <w:r>
              <w:rPr>
                <w:sz w:val="16"/>
              </w:rPr>
              <w:t>e</w:t>
            </w:r>
            <w:r>
              <w:rPr>
                <w:spacing w:val="72"/>
                <w:sz w:val="16"/>
              </w:rPr>
              <w:t> </w:t>
            </w:r>
            <w:r>
              <w:rPr>
                <w:spacing w:val="-5"/>
                <w:sz w:val="16"/>
              </w:rPr>
              <w:t>12</w:t>
            </w:r>
          </w:p>
        </w:tc>
        <w:tc>
          <w:tcPr>
            <w:tcW w:w="2060" w:type="dxa"/>
            <w:tcBorders>
              <w:top w:val="nil"/>
              <w:bottom w:val="nil"/>
            </w:tcBorders>
          </w:tcPr>
          <w:p>
            <w:pPr>
              <w:pStyle w:val="TableParagraph"/>
              <w:spacing w:line="164" w:lineRule="exact"/>
              <w:ind w:left="95"/>
              <w:rPr>
                <w:sz w:val="16"/>
              </w:rPr>
            </w:pPr>
            <w:r>
              <w:rPr>
                <w:sz w:val="16"/>
              </w:rPr>
              <w:t>das</w:t>
            </w:r>
            <w:r>
              <w:rPr>
                <w:spacing w:val="23"/>
                <w:sz w:val="16"/>
              </w:rPr>
              <w:t> </w:t>
            </w:r>
            <w:r>
              <w:rPr>
                <w:sz w:val="16"/>
              </w:rPr>
              <w:t>24</w:t>
            </w:r>
            <w:r>
              <w:rPr>
                <w:spacing w:val="24"/>
                <w:sz w:val="16"/>
              </w:rPr>
              <w:t> </w:t>
            </w:r>
            <w:r>
              <w:rPr>
                <w:sz w:val="16"/>
              </w:rPr>
              <w:t>articulações</w:t>
            </w:r>
            <w:r>
              <w:rPr>
                <w:spacing w:val="11"/>
                <w:sz w:val="16"/>
              </w:rPr>
              <w:t> </w:t>
            </w:r>
            <w:r>
              <w:rPr>
                <w:spacing w:val="-2"/>
                <w:sz w:val="16"/>
              </w:rPr>
              <w:t>afetadas</w:t>
            </w:r>
          </w:p>
        </w:tc>
        <w:tc>
          <w:tcPr>
            <w:tcW w:w="1600" w:type="dxa"/>
            <w:tcBorders>
              <w:top w:val="nil"/>
              <w:bottom w:val="nil"/>
            </w:tcBorders>
          </w:tcPr>
          <w:p>
            <w:pPr>
              <w:pStyle w:val="TableParagraph"/>
              <w:spacing w:line="164" w:lineRule="exact"/>
              <w:ind w:left="105"/>
              <w:rPr>
                <w:sz w:val="16"/>
              </w:rPr>
            </w:pPr>
            <w:r>
              <w:rPr>
                <w:spacing w:val="-2"/>
                <w:sz w:val="16"/>
              </w:rPr>
              <w:t>deslocamento</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pacing w:val="-2"/>
                <w:sz w:val="16"/>
              </w:rPr>
              <w:t>deslocamento</w:t>
            </w:r>
          </w:p>
        </w:tc>
        <w:tc>
          <w:tcPr>
            <w:tcW w:w="1740" w:type="dxa"/>
            <w:tcBorders>
              <w:top w:val="nil"/>
              <w:bottom w:val="nil"/>
            </w:tcBorders>
          </w:tcPr>
          <w:p>
            <w:pPr>
              <w:pStyle w:val="TableParagraph"/>
              <w:spacing w:line="164" w:lineRule="exact"/>
              <w:ind w:left="95"/>
              <w:rPr>
                <w:sz w:val="16"/>
              </w:rPr>
            </w:pPr>
            <w:r>
              <w:rPr>
                <w:sz w:val="16"/>
              </w:rPr>
              <w:t>anos,</w:t>
            </w:r>
            <w:r>
              <w:rPr>
                <w:spacing w:val="36"/>
                <w:sz w:val="16"/>
              </w:rPr>
              <w:t>  </w:t>
            </w:r>
            <w:r>
              <w:rPr>
                <w:sz w:val="16"/>
              </w:rPr>
              <w:t>totalizando</w:t>
            </w:r>
            <w:r>
              <w:rPr>
                <w:spacing w:val="36"/>
                <w:sz w:val="16"/>
              </w:rPr>
              <w:t>  </w:t>
            </w:r>
            <w:r>
              <w:rPr>
                <w:spacing w:val="-5"/>
                <w:sz w:val="16"/>
              </w:rPr>
              <w:t>24</w:t>
            </w:r>
          </w:p>
        </w:tc>
        <w:tc>
          <w:tcPr>
            <w:tcW w:w="2060" w:type="dxa"/>
            <w:tcBorders>
              <w:top w:val="nil"/>
              <w:bottom w:val="nil"/>
            </w:tcBorders>
          </w:tcPr>
          <w:p>
            <w:pPr>
              <w:pStyle w:val="TableParagraph"/>
              <w:tabs>
                <w:tab w:pos="528" w:val="left" w:leader="none"/>
                <w:tab w:pos="1200" w:val="left" w:leader="none"/>
                <w:tab w:pos="1564" w:val="left" w:leader="none"/>
              </w:tabs>
              <w:spacing w:line="164" w:lineRule="exact"/>
              <w:ind w:left="95"/>
              <w:rPr>
                <w:sz w:val="16"/>
              </w:rPr>
            </w:pPr>
            <w:r>
              <w:rPr>
                <w:spacing w:val="-5"/>
                <w:sz w:val="16"/>
              </w:rPr>
              <w:t>por</w:t>
            </w:r>
            <w:r>
              <w:rPr>
                <w:sz w:val="16"/>
              </w:rPr>
              <w:tab/>
            </w:r>
            <w:r>
              <w:rPr>
                <w:spacing w:val="-2"/>
                <w:sz w:val="16"/>
              </w:rPr>
              <w:t>SFMC,</w:t>
            </w:r>
            <w:r>
              <w:rPr>
                <w:sz w:val="16"/>
              </w:rPr>
              <w:tab/>
            </w:r>
            <w:r>
              <w:rPr>
                <w:spacing w:val="-5"/>
                <w:sz w:val="16"/>
              </w:rPr>
              <w:t>17</w:t>
            </w:r>
            <w:r>
              <w:rPr>
                <w:sz w:val="16"/>
              </w:rPr>
              <w:tab/>
            </w:r>
            <w:r>
              <w:rPr>
                <w:spacing w:val="-2"/>
                <w:sz w:val="16"/>
              </w:rPr>
              <w:t>foram</w:t>
            </w:r>
          </w:p>
        </w:tc>
        <w:tc>
          <w:tcPr>
            <w:tcW w:w="1600" w:type="dxa"/>
            <w:tcBorders>
              <w:top w:val="nil"/>
              <w:bottom w:val="nil"/>
            </w:tcBorders>
          </w:tcPr>
          <w:p>
            <w:pPr>
              <w:pStyle w:val="TableParagraph"/>
              <w:spacing w:line="164" w:lineRule="exact"/>
              <w:ind w:left="105"/>
              <w:rPr>
                <w:sz w:val="16"/>
              </w:rPr>
            </w:pPr>
            <w:r>
              <w:rPr>
                <w:sz w:val="16"/>
              </w:rPr>
              <w:t>anterior</w:t>
            </w:r>
            <w:r>
              <w:rPr>
                <w:spacing w:val="77"/>
                <w:w w:val="150"/>
                <w:sz w:val="16"/>
              </w:rPr>
              <w:t> </w:t>
            </w:r>
            <w:r>
              <w:rPr>
                <w:spacing w:val="-2"/>
                <w:sz w:val="16"/>
              </w:rPr>
              <w:t>prolongado</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z w:val="16"/>
              </w:rPr>
              <w:t>anterior</w:t>
            </w:r>
            <w:r>
              <w:rPr>
                <w:spacing w:val="9"/>
                <w:sz w:val="16"/>
              </w:rPr>
              <w:t> </w:t>
            </w:r>
            <w:r>
              <w:rPr>
                <w:sz w:val="16"/>
              </w:rPr>
              <w:t>do</w:t>
            </w:r>
            <w:r>
              <w:rPr>
                <w:spacing w:val="-4"/>
                <w:sz w:val="16"/>
              </w:rPr>
              <w:t> </w:t>
            </w:r>
            <w:r>
              <w:rPr>
                <w:spacing w:val="-2"/>
                <w:sz w:val="16"/>
              </w:rPr>
              <w:t>disco</w:t>
            </w:r>
          </w:p>
        </w:tc>
        <w:tc>
          <w:tcPr>
            <w:tcW w:w="1740" w:type="dxa"/>
            <w:tcBorders>
              <w:top w:val="nil"/>
              <w:bottom w:val="nil"/>
            </w:tcBorders>
          </w:tcPr>
          <w:p>
            <w:pPr>
              <w:pStyle w:val="TableParagraph"/>
              <w:tabs>
                <w:tab w:pos="788" w:val="left" w:leader="none"/>
              </w:tabs>
              <w:spacing w:line="164" w:lineRule="exact"/>
              <w:ind w:left="95"/>
              <w:rPr>
                <w:sz w:val="16"/>
              </w:rPr>
            </w:pPr>
            <w:r>
              <w:rPr>
                <w:spacing w:val="-2"/>
                <w:sz w:val="16"/>
              </w:rPr>
              <w:t>fraturas</w:t>
            </w:r>
            <w:r>
              <w:rPr>
                <w:sz w:val="16"/>
              </w:rPr>
              <w:tab/>
              <w:t>sagitais</w:t>
            </w:r>
            <w:r>
              <w:rPr>
                <w:spacing w:val="51"/>
                <w:sz w:val="16"/>
              </w:rPr>
              <w:t>  </w:t>
            </w:r>
            <w:r>
              <w:rPr>
                <w:spacing w:val="-5"/>
                <w:sz w:val="16"/>
              </w:rPr>
              <w:t>do</w:t>
            </w:r>
          </w:p>
        </w:tc>
        <w:tc>
          <w:tcPr>
            <w:tcW w:w="2060" w:type="dxa"/>
            <w:tcBorders>
              <w:top w:val="nil"/>
              <w:bottom w:val="nil"/>
            </w:tcBorders>
          </w:tcPr>
          <w:p>
            <w:pPr>
              <w:pStyle w:val="TableParagraph"/>
              <w:spacing w:line="164" w:lineRule="exact"/>
              <w:ind w:left="95"/>
              <w:rPr>
                <w:sz w:val="16"/>
              </w:rPr>
            </w:pPr>
            <w:r>
              <w:rPr>
                <w:sz w:val="16"/>
              </w:rPr>
              <w:t>categorizadas</w:t>
            </w:r>
            <w:r>
              <w:rPr>
                <w:spacing w:val="-7"/>
                <w:sz w:val="16"/>
              </w:rPr>
              <w:t> </w:t>
            </w:r>
            <w:r>
              <w:rPr>
                <w:sz w:val="16"/>
              </w:rPr>
              <w:t>no</w:t>
            </w:r>
            <w:r>
              <w:rPr>
                <w:spacing w:val="-7"/>
                <w:sz w:val="16"/>
              </w:rPr>
              <w:t> </w:t>
            </w:r>
            <w:r>
              <w:rPr>
                <w:sz w:val="16"/>
              </w:rPr>
              <w:t>grupo</w:t>
            </w:r>
            <w:r>
              <w:rPr>
                <w:spacing w:val="-6"/>
                <w:sz w:val="16"/>
              </w:rPr>
              <w:t> </w:t>
            </w:r>
            <w:r>
              <w:rPr>
                <w:spacing w:val="-5"/>
                <w:sz w:val="16"/>
              </w:rPr>
              <w:t>DCR</w:t>
            </w:r>
          </w:p>
        </w:tc>
        <w:tc>
          <w:tcPr>
            <w:tcW w:w="1600" w:type="dxa"/>
            <w:tcBorders>
              <w:top w:val="nil"/>
              <w:bottom w:val="nil"/>
            </w:tcBorders>
          </w:tcPr>
          <w:p>
            <w:pPr>
              <w:pStyle w:val="TableParagraph"/>
              <w:spacing w:line="164" w:lineRule="exact"/>
              <w:ind w:left="105"/>
              <w:rPr>
                <w:sz w:val="16"/>
              </w:rPr>
            </w:pPr>
            <w:r>
              <w:rPr>
                <w:sz w:val="16"/>
              </w:rPr>
              <w:t>do</w:t>
            </w:r>
            <w:r>
              <w:rPr>
                <w:spacing w:val="38"/>
                <w:sz w:val="16"/>
              </w:rPr>
              <w:t>  </w:t>
            </w:r>
            <w:r>
              <w:rPr>
                <w:sz w:val="16"/>
              </w:rPr>
              <w:t>disco</w:t>
            </w:r>
            <w:r>
              <w:rPr>
                <w:spacing w:val="31"/>
                <w:sz w:val="16"/>
              </w:rPr>
              <w:t>  </w:t>
            </w:r>
            <w:r>
              <w:rPr>
                <w:spacing w:val="-2"/>
                <w:sz w:val="16"/>
              </w:rPr>
              <w:t>estivesse</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tabs>
                <w:tab w:pos="496" w:val="left" w:leader="none"/>
              </w:tabs>
              <w:spacing w:line="164" w:lineRule="exact"/>
              <w:ind w:left="110"/>
              <w:rPr>
                <w:sz w:val="16"/>
              </w:rPr>
            </w:pPr>
            <w:r>
              <w:rPr>
                <w:spacing w:val="-5"/>
                <w:sz w:val="16"/>
              </w:rPr>
              <w:t>da</w:t>
            </w:r>
            <w:r>
              <w:rPr>
                <w:sz w:val="16"/>
              </w:rPr>
              <w:tab/>
            </w:r>
            <w:r>
              <w:rPr>
                <w:spacing w:val="-2"/>
                <w:sz w:val="16"/>
              </w:rPr>
              <w:t>articulação</w:t>
            </w:r>
          </w:p>
        </w:tc>
        <w:tc>
          <w:tcPr>
            <w:tcW w:w="1740" w:type="dxa"/>
            <w:tcBorders>
              <w:top w:val="nil"/>
              <w:bottom w:val="nil"/>
            </w:tcBorders>
          </w:tcPr>
          <w:p>
            <w:pPr>
              <w:pStyle w:val="TableParagraph"/>
              <w:tabs>
                <w:tab w:pos="885" w:val="left" w:leader="none"/>
              </w:tabs>
              <w:spacing w:line="164" w:lineRule="exact"/>
              <w:ind w:left="95"/>
              <w:rPr>
                <w:sz w:val="16"/>
              </w:rPr>
            </w:pPr>
            <w:r>
              <w:rPr>
                <w:spacing w:val="-2"/>
                <w:sz w:val="16"/>
              </w:rPr>
              <w:t>côndilo</w:t>
            </w:r>
            <w:r>
              <w:rPr>
                <w:sz w:val="16"/>
              </w:rPr>
              <w:tab/>
            </w:r>
            <w:r>
              <w:rPr>
                <w:spacing w:val="-2"/>
                <w:sz w:val="16"/>
              </w:rPr>
              <w:t>mandibular</w:t>
            </w:r>
          </w:p>
        </w:tc>
        <w:tc>
          <w:tcPr>
            <w:tcW w:w="2060" w:type="dxa"/>
            <w:tcBorders>
              <w:top w:val="nil"/>
              <w:bottom w:val="nil"/>
            </w:tcBorders>
          </w:tcPr>
          <w:p>
            <w:pPr>
              <w:pStyle w:val="TableParagraph"/>
              <w:spacing w:line="164" w:lineRule="exact"/>
              <w:ind w:left="95"/>
              <w:rPr>
                <w:sz w:val="16"/>
              </w:rPr>
            </w:pPr>
            <w:r>
              <w:rPr>
                <w:sz w:val="16"/>
              </w:rPr>
              <w:t>(redução</w:t>
            </w:r>
            <w:r>
              <w:rPr>
                <w:spacing w:val="8"/>
                <w:sz w:val="16"/>
              </w:rPr>
              <w:t> </w:t>
            </w:r>
            <w:r>
              <w:rPr>
                <w:sz w:val="16"/>
              </w:rPr>
              <w:t>completa)</w:t>
            </w:r>
            <w:r>
              <w:rPr>
                <w:spacing w:val="9"/>
                <w:sz w:val="16"/>
              </w:rPr>
              <w:t> </w:t>
            </w:r>
            <w:r>
              <w:rPr>
                <w:sz w:val="16"/>
              </w:rPr>
              <w:t>e</w:t>
            </w:r>
            <w:r>
              <w:rPr>
                <w:spacing w:val="-5"/>
                <w:sz w:val="16"/>
              </w:rPr>
              <w:t> </w:t>
            </w:r>
            <w:r>
              <w:rPr>
                <w:sz w:val="16"/>
              </w:rPr>
              <w:t>seis</w:t>
            </w:r>
            <w:r>
              <w:rPr>
                <w:spacing w:val="-4"/>
                <w:sz w:val="16"/>
              </w:rPr>
              <w:t> </w:t>
            </w:r>
            <w:r>
              <w:rPr>
                <w:spacing w:val="-5"/>
                <w:sz w:val="16"/>
              </w:rPr>
              <w:t>no</w:t>
            </w:r>
          </w:p>
        </w:tc>
        <w:tc>
          <w:tcPr>
            <w:tcW w:w="1600" w:type="dxa"/>
            <w:tcBorders>
              <w:top w:val="nil"/>
              <w:bottom w:val="nil"/>
            </w:tcBorders>
          </w:tcPr>
          <w:p>
            <w:pPr>
              <w:pStyle w:val="TableParagraph"/>
              <w:spacing w:line="164" w:lineRule="exact"/>
              <w:ind w:left="105"/>
              <w:rPr>
                <w:sz w:val="16"/>
              </w:rPr>
            </w:pPr>
            <w:r>
              <w:rPr>
                <w:sz w:val="16"/>
              </w:rPr>
              <w:t>correlacionado</w:t>
            </w:r>
            <w:r>
              <w:rPr>
                <w:spacing w:val="71"/>
                <w:w w:val="150"/>
                <w:sz w:val="16"/>
              </w:rPr>
              <w:t> </w:t>
            </w:r>
            <w:r>
              <w:rPr>
                <w:spacing w:val="-5"/>
                <w:sz w:val="16"/>
              </w:rPr>
              <w:t>com</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pacing w:val="-2"/>
                <w:sz w:val="16"/>
              </w:rPr>
              <w:t>temporomandibu</w:t>
            </w:r>
          </w:p>
        </w:tc>
        <w:tc>
          <w:tcPr>
            <w:tcW w:w="1740" w:type="dxa"/>
            <w:tcBorders>
              <w:top w:val="nil"/>
              <w:bottom w:val="nil"/>
            </w:tcBorders>
          </w:tcPr>
          <w:p>
            <w:pPr>
              <w:pStyle w:val="TableParagraph"/>
              <w:tabs>
                <w:tab w:pos="1233" w:val="left" w:leader="none"/>
              </w:tabs>
              <w:spacing w:line="164" w:lineRule="exact"/>
              <w:ind w:left="95"/>
              <w:rPr>
                <w:sz w:val="16"/>
              </w:rPr>
            </w:pPr>
            <w:r>
              <w:rPr>
                <w:spacing w:val="-2"/>
                <w:sz w:val="16"/>
              </w:rPr>
              <w:t>(SFMC),</w:t>
            </w:r>
            <w:r>
              <w:rPr>
                <w:sz w:val="16"/>
              </w:rPr>
              <w:tab/>
            </w:r>
            <w:r>
              <w:rPr>
                <w:spacing w:val="-2"/>
                <w:sz w:val="16"/>
              </w:rPr>
              <w:t>foram</w:t>
            </w:r>
          </w:p>
        </w:tc>
        <w:tc>
          <w:tcPr>
            <w:tcW w:w="2060" w:type="dxa"/>
            <w:tcBorders>
              <w:top w:val="nil"/>
              <w:bottom w:val="nil"/>
            </w:tcBorders>
          </w:tcPr>
          <w:p>
            <w:pPr>
              <w:pStyle w:val="TableParagraph"/>
              <w:tabs>
                <w:tab w:pos="748" w:val="left" w:leader="none"/>
                <w:tab w:pos="1395" w:val="left" w:leader="none"/>
              </w:tabs>
              <w:spacing w:line="164" w:lineRule="exact"/>
              <w:ind w:left="95"/>
              <w:rPr>
                <w:sz w:val="16"/>
              </w:rPr>
            </w:pPr>
            <w:r>
              <w:rPr>
                <w:spacing w:val="-2"/>
                <w:sz w:val="16"/>
              </w:rPr>
              <w:t>grupo</w:t>
            </w:r>
            <w:r>
              <w:rPr>
                <w:sz w:val="16"/>
              </w:rPr>
              <w:tab/>
            </w:r>
            <w:r>
              <w:rPr>
                <w:spacing w:val="-4"/>
                <w:sz w:val="16"/>
              </w:rPr>
              <w:t>DICR</w:t>
            </w:r>
            <w:r>
              <w:rPr>
                <w:sz w:val="16"/>
              </w:rPr>
              <w:tab/>
            </w:r>
            <w:r>
              <w:rPr>
                <w:spacing w:val="-2"/>
                <w:sz w:val="16"/>
              </w:rPr>
              <w:t>(redução</w:t>
            </w:r>
          </w:p>
        </w:tc>
        <w:tc>
          <w:tcPr>
            <w:tcW w:w="1600" w:type="dxa"/>
            <w:tcBorders>
              <w:top w:val="nil"/>
              <w:bottom w:val="nil"/>
            </w:tcBorders>
          </w:tcPr>
          <w:p>
            <w:pPr>
              <w:pStyle w:val="TableParagraph"/>
              <w:tabs>
                <w:tab w:pos="544" w:val="left" w:leader="none"/>
                <w:tab w:pos="1330" w:val="left" w:leader="none"/>
              </w:tabs>
              <w:spacing w:line="164" w:lineRule="exact"/>
              <w:ind w:left="105"/>
              <w:rPr>
                <w:sz w:val="16"/>
              </w:rPr>
            </w:pPr>
            <w:r>
              <w:rPr>
                <w:spacing w:val="-5"/>
                <w:sz w:val="16"/>
              </w:rPr>
              <w:t>um</w:t>
            </w:r>
            <w:r>
              <w:rPr>
                <w:sz w:val="16"/>
              </w:rPr>
              <w:tab/>
            </w:r>
            <w:r>
              <w:rPr>
                <w:spacing w:val="-2"/>
                <w:sz w:val="16"/>
              </w:rPr>
              <w:t>aumento</w:t>
            </w:r>
            <w:r>
              <w:rPr>
                <w:sz w:val="16"/>
              </w:rPr>
              <w:tab/>
            </w:r>
            <w:r>
              <w:rPr>
                <w:spacing w:val="-5"/>
                <w:sz w:val="16"/>
              </w:rPr>
              <w:t>na</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z w:val="16"/>
              </w:rPr>
              <w:t>lar</w:t>
            </w:r>
            <w:r>
              <w:rPr>
                <w:spacing w:val="36"/>
                <w:sz w:val="16"/>
              </w:rPr>
              <w:t> </w:t>
            </w:r>
            <w:r>
              <w:rPr>
                <w:sz w:val="16"/>
              </w:rPr>
              <w:t>(ATM)</w:t>
            </w:r>
            <w:r>
              <w:rPr>
                <w:spacing w:val="36"/>
                <w:sz w:val="16"/>
              </w:rPr>
              <w:t> </w:t>
            </w:r>
            <w:r>
              <w:rPr>
                <w:sz w:val="16"/>
              </w:rPr>
              <w:t>e</w:t>
            </w:r>
            <w:r>
              <w:rPr>
                <w:spacing w:val="37"/>
                <w:sz w:val="16"/>
              </w:rPr>
              <w:t> </w:t>
            </w:r>
            <w:r>
              <w:rPr>
                <w:spacing w:val="-7"/>
                <w:sz w:val="16"/>
              </w:rPr>
              <w:t>da</w:t>
            </w:r>
          </w:p>
        </w:tc>
        <w:tc>
          <w:tcPr>
            <w:tcW w:w="1740" w:type="dxa"/>
            <w:tcBorders>
              <w:top w:val="nil"/>
              <w:bottom w:val="nil"/>
            </w:tcBorders>
          </w:tcPr>
          <w:p>
            <w:pPr>
              <w:pStyle w:val="TableParagraph"/>
              <w:tabs>
                <w:tab w:pos="1553" w:val="left" w:leader="none"/>
              </w:tabs>
              <w:spacing w:line="164" w:lineRule="exact"/>
              <w:ind w:left="95"/>
              <w:rPr>
                <w:sz w:val="16"/>
              </w:rPr>
            </w:pPr>
            <w:r>
              <w:rPr>
                <w:spacing w:val="-2"/>
                <w:sz w:val="16"/>
              </w:rPr>
              <w:t>submetidos</w:t>
            </w:r>
            <w:r>
              <w:rPr>
                <w:sz w:val="16"/>
              </w:rPr>
              <w:tab/>
            </w:r>
            <w:r>
              <w:rPr>
                <w:spacing w:val="-10"/>
                <w:sz w:val="16"/>
              </w:rPr>
              <w:t>à</w:t>
            </w:r>
          </w:p>
        </w:tc>
        <w:tc>
          <w:tcPr>
            <w:tcW w:w="2060" w:type="dxa"/>
            <w:tcBorders>
              <w:top w:val="nil"/>
              <w:bottom w:val="nil"/>
            </w:tcBorders>
          </w:tcPr>
          <w:p>
            <w:pPr>
              <w:pStyle w:val="TableParagraph"/>
              <w:spacing w:line="164" w:lineRule="exact"/>
              <w:ind w:left="95"/>
              <w:rPr>
                <w:sz w:val="16"/>
              </w:rPr>
            </w:pPr>
            <w:r>
              <w:rPr>
                <w:sz w:val="16"/>
              </w:rPr>
              <w:t>incompleta);</w:t>
            </w:r>
            <w:r>
              <w:rPr>
                <w:spacing w:val="23"/>
                <w:sz w:val="16"/>
              </w:rPr>
              <w:t> </w:t>
            </w:r>
            <w:r>
              <w:rPr>
                <w:sz w:val="16"/>
              </w:rPr>
              <w:t>um</w:t>
            </w:r>
            <w:r>
              <w:rPr>
                <w:spacing w:val="23"/>
                <w:sz w:val="16"/>
              </w:rPr>
              <w:t> </w:t>
            </w:r>
            <w:r>
              <w:rPr>
                <w:sz w:val="16"/>
              </w:rPr>
              <w:t>único</w:t>
            </w:r>
            <w:r>
              <w:rPr>
                <w:spacing w:val="10"/>
                <w:sz w:val="16"/>
              </w:rPr>
              <w:t> </w:t>
            </w:r>
            <w:r>
              <w:rPr>
                <w:spacing w:val="-4"/>
                <w:sz w:val="16"/>
              </w:rPr>
              <w:t>caso</w:t>
            </w:r>
          </w:p>
        </w:tc>
        <w:tc>
          <w:tcPr>
            <w:tcW w:w="1600" w:type="dxa"/>
            <w:tcBorders>
              <w:top w:val="nil"/>
              <w:bottom w:val="nil"/>
            </w:tcBorders>
          </w:tcPr>
          <w:p>
            <w:pPr>
              <w:pStyle w:val="TableParagraph"/>
              <w:spacing w:line="164" w:lineRule="exact"/>
              <w:ind w:left="105"/>
              <w:rPr>
                <w:sz w:val="16"/>
              </w:rPr>
            </w:pPr>
            <w:r>
              <w:rPr>
                <w:sz w:val="16"/>
              </w:rPr>
              <w:t>profundidade</w:t>
            </w:r>
            <w:r>
              <w:rPr>
                <w:spacing w:val="38"/>
                <w:sz w:val="16"/>
              </w:rPr>
              <w:t> </w:t>
            </w:r>
            <w:r>
              <w:rPr>
                <w:sz w:val="16"/>
              </w:rPr>
              <w:t>e</w:t>
            </w:r>
            <w:r>
              <w:rPr>
                <w:spacing w:val="39"/>
                <w:sz w:val="16"/>
              </w:rPr>
              <w:t> </w:t>
            </w:r>
            <w:r>
              <w:rPr>
                <w:spacing w:val="-5"/>
                <w:sz w:val="16"/>
              </w:rPr>
              <w:t>uma</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pacing w:val="-2"/>
                <w:sz w:val="16"/>
              </w:rPr>
              <w:t>remodelação</w:t>
            </w:r>
          </w:p>
        </w:tc>
        <w:tc>
          <w:tcPr>
            <w:tcW w:w="1740" w:type="dxa"/>
            <w:tcBorders>
              <w:top w:val="nil"/>
              <w:bottom w:val="nil"/>
            </w:tcBorders>
          </w:tcPr>
          <w:p>
            <w:pPr>
              <w:pStyle w:val="TableParagraph"/>
              <w:spacing w:line="164" w:lineRule="exact"/>
              <w:ind w:left="95"/>
              <w:rPr>
                <w:sz w:val="16"/>
              </w:rPr>
            </w:pPr>
            <w:r>
              <w:rPr>
                <w:sz w:val="16"/>
              </w:rPr>
              <w:t>ressonância</w:t>
            </w:r>
            <w:r>
              <w:rPr>
                <w:spacing w:val="64"/>
                <w:sz w:val="16"/>
              </w:rPr>
              <w:t> </w:t>
            </w:r>
            <w:r>
              <w:rPr>
                <w:spacing w:val="-2"/>
                <w:sz w:val="16"/>
              </w:rPr>
              <w:t>magnética</w:t>
            </w:r>
          </w:p>
        </w:tc>
        <w:tc>
          <w:tcPr>
            <w:tcW w:w="2060" w:type="dxa"/>
            <w:tcBorders>
              <w:top w:val="nil"/>
              <w:bottom w:val="nil"/>
            </w:tcBorders>
          </w:tcPr>
          <w:p>
            <w:pPr>
              <w:pStyle w:val="TableParagraph"/>
              <w:spacing w:line="164" w:lineRule="exact"/>
              <w:ind w:left="95"/>
              <w:rPr>
                <w:sz w:val="16"/>
              </w:rPr>
            </w:pPr>
            <w:r>
              <w:rPr>
                <w:sz w:val="16"/>
              </w:rPr>
              <w:t>de</w:t>
            </w:r>
            <w:r>
              <w:rPr>
                <w:spacing w:val="9"/>
                <w:sz w:val="16"/>
              </w:rPr>
              <w:t> </w:t>
            </w:r>
            <w:r>
              <w:rPr>
                <w:sz w:val="16"/>
              </w:rPr>
              <w:t>SFMC</w:t>
            </w:r>
            <w:r>
              <w:rPr>
                <w:spacing w:val="9"/>
                <w:sz w:val="16"/>
              </w:rPr>
              <w:t> </w:t>
            </w:r>
            <w:r>
              <w:rPr>
                <w:sz w:val="16"/>
              </w:rPr>
              <w:t>unilateral</w:t>
            </w:r>
            <w:r>
              <w:rPr>
                <w:spacing w:val="-4"/>
                <w:sz w:val="16"/>
              </w:rPr>
              <w:t> </w:t>
            </w:r>
            <w:r>
              <w:rPr>
                <w:spacing w:val="-2"/>
                <w:sz w:val="16"/>
              </w:rPr>
              <w:t>resultou</w:t>
            </w:r>
          </w:p>
        </w:tc>
        <w:tc>
          <w:tcPr>
            <w:tcW w:w="1600" w:type="dxa"/>
            <w:tcBorders>
              <w:top w:val="nil"/>
              <w:bottom w:val="nil"/>
            </w:tcBorders>
          </w:tcPr>
          <w:p>
            <w:pPr>
              <w:pStyle w:val="TableParagraph"/>
              <w:spacing w:line="164" w:lineRule="exact"/>
              <w:ind w:left="105"/>
              <w:rPr>
                <w:sz w:val="16"/>
              </w:rPr>
            </w:pPr>
            <w:r>
              <w:rPr>
                <w:sz w:val="16"/>
              </w:rPr>
              <w:t>diminuição</w:t>
            </w:r>
            <w:r>
              <w:rPr>
                <w:spacing w:val="24"/>
                <w:sz w:val="16"/>
              </w:rPr>
              <w:t> </w:t>
            </w:r>
            <w:r>
              <w:rPr>
                <w:sz w:val="16"/>
              </w:rPr>
              <w:t>na</w:t>
            </w:r>
            <w:r>
              <w:rPr>
                <w:spacing w:val="24"/>
                <w:sz w:val="16"/>
              </w:rPr>
              <w:t> </w:t>
            </w:r>
            <w:r>
              <w:rPr>
                <w:spacing w:val="-2"/>
                <w:sz w:val="16"/>
              </w:rPr>
              <w:t>altura</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tabs>
                <w:tab w:pos="1004" w:val="left" w:leader="none"/>
              </w:tabs>
              <w:spacing w:line="164" w:lineRule="exact"/>
              <w:ind w:left="110"/>
              <w:rPr>
                <w:sz w:val="16"/>
              </w:rPr>
            </w:pPr>
            <w:r>
              <w:rPr>
                <w:spacing w:val="-2"/>
                <w:sz w:val="16"/>
              </w:rPr>
              <w:t>condilar</w:t>
            </w:r>
            <w:r>
              <w:rPr>
                <w:sz w:val="16"/>
              </w:rPr>
              <w:tab/>
            </w:r>
            <w:r>
              <w:rPr>
                <w:spacing w:val="-5"/>
                <w:sz w:val="16"/>
              </w:rPr>
              <w:t>em</w:t>
            </w:r>
          </w:p>
        </w:tc>
        <w:tc>
          <w:tcPr>
            <w:tcW w:w="1740" w:type="dxa"/>
            <w:tcBorders>
              <w:top w:val="nil"/>
              <w:bottom w:val="nil"/>
            </w:tcBorders>
          </w:tcPr>
          <w:p>
            <w:pPr>
              <w:pStyle w:val="TableParagraph"/>
              <w:tabs>
                <w:tab w:pos="740" w:val="left" w:leader="none"/>
                <w:tab w:pos="1545" w:val="left" w:leader="none"/>
              </w:tabs>
              <w:spacing w:line="164" w:lineRule="exact"/>
              <w:ind w:left="95"/>
              <w:rPr>
                <w:sz w:val="16"/>
              </w:rPr>
            </w:pPr>
            <w:r>
              <w:rPr>
                <w:spacing w:val="-4"/>
                <w:sz w:val="16"/>
              </w:rPr>
              <w:t>para</w:t>
            </w:r>
            <w:r>
              <w:rPr>
                <w:sz w:val="16"/>
              </w:rPr>
              <w:tab/>
            </w:r>
            <w:r>
              <w:rPr>
                <w:spacing w:val="-2"/>
                <w:sz w:val="16"/>
              </w:rPr>
              <w:t>avaliar</w:t>
            </w:r>
            <w:r>
              <w:rPr>
                <w:sz w:val="16"/>
              </w:rPr>
              <w:tab/>
            </w:r>
            <w:r>
              <w:rPr>
                <w:spacing w:val="-10"/>
                <w:sz w:val="16"/>
              </w:rPr>
              <w:t>o</w:t>
            </w:r>
          </w:p>
        </w:tc>
        <w:tc>
          <w:tcPr>
            <w:tcW w:w="2060" w:type="dxa"/>
            <w:tcBorders>
              <w:top w:val="nil"/>
              <w:bottom w:val="nil"/>
            </w:tcBorders>
          </w:tcPr>
          <w:p>
            <w:pPr>
              <w:pStyle w:val="TableParagraph"/>
              <w:spacing w:line="164" w:lineRule="exact"/>
              <w:ind w:left="95"/>
              <w:rPr>
                <w:sz w:val="16"/>
              </w:rPr>
            </w:pPr>
            <w:r>
              <w:rPr>
                <w:sz w:val="16"/>
              </w:rPr>
              <w:t>em</w:t>
            </w:r>
            <w:r>
              <w:rPr>
                <w:spacing w:val="55"/>
                <w:sz w:val="16"/>
              </w:rPr>
              <w:t> </w:t>
            </w:r>
            <w:r>
              <w:rPr>
                <w:sz w:val="16"/>
              </w:rPr>
              <w:t>anquilose.</w:t>
            </w:r>
            <w:r>
              <w:rPr>
                <w:spacing w:val="55"/>
                <w:sz w:val="16"/>
              </w:rPr>
              <w:t> </w:t>
            </w:r>
            <w:r>
              <w:rPr>
                <w:sz w:val="16"/>
              </w:rPr>
              <w:t>As</w:t>
            </w:r>
            <w:r>
              <w:rPr>
                <w:spacing w:val="56"/>
                <w:sz w:val="16"/>
              </w:rPr>
              <w:t> </w:t>
            </w:r>
            <w:r>
              <w:rPr>
                <w:spacing w:val="-2"/>
                <w:sz w:val="16"/>
              </w:rPr>
              <w:t>medidas</w:t>
            </w:r>
          </w:p>
        </w:tc>
        <w:tc>
          <w:tcPr>
            <w:tcW w:w="1600" w:type="dxa"/>
            <w:tcBorders>
              <w:top w:val="nil"/>
              <w:bottom w:val="nil"/>
            </w:tcBorders>
          </w:tcPr>
          <w:p>
            <w:pPr>
              <w:pStyle w:val="TableParagraph"/>
              <w:spacing w:line="164" w:lineRule="exact"/>
              <w:ind w:left="105"/>
              <w:rPr>
                <w:sz w:val="16"/>
              </w:rPr>
            </w:pPr>
            <w:r>
              <w:rPr>
                <w:sz w:val="16"/>
              </w:rPr>
              <w:t>do</w:t>
            </w:r>
            <w:r>
              <w:rPr>
                <w:spacing w:val="54"/>
                <w:sz w:val="16"/>
              </w:rPr>
              <w:t> </w:t>
            </w:r>
            <w:r>
              <w:rPr>
                <w:sz w:val="16"/>
              </w:rPr>
              <w:t>côndilo,</w:t>
            </w:r>
            <w:r>
              <w:rPr>
                <w:spacing w:val="41"/>
                <w:sz w:val="16"/>
              </w:rPr>
              <w:t> </w:t>
            </w:r>
            <w:r>
              <w:rPr>
                <w:spacing w:val="-2"/>
                <w:sz w:val="16"/>
              </w:rPr>
              <w:t>nenhum</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tabs>
                <w:tab w:pos="929" w:val="left" w:leader="none"/>
              </w:tabs>
              <w:spacing w:line="164" w:lineRule="exact"/>
              <w:ind w:left="110"/>
              <w:rPr>
                <w:sz w:val="16"/>
              </w:rPr>
            </w:pPr>
            <w:r>
              <w:rPr>
                <w:spacing w:val="-2"/>
                <w:sz w:val="16"/>
              </w:rPr>
              <w:t>crianças</w:t>
            </w:r>
            <w:r>
              <w:rPr>
                <w:sz w:val="16"/>
              </w:rPr>
              <w:tab/>
            </w:r>
            <w:r>
              <w:rPr>
                <w:spacing w:val="-5"/>
                <w:sz w:val="16"/>
              </w:rPr>
              <w:t>com</w:t>
            </w:r>
          </w:p>
        </w:tc>
        <w:tc>
          <w:tcPr>
            <w:tcW w:w="1740" w:type="dxa"/>
            <w:tcBorders>
              <w:top w:val="nil"/>
              <w:bottom w:val="nil"/>
            </w:tcBorders>
          </w:tcPr>
          <w:p>
            <w:pPr>
              <w:pStyle w:val="TableParagraph"/>
              <w:spacing w:line="164" w:lineRule="exact"/>
              <w:ind w:left="95"/>
              <w:rPr>
                <w:sz w:val="16"/>
              </w:rPr>
            </w:pPr>
            <w:r>
              <w:rPr>
                <w:sz w:val="16"/>
              </w:rPr>
              <w:t>deslocamento</w:t>
            </w:r>
            <w:r>
              <w:rPr>
                <w:spacing w:val="8"/>
                <w:sz w:val="16"/>
              </w:rPr>
              <w:t> </w:t>
            </w:r>
            <w:r>
              <w:rPr>
                <w:sz w:val="16"/>
              </w:rPr>
              <w:t>do</w:t>
            </w:r>
            <w:r>
              <w:rPr>
                <w:spacing w:val="8"/>
                <w:sz w:val="16"/>
              </w:rPr>
              <w:t> </w:t>
            </w:r>
            <w:r>
              <w:rPr>
                <w:spacing w:val="-2"/>
                <w:sz w:val="16"/>
              </w:rPr>
              <w:t>disco.</w:t>
            </w:r>
          </w:p>
        </w:tc>
        <w:tc>
          <w:tcPr>
            <w:tcW w:w="2060" w:type="dxa"/>
            <w:tcBorders>
              <w:top w:val="nil"/>
              <w:bottom w:val="nil"/>
            </w:tcBorders>
          </w:tcPr>
          <w:p>
            <w:pPr>
              <w:pStyle w:val="TableParagraph"/>
              <w:spacing w:line="164" w:lineRule="exact"/>
              <w:ind w:left="95"/>
              <w:rPr>
                <w:sz w:val="16"/>
              </w:rPr>
            </w:pPr>
            <w:r>
              <w:rPr>
                <w:sz w:val="16"/>
              </w:rPr>
              <w:t>de</w:t>
            </w:r>
            <w:r>
              <w:rPr>
                <w:spacing w:val="79"/>
                <w:w w:val="150"/>
                <w:sz w:val="16"/>
              </w:rPr>
              <w:t> </w:t>
            </w:r>
            <w:r>
              <w:rPr>
                <w:sz w:val="16"/>
              </w:rPr>
              <w:t>profundidade</w:t>
            </w:r>
            <w:r>
              <w:rPr>
                <w:spacing w:val="30"/>
                <w:sz w:val="16"/>
              </w:rPr>
              <w:t>  </w:t>
            </w:r>
            <w:r>
              <w:rPr>
                <w:sz w:val="16"/>
              </w:rPr>
              <w:t>e</w:t>
            </w:r>
            <w:r>
              <w:rPr>
                <w:spacing w:val="66"/>
                <w:w w:val="150"/>
                <w:sz w:val="16"/>
              </w:rPr>
              <w:t> </w:t>
            </w:r>
            <w:r>
              <w:rPr>
                <w:spacing w:val="-2"/>
                <w:sz w:val="16"/>
              </w:rPr>
              <w:t>altura</w:t>
            </w:r>
          </w:p>
        </w:tc>
        <w:tc>
          <w:tcPr>
            <w:tcW w:w="1600" w:type="dxa"/>
            <w:tcBorders>
              <w:top w:val="nil"/>
              <w:bottom w:val="nil"/>
            </w:tcBorders>
          </w:tcPr>
          <w:p>
            <w:pPr>
              <w:pStyle w:val="TableParagraph"/>
              <w:spacing w:line="164" w:lineRule="exact"/>
              <w:ind w:left="105"/>
              <w:rPr>
                <w:sz w:val="16"/>
              </w:rPr>
            </w:pPr>
            <w:r>
              <w:rPr>
                <w:sz w:val="16"/>
              </w:rPr>
              <w:t>impacto</w:t>
            </w:r>
            <w:r>
              <w:rPr>
                <w:spacing w:val="60"/>
                <w:w w:val="150"/>
                <w:sz w:val="16"/>
              </w:rPr>
              <w:t> </w:t>
            </w:r>
            <w:r>
              <w:rPr>
                <w:sz w:val="16"/>
              </w:rPr>
              <w:t>clínico</w:t>
            </w:r>
            <w:r>
              <w:rPr>
                <w:spacing w:val="69"/>
                <w:sz w:val="16"/>
              </w:rPr>
              <w:t> </w:t>
            </w:r>
            <w:r>
              <w:rPr>
                <w:spacing w:val="-5"/>
                <w:sz w:val="16"/>
              </w:rPr>
              <w:t>foi</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z w:val="16"/>
              </w:rPr>
              <w:t>fratura</w:t>
            </w:r>
            <w:r>
              <w:rPr>
                <w:spacing w:val="-7"/>
                <w:sz w:val="16"/>
              </w:rPr>
              <w:t> </w:t>
            </w:r>
            <w:r>
              <w:rPr>
                <w:sz w:val="16"/>
              </w:rPr>
              <w:t>sagital</w:t>
            </w:r>
            <w:r>
              <w:rPr>
                <w:spacing w:val="-7"/>
                <w:sz w:val="16"/>
              </w:rPr>
              <w:t> </w:t>
            </w:r>
            <w:r>
              <w:rPr>
                <w:spacing w:val="-5"/>
                <w:sz w:val="16"/>
              </w:rPr>
              <w:t>do</w:t>
            </w:r>
          </w:p>
        </w:tc>
        <w:tc>
          <w:tcPr>
            <w:tcW w:w="1740" w:type="dxa"/>
            <w:tcBorders>
              <w:top w:val="nil"/>
              <w:bottom w:val="nil"/>
            </w:tcBorders>
          </w:tcPr>
          <w:p>
            <w:pPr>
              <w:pStyle w:val="TableParagraph"/>
              <w:spacing w:line="164" w:lineRule="exact"/>
              <w:ind w:left="95"/>
              <w:rPr>
                <w:sz w:val="16"/>
              </w:rPr>
            </w:pPr>
            <w:r>
              <w:rPr>
                <w:sz w:val="16"/>
              </w:rPr>
              <w:t>Após</w:t>
            </w:r>
            <w:r>
              <w:rPr>
                <w:spacing w:val="30"/>
                <w:sz w:val="16"/>
              </w:rPr>
              <w:t>  </w:t>
            </w:r>
            <w:r>
              <w:rPr>
                <w:sz w:val="16"/>
              </w:rPr>
              <w:t>seis</w:t>
            </w:r>
            <w:r>
              <w:rPr>
                <w:spacing w:val="66"/>
                <w:w w:val="150"/>
                <w:sz w:val="16"/>
              </w:rPr>
              <w:t> </w:t>
            </w:r>
            <w:r>
              <w:rPr>
                <w:sz w:val="16"/>
              </w:rPr>
              <w:t>meses</w:t>
            </w:r>
            <w:r>
              <w:rPr>
                <w:spacing w:val="66"/>
                <w:w w:val="150"/>
                <w:sz w:val="16"/>
              </w:rPr>
              <w:t> </w:t>
            </w:r>
            <w:r>
              <w:rPr>
                <w:spacing w:val="-5"/>
                <w:sz w:val="16"/>
              </w:rPr>
              <w:t>de</w:t>
            </w:r>
          </w:p>
        </w:tc>
        <w:tc>
          <w:tcPr>
            <w:tcW w:w="2060" w:type="dxa"/>
            <w:tcBorders>
              <w:top w:val="nil"/>
              <w:bottom w:val="nil"/>
            </w:tcBorders>
          </w:tcPr>
          <w:p>
            <w:pPr>
              <w:pStyle w:val="TableParagraph"/>
              <w:tabs>
                <w:tab w:pos="1094" w:val="left" w:leader="none"/>
              </w:tabs>
              <w:spacing w:line="164" w:lineRule="exact"/>
              <w:ind w:left="95"/>
              <w:rPr>
                <w:sz w:val="16"/>
              </w:rPr>
            </w:pPr>
            <w:r>
              <w:rPr>
                <w:spacing w:val="-2"/>
                <w:sz w:val="16"/>
              </w:rPr>
              <w:t>condilar</w:t>
            </w:r>
            <w:r>
              <w:rPr>
                <w:sz w:val="16"/>
              </w:rPr>
              <w:tab/>
            </w:r>
            <w:r>
              <w:rPr>
                <w:spacing w:val="-2"/>
                <w:sz w:val="16"/>
              </w:rPr>
              <w:t>apresentaram</w:t>
            </w:r>
          </w:p>
        </w:tc>
        <w:tc>
          <w:tcPr>
            <w:tcW w:w="1600" w:type="dxa"/>
            <w:tcBorders>
              <w:top w:val="nil"/>
              <w:bottom w:val="nil"/>
            </w:tcBorders>
          </w:tcPr>
          <w:p>
            <w:pPr>
              <w:pStyle w:val="TableParagraph"/>
              <w:tabs>
                <w:tab w:pos="1407" w:val="left" w:leader="none"/>
              </w:tabs>
              <w:spacing w:line="164" w:lineRule="exact"/>
              <w:ind w:left="105"/>
              <w:rPr>
                <w:sz w:val="16"/>
              </w:rPr>
            </w:pPr>
            <w:r>
              <w:rPr>
                <w:spacing w:val="-2"/>
                <w:sz w:val="16"/>
              </w:rPr>
              <w:t>evidenciado,</w:t>
            </w:r>
            <w:r>
              <w:rPr>
                <w:sz w:val="16"/>
              </w:rPr>
              <w:tab/>
            </w:r>
            <w:r>
              <w:rPr>
                <w:spacing w:val="-10"/>
                <w:sz w:val="16"/>
              </w:rPr>
              <w:t>a</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pacing w:val="-2"/>
                <w:sz w:val="16"/>
              </w:rPr>
              <w:t>côndilo</w:t>
            </w:r>
          </w:p>
        </w:tc>
        <w:tc>
          <w:tcPr>
            <w:tcW w:w="1740" w:type="dxa"/>
            <w:tcBorders>
              <w:top w:val="nil"/>
              <w:bottom w:val="nil"/>
            </w:tcBorders>
          </w:tcPr>
          <w:p>
            <w:pPr>
              <w:pStyle w:val="TableParagraph"/>
              <w:tabs>
                <w:tab w:pos="1119" w:val="left" w:leader="none"/>
              </w:tabs>
              <w:spacing w:line="164" w:lineRule="exact"/>
              <w:ind w:left="95"/>
              <w:rPr>
                <w:sz w:val="16"/>
              </w:rPr>
            </w:pPr>
            <w:r>
              <w:rPr>
                <w:spacing w:val="-2"/>
                <w:sz w:val="16"/>
              </w:rPr>
              <w:t>tratamento</w:t>
            </w:r>
            <w:r>
              <w:rPr>
                <w:sz w:val="16"/>
              </w:rPr>
              <w:tab/>
            </w:r>
            <w:r>
              <w:rPr>
                <w:spacing w:val="-2"/>
                <w:sz w:val="16"/>
              </w:rPr>
              <w:t>fechado</w:t>
            </w:r>
          </w:p>
        </w:tc>
        <w:tc>
          <w:tcPr>
            <w:tcW w:w="2060" w:type="dxa"/>
            <w:tcBorders>
              <w:top w:val="nil"/>
              <w:bottom w:val="nil"/>
            </w:tcBorders>
          </w:tcPr>
          <w:p>
            <w:pPr>
              <w:pStyle w:val="TableParagraph"/>
              <w:tabs>
                <w:tab w:pos="1092" w:val="left" w:leader="none"/>
              </w:tabs>
              <w:spacing w:line="164" w:lineRule="exact"/>
              <w:ind w:left="95"/>
              <w:rPr>
                <w:sz w:val="16"/>
              </w:rPr>
            </w:pPr>
            <w:r>
              <w:rPr>
                <w:spacing w:val="-2"/>
                <w:sz w:val="16"/>
              </w:rPr>
              <w:t>diferenças</w:t>
            </w:r>
            <w:r>
              <w:rPr>
                <w:sz w:val="16"/>
              </w:rPr>
              <w:tab/>
            </w:r>
            <w:r>
              <w:rPr>
                <w:spacing w:val="-2"/>
                <w:sz w:val="16"/>
              </w:rPr>
              <w:t>significativas</w:t>
            </w:r>
          </w:p>
        </w:tc>
        <w:tc>
          <w:tcPr>
            <w:tcW w:w="1600" w:type="dxa"/>
            <w:tcBorders>
              <w:top w:val="nil"/>
              <w:bottom w:val="nil"/>
            </w:tcBorders>
          </w:tcPr>
          <w:p>
            <w:pPr>
              <w:pStyle w:val="TableParagraph"/>
              <w:spacing w:line="164" w:lineRule="exact"/>
              <w:ind w:left="105"/>
              <w:rPr>
                <w:sz w:val="16"/>
              </w:rPr>
            </w:pPr>
            <w:r>
              <w:rPr>
                <w:sz w:val="16"/>
              </w:rPr>
              <w:t>menos</w:t>
            </w:r>
            <w:r>
              <w:rPr>
                <w:spacing w:val="25"/>
                <w:sz w:val="16"/>
              </w:rPr>
              <w:t> </w:t>
            </w:r>
            <w:r>
              <w:rPr>
                <w:sz w:val="16"/>
              </w:rPr>
              <w:t>que</w:t>
            </w:r>
            <w:r>
              <w:rPr>
                <w:spacing w:val="12"/>
                <w:sz w:val="16"/>
              </w:rPr>
              <w:t> </w:t>
            </w:r>
            <w:r>
              <w:rPr>
                <w:spacing w:val="-2"/>
                <w:sz w:val="16"/>
              </w:rPr>
              <w:t>ocorresse</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pacing w:val="-2"/>
                <w:sz w:val="16"/>
              </w:rPr>
              <w:t>mandibular</w:t>
            </w:r>
          </w:p>
        </w:tc>
        <w:tc>
          <w:tcPr>
            <w:tcW w:w="1740" w:type="dxa"/>
            <w:tcBorders>
              <w:top w:val="nil"/>
              <w:bottom w:val="nil"/>
            </w:tcBorders>
          </w:tcPr>
          <w:p>
            <w:pPr>
              <w:pStyle w:val="TableParagraph"/>
              <w:spacing w:line="164" w:lineRule="exact"/>
              <w:ind w:left="95"/>
              <w:rPr>
                <w:sz w:val="16"/>
              </w:rPr>
            </w:pPr>
            <w:r>
              <w:rPr>
                <w:sz w:val="16"/>
              </w:rPr>
              <w:t>(T1),</w:t>
            </w:r>
            <w:r>
              <w:rPr>
                <w:spacing w:val="38"/>
                <w:sz w:val="16"/>
              </w:rPr>
              <w:t>  </w:t>
            </w:r>
            <w:r>
              <w:rPr>
                <w:sz w:val="16"/>
              </w:rPr>
              <w:t>as</w:t>
            </w:r>
            <w:r>
              <w:rPr>
                <w:spacing w:val="31"/>
                <w:sz w:val="16"/>
              </w:rPr>
              <w:t>  </w:t>
            </w:r>
            <w:r>
              <w:rPr>
                <w:spacing w:val="-2"/>
                <w:sz w:val="16"/>
              </w:rPr>
              <w:t>articulações</w:t>
            </w:r>
          </w:p>
        </w:tc>
        <w:tc>
          <w:tcPr>
            <w:tcW w:w="2060" w:type="dxa"/>
            <w:tcBorders>
              <w:top w:val="nil"/>
              <w:bottom w:val="nil"/>
            </w:tcBorders>
          </w:tcPr>
          <w:p>
            <w:pPr>
              <w:pStyle w:val="TableParagraph"/>
              <w:spacing w:line="164" w:lineRule="exact"/>
              <w:ind w:left="95"/>
              <w:rPr>
                <w:sz w:val="16"/>
              </w:rPr>
            </w:pPr>
            <w:r>
              <w:rPr>
                <w:sz w:val="16"/>
              </w:rPr>
              <w:t>entre</w:t>
            </w:r>
            <w:r>
              <w:rPr>
                <w:spacing w:val="30"/>
                <w:sz w:val="16"/>
              </w:rPr>
              <w:t>  </w:t>
            </w:r>
            <w:r>
              <w:rPr>
                <w:sz w:val="16"/>
              </w:rPr>
              <w:t>os</w:t>
            </w:r>
            <w:r>
              <w:rPr>
                <w:spacing w:val="31"/>
                <w:sz w:val="16"/>
              </w:rPr>
              <w:t>  </w:t>
            </w:r>
            <w:r>
              <w:rPr>
                <w:sz w:val="16"/>
              </w:rPr>
              <w:t>grupos</w:t>
            </w:r>
            <w:r>
              <w:rPr>
                <w:spacing w:val="66"/>
                <w:w w:val="150"/>
                <w:sz w:val="16"/>
              </w:rPr>
              <w:t> </w:t>
            </w:r>
            <w:r>
              <w:rPr>
                <w:sz w:val="16"/>
              </w:rPr>
              <w:t>em</w:t>
            </w:r>
            <w:r>
              <w:rPr>
                <w:spacing w:val="67"/>
                <w:w w:val="150"/>
                <w:sz w:val="16"/>
              </w:rPr>
              <w:t> </w:t>
            </w:r>
            <w:r>
              <w:rPr>
                <w:spacing w:val="-5"/>
                <w:sz w:val="16"/>
              </w:rPr>
              <w:t>T1,</w:t>
            </w:r>
          </w:p>
        </w:tc>
        <w:tc>
          <w:tcPr>
            <w:tcW w:w="1600" w:type="dxa"/>
            <w:tcBorders>
              <w:top w:val="nil"/>
              <w:bottom w:val="nil"/>
            </w:tcBorders>
          </w:tcPr>
          <w:p>
            <w:pPr>
              <w:pStyle w:val="TableParagraph"/>
              <w:tabs>
                <w:tab w:pos="390" w:val="left" w:leader="none"/>
              </w:tabs>
              <w:spacing w:line="164" w:lineRule="exact"/>
              <w:ind w:left="105"/>
              <w:rPr>
                <w:sz w:val="16"/>
              </w:rPr>
            </w:pPr>
            <w:r>
              <w:rPr>
                <w:spacing w:val="-10"/>
                <w:sz w:val="16"/>
              </w:rPr>
              <w:t>o</w:t>
            </w:r>
            <w:r>
              <w:rPr>
                <w:sz w:val="16"/>
              </w:rPr>
              <w:tab/>
            </w:r>
            <w:r>
              <w:rPr>
                <w:spacing w:val="-2"/>
                <w:sz w:val="16"/>
              </w:rPr>
              <w:t>desenvolvimento</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pacing w:val="-2"/>
                <w:sz w:val="16"/>
              </w:rPr>
              <w:t>(SFMC).</w:t>
            </w:r>
          </w:p>
        </w:tc>
        <w:tc>
          <w:tcPr>
            <w:tcW w:w="1740" w:type="dxa"/>
            <w:tcBorders>
              <w:top w:val="nil"/>
              <w:bottom w:val="nil"/>
            </w:tcBorders>
          </w:tcPr>
          <w:p>
            <w:pPr>
              <w:pStyle w:val="TableParagraph"/>
              <w:tabs>
                <w:tab w:pos="817" w:val="left" w:leader="none"/>
              </w:tabs>
              <w:spacing w:line="164" w:lineRule="exact"/>
              <w:ind w:left="95"/>
              <w:rPr>
                <w:sz w:val="16"/>
              </w:rPr>
            </w:pPr>
            <w:r>
              <w:rPr>
                <w:spacing w:val="-2"/>
                <w:sz w:val="16"/>
              </w:rPr>
              <w:t>foram</w:t>
            </w:r>
            <w:r>
              <w:rPr>
                <w:sz w:val="16"/>
              </w:rPr>
              <w:tab/>
            </w:r>
            <w:r>
              <w:rPr>
                <w:spacing w:val="-2"/>
                <w:sz w:val="16"/>
              </w:rPr>
              <w:t>classificadas</w:t>
            </w:r>
          </w:p>
        </w:tc>
        <w:tc>
          <w:tcPr>
            <w:tcW w:w="2060" w:type="dxa"/>
            <w:tcBorders>
              <w:top w:val="nil"/>
              <w:bottom w:val="nil"/>
            </w:tcBorders>
          </w:tcPr>
          <w:p>
            <w:pPr>
              <w:pStyle w:val="TableParagraph"/>
              <w:spacing w:line="164" w:lineRule="exact"/>
              <w:ind w:left="95"/>
              <w:rPr>
                <w:sz w:val="16"/>
              </w:rPr>
            </w:pPr>
            <w:r>
              <w:rPr>
                <w:sz w:val="16"/>
              </w:rPr>
              <w:t>porém</w:t>
            </w:r>
            <w:r>
              <w:rPr>
                <w:spacing w:val="11"/>
                <w:sz w:val="16"/>
              </w:rPr>
              <w:t> </w:t>
            </w:r>
            <w:r>
              <w:rPr>
                <w:sz w:val="16"/>
              </w:rPr>
              <w:t>não</w:t>
            </w:r>
            <w:r>
              <w:rPr>
                <w:spacing w:val="12"/>
                <w:sz w:val="16"/>
              </w:rPr>
              <w:t> </w:t>
            </w:r>
            <w:r>
              <w:rPr>
                <w:sz w:val="16"/>
              </w:rPr>
              <w:t>em</w:t>
            </w:r>
            <w:r>
              <w:rPr>
                <w:spacing w:val="12"/>
                <w:sz w:val="16"/>
              </w:rPr>
              <w:t> </w:t>
            </w:r>
            <w:r>
              <w:rPr>
                <w:sz w:val="16"/>
              </w:rPr>
              <w:t>T2.</w:t>
            </w:r>
            <w:r>
              <w:rPr>
                <w:spacing w:val="-3"/>
                <w:sz w:val="16"/>
              </w:rPr>
              <w:t> </w:t>
            </w:r>
            <w:r>
              <w:rPr>
                <w:sz w:val="16"/>
              </w:rPr>
              <w:t>Ao</w:t>
            </w:r>
            <w:r>
              <w:rPr>
                <w:spacing w:val="-2"/>
                <w:sz w:val="16"/>
              </w:rPr>
              <w:t> longo</w:t>
            </w:r>
          </w:p>
        </w:tc>
        <w:tc>
          <w:tcPr>
            <w:tcW w:w="1600" w:type="dxa"/>
            <w:tcBorders>
              <w:top w:val="nil"/>
              <w:bottom w:val="nil"/>
            </w:tcBorders>
          </w:tcPr>
          <w:p>
            <w:pPr>
              <w:pStyle w:val="TableParagraph"/>
              <w:spacing w:line="164" w:lineRule="exact"/>
              <w:ind w:left="105"/>
              <w:rPr>
                <w:sz w:val="16"/>
              </w:rPr>
            </w:pPr>
            <w:r>
              <w:rPr>
                <w:sz w:val="16"/>
              </w:rPr>
              <w:t>de</w:t>
            </w:r>
            <w:r>
              <w:rPr>
                <w:spacing w:val="-2"/>
                <w:sz w:val="16"/>
              </w:rPr>
              <w:t> anquilose.</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spacing w:line="164" w:lineRule="exact"/>
              <w:ind w:left="95"/>
              <w:rPr>
                <w:sz w:val="16"/>
              </w:rPr>
            </w:pPr>
            <w:r>
              <w:rPr>
                <w:sz w:val="16"/>
              </w:rPr>
              <w:t>com</w:t>
            </w:r>
            <w:r>
              <w:rPr>
                <w:spacing w:val="25"/>
                <w:sz w:val="16"/>
              </w:rPr>
              <w:t> </w:t>
            </w:r>
            <w:r>
              <w:rPr>
                <w:sz w:val="16"/>
              </w:rPr>
              <w:t>base</w:t>
            </w:r>
            <w:r>
              <w:rPr>
                <w:spacing w:val="12"/>
                <w:sz w:val="16"/>
              </w:rPr>
              <w:t> </w:t>
            </w:r>
            <w:r>
              <w:rPr>
                <w:sz w:val="16"/>
              </w:rPr>
              <w:t>no</w:t>
            </w:r>
            <w:r>
              <w:rPr>
                <w:spacing w:val="11"/>
                <w:sz w:val="16"/>
              </w:rPr>
              <w:t> </w:t>
            </w:r>
            <w:r>
              <w:rPr>
                <w:sz w:val="16"/>
              </w:rPr>
              <w:t>estado</w:t>
            </w:r>
            <w:r>
              <w:rPr>
                <w:spacing w:val="12"/>
                <w:sz w:val="16"/>
              </w:rPr>
              <w:t> </w:t>
            </w:r>
            <w:r>
              <w:rPr>
                <w:spacing w:val="-5"/>
                <w:sz w:val="16"/>
              </w:rPr>
              <w:t>do</w:t>
            </w:r>
          </w:p>
        </w:tc>
        <w:tc>
          <w:tcPr>
            <w:tcW w:w="2060" w:type="dxa"/>
            <w:tcBorders>
              <w:top w:val="nil"/>
              <w:bottom w:val="nil"/>
            </w:tcBorders>
          </w:tcPr>
          <w:p>
            <w:pPr>
              <w:pStyle w:val="TableParagraph"/>
              <w:spacing w:line="164" w:lineRule="exact"/>
              <w:ind w:left="95"/>
              <w:rPr>
                <w:sz w:val="16"/>
              </w:rPr>
            </w:pPr>
            <w:r>
              <w:rPr>
                <w:sz w:val="16"/>
              </w:rPr>
              <w:t>do</w:t>
            </w:r>
            <w:r>
              <w:rPr>
                <w:spacing w:val="56"/>
                <w:sz w:val="16"/>
              </w:rPr>
              <w:t> </w:t>
            </w:r>
            <w:r>
              <w:rPr>
                <w:sz w:val="16"/>
              </w:rPr>
              <w:t>tempo,</w:t>
            </w:r>
            <w:r>
              <w:rPr>
                <w:spacing w:val="57"/>
                <w:sz w:val="16"/>
              </w:rPr>
              <w:t> </w:t>
            </w:r>
            <w:r>
              <w:rPr>
                <w:sz w:val="16"/>
              </w:rPr>
              <w:t>as</w:t>
            </w:r>
            <w:r>
              <w:rPr>
                <w:spacing w:val="42"/>
                <w:sz w:val="16"/>
              </w:rPr>
              <w:t> </w:t>
            </w:r>
            <w:r>
              <w:rPr>
                <w:spacing w:val="-2"/>
                <w:sz w:val="16"/>
              </w:rPr>
              <w:t>comparações</w:t>
            </w:r>
          </w:p>
        </w:tc>
        <w:tc>
          <w:tcPr>
            <w:tcW w:w="1600" w:type="dxa"/>
            <w:tcBorders>
              <w:top w:val="nil"/>
              <w:bottom w:val="nil"/>
            </w:tcBorders>
          </w:tcPr>
          <w:p>
            <w:pPr>
              <w:pStyle w:val="TableParagraph"/>
              <w:rPr>
                <w:sz w:val="12"/>
              </w:rPr>
            </w:pPr>
          </w:p>
        </w:tc>
      </w:tr>
      <w:tr>
        <w:trPr>
          <w:trHeight w:val="271" w:hRule="atLeast"/>
        </w:trPr>
        <w:tc>
          <w:tcPr>
            <w:tcW w:w="1320" w:type="dxa"/>
            <w:tcBorders>
              <w:top w:val="nil"/>
            </w:tcBorders>
          </w:tcPr>
          <w:p>
            <w:pPr>
              <w:pStyle w:val="TableParagraph"/>
              <w:rPr>
                <w:sz w:val="16"/>
              </w:rPr>
            </w:pPr>
          </w:p>
        </w:tc>
        <w:tc>
          <w:tcPr>
            <w:tcW w:w="960" w:type="dxa"/>
            <w:tcBorders>
              <w:top w:val="nil"/>
            </w:tcBorders>
          </w:tcPr>
          <w:p>
            <w:pPr>
              <w:pStyle w:val="TableParagraph"/>
              <w:rPr>
                <w:sz w:val="16"/>
              </w:rPr>
            </w:pPr>
          </w:p>
        </w:tc>
        <w:tc>
          <w:tcPr>
            <w:tcW w:w="1320" w:type="dxa"/>
            <w:tcBorders>
              <w:top w:val="nil"/>
            </w:tcBorders>
          </w:tcPr>
          <w:p>
            <w:pPr>
              <w:pStyle w:val="TableParagraph"/>
              <w:rPr>
                <w:sz w:val="16"/>
              </w:rPr>
            </w:pPr>
          </w:p>
        </w:tc>
        <w:tc>
          <w:tcPr>
            <w:tcW w:w="1740" w:type="dxa"/>
            <w:tcBorders>
              <w:top w:val="nil"/>
            </w:tcBorders>
          </w:tcPr>
          <w:p>
            <w:pPr>
              <w:pStyle w:val="TableParagraph"/>
              <w:spacing w:line="181" w:lineRule="exact"/>
              <w:ind w:left="95"/>
              <w:rPr>
                <w:sz w:val="16"/>
              </w:rPr>
            </w:pPr>
            <w:r>
              <w:rPr>
                <w:sz w:val="16"/>
              </w:rPr>
              <w:t>disco</w:t>
            </w:r>
            <w:r>
              <w:rPr>
                <w:spacing w:val="22"/>
                <w:sz w:val="16"/>
              </w:rPr>
              <w:t> </w:t>
            </w:r>
            <w:r>
              <w:rPr>
                <w:sz w:val="16"/>
              </w:rPr>
              <w:t>deslocado,</w:t>
            </w:r>
            <w:r>
              <w:rPr>
                <w:spacing w:val="23"/>
                <w:sz w:val="16"/>
              </w:rPr>
              <w:t> </w:t>
            </w:r>
            <w:r>
              <w:rPr>
                <w:spacing w:val="-2"/>
                <w:sz w:val="16"/>
              </w:rPr>
              <w:t>sendo</w:t>
            </w:r>
          </w:p>
        </w:tc>
        <w:tc>
          <w:tcPr>
            <w:tcW w:w="2060" w:type="dxa"/>
            <w:tcBorders>
              <w:top w:val="nil"/>
            </w:tcBorders>
          </w:tcPr>
          <w:p>
            <w:pPr>
              <w:pStyle w:val="TableParagraph"/>
              <w:tabs>
                <w:tab w:pos="1304" w:val="left" w:leader="none"/>
              </w:tabs>
              <w:spacing w:line="181" w:lineRule="exact"/>
              <w:ind w:left="95"/>
              <w:rPr>
                <w:sz w:val="16"/>
              </w:rPr>
            </w:pPr>
            <w:r>
              <w:rPr>
                <w:spacing w:val="-2"/>
                <w:sz w:val="16"/>
              </w:rPr>
              <w:t>intra-grupo</w:t>
            </w:r>
            <w:r>
              <w:rPr>
                <w:sz w:val="16"/>
              </w:rPr>
              <w:tab/>
            </w:r>
            <w:r>
              <w:rPr>
                <w:spacing w:val="-2"/>
                <w:sz w:val="16"/>
              </w:rPr>
              <w:t>revelaram</w:t>
            </w:r>
          </w:p>
        </w:tc>
        <w:tc>
          <w:tcPr>
            <w:tcW w:w="1600" w:type="dxa"/>
            <w:tcBorders>
              <w:top w:val="nil"/>
            </w:tcBorders>
          </w:tcPr>
          <w:p>
            <w:pPr>
              <w:pStyle w:val="TableParagraph"/>
              <w:rPr>
                <w:sz w:val="16"/>
              </w:rPr>
            </w:pPr>
          </w:p>
        </w:tc>
      </w:tr>
    </w:tbl>
    <w:p>
      <w:pPr>
        <w:spacing w:after="0"/>
        <w:rPr>
          <w:sz w:val="16"/>
        </w:rPr>
        <w:sectPr>
          <w:pgSz w:w="11920" w:h="16840"/>
          <w:pgMar w:top="1640" w:bottom="1101" w:left="1580" w:right="1040"/>
        </w:sectPr>
      </w:pPr>
    </w:p>
    <w:tbl>
      <w:tblPr>
        <w:tblW w:w="0" w:type="auto"/>
        <w:jc w:val="left"/>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20"/>
        <w:gridCol w:w="960"/>
        <w:gridCol w:w="1320"/>
        <w:gridCol w:w="1740"/>
        <w:gridCol w:w="2060"/>
        <w:gridCol w:w="1600"/>
      </w:tblGrid>
      <w:tr>
        <w:trPr>
          <w:trHeight w:val="278" w:hRule="atLeast"/>
        </w:trPr>
        <w:tc>
          <w:tcPr>
            <w:tcW w:w="1320" w:type="dxa"/>
            <w:vMerge w:val="restart"/>
          </w:tcPr>
          <w:p>
            <w:pPr>
              <w:pStyle w:val="TableParagraph"/>
              <w:rPr>
                <w:sz w:val="16"/>
              </w:rPr>
            </w:pPr>
          </w:p>
        </w:tc>
        <w:tc>
          <w:tcPr>
            <w:tcW w:w="960" w:type="dxa"/>
            <w:vMerge w:val="restart"/>
          </w:tcPr>
          <w:p>
            <w:pPr>
              <w:pStyle w:val="TableParagraph"/>
              <w:rPr>
                <w:sz w:val="16"/>
              </w:rPr>
            </w:pPr>
          </w:p>
        </w:tc>
        <w:tc>
          <w:tcPr>
            <w:tcW w:w="1320" w:type="dxa"/>
            <w:vMerge w:val="restart"/>
          </w:tcPr>
          <w:p>
            <w:pPr>
              <w:pStyle w:val="TableParagraph"/>
              <w:rPr>
                <w:sz w:val="16"/>
              </w:rPr>
            </w:pPr>
          </w:p>
        </w:tc>
        <w:tc>
          <w:tcPr>
            <w:tcW w:w="1740" w:type="dxa"/>
            <w:tcBorders>
              <w:bottom w:val="nil"/>
            </w:tcBorders>
          </w:tcPr>
          <w:p>
            <w:pPr>
              <w:pStyle w:val="TableParagraph"/>
              <w:tabs>
                <w:tab w:pos="1260" w:val="left" w:leader="none"/>
              </w:tabs>
              <w:spacing w:line="157" w:lineRule="exact" w:before="100"/>
              <w:ind w:left="95"/>
              <w:rPr>
                <w:sz w:val="16"/>
              </w:rPr>
            </w:pPr>
            <w:r>
              <w:rPr>
                <w:spacing w:val="-2"/>
                <w:sz w:val="16"/>
              </w:rPr>
              <w:t>categorizadas</w:t>
            </w:r>
            <w:r>
              <w:rPr>
                <w:sz w:val="16"/>
              </w:rPr>
              <w:tab/>
            </w:r>
            <w:r>
              <w:rPr>
                <w:spacing w:val="-4"/>
                <w:sz w:val="16"/>
              </w:rPr>
              <w:t>como</w:t>
            </w:r>
          </w:p>
        </w:tc>
        <w:tc>
          <w:tcPr>
            <w:tcW w:w="2060" w:type="dxa"/>
            <w:tcBorders>
              <w:bottom w:val="nil"/>
            </w:tcBorders>
          </w:tcPr>
          <w:p>
            <w:pPr>
              <w:pStyle w:val="TableParagraph"/>
              <w:spacing w:line="157" w:lineRule="exact" w:before="100"/>
              <w:ind w:left="95"/>
              <w:rPr>
                <w:sz w:val="16"/>
              </w:rPr>
            </w:pPr>
            <w:r>
              <w:rPr>
                <w:sz w:val="16"/>
              </w:rPr>
              <w:t>alterações</w:t>
            </w:r>
            <w:r>
              <w:rPr>
                <w:spacing w:val="62"/>
                <w:sz w:val="16"/>
              </w:rPr>
              <w:t> </w:t>
            </w:r>
            <w:r>
              <w:rPr>
                <w:sz w:val="16"/>
              </w:rPr>
              <w:t>significativas</w:t>
            </w:r>
            <w:r>
              <w:rPr>
                <w:spacing w:val="49"/>
                <w:sz w:val="16"/>
              </w:rPr>
              <w:t> </w:t>
            </w:r>
            <w:r>
              <w:rPr>
                <w:spacing w:val="-5"/>
                <w:sz w:val="16"/>
              </w:rPr>
              <w:t>na</w:t>
            </w:r>
          </w:p>
        </w:tc>
        <w:tc>
          <w:tcPr>
            <w:tcW w:w="1600" w:type="dxa"/>
            <w:vMerge w:val="restart"/>
          </w:tcPr>
          <w:p>
            <w:pPr>
              <w:pStyle w:val="TableParagraph"/>
              <w:rPr>
                <w:sz w:val="16"/>
              </w:rPr>
            </w:pPr>
          </w:p>
        </w:tc>
      </w:tr>
      <w:tr>
        <w:trPr>
          <w:trHeight w:val="163" w:hRule="atLeast"/>
        </w:trPr>
        <w:tc>
          <w:tcPr>
            <w:tcW w:w="1320" w:type="dxa"/>
            <w:vMerge/>
            <w:tcBorders>
              <w:top w:val="nil"/>
            </w:tcBorders>
          </w:tcPr>
          <w:p>
            <w:pPr>
              <w:rPr>
                <w:sz w:val="2"/>
                <w:szCs w:val="2"/>
              </w:rPr>
            </w:pPr>
          </w:p>
        </w:tc>
        <w:tc>
          <w:tcPr>
            <w:tcW w:w="960" w:type="dxa"/>
            <w:vMerge/>
            <w:tcBorders>
              <w:top w:val="nil"/>
            </w:tcBorders>
          </w:tcPr>
          <w:p>
            <w:pPr>
              <w:rPr>
                <w:sz w:val="2"/>
                <w:szCs w:val="2"/>
              </w:rPr>
            </w:pPr>
          </w:p>
        </w:tc>
        <w:tc>
          <w:tcPr>
            <w:tcW w:w="1320" w:type="dxa"/>
            <w:vMerge/>
            <w:tcBorders>
              <w:top w:val="nil"/>
            </w:tcBorders>
          </w:tcPr>
          <w:p>
            <w:pPr>
              <w:rPr>
                <w:sz w:val="2"/>
                <w:szCs w:val="2"/>
              </w:rPr>
            </w:pPr>
          </w:p>
        </w:tc>
        <w:tc>
          <w:tcPr>
            <w:tcW w:w="1740" w:type="dxa"/>
            <w:tcBorders>
              <w:top w:val="nil"/>
              <w:bottom w:val="nil"/>
            </w:tcBorders>
          </w:tcPr>
          <w:p>
            <w:pPr>
              <w:pStyle w:val="TableParagraph"/>
              <w:tabs>
                <w:tab w:pos="1031" w:val="left" w:leader="none"/>
              </w:tabs>
              <w:spacing w:line="144" w:lineRule="exact"/>
              <w:ind w:left="95"/>
              <w:rPr>
                <w:sz w:val="16"/>
              </w:rPr>
            </w:pPr>
            <w:r>
              <w:rPr>
                <w:spacing w:val="-2"/>
                <w:sz w:val="16"/>
              </w:rPr>
              <w:t>redução</w:t>
            </w:r>
            <w:r>
              <w:rPr>
                <w:sz w:val="16"/>
              </w:rPr>
              <w:tab/>
            </w:r>
            <w:r>
              <w:rPr>
                <w:spacing w:val="-2"/>
                <w:sz w:val="16"/>
              </w:rPr>
              <w:t>completa</w:t>
            </w:r>
          </w:p>
        </w:tc>
        <w:tc>
          <w:tcPr>
            <w:tcW w:w="2060" w:type="dxa"/>
            <w:tcBorders>
              <w:top w:val="nil"/>
              <w:bottom w:val="nil"/>
            </w:tcBorders>
          </w:tcPr>
          <w:p>
            <w:pPr>
              <w:pStyle w:val="TableParagraph"/>
              <w:tabs>
                <w:tab w:pos="1227" w:val="left" w:leader="none"/>
                <w:tab w:pos="1578" w:val="left" w:leader="none"/>
              </w:tabs>
              <w:spacing w:line="144" w:lineRule="exact"/>
              <w:ind w:left="95"/>
              <w:rPr>
                <w:sz w:val="16"/>
              </w:rPr>
            </w:pPr>
            <w:r>
              <w:rPr>
                <w:spacing w:val="-2"/>
                <w:sz w:val="16"/>
              </w:rPr>
              <w:t>profundidade</w:t>
            </w:r>
            <w:r>
              <w:rPr>
                <w:sz w:val="16"/>
              </w:rPr>
              <w:tab/>
            </w:r>
            <w:r>
              <w:rPr>
                <w:spacing w:val="-10"/>
                <w:sz w:val="16"/>
              </w:rPr>
              <w:t>e</w:t>
            </w:r>
            <w:r>
              <w:rPr>
                <w:sz w:val="16"/>
              </w:rPr>
              <w:tab/>
            </w:r>
            <w:r>
              <w:rPr>
                <w:spacing w:val="-2"/>
                <w:sz w:val="16"/>
              </w:rPr>
              <w:t>altura</w:t>
            </w:r>
          </w:p>
        </w:tc>
        <w:tc>
          <w:tcPr>
            <w:tcW w:w="1600" w:type="dxa"/>
            <w:vMerge/>
            <w:tcBorders>
              <w:top w:val="nil"/>
            </w:tcBorders>
          </w:tcPr>
          <w:p>
            <w:pPr>
              <w:rPr>
                <w:sz w:val="2"/>
                <w:szCs w:val="2"/>
              </w:rPr>
            </w:pPr>
          </w:p>
        </w:tc>
      </w:tr>
      <w:tr>
        <w:trPr>
          <w:trHeight w:val="163" w:hRule="atLeast"/>
        </w:trPr>
        <w:tc>
          <w:tcPr>
            <w:tcW w:w="1320" w:type="dxa"/>
            <w:vMerge/>
            <w:tcBorders>
              <w:top w:val="nil"/>
            </w:tcBorders>
          </w:tcPr>
          <w:p>
            <w:pPr>
              <w:rPr>
                <w:sz w:val="2"/>
                <w:szCs w:val="2"/>
              </w:rPr>
            </w:pPr>
          </w:p>
        </w:tc>
        <w:tc>
          <w:tcPr>
            <w:tcW w:w="960" w:type="dxa"/>
            <w:vMerge/>
            <w:tcBorders>
              <w:top w:val="nil"/>
            </w:tcBorders>
          </w:tcPr>
          <w:p>
            <w:pPr>
              <w:rPr>
                <w:sz w:val="2"/>
                <w:szCs w:val="2"/>
              </w:rPr>
            </w:pPr>
          </w:p>
        </w:tc>
        <w:tc>
          <w:tcPr>
            <w:tcW w:w="1320" w:type="dxa"/>
            <w:vMerge/>
            <w:tcBorders>
              <w:top w:val="nil"/>
            </w:tcBorders>
          </w:tcPr>
          <w:p>
            <w:pPr>
              <w:rPr>
                <w:sz w:val="2"/>
                <w:szCs w:val="2"/>
              </w:rPr>
            </w:pPr>
          </w:p>
        </w:tc>
        <w:tc>
          <w:tcPr>
            <w:tcW w:w="1740" w:type="dxa"/>
            <w:tcBorders>
              <w:top w:val="nil"/>
              <w:bottom w:val="nil"/>
            </w:tcBorders>
          </w:tcPr>
          <w:p>
            <w:pPr>
              <w:pStyle w:val="TableParagraph"/>
              <w:tabs>
                <w:tab w:pos="750" w:val="left" w:leader="none"/>
                <w:tab w:pos="1115" w:val="left" w:leader="none"/>
              </w:tabs>
              <w:spacing w:line="144" w:lineRule="exact"/>
              <w:ind w:left="95"/>
              <w:rPr>
                <w:sz w:val="16"/>
              </w:rPr>
            </w:pPr>
            <w:r>
              <w:rPr>
                <w:spacing w:val="-2"/>
                <w:sz w:val="16"/>
              </w:rPr>
              <w:t>(DCR)</w:t>
            </w:r>
            <w:r>
              <w:rPr>
                <w:sz w:val="16"/>
              </w:rPr>
              <w:tab/>
            </w:r>
            <w:r>
              <w:rPr>
                <w:spacing w:val="-5"/>
                <w:sz w:val="16"/>
              </w:rPr>
              <w:t>ou</w:t>
            </w:r>
            <w:r>
              <w:rPr>
                <w:sz w:val="16"/>
              </w:rPr>
              <w:tab/>
            </w:r>
            <w:r>
              <w:rPr>
                <w:spacing w:val="-2"/>
                <w:sz w:val="16"/>
              </w:rPr>
              <w:t>redução</w:t>
            </w:r>
          </w:p>
        </w:tc>
        <w:tc>
          <w:tcPr>
            <w:tcW w:w="2060" w:type="dxa"/>
            <w:tcBorders>
              <w:top w:val="nil"/>
              <w:bottom w:val="nil"/>
            </w:tcBorders>
          </w:tcPr>
          <w:p>
            <w:pPr>
              <w:pStyle w:val="TableParagraph"/>
              <w:spacing w:line="144" w:lineRule="exact"/>
              <w:ind w:left="95"/>
              <w:rPr>
                <w:sz w:val="16"/>
              </w:rPr>
            </w:pPr>
            <w:r>
              <w:rPr>
                <w:sz w:val="16"/>
              </w:rPr>
              <w:t>condilar</w:t>
            </w:r>
            <w:r>
              <w:rPr>
                <w:spacing w:val="64"/>
                <w:w w:val="150"/>
                <w:sz w:val="16"/>
              </w:rPr>
              <w:t> </w:t>
            </w:r>
            <w:r>
              <w:rPr>
                <w:sz w:val="16"/>
              </w:rPr>
              <w:t>no</w:t>
            </w:r>
            <w:r>
              <w:rPr>
                <w:spacing w:val="65"/>
                <w:w w:val="150"/>
                <w:sz w:val="16"/>
              </w:rPr>
              <w:t> </w:t>
            </w:r>
            <w:r>
              <w:rPr>
                <w:sz w:val="16"/>
              </w:rPr>
              <w:t>grupo</w:t>
            </w:r>
            <w:r>
              <w:rPr>
                <w:spacing w:val="71"/>
                <w:sz w:val="16"/>
              </w:rPr>
              <w:t> </w:t>
            </w:r>
            <w:r>
              <w:rPr>
                <w:spacing w:val="-2"/>
                <w:sz w:val="16"/>
              </w:rPr>
              <w:t>DICR.</w:t>
            </w:r>
          </w:p>
        </w:tc>
        <w:tc>
          <w:tcPr>
            <w:tcW w:w="1600" w:type="dxa"/>
            <w:vMerge/>
            <w:tcBorders>
              <w:top w:val="nil"/>
            </w:tcBorders>
          </w:tcPr>
          <w:p>
            <w:pPr>
              <w:rPr>
                <w:sz w:val="2"/>
                <w:szCs w:val="2"/>
              </w:rPr>
            </w:pPr>
          </w:p>
        </w:tc>
      </w:tr>
      <w:tr>
        <w:trPr>
          <w:trHeight w:val="163" w:hRule="atLeast"/>
        </w:trPr>
        <w:tc>
          <w:tcPr>
            <w:tcW w:w="1320" w:type="dxa"/>
            <w:vMerge/>
            <w:tcBorders>
              <w:top w:val="nil"/>
            </w:tcBorders>
          </w:tcPr>
          <w:p>
            <w:pPr>
              <w:rPr>
                <w:sz w:val="2"/>
                <w:szCs w:val="2"/>
              </w:rPr>
            </w:pPr>
          </w:p>
        </w:tc>
        <w:tc>
          <w:tcPr>
            <w:tcW w:w="960" w:type="dxa"/>
            <w:vMerge/>
            <w:tcBorders>
              <w:top w:val="nil"/>
            </w:tcBorders>
          </w:tcPr>
          <w:p>
            <w:pPr>
              <w:rPr>
                <w:sz w:val="2"/>
                <w:szCs w:val="2"/>
              </w:rPr>
            </w:pPr>
          </w:p>
        </w:tc>
        <w:tc>
          <w:tcPr>
            <w:tcW w:w="1320" w:type="dxa"/>
            <w:vMerge/>
            <w:tcBorders>
              <w:top w:val="nil"/>
            </w:tcBorders>
          </w:tcPr>
          <w:p>
            <w:pPr>
              <w:rPr>
                <w:sz w:val="2"/>
                <w:szCs w:val="2"/>
              </w:rPr>
            </w:pPr>
          </w:p>
        </w:tc>
        <w:tc>
          <w:tcPr>
            <w:tcW w:w="1740" w:type="dxa"/>
            <w:tcBorders>
              <w:top w:val="nil"/>
              <w:bottom w:val="nil"/>
            </w:tcBorders>
          </w:tcPr>
          <w:p>
            <w:pPr>
              <w:pStyle w:val="TableParagraph"/>
              <w:tabs>
                <w:tab w:pos="1085" w:val="left" w:leader="none"/>
              </w:tabs>
              <w:spacing w:line="144" w:lineRule="exact"/>
              <w:ind w:left="95"/>
              <w:rPr>
                <w:sz w:val="16"/>
              </w:rPr>
            </w:pPr>
            <w:r>
              <w:rPr>
                <w:spacing w:val="-2"/>
                <w:sz w:val="16"/>
              </w:rPr>
              <w:t>incompleta</w:t>
            </w:r>
            <w:r>
              <w:rPr>
                <w:sz w:val="16"/>
              </w:rPr>
              <w:tab/>
            </w:r>
            <w:r>
              <w:rPr>
                <w:spacing w:val="-2"/>
                <w:sz w:val="16"/>
              </w:rPr>
              <w:t>(DICR).</w:t>
            </w:r>
          </w:p>
        </w:tc>
        <w:tc>
          <w:tcPr>
            <w:tcW w:w="2060" w:type="dxa"/>
            <w:tcBorders>
              <w:top w:val="nil"/>
              <w:bottom w:val="nil"/>
            </w:tcBorders>
          </w:tcPr>
          <w:p>
            <w:pPr>
              <w:pStyle w:val="TableParagraph"/>
              <w:tabs>
                <w:tab w:pos="1871" w:val="left" w:leader="none"/>
              </w:tabs>
              <w:spacing w:line="144" w:lineRule="exact"/>
              <w:ind w:left="95"/>
              <w:rPr>
                <w:sz w:val="16"/>
              </w:rPr>
            </w:pPr>
            <w:r>
              <w:rPr>
                <w:spacing w:val="-2"/>
                <w:sz w:val="16"/>
              </w:rPr>
              <w:t>Consequentemente,</w:t>
            </w:r>
            <w:r>
              <w:rPr>
                <w:sz w:val="16"/>
              </w:rPr>
              <w:tab/>
            </w:r>
            <w:r>
              <w:rPr>
                <w:spacing w:val="-10"/>
                <w:sz w:val="16"/>
              </w:rPr>
              <w:t>a</w:t>
            </w:r>
          </w:p>
        </w:tc>
        <w:tc>
          <w:tcPr>
            <w:tcW w:w="1600" w:type="dxa"/>
            <w:vMerge/>
            <w:tcBorders>
              <w:top w:val="nil"/>
            </w:tcBorders>
          </w:tcPr>
          <w:p>
            <w:pPr>
              <w:rPr>
                <w:sz w:val="2"/>
                <w:szCs w:val="2"/>
              </w:rPr>
            </w:pPr>
          </w:p>
        </w:tc>
      </w:tr>
      <w:tr>
        <w:trPr>
          <w:trHeight w:val="163" w:hRule="atLeast"/>
        </w:trPr>
        <w:tc>
          <w:tcPr>
            <w:tcW w:w="1320" w:type="dxa"/>
            <w:vMerge/>
            <w:tcBorders>
              <w:top w:val="nil"/>
            </w:tcBorders>
          </w:tcPr>
          <w:p>
            <w:pPr>
              <w:rPr>
                <w:sz w:val="2"/>
                <w:szCs w:val="2"/>
              </w:rPr>
            </w:pPr>
          </w:p>
        </w:tc>
        <w:tc>
          <w:tcPr>
            <w:tcW w:w="960" w:type="dxa"/>
            <w:vMerge/>
            <w:tcBorders>
              <w:top w:val="nil"/>
            </w:tcBorders>
          </w:tcPr>
          <w:p>
            <w:pPr>
              <w:rPr>
                <w:sz w:val="2"/>
                <w:szCs w:val="2"/>
              </w:rPr>
            </w:pPr>
          </w:p>
        </w:tc>
        <w:tc>
          <w:tcPr>
            <w:tcW w:w="1320" w:type="dxa"/>
            <w:vMerge/>
            <w:tcBorders>
              <w:top w:val="nil"/>
            </w:tcBorders>
          </w:tcPr>
          <w:p>
            <w:pPr>
              <w:rPr>
                <w:sz w:val="2"/>
                <w:szCs w:val="2"/>
              </w:rPr>
            </w:pPr>
          </w:p>
        </w:tc>
        <w:tc>
          <w:tcPr>
            <w:tcW w:w="1740" w:type="dxa"/>
            <w:tcBorders>
              <w:top w:val="nil"/>
              <w:bottom w:val="nil"/>
            </w:tcBorders>
          </w:tcPr>
          <w:p>
            <w:pPr>
              <w:pStyle w:val="TableParagraph"/>
              <w:tabs>
                <w:tab w:pos="1541" w:val="left" w:leader="none"/>
              </w:tabs>
              <w:spacing w:line="144" w:lineRule="exact"/>
              <w:ind w:left="95"/>
              <w:rPr>
                <w:sz w:val="16"/>
              </w:rPr>
            </w:pPr>
            <w:r>
              <w:rPr>
                <w:spacing w:val="-2"/>
                <w:sz w:val="16"/>
              </w:rPr>
              <w:t>Adicionalmente,</w:t>
            </w:r>
            <w:r>
              <w:rPr>
                <w:sz w:val="16"/>
              </w:rPr>
              <w:tab/>
            </w:r>
            <w:r>
              <w:rPr>
                <w:spacing w:val="-10"/>
                <w:sz w:val="16"/>
              </w:rPr>
              <w:t>o</w:t>
            </w:r>
          </w:p>
        </w:tc>
        <w:tc>
          <w:tcPr>
            <w:tcW w:w="2060" w:type="dxa"/>
            <w:tcBorders>
              <w:top w:val="nil"/>
              <w:bottom w:val="nil"/>
            </w:tcBorders>
          </w:tcPr>
          <w:p>
            <w:pPr>
              <w:pStyle w:val="TableParagraph"/>
              <w:tabs>
                <w:tab w:pos="953" w:val="left" w:leader="none"/>
                <w:tab w:pos="1545" w:val="left" w:leader="none"/>
              </w:tabs>
              <w:spacing w:line="144" w:lineRule="exact"/>
              <w:ind w:left="95"/>
              <w:rPr>
                <w:sz w:val="16"/>
              </w:rPr>
            </w:pPr>
            <w:r>
              <w:rPr>
                <w:spacing w:val="-2"/>
                <w:sz w:val="16"/>
              </w:rPr>
              <w:t>maioria</w:t>
            </w:r>
            <w:r>
              <w:rPr>
                <w:sz w:val="16"/>
              </w:rPr>
              <w:tab/>
            </w:r>
            <w:r>
              <w:rPr>
                <w:spacing w:val="-5"/>
                <w:sz w:val="16"/>
              </w:rPr>
              <w:t>dos</w:t>
            </w:r>
            <w:r>
              <w:rPr>
                <w:sz w:val="16"/>
              </w:rPr>
              <w:tab/>
            </w:r>
            <w:r>
              <w:rPr>
                <w:spacing w:val="-2"/>
                <w:sz w:val="16"/>
              </w:rPr>
              <w:t>discos</w:t>
            </w:r>
          </w:p>
        </w:tc>
        <w:tc>
          <w:tcPr>
            <w:tcW w:w="1600" w:type="dxa"/>
            <w:vMerge/>
            <w:tcBorders>
              <w:top w:val="nil"/>
            </w:tcBorders>
          </w:tcPr>
          <w:p>
            <w:pPr>
              <w:rPr>
                <w:sz w:val="2"/>
                <w:szCs w:val="2"/>
              </w:rPr>
            </w:pPr>
          </w:p>
        </w:tc>
      </w:tr>
      <w:tr>
        <w:trPr>
          <w:trHeight w:val="163" w:hRule="atLeast"/>
        </w:trPr>
        <w:tc>
          <w:tcPr>
            <w:tcW w:w="1320" w:type="dxa"/>
            <w:vMerge/>
            <w:tcBorders>
              <w:top w:val="nil"/>
            </w:tcBorders>
          </w:tcPr>
          <w:p>
            <w:pPr>
              <w:rPr>
                <w:sz w:val="2"/>
                <w:szCs w:val="2"/>
              </w:rPr>
            </w:pPr>
          </w:p>
        </w:tc>
        <w:tc>
          <w:tcPr>
            <w:tcW w:w="960" w:type="dxa"/>
            <w:vMerge/>
            <w:tcBorders>
              <w:top w:val="nil"/>
            </w:tcBorders>
          </w:tcPr>
          <w:p>
            <w:pPr>
              <w:rPr>
                <w:sz w:val="2"/>
                <w:szCs w:val="2"/>
              </w:rPr>
            </w:pPr>
          </w:p>
        </w:tc>
        <w:tc>
          <w:tcPr>
            <w:tcW w:w="1320" w:type="dxa"/>
            <w:vMerge/>
            <w:tcBorders>
              <w:top w:val="nil"/>
            </w:tcBorders>
          </w:tcPr>
          <w:p>
            <w:pPr>
              <w:rPr>
                <w:sz w:val="2"/>
                <w:szCs w:val="2"/>
              </w:rPr>
            </w:pPr>
          </w:p>
        </w:tc>
        <w:tc>
          <w:tcPr>
            <w:tcW w:w="1740" w:type="dxa"/>
            <w:tcBorders>
              <w:top w:val="nil"/>
              <w:bottom w:val="nil"/>
            </w:tcBorders>
          </w:tcPr>
          <w:p>
            <w:pPr>
              <w:pStyle w:val="TableParagraph"/>
              <w:spacing w:line="144" w:lineRule="exact"/>
              <w:ind w:left="95"/>
              <w:rPr>
                <w:sz w:val="16"/>
              </w:rPr>
            </w:pPr>
            <w:r>
              <w:rPr>
                <w:spacing w:val="-2"/>
                <w:sz w:val="16"/>
              </w:rPr>
              <w:t>remodelamento</w:t>
            </w:r>
          </w:p>
        </w:tc>
        <w:tc>
          <w:tcPr>
            <w:tcW w:w="2060" w:type="dxa"/>
            <w:tcBorders>
              <w:top w:val="nil"/>
              <w:bottom w:val="nil"/>
            </w:tcBorders>
          </w:tcPr>
          <w:p>
            <w:pPr>
              <w:pStyle w:val="TableParagraph"/>
              <w:tabs>
                <w:tab w:pos="1062" w:val="left" w:leader="none"/>
              </w:tabs>
              <w:spacing w:line="144" w:lineRule="exact"/>
              <w:ind w:left="95"/>
              <w:rPr>
                <w:sz w:val="16"/>
              </w:rPr>
            </w:pPr>
            <w:r>
              <w:rPr>
                <w:spacing w:val="-2"/>
                <w:sz w:val="16"/>
              </w:rPr>
              <w:t>deslocados</w:t>
            </w:r>
            <w:r>
              <w:rPr>
                <w:sz w:val="16"/>
              </w:rPr>
              <w:tab/>
            </w:r>
            <w:r>
              <w:rPr>
                <w:spacing w:val="-2"/>
                <w:sz w:val="16"/>
              </w:rPr>
              <w:t>anteriormente</w:t>
            </w:r>
          </w:p>
        </w:tc>
        <w:tc>
          <w:tcPr>
            <w:tcW w:w="1600" w:type="dxa"/>
            <w:vMerge/>
            <w:tcBorders>
              <w:top w:val="nil"/>
            </w:tcBorders>
          </w:tcPr>
          <w:p>
            <w:pPr>
              <w:rPr>
                <w:sz w:val="2"/>
                <w:szCs w:val="2"/>
              </w:rPr>
            </w:pPr>
          </w:p>
        </w:tc>
      </w:tr>
      <w:tr>
        <w:trPr>
          <w:trHeight w:val="163" w:hRule="atLeast"/>
        </w:trPr>
        <w:tc>
          <w:tcPr>
            <w:tcW w:w="1320" w:type="dxa"/>
            <w:vMerge/>
            <w:tcBorders>
              <w:top w:val="nil"/>
            </w:tcBorders>
          </w:tcPr>
          <w:p>
            <w:pPr>
              <w:rPr>
                <w:sz w:val="2"/>
                <w:szCs w:val="2"/>
              </w:rPr>
            </w:pPr>
          </w:p>
        </w:tc>
        <w:tc>
          <w:tcPr>
            <w:tcW w:w="960" w:type="dxa"/>
            <w:vMerge/>
            <w:tcBorders>
              <w:top w:val="nil"/>
            </w:tcBorders>
          </w:tcPr>
          <w:p>
            <w:pPr>
              <w:rPr>
                <w:sz w:val="2"/>
                <w:szCs w:val="2"/>
              </w:rPr>
            </w:pPr>
          </w:p>
        </w:tc>
        <w:tc>
          <w:tcPr>
            <w:tcW w:w="1320" w:type="dxa"/>
            <w:vMerge/>
            <w:tcBorders>
              <w:top w:val="nil"/>
            </w:tcBorders>
          </w:tcPr>
          <w:p>
            <w:pPr>
              <w:rPr>
                <w:sz w:val="2"/>
                <w:szCs w:val="2"/>
              </w:rPr>
            </w:pPr>
          </w:p>
        </w:tc>
        <w:tc>
          <w:tcPr>
            <w:tcW w:w="1740" w:type="dxa"/>
            <w:tcBorders>
              <w:top w:val="nil"/>
              <w:bottom w:val="nil"/>
            </w:tcBorders>
          </w:tcPr>
          <w:p>
            <w:pPr>
              <w:pStyle w:val="TableParagraph"/>
              <w:spacing w:line="144" w:lineRule="exact"/>
              <w:ind w:left="95"/>
              <w:rPr>
                <w:sz w:val="16"/>
              </w:rPr>
            </w:pPr>
            <w:r>
              <w:rPr>
                <w:sz w:val="16"/>
              </w:rPr>
              <w:t>condilar</w:t>
            </w:r>
            <w:r>
              <w:rPr>
                <w:spacing w:val="9"/>
                <w:sz w:val="16"/>
              </w:rPr>
              <w:t> </w:t>
            </w:r>
            <w:r>
              <w:rPr>
                <w:sz w:val="16"/>
              </w:rPr>
              <w:t>foi</w:t>
            </w:r>
            <w:r>
              <w:rPr>
                <w:spacing w:val="10"/>
                <w:sz w:val="16"/>
              </w:rPr>
              <w:t> </w:t>
            </w:r>
            <w:r>
              <w:rPr>
                <w:spacing w:val="-2"/>
                <w:sz w:val="16"/>
              </w:rPr>
              <w:t>comparado</w:t>
            </w:r>
          </w:p>
        </w:tc>
        <w:tc>
          <w:tcPr>
            <w:tcW w:w="2060" w:type="dxa"/>
            <w:tcBorders>
              <w:top w:val="nil"/>
              <w:bottom w:val="nil"/>
            </w:tcBorders>
          </w:tcPr>
          <w:p>
            <w:pPr>
              <w:pStyle w:val="TableParagraph"/>
              <w:spacing w:line="144" w:lineRule="exact"/>
              <w:ind w:left="95"/>
              <w:rPr>
                <w:sz w:val="16"/>
              </w:rPr>
            </w:pPr>
            <w:r>
              <w:rPr>
                <w:sz w:val="16"/>
              </w:rPr>
              <w:t>(17</w:t>
            </w:r>
            <w:r>
              <w:rPr>
                <w:spacing w:val="69"/>
                <w:sz w:val="16"/>
              </w:rPr>
              <w:t> </w:t>
            </w:r>
            <w:r>
              <w:rPr>
                <w:sz w:val="16"/>
              </w:rPr>
              <w:t>em</w:t>
            </w:r>
            <w:r>
              <w:rPr>
                <w:spacing w:val="70"/>
                <w:sz w:val="16"/>
              </w:rPr>
              <w:t> </w:t>
            </w:r>
            <w:r>
              <w:rPr>
                <w:sz w:val="16"/>
              </w:rPr>
              <w:t>24,</w:t>
            </w:r>
            <w:r>
              <w:rPr>
                <w:spacing w:val="56"/>
                <w:sz w:val="16"/>
              </w:rPr>
              <w:t> </w:t>
            </w:r>
            <w:r>
              <w:rPr>
                <w:sz w:val="16"/>
              </w:rPr>
              <w:t>equivalente</w:t>
            </w:r>
            <w:r>
              <w:rPr>
                <w:spacing w:val="56"/>
                <w:sz w:val="16"/>
              </w:rPr>
              <w:t> </w:t>
            </w:r>
            <w:r>
              <w:rPr>
                <w:spacing w:val="-10"/>
                <w:sz w:val="16"/>
              </w:rPr>
              <w:t>a</w:t>
            </w:r>
          </w:p>
        </w:tc>
        <w:tc>
          <w:tcPr>
            <w:tcW w:w="1600" w:type="dxa"/>
            <w:vMerge/>
            <w:tcBorders>
              <w:top w:val="nil"/>
            </w:tcBorders>
          </w:tcPr>
          <w:p>
            <w:pPr>
              <w:rPr>
                <w:sz w:val="2"/>
                <w:szCs w:val="2"/>
              </w:rPr>
            </w:pPr>
          </w:p>
        </w:tc>
      </w:tr>
      <w:tr>
        <w:trPr>
          <w:trHeight w:val="163" w:hRule="atLeast"/>
        </w:trPr>
        <w:tc>
          <w:tcPr>
            <w:tcW w:w="1320" w:type="dxa"/>
            <w:vMerge/>
            <w:tcBorders>
              <w:top w:val="nil"/>
            </w:tcBorders>
          </w:tcPr>
          <w:p>
            <w:pPr>
              <w:rPr>
                <w:sz w:val="2"/>
                <w:szCs w:val="2"/>
              </w:rPr>
            </w:pPr>
          </w:p>
        </w:tc>
        <w:tc>
          <w:tcPr>
            <w:tcW w:w="960" w:type="dxa"/>
            <w:vMerge/>
            <w:tcBorders>
              <w:top w:val="nil"/>
            </w:tcBorders>
          </w:tcPr>
          <w:p>
            <w:pPr>
              <w:rPr>
                <w:sz w:val="2"/>
                <w:szCs w:val="2"/>
              </w:rPr>
            </w:pPr>
          </w:p>
        </w:tc>
        <w:tc>
          <w:tcPr>
            <w:tcW w:w="1320" w:type="dxa"/>
            <w:vMerge/>
            <w:tcBorders>
              <w:top w:val="nil"/>
            </w:tcBorders>
          </w:tcPr>
          <w:p>
            <w:pPr>
              <w:rPr>
                <w:sz w:val="2"/>
                <w:szCs w:val="2"/>
              </w:rPr>
            </w:pPr>
          </w:p>
        </w:tc>
        <w:tc>
          <w:tcPr>
            <w:tcW w:w="1740" w:type="dxa"/>
            <w:tcBorders>
              <w:top w:val="nil"/>
              <w:bottom w:val="nil"/>
            </w:tcBorders>
          </w:tcPr>
          <w:p>
            <w:pPr>
              <w:pStyle w:val="TableParagraph"/>
              <w:tabs>
                <w:tab w:pos="725" w:val="left" w:leader="none"/>
                <w:tab w:pos="1177" w:val="left" w:leader="none"/>
              </w:tabs>
              <w:spacing w:line="144" w:lineRule="exact"/>
              <w:ind w:left="95"/>
              <w:rPr>
                <w:sz w:val="16"/>
              </w:rPr>
            </w:pPr>
            <w:r>
              <w:rPr>
                <w:spacing w:val="-2"/>
                <w:sz w:val="16"/>
              </w:rPr>
              <w:t>entre</w:t>
            </w:r>
            <w:r>
              <w:rPr>
                <w:sz w:val="16"/>
              </w:rPr>
              <w:tab/>
            </w:r>
            <w:r>
              <w:rPr>
                <w:spacing w:val="-5"/>
                <w:sz w:val="16"/>
              </w:rPr>
              <w:t>os</w:t>
            </w:r>
            <w:r>
              <w:rPr>
                <w:sz w:val="16"/>
              </w:rPr>
              <w:tab/>
            </w:r>
            <w:r>
              <w:rPr>
                <w:spacing w:val="-2"/>
                <w:sz w:val="16"/>
              </w:rPr>
              <w:t>grupos</w:t>
            </w:r>
          </w:p>
        </w:tc>
        <w:tc>
          <w:tcPr>
            <w:tcW w:w="2060" w:type="dxa"/>
            <w:tcBorders>
              <w:top w:val="nil"/>
              <w:bottom w:val="nil"/>
            </w:tcBorders>
          </w:tcPr>
          <w:p>
            <w:pPr>
              <w:pStyle w:val="TableParagraph"/>
              <w:spacing w:line="144" w:lineRule="exact"/>
              <w:ind w:left="95"/>
              <w:rPr>
                <w:sz w:val="16"/>
              </w:rPr>
            </w:pPr>
            <w:r>
              <w:rPr>
                <w:sz w:val="16"/>
              </w:rPr>
              <w:t>70,8%)</w:t>
            </w:r>
            <w:r>
              <w:rPr>
                <w:spacing w:val="36"/>
                <w:sz w:val="16"/>
              </w:rPr>
              <w:t>  </w:t>
            </w:r>
            <w:r>
              <w:rPr>
                <w:sz w:val="16"/>
              </w:rPr>
              <w:t>alcançou</w:t>
            </w:r>
            <w:r>
              <w:rPr>
                <w:spacing w:val="37"/>
                <w:sz w:val="16"/>
              </w:rPr>
              <w:t>  </w:t>
            </w:r>
            <w:r>
              <w:rPr>
                <w:spacing w:val="-2"/>
                <w:sz w:val="16"/>
              </w:rPr>
              <w:t>redução</w:t>
            </w:r>
          </w:p>
        </w:tc>
        <w:tc>
          <w:tcPr>
            <w:tcW w:w="1600" w:type="dxa"/>
            <w:vMerge/>
            <w:tcBorders>
              <w:top w:val="nil"/>
            </w:tcBorders>
          </w:tcPr>
          <w:p>
            <w:pPr>
              <w:rPr>
                <w:sz w:val="2"/>
                <w:szCs w:val="2"/>
              </w:rPr>
            </w:pPr>
          </w:p>
        </w:tc>
      </w:tr>
      <w:tr>
        <w:trPr>
          <w:trHeight w:val="163" w:hRule="atLeast"/>
        </w:trPr>
        <w:tc>
          <w:tcPr>
            <w:tcW w:w="1320" w:type="dxa"/>
            <w:vMerge/>
            <w:tcBorders>
              <w:top w:val="nil"/>
            </w:tcBorders>
          </w:tcPr>
          <w:p>
            <w:pPr>
              <w:rPr>
                <w:sz w:val="2"/>
                <w:szCs w:val="2"/>
              </w:rPr>
            </w:pPr>
          </w:p>
        </w:tc>
        <w:tc>
          <w:tcPr>
            <w:tcW w:w="960" w:type="dxa"/>
            <w:vMerge/>
            <w:tcBorders>
              <w:top w:val="nil"/>
            </w:tcBorders>
          </w:tcPr>
          <w:p>
            <w:pPr>
              <w:rPr>
                <w:sz w:val="2"/>
                <w:szCs w:val="2"/>
              </w:rPr>
            </w:pPr>
          </w:p>
        </w:tc>
        <w:tc>
          <w:tcPr>
            <w:tcW w:w="1320" w:type="dxa"/>
            <w:vMerge/>
            <w:tcBorders>
              <w:top w:val="nil"/>
            </w:tcBorders>
          </w:tcPr>
          <w:p>
            <w:pPr>
              <w:rPr>
                <w:sz w:val="2"/>
                <w:szCs w:val="2"/>
              </w:rPr>
            </w:pPr>
          </w:p>
        </w:tc>
        <w:tc>
          <w:tcPr>
            <w:tcW w:w="1740" w:type="dxa"/>
            <w:tcBorders>
              <w:top w:val="nil"/>
              <w:bottom w:val="nil"/>
            </w:tcBorders>
          </w:tcPr>
          <w:p>
            <w:pPr>
              <w:pStyle w:val="TableParagraph"/>
              <w:spacing w:line="144" w:lineRule="exact"/>
              <w:ind w:left="95"/>
              <w:rPr>
                <w:sz w:val="16"/>
              </w:rPr>
            </w:pPr>
            <w:r>
              <w:rPr>
                <w:sz w:val="16"/>
              </w:rPr>
              <w:t>utilizando</w:t>
            </w:r>
            <w:r>
              <w:rPr>
                <w:spacing w:val="51"/>
                <w:sz w:val="16"/>
              </w:rPr>
              <w:t> </w:t>
            </w:r>
            <w:r>
              <w:rPr>
                <w:sz w:val="16"/>
              </w:rPr>
              <w:t>imagens</w:t>
            </w:r>
            <w:r>
              <w:rPr>
                <w:spacing w:val="52"/>
                <w:sz w:val="16"/>
              </w:rPr>
              <w:t> </w:t>
            </w:r>
            <w:r>
              <w:rPr>
                <w:spacing w:val="-5"/>
                <w:sz w:val="16"/>
              </w:rPr>
              <w:t>de</w:t>
            </w:r>
          </w:p>
        </w:tc>
        <w:tc>
          <w:tcPr>
            <w:tcW w:w="2060" w:type="dxa"/>
            <w:tcBorders>
              <w:top w:val="nil"/>
              <w:bottom w:val="nil"/>
            </w:tcBorders>
          </w:tcPr>
          <w:p>
            <w:pPr>
              <w:pStyle w:val="TableParagraph"/>
              <w:spacing w:line="144" w:lineRule="exact"/>
              <w:ind w:left="95"/>
              <w:rPr>
                <w:sz w:val="16"/>
              </w:rPr>
            </w:pPr>
            <w:r>
              <w:rPr>
                <w:sz w:val="16"/>
              </w:rPr>
              <w:t>após</w:t>
            </w:r>
            <w:r>
              <w:rPr>
                <w:spacing w:val="-5"/>
                <w:sz w:val="16"/>
              </w:rPr>
              <w:t> </w:t>
            </w:r>
            <w:r>
              <w:rPr>
                <w:sz w:val="16"/>
              </w:rPr>
              <w:t>o</w:t>
            </w:r>
            <w:r>
              <w:rPr>
                <w:spacing w:val="-5"/>
                <w:sz w:val="16"/>
              </w:rPr>
              <w:t> </w:t>
            </w:r>
            <w:r>
              <w:rPr>
                <w:sz w:val="16"/>
              </w:rPr>
              <w:t>tratamento</w:t>
            </w:r>
            <w:r>
              <w:rPr>
                <w:spacing w:val="-5"/>
                <w:sz w:val="16"/>
              </w:rPr>
              <w:t> </w:t>
            </w:r>
            <w:r>
              <w:rPr>
                <w:spacing w:val="-2"/>
                <w:sz w:val="16"/>
              </w:rPr>
              <w:t>fechado.</w:t>
            </w:r>
          </w:p>
        </w:tc>
        <w:tc>
          <w:tcPr>
            <w:tcW w:w="1600" w:type="dxa"/>
            <w:vMerge/>
            <w:tcBorders>
              <w:top w:val="nil"/>
            </w:tcBorders>
          </w:tcPr>
          <w:p>
            <w:pPr>
              <w:rPr>
                <w:sz w:val="2"/>
                <w:szCs w:val="2"/>
              </w:rPr>
            </w:pPr>
          </w:p>
        </w:tc>
      </w:tr>
      <w:tr>
        <w:trPr>
          <w:trHeight w:val="163" w:hRule="atLeast"/>
        </w:trPr>
        <w:tc>
          <w:tcPr>
            <w:tcW w:w="1320" w:type="dxa"/>
            <w:vMerge/>
            <w:tcBorders>
              <w:top w:val="nil"/>
            </w:tcBorders>
          </w:tcPr>
          <w:p>
            <w:pPr>
              <w:rPr>
                <w:sz w:val="2"/>
                <w:szCs w:val="2"/>
              </w:rPr>
            </w:pPr>
          </w:p>
        </w:tc>
        <w:tc>
          <w:tcPr>
            <w:tcW w:w="960" w:type="dxa"/>
            <w:vMerge/>
            <w:tcBorders>
              <w:top w:val="nil"/>
            </w:tcBorders>
          </w:tcPr>
          <w:p>
            <w:pPr>
              <w:rPr>
                <w:sz w:val="2"/>
                <w:szCs w:val="2"/>
              </w:rPr>
            </w:pPr>
          </w:p>
        </w:tc>
        <w:tc>
          <w:tcPr>
            <w:tcW w:w="1320" w:type="dxa"/>
            <w:vMerge/>
            <w:tcBorders>
              <w:top w:val="nil"/>
            </w:tcBorders>
          </w:tcPr>
          <w:p>
            <w:pPr>
              <w:rPr>
                <w:sz w:val="2"/>
                <w:szCs w:val="2"/>
              </w:rPr>
            </w:pPr>
          </w:p>
        </w:tc>
        <w:tc>
          <w:tcPr>
            <w:tcW w:w="1740" w:type="dxa"/>
            <w:tcBorders>
              <w:top w:val="nil"/>
              <w:bottom w:val="nil"/>
            </w:tcBorders>
          </w:tcPr>
          <w:p>
            <w:pPr>
              <w:pStyle w:val="TableParagraph"/>
              <w:spacing w:line="144" w:lineRule="exact"/>
              <w:ind w:left="95"/>
              <w:rPr>
                <w:sz w:val="16"/>
              </w:rPr>
            </w:pPr>
            <w:r>
              <w:rPr>
                <w:spacing w:val="-2"/>
                <w:sz w:val="16"/>
              </w:rPr>
              <w:t>tomografia</w:t>
            </w:r>
          </w:p>
        </w:tc>
        <w:tc>
          <w:tcPr>
            <w:tcW w:w="2060" w:type="dxa"/>
            <w:tcBorders>
              <w:top w:val="nil"/>
              <w:bottom w:val="nil"/>
            </w:tcBorders>
          </w:tcPr>
          <w:p>
            <w:pPr>
              <w:pStyle w:val="TableParagraph"/>
              <w:rPr>
                <w:sz w:val="10"/>
              </w:rPr>
            </w:pPr>
          </w:p>
        </w:tc>
        <w:tc>
          <w:tcPr>
            <w:tcW w:w="1600" w:type="dxa"/>
            <w:vMerge/>
            <w:tcBorders>
              <w:top w:val="nil"/>
            </w:tcBorders>
          </w:tcPr>
          <w:p>
            <w:pPr>
              <w:rPr>
                <w:sz w:val="2"/>
                <w:szCs w:val="2"/>
              </w:rPr>
            </w:pPr>
          </w:p>
        </w:tc>
      </w:tr>
      <w:tr>
        <w:trPr>
          <w:trHeight w:val="163" w:hRule="atLeast"/>
        </w:trPr>
        <w:tc>
          <w:tcPr>
            <w:tcW w:w="1320" w:type="dxa"/>
            <w:vMerge/>
            <w:tcBorders>
              <w:top w:val="nil"/>
            </w:tcBorders>
          </w:tcPr>
          <w:p>
            <w:pPr>
              <w:rPr>
                <w:sz w:val="2"/>
                <w:szCs w:val="2"/>
              </w:rPr>
            </w:pPr>
          </w:p>
        </w:tc>
        <w:tc>
          <w:tcPr>
            <w:tcW w:w="960" w:type="dxa"/>
            <w:vMerge/>
            <w:tcBorders>
              <w:top w:val="nil"/>
            </w:tcBorders>
          </w:tcPr>
          <w:p>
            <w:pPr>
              <w:rPr>
                <w:sz w:val="2"/>
                <w:szCs w:val="2"/>
              </w:rPr>
            </w:pPr>
          </w:p>
        </w:tc>
        <w:tc>
          <w:tcPr>
            <w:tcW w:w="1320" w:type="dxa"/>
            <w:vMerge/>
            <w:tcBorders>
              <w:top w:val="nil"/>
            </w:tcBorders>
          </w:tcPr>
          <w:p>
            <w:pPr>
              <w:rPr>
                <w:sz w:val="2"/>
                <w:szCs w:val="2"/>
              </w:rPr>
            </w:pPr>
          </w:p>
        </w:tc>
        <w:tc>
          <w:tcPr>
            <w:tcW w:w="1740" w:type="dxa"/>
            <w:tcBorders>
              <w:top w:val="nil"/>
              <w:bottom w:val="nil"/>
            </w:tcBorders>
          </w:tcPr>
          <w:p>
            <w:pPr>
              <w:pStyle w:val="TableParagraph"/>
              <w:tabs>
                <w:tab w:pos="1461" w:val="left" w:leader="none"/>
              </w:tabs>
              <w:spacing w:line="144" w:lineRule="exact"/>
              <w:ind w:left="95"/>
              <w:rPr>
                <w:sz w:val="16"/>
              </w:rPr>
            </w:pPr>
            <w:r>
              <w:rPr>
                <w:spacing w:val="-2"/>
                <w:sz w:val="16"/>
              </w:rPr>
              <w:t>computadorizada</w:t>
            </w:r>
            <w:r>
              <w:rPr>
                <w:sz w:val="16"/>
              </w:rPr>
              <w:tab/>
            </w:r>
            <w:r>
              <w:rPr>
                <w:spacing w:val="-5"/>
                <w:sz w:val="16"/>
              </w:rPr>
              <w:t>de</w:t>
            </w:r>
          </w:p>
        </w:tc>
        <w:tc>
          <w:tcPr>
            <w:tcW w:w="2060" w:type="dxa"/>
            <w:tcBorders>
              <w:top w:val="nil"/>
              <w:bottom w:val="nil"/>
            </w:tcBorders>
          </w:tcPr>
          <w:p>
            <w:pPr>
              <w:pStyle w:val="TableParagraph"/>
              <w:rPr>
                <w:sz w:val="10"/>
              </w:rPr>
            </w:pPr>
          </w:p>
        </w:tc>
        <w:tc>
          <w:tcPr>
            <w:tcW w:w="1600" w:type="dxa"/>
            <w:vMerge/>
            <w:tcBorders>
              <w:top w:val="nil"/>
            </w:tcBorders>
          </w:tcPr>
          <w:p>
            <w:pPr>
              <w:rPr>
                <w:sz w:val="2"/>
                <w:szCs w:val="2"/>
              </w:rPr>
            </w:pPr>
          </w:p>
        </w:tc>
      </w:tr>
      <w:tr>
        <w:trPr>
          <w:trHeight w:val="163" w:hRule="atLeast"/>
        </w:trPr>
        <w:tc>
          <w:tcPr>
            <w:tcW w:w="1320" w:type="dxa"/>
            <w:vMerge/>
            <w:tcBorders>
              <w:top w:val="nil"/>
            </w:tcBorders>
          </w:tcPr>
          <w:p>
            <w:pPr>
              <w:rPr>
                <w:sz w:val="2"/>
                <w:szCs w:val="2"/>
              </w:rPr>
            </w:pPr>
          </w:p>
        </w:tc>
        <w:tc>
          <w:tcPr>
            <w:tcW w:w="960" w:type="dxa"/>
            <w:vMerge/>
            <w:tcBorders>
              <w:top w:val="nil"/>
            </w:tcBorders>
          </w:tcPr>
          <w:p>
            <w:pPr>
              <w:rPr>
                <w:sz w:val="2"/>
                <w:szCs w:val="2"/>
              </w:rPr>
            </w:pPr>
          </w:p>
        </w:tc>
        <w:tc>
          <w:tcPr>
            <w:tcW w:w="1320" w:type="dxa"/>
            <w:vMerge/>
            <w:tcBorders>
              <w:top w:val="nil"/>
            </w:tcBorders>
          </w:tcPr>
          <w:p>
            <w:pPr>
              <w:rPr>
                <w:sz w:val="2"/>
                <w:szCs w:val="2"/>
              </w:rPr>
            </w:pPr>
          </w:p>
        </w:tc>
        <w:tc>
          <w:tcPr>
            <w:tcW w:w="1740" w:type="dxa"/>
            <w:tcBorders>
              <w:top w:val="nil"/>
              <w:bottom w:val="nil"/>
            </w:tcBorders>
          </w:tcPr>
          <w:p>
            <w:pPr>
              <w:pStyle w:val="TableParagraph"/>
              <w:spacing w:line="144" w:lineRule="exact"/>
              <w:ind w:left="95"/>
              <w:rPr>
                <w:sz w:val="16"/>
              </w:rPr>
            </w:pPr>
            <w:r>
              <w:rPr>
                <w:sz w:val="16"/>
              </w:rPr>
              <w:t>feixe</w:t>
            </w:r>
            <w:r>
              <w:rPr>
                <w:spacing w:val="55"/>
                <w:sz w:val="16"/>
              </w:rPr>
              <w:t> </w:t>
            </w:r>
            <w:r>
              <w:rPr>
                <w:sz w:val="16"/>
              </w:rPr>
              <w:t>cônico</w:t>
            </w:r>
            <w:r>
              <w:rPr>
                <w:spacing w:val="55"/>
                <w:sz w:val="16"/>
              </w:rPr>
              <w:t> </w:t>
            </w:r>
            <w:r>
              <w:rPr>
                <w:sz w:val="16"/>
              </w:rPr>
              <w:t>da</w:t>
            </w:r>
            <w:r>
              <w:rPr>
                <w:spacing w:val="42"/>
                <w:sz w:val="16"/>
              </w:rPr>
              <w:t> </w:t>
            </w:r>
            <w:r>
              <w:rPr>
                <w:spacing w:val="-5"/>
                <w:sz w:val="16"/>
              </w:rPr>
              <w:t>ATM</w:t>
            </w:r>
          </w:p>
        </w:tc>
        <w:tc>
          <w:tcPr>
            <w:tcW w:w="2060" w:type="dxa"/>
            <w:tcBorders>
              <w:top w:val="nil"/>
              <w:bottom w:val="nil"/>
            </w:tcBorders>
          </w:tcPr>
          <w:p>
            <w:pPr>
              <w:pStyle w:val="TableParagraph"/>
              <w:rPr>
                <w:sz w:val="10"/>
              </w:rPr>
            </w:pPr>
          </w:p>
        </w:tc>
        <w:tc>
          <w:tcPr>
            <w:tcW w:w="1600" w:type="dxa"/>
            <w:vMerge/>
            <w:tcBorders>
              <w:top w:val="nil"/>
            </w:tcBorders>
          </w:tcPr>
          <w:p>
            <w:pPr>
              <w:rPr>
                <w:sz w:val="2"/>
                <w:szCs w:val="2"/>
              </w:rPr>
            </w:pPr>
          </w:p>
        </w:tc>
      </w:tr>
      <w:tr>
        <w:trPr>
          <w:trHeight w:val="163" w:hRule="atLeast"/>
        </w:trPr>
        <w:tc>
          <w:tcPr>
            <w:tcW w:w="1320" w:type="dxa"/>
            <w:vMerge/>
            <w:tcBorders>
              <w:top w:val="nil"/>
            </w:tcBorders>
          </w:tcPr>
          <w:p>
            <w:pPr>
              <w:rPr>
                <w:sz w:val="2"/>
                <w:szCs w:val="2"/>
              </w:rPr>
            </w:pPr>
          </w:p>
        </w:tc>
        <w:tc>
          <w:tcPr>
            <w:tcW w:w="960" w:type="dxa"/>
            <w:vMerge/>
            <w:tcBorders>
              <w:top w:val="nil"/>
            </w:tcBorders>
          </w:tcPr>
          <w:p>
            <w:pPr>
              <w:rPr>
                <w:sz w:val="2"/>
                <w:szCs w:val="2"/>
              </w:rPr>
            </w:pPr>
          </w:p>
        </w:tc>
        <w:tc>
          <w:tcPr>
            <w:tcW w:w="1320" w:type="dxa"/>
            <w:vMerge/>
            <w:tcBorders>
              <w:top w:val="nil"/>
            </w:tcBorders>
          </w:tcPr>
          <w:p>
            <w:pPr>
              <w:rPr>
                <w:sz w:val="2"/>
                <w:szCs w:val="2"/>
              </w:rPr>
            </w:pPr>
          </w:p>
        </w:tc>
        <w:tc>
          <w:tcPr>
            <w:tcW w:w="1740" w:type="dxa"/>
            <w:tcBorders>
              <w:top w:val="nil"/>
              <w:bottom w:val="nil"/>
            </w:tcBorders>
          </w:tcPr>
          <w:p>
            <w:pPr>
              <w:pStyle w:val="TableParagraph"/>
              <w:spacing w:line="144" w:lineRule="exact"/>
              <w:ind w:left="95"/>
              <w:rPr>
                <w:sz w:val="16"/>
              </w:rPr>
            </w:pPr>
            <w:r>
              <w:rPr>
                <w:sz w:val="16"/>
              </w:rPr>
              <w:t>adquiridas</w:t>
            </w:r>
            <w:r>
              <w:rPr>
                <w:spacing w:val="30"/>
                <w:sz w:val="16"/>
              </w:rPr>
              <w:t>  </w:t>
            </w:r>
            <w:r>
              <w:rPr>
                <w:sz w:val="16"/>
              </w:rPr>
              <w:t>em</w:t>
            </w:r>
            <w:r>
              <w:rPr>
                <w:spacing w:val="30"/>
                <w:sz w:val="16"/>
              </w:rPr>
              <w:t>  </w:t>
            </w:r>
            <w:r>
              <w:rPr>
                <w:sz w:val="16"/>
              </w:rPr>
              <w:t>T1</w:t>
            </w:r>
            <w:r>
              <w:rPr>
                <w:spacing w:val="66"/>
                <w:w w:val="150"/>
                <w:sz w:val="16"/>
              </w:rPr>
              <w:t> </w:t>
            </w:r>
            <w:r>
              <w:rPr>
                <w:spacing w:val="-10"/>
                <w:sz w:val="16"/>
              </w:rPr>
              <w:t>e</w:t>
            </w:r>
          </w:p>
        </w:tc>
        <w:tc>
          <w:tcPr>
            <w:tcW w:w="2060" w:type="dxa"/>
            <w:tcBorders>
              <w:top w:val="nil"/>
              <w:bottom w:val="nil"/>
            </w:tcBorders>
          </w:tcPr>
          <w:p>
            <w:pPr>
              <w:pStyle w:val="TableParagraph"/>
              <w:rPr>
                <w:sz w:val="10"/>
              </w:rPr>
            </w:pPr>
          </w:p>
        </w:tc>
        <w:tc>
          <w:tcPr>
            <w:tcW w:w="1600" w:type="dxa"/>
            <w:vMerge/>
            <w:tcBorders>
              <w:top w:val="nil"/>
            </w:tcBorders>
          </w:tcPr>
          <w:p>
            <w:pPr>
              <w:rPr>
                <w:sz w:val="2"/>
                <w:szCs w:val="2"/>
              </w:rPr>
            </w:pPr>
          </w:p>
        </w:tc>
      </w:tr>
      <w:tr>
        <w:trPr>
          <w:trHeight w:val="163" w:hRule="atLeast"/>
        </w:trPr>
        <w:tc>
          <w:tcPr>
            <w:tcW w:w="1320" w:type="dxa"/>
            <w:vMerge/>
            <w:tcBorders>
              <w:top w:val="nil"/>
            </w:tcBorders>
          </w:tcPr>
          <w:p>
            <w:pPr>
              <w:rPr>
                <w:sz w:val="2"/>
                <w:szCs w:val="2"/>
              </w:rPr>
            </w:pPr>
          </w:p>
        </w:tc>
        <w:tc>
          <w:tcPr>
            <w:tcW w:w="960" w:type="dxa"/>
            <w:vMerge/>
            <w:tcBorders>
              <w:top w:val="nil"/>
            </w:tcBorders>
          </w:tcPr>
          <w:p>
            <w:pPr>
              <w:rPr>
                <w:sz w:val="2"/>
                <w:szCs w:val="2"/>
              </w:rPr>
            </w:pPr>
          </w:p>
        </w:tc>
        <w:tc>
          <w:tcPr>
            <w:tcW w:w="1320" w:type="dxa"/>
            <w:vMerge/>
            <w:tcBorders>
              <w:top w:val="nil"/>
            </w:tcBorders>
          </w:tcPr>
          <w:p>
            <w:pPr>
              <w:rPr>
                <w:sz w:val="2"/>
                <w:szCs w:val="2"/>
              </w:rPr>
            </w:pPr>
          </w:p>
        </w:tc>
        <w:tc>
          <w:tcPr>
            <w:tcW w:w="1740" w:type="dxa"/>
            <w:tcBorders>
              <w:top w:val="nil"/>
              <w:bottom w:val="nil"/>
            </w:tcBorders>
          </w:tcPr>
          <w:p>
            <w:pPr>
              <w:pStyle w:val="TableParagraph"/>
              <w:tabs>
                <w:tab w:pos="1544" w:val="left" w:leader="none"/>
              </w:tabs>
              <w:spacing w:line="144" w:lineRule="exact"/>
              <w:ind w:left="95"/>
              <w:rPr>
                <w:sz w:val="16"/>
              </w:rPr>
            </w:pPr>
            <w:r>
              <w:rPr>
                <w:spacing w:val="-2"/>
                <w:sz w:val="16"/>
              </w:rPr>
              <w:t>durante</w:t>
            </w:r>
            <w:r>
              <w:rPr>
                <w:sz w:val="16"/>
              </w:rPr>
              <w:tab/>
            </w:r>
            <w:r>
              <w:rPr>
                <w:spacing w:val="-10"/>
                <w:sz w:val="16"/>
              </w:rPr>
              <w:t>o</w:t>
            </w:r>
          </w:p>
        </w:tc>
        <w:tc>
          <w:tcPr>
            <w:tcW w:w="2060" w:type="dxa"/>
            <w:tcBorders>
              <w:top w:val="nil"/>
              <w:bottom w:val="nil"/>
            </w:tcBorders>
          </w:tcPr>
          <w:p>
            <w:pPr>
              <w:pStyle w:val="TableParagraph"/>
              <w:rPr>
                <w:sz w:val="10"/>
              </w:rPr>
            </w:pPr>
          </w:p>
        </w:tc>
        <w:tc>
          <w:tcPr>
            <w:tcW w:w="1600" w:type="dxa"/>
            <w:vMerge/>
            <w:tcBorders>
              <w:top w:val="nil"/>
            </w:tcBorders>
          </w:tcPr>
          <w:p>
            <w:pPr>
              <w:rPr>
                <w:sz w:val="2"/>
                <w:szCs w:val="2"/>
              </w:rPr>
            </w:pPr>
          </w:p>
        </w:tc>
      </w:tr>
      <w:tr>
        <w:trPr>
          <w:trHeight w:val="163" w:hRule="atLeast"/>
        </w:trPr>
        <w:tc>
          <w:tcPr>
            <w:tcW w:w="1320" w:type="dxa"/>
            <w:vMerge/>
            <w:tcBorders>
              <w:top w:val="nil"/>
            </w:tcBorders>
          </w:tcPr>
          <w:p>
            <w:pPr>
              <w:rPr>
                <w:sz w:val="2"/>
                <w:szCs w:val="2"/>
              </w:rPr>
            </w:pPr>
          </w:p>
        </w:tc>
        <w:tc>
          <w:tcPr>
            <w:tcW w:w="960" w:type="dxa"/>
            <w:vMerge/>
            <w:tcBorders>
              <w:top w:val="nil"/>
            </w:tcBorders>
          </w:tcPr>
          <w:p>
            <w:pPr>
              <w:rPr>
                <w:sz w:val="2"/>
                <w:szCs w:val="2"/>
              </w:rPr>
            </w:pPr>
          </w:p>
        </w:tc>
        <w:tc>
          <w:tcPr>
            <w:tcW w:w="1320" w:type="dxa"/>
            <w:vMerge/>
            <w:tcBorders>
              <w:top w:val="nil"/>
            </w:tcBorders>
          </w:tcPr>
          <w:p>
            <w:pPr>
              <w:rPr>
                <w:sz w:val="2"/>
                <w:szCs w:val="2"/>
              </w:rPr>
            </w:pPr>
          </w:p>
        </w:tc>
        <w:tc>
          <w:tcPr>
            <w:tcW w:w="1740" w:type="dxa"/>
            <w:tcBorders>
              <w:top w:val="nil"/>
              <w:bottom w:val="nil"/>
            </w:tcBorders>
          </w:tcPr>
          <w:p>
            <w:pPr>
              <w:pStyle w:val="TableParagraph"/>
              <w:tabs>
                <w:tab w:pos="1472" w:val="left" w:leader="none"/>
              </w:tabs>
              <w:spacing w:line="144" w:lineRule="exact"/>
              <w:ind w:left="95"/>
              <w:rPr>
                <w:sz w:val="16"/>
              </w:rPr>
            </w:pPr>
            <w:r>
              <w:rPr>
                <w:spacing w:val="-2"/>
                <w:sz w:val="16"/>
              </w:rPr>
              <w:t>acompanhamento</w:t>
            </w:r>
            <w:r>
              <w:rPr>
                <w:sz w:val="16"/>
              </w:rPr>
              <w:tab/>
            </w:r>
            <w:r>
              <w:rPr>
                <w:spacing w:val="-5"/>
                <w:sz w:val="16"/>
              </w:rPr>
              <w:t>de</w:t>
            </w:r>
          </w:p>
        </w:tc>
        <w:tc>
          <w:tcPr>
            <w:tcW w:w="2060" w:type="dxa"/>
            <w:tcBorders>
              <w:top w:val="nil"/>
              <w:bottom w:val="nil"/>
            </w:tcBorders>
          </w:tcPr>
          <w:p>
            <w:pPr>
              <w:pStyle w:val="TableParagraph"/>
              <w:rPr>
                <w:sz w:val="10"/>
              </w:rPr>
            </w:pPr>
          </w:p>
        </w:tc>
        <w:tc>
          <w:tcPr>
            <w:tcW w:w="1600" w:type="dxa"/>
            <w:vMerge/>
            <w:tcBorders>
              <w:top w:val="nil"/>
            </w:tcBorders>
          </w:tcPr>
          <w:p>
            <w:pPr>
              <w:rPr>
                <w:sz w:val="2"/>
                <w:szCs w:val="2"/>
              </w:rPr>
            </w:pPr>
          </w:p>
        </w:tc>
      </w:tr>
      <w:tr>
        <w:trPr>
          <w:trHeight w:val="546" w:hRule="atLeast"/>
        </w:trPr>
        <w:tc>
          <w:tcPr>
            <w:tcW w:w="1320" w:type="dxa"/>
            <w:vMerge/>
            <w:tcBorders>
              <w:top w:val="nil"/>
            </w:tcBorders>
          </w:tcPr>
          <w:p>
            <w:pPr>
              <w:rPr>
                <w:sz w:val="2"/>
                <w:szCs w:val="2"/>
              </w:rPr>
            </w:pPr>
          </w:p>
        </w:tc>
        <w:tc>
          <w:tcPr>
            <w:tcW w:w="960" w:type="dxa"/>
            <w:vMerge/>
            <w:tcBorders>
              <w:top w:val="nil"/>
            </w:tcBorders>
          </w:tcPr>
          <w:p>
            <w:pPr>
              <w:rPr>
                <w:sz w:val="2"/>
                <w:szCs w:val="2"/>
              </w:rPr>
            </w:pPr>
          </w:p>
        </w:tc>
        <w:tc>
          <w:tcPr>
            <w:tcW w:w="1320" w:type="dxa"/>
            <w:vMerge/>
            <w:tcBorders>
              <w:top w:val="nil"/>
            </w:tcBorders>
          </w:tcPr>
          <w:p>
            <w:pPr>
              <w:rPr>
                <w:sz w:val="2"/>
                <w:szCs w:val="2"/>
              </w:rPr>
            </w:pPr>
          </w:p>
        </w:tc>
        <w:tc>
          <w:tcPr>
            <w:tcW w:w="1740" w:type="dxa"/>
            <w:tcBorders>
              <w:top w:val="nil"/>
            </w:tcBorders>
          </w:tcPr>
          <w:p>
            <w:pPr>
              <w:pStyle w:val="TableParagraph"/>
              <w:spacing w:line="171" w:lineRule="exact"/>
              <w:ind w:left="95"/>
              <w:rPr>
                <w:sz w:val="16"/>
              </w:rPr>
            </w:pPr>
            <w:r>
              <w:rPr>
                <w:sz w:val="16"/>
              </w:rPr>
              <w:t>um</w:t>
            </w:r>
            <w:r>
              <w:rPr>
                <w:spacing w:val="-4"/>
                <w:sz w:val="16"/>
              </w:rPr>
              <w:t> ano.</w:t>
            </w:r>
          </w:p>
        </w:tc>
        <w:tc>
          <w:tcPr>
            <w:tcW w:w="2060" w:type="dxa"/>
            <w:tcBorders>
              <w:top w:val="nil"/>
            </w:tcBorders>
          </w:tcPr>
          <w:p>
            <w:pPr>
              <w:pStyle w:val="TableParagraph"/>
              <w:rPr>
                <w:sz w:val="16"/>
              </w:rPr>
            </w:pPr>
          </w:p>
        </w:tc>
        <w:tc>
          <w:tcPr>
            <w:tcW w:w="1600" w:type="dxa"/>
            <w:vMerge/>
            <w:tcBorders>
              <w:top w:val="nil"/>
            </w:tcBorders>
          </w:tcPr>
          <w:p>
            <w:pPr>
              <w:rPr>
                <w:sz w:val="2"/>
                <w:szCs w:val="2"/>
              </w:rPr>
            </w:pPr>
          </w:p>
        </w:tc>
      </w:tr>
      <w:tr>
        <w:trPr>
          <w:trHeight w:val="292" w:hRule="atLeast"/>
        </w:trPr>
        <w:tc>
          <w:tcPr>
            <w:tcW w:w="1320" w:type="dxa"/>
            <w:tcBorders>
              <w:bottom w:val="nil"/>
            </w:tcBorders>
          </w:tcPr>
          <w:p>
            <w:pPr>
              <w:pStyle w:val="TableParagraph"/>
              <w:spacing w:line="167" w:lineRule="exact" w:before="105"/>
              <w:ind w:left="95"/>
              <w:rPr>
                <w:sz w:val="16"/>
              </w:rPr>
            </w:pPr>
            <w:r>
              <w:rPr>
                <w:sz w:val="16"/>
              </w:rPr>
              <w:t>MALINGE,</w:t>
            </w:r>
            <w:r>
              <w:rPr>
                <w:spacing w:val="-8"/>
                <w:sz w:val="16"/>
              </w:rPr>
              <w:t> </w:t>
            </w:r>
            <w:r>
              <w:rPr>
                <w:spacing w:val="-5"/>
                <w:sz w:val="16"/>
              </w:rPr>
              <w:t>M.</w:t>
            </w:r>
          </w:p>
        </w:tc>
        <w:tc>
          <w:tcPr>
            <w:tcW w:w="960" w:type="dxa"/>
            <w:tcBorders>
              <w:bottom w:val="nil"/>
            </w:tcBorders>
          </w:tcPr>
          <w:p>
            <w:pPr>
              <w:pStyle w:val="TableParagraph"/>
              <w:spacing w:line="167" w:lineRule="exact" w:before="105"/>
              <w:ind w:left="46" w:right="15"/>
              <w:jc w:val="center"/>
              <w:rPr>
                <w:sz w:val="16"/>
              </w:rPr>
            </w:pPr>
            <w:r>
              <w:rPr>
                <w:spacing w:val="-2"/>
                <w:sz w:val="16"/>
              </w:rPr>
              <w:t>França</w:t>
            </w:r>
          </w:p>
        </w:tc>
        <w:tc>
          <w:tcPr>
            <w:tcW w:w="1320" w:type="dxa"/>
            <w:tcBorders>
              <w:bottom w:val="nil"/>
            </w:tcBorders>
          </w:tcPr>
          <w:p>
            <w:pPr>
              <w:pStyle w:val="TableParagraph"/>
              <w:tabs>
                <w:tab w:pos="1052" w:val="left" w:leader="none"/>
              </w:tabs>
              <w:spacing w:line="167" w:lineRule="exact" w:before="105"/>
              <w:ind w:left="110"/>
              <w:rPr>
                <w:sz w:val="16"/>
              </w:rPr>
            </w:pPr>
            <w:r>
              <w:rPr>
                <w:spacing w:val="-2"/>
                <w:sz w:val="16"/>
              </w:rPr>
              <w:t>Analisar</w:t>
            </w:r>
            <w:r>
              <w:rPr>
                <w:sz w:val="16"/>
              </w:rPr>
              <w:tab/>
            </w:r>
            <w:r>
              <w:rPr>
                <w:spacing w:val="-5"/>
                <w:sz w:val="16"/>
              </w:rPr>
              <w:t>os</w:t>
            </w:r>
          </w:p>
        </w:tc>
        <w:tc>
          <w:tcPr>
            <w:tcW w:w="1740" w:type="dxa"/>
            <w:tcBorders>
              <w:bottom w:val="nil"/>
            </w:tcBorders>
          </w:tcPr>
          <w:p>
            <w:pPr>
              <w:pStyle w:val="TableParagraph"/>
              <w:tabs>
                <w:tab w:pos="491" w:val="left" w:leader="none"/>
                <w:tab w:pos="1173" w:val="left" w:leader="none"/>
              </w:tabs>
              <w:spacing w:line="167" w:lineRule="exact" w:before="105"/>
              <w:ind w:left="95"/>
              <w:rPr>
                <w:sz w:val="16"/>
              </w:rPr>
            </w:pPr>
            <w:r>
              <w:rPr>
                <w:spacing w:val="-10"/>
                <w:sz w:val="16"/>
              </w:rPr>
              <w:t>O</w:t>
            </w:r>
            <w:r>
              <w:rPr>
                <w:sz w:val="16"/>
              </w:rPr>
              <w:tab/>
            </w:r>
            <w:r>
              <w:rPr>
                <w:spacing w:val="-2"/>
                <w:sz w:val="16"/>
              </w:rPr>
              <w:t>estudo</w:t>
            </w:r>
            <w:r>
              <w:rPr>
                <w:sz w:val="16"/>
              </w:rPr>
              <w:tab/>
            </w:r>
            <w:r>
              <w:rPr>
                <w:spacing w:val="-2"/>
                <w:sz w:val="16"/>
              </w:rPr>
              <w:t>incluiu</w:t>
            </w:r>
          </w:p>
        </w:tc>
        <w:tc>
          <w:tcPr>
            <w:tcW w:w="2060" w:type="dxa"/>
            <w:tcBorders>
              <w:bottom w:val="nil"/>
            </w:tcBorders>
          </w:tcPr>
          <w:p>
            <w:pPr>
              <w:pStyle w:val="TableParagraph"/>
              <w:spacing w:line="167" w:lineRule="exact" w:before="105"/>
              <w:ind w:left="95"/>
              <w:rPr>
                <w:sz w:val="16"/>
              </w:rPr>
            </w:pPr>
            <w:r>
              <w:rPr>
                <w:sz w:val="16"/>
              </w:rPr>
              <w:t>Dos</w:t>
            </w:r>
            <w:r>
              <w:rPr>
                <w:spacing w:val="40"/>
                <w:sz w:val="16"/>
              </w:rPr>
              <w:t> </w:t>
            </w:r>
            <w:r>
              <w:rPr>
                <w:sz w:val="16"/>
              </w:rPr>
              <w:t>108</w:t>
            </w:r>
            <w:r>
              <w:rPr>
                <w:spacing w:val="40"/>
                <w:sz w:val="16"/>
              </w:rPr>
              <w:t> </w:t>
            </w:r>
            <w:r>
              <w:rPr>
                <w:sz w:val="16"/>
              </w:rPr>
              <w:t>pacientes,</w:t>
            </w:r>
            <w:r>
              <w:rPr>
                <w:spacing w:val="41"/>
                <w:sz w:val="16"/>
              </w:rPr>
              <w:t> </w:t>
            </w:r>
            <w:r>
              <w:rPr>
                <w:sz w:val="16"/>
              </w:rPr>
              <w:t>33</w:t>
            </w:r>
            <w:r>
              <w:rPr>
                <w:spacing w:val="26"/>
                <w:sz w:val="16"/>
              </w:rPr>
              <w:t> </w:t>
            </w:r>
            <w:r>
              <w:rPr>
                <w:spacing w:val="-5"/>
                <w:sz w:val="16"/>
              </w:rPr>
              <w:t>não</w:t>
            </w:r>
          </w:p>
        </w:tc>
        <w:tc>
          <w:tcPr>
            <w:tcW w:w="1600" w:type="dxa"/>
            <w:tcBorders>
              <w:bottom w:val="nil"/>
            </w:tcBorders>
          </w:tcPr>
          <w:p>
            <w:pPr>
              <w:pStyle w:val="TableParagraph"/>
              <w:tabs>
                <w:tab w:pos="801" w:val="left" w:leader="none"/>
              </w:tabs>
              <w:spacing w:line="167" w:lineRule="exact" w:before="105"/>
              <w:ind w:left="105"/>
              <w:rPr>
                <w:sz w:val="16"/>
              </w:rPr>
            </w:pPr>
            <w:r>
              <w:rPr>
                <w:spacing w:val="-10"/>
                <w:sz w:val="16"/>
              </w:rPr>
              <w:t>O</w:t>
            </w:r>
            <w:r>
              <w:rPr>
                <w:sz w:val="16"/>
              </w:rPr>
              <w:tab/>
            </w:r>
            <w:r>
              <w:rPr>
                <w:spacing w:val="-2"/>
                <w:sz w:val="16"/>
              </w:rPr>
              <w:t>tratamento</w:t>
            </w:r>
          </w:p>
        </w:tc>
      </w:tr>
      <w:tr>
        <w:trPr>
          <w:trHeight w:val="183" w:hRule="atLeast"/>
        </w:trPr>
        <w:tc>
          <w:tcPr>
            <w:tcW w:w="1320" w:type="dxa"/>
            <w:tcBorders>
              <w:top w:val="nil"/>
              <w:bottom w:val="nil"/>
            </w:tcBorders>
          </w:tcPr>
          <w:p>
            <w:pPr>
              <w:pStyle w:val="TableParagraph"/>
              <w:spacing w:line="164" w:lineRule="exact"/>
              <w:ind w:left="95"/>
              <w:rPr>
                <w:sz w:val="16"/>
              </w:rPr>
            </w:pPr>
            <w:r>
              <w:rPr>
                <w:sz w:val="16"/>
              </w:rPr>
              <w:t>et</w:t>
            </w:r>
            <w:r>
              <w:rPr>
                <w:spacing w:val="-3"/>
                <w:sz w:val="16"/>
              </w:rPr>
              <w:t> </w:t>
            </w:r>
            <w:r>
              <w:rPr>
                <w:sz w:val="16"/>
              </w:rPr>
              <w:t>al,</w:t>
            </w:r>
            <w:r>
              <w:rPr>
                <w:spacing w:val="-2"/>
                <w:sz w:val="16"/>
              </w:rPr>
              <w:t> </w:t>
            </w:r>
            <w:r>
              <w:rPr>
                <w:spacing w:val="-4"/>
                <w:sz w:val="16"/>
              </w:rPr>
              <w:t>2022</w:t>
            </w: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pacing w:val="-2"/>
                <w:sz w:val="16"/>
              </w:rPr>
              <w:t>desfechos</w:t>
            </w:r>
          </w:p>
        </w:tc>
        <w:tc>
          <w:tcPr>
            <w:tcW w:w="1740" w:type="dxa"/>
            <w:tcBorders>
              <w:top w:val="nil"/>
              <w:bottom w:val="nil"/>
            </w:tcBorders>
          </w:tcPr>
          <w:p>
            <w:pPr>
              <w:pStyle w:val="TableParagraph"/>
              <w:spacing w:line="164" w:lineRule="exact"/>
              <w:ind w:left="95"/>
              <w:rPr>
                <w:sz w:val="16"/>
              </w:rPr>
            </w:pPr>
            <w:r>
              <w:rPr>
                <w:sz w:val="16"/>
              </w:rPr>
              <w:t>pacientes</w:t>
            </w:r>
            <w:r>
              <w:rPr>
                <w:spacing w:val="52"/>
                <w:sz w:val="16"/>
              </w:rPr>
              <w:t> </w:t>
            </w:r>
            <w:r>
              <w:rPr>
                <w:sz w:val="16"/>
              </w:rPr>
              <w:t>jovens,</w:t>
            </w:r>
            <w:r>
              <w:rPr>
                <w:spacing w:val="52"/>
                <w:sz w:val="16"/>
              </w:rPr>
              <w:t> </w:t>
            </w:r>
            <w:r>
              <w:rPr>
                <w:spacing w:val="-5"/>
                <w:sz w:val="16"/>
              </w:rPr>
              <w:t>com</w:t>
            </w:r>
          </w:p>
        </w:tc>
        <w:tc>
          <w:tcPr>
            <w:tcW w:w="2060" w:type="dxa"/>
            <w:tcBorders>
              <w:top w:val="nil"/>
              <w:bottom w:val="nil"/>
            </w:tcBorders>
          </w:tcPr>
          <w:p>
            <w:pPr>
              <w:pStyle w:val="TableParagraph"/>
              <w:spacing w:line="164" w:lineRule="exact"/>
              <w:ind w:left="95"/>
              <w:rPr>
                <w:sz w:val="16"/>
              </w:rPr>
            </w:pPr>
            <w:r>
              <w:rPr>
                <w:sz w:val="16"/>
              </w:rPr>
              <w:t>estavam</w:t>
            </w:r>
            <w:r>
              <w:rPr>
                <w:spacing w:val="70"/>
                <w:sz w:val="16"/>
              </w:rPr>
              <w:t> </w:t>
            </w:r>
            <w:r>
              <w:rPr>
                <w:sz w:val="16"/>
              </w:rPr>
              <w:t>mais</w:t>
            </w:r>
            <w:r>
              <w:rPr>
                <w:spacing w:val="71"/>
                <w:sz w:val="16"/>
              </w:rPr>
              <w:t> </w:t>
            </w:r>
            <w:r>
              <w:rPr>
                <w:sz w:val="16"/>
              </w:rPr>
              <w:t>em</w:t>
            </w:r>
            <w:r>
              <w:rPr>
                <w:spacing w:val="56"/>
                <w:sz w:val="16"/>
              </w:rPr>
              <w:t> </w:t>
            </w:r>
            <w:r>
              <w:rPr>
                <w:sz w:val="16"/>
              </w:rPr>
              <w:t>fase</w:t>
            </w:r>
            <w:r>
              <w:rPr>
                <w:spacing w:val="56"/>
                <w:sz w:val="16"/>
              </w:rPr>
              <w:t> </w:t>
            </w:r>
            <w:r>
              <w:rPr>
                <w:spacing w:val="-5"/>
                <w:sz w:val="16"/>
              </w:rPr>
              <w:t>de</w:t>
            </w:r>
          </w:p>
        </w:tc>
        <w:tc>
          <w:tcPr>
            <w:tcW w:w="1600" w:type="dxa"/>
            <w:tcBorders>
              <w:top w:val="nil"/>
              <w:bottom w:val="nil"/>
            </w:tcBorders>
          </w:tcPr>
          <w:p>
            <w:pPr>
              <w:pStyle w:val="TableParagraph"/>
              <w:tabs>
                <w:tab w:pos="929" w:val="left" w:leader="none"/>
                <w:tab w:pos="1205" w:val="left" w:leader="none"/>
              </w:tabs>
              <w:spacing w:line="164" w:lineRule="exact"/>
              <w:ind w:left="105"/>
              <w:rPr>
                <w:sz w:val="16"/>
              </w:rPr>
            </w:pPr>
            <w:r>
              <w:rPr>
                <w:spacing w:val="-2"/>
                <w:sz w:val="16"/>
              </w:rPr>
              <w:t>funcional</w:t>
            </w:r>
            <w:r>
              <w:rPr>
                <w:sz w:val="16"/>
              </w:rPr>
              <w:tab/>
            </w:r>
            <w:r>
              <w:rPr>
                <w:spacing w:val="-10"/>
                <w:sz w:val="16"/>
              </w:rPr>
              <w:t>é</w:t>
            </w:r>
            <w:r>
              <w:rPr>
                <w:sz w:val="16"/>
              </w:rPr>
              <w:tab/>
            </w:r>
            <w:r>
              <w:rPr>
                <w:spacing w:val="-5"/>
                <w:sz w:val="16"/>
              </w:rPr>
              <w:t>uma</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tabs>
                <w:tab w:pos="1127" w:val="left" w:leader="none"/>
              </w:tabs>
              <w:spacing w:line="164" w:lineRule="exact"/>
              <w:ind w:left="110"/>
              <w:rPr>
                <w:sz w:val="16"/>
              </w:rPr>
            </w:pPr>
            <w:r>
              <w:rPr>
                <w:spacing w:val="-2"/>
                <w:sz w:val="16"/>
              </w:rPr>
              <w:t>clínicos</w:t>
            </w:r>
            <w:r>
              <w:rPr>
                <w:sz w:val="16"/>
              </w:rPr>
              <w:tab/>
            </w:r>
            <w:r>
              <w:rPr>
                <w:spacing w:val="-10"/>
                <w:sz w:val="16"/>
              </w:rPr>
              <w:t>e</w:t>
            </w:r>
          </w:p>
        </w:tc>
        <w:tc>
          <w:tcPr>
            <w:tcW w:w="1740" w:type="dxa"/>
            <w:tcBorders>
              <w:top w:val="nil"/>
              <w:bottom w:val="nil"/>
            </w:tcBorders>
          </w:tcPr>
          <w:p>
            <w:pPr>
              <w:pStyle w:val="TableParagraph"/>
              <w:spacing w:line="164" w:lineRule="exact"/>
              <w:ind w:left="95"/>
              <w:rPr>
                <w:sz w:val="16"/>
              </w:rPr>
            </w:pPr>
            <w:r>
              <w:rPr>
                <w:sz w:val="16"/>
              </w:rPr>
              <w:t>idade</w:t>
            </w:r>
            <w:r>
              <w:rPr>
                <w:spacing w:val="37"/>
                <w:sz w:val="16"/>
              </w:rPr>
              <w:t>  </w:t>
            </w:r>
            <w:r>
              <w:rPr>
                <w:sz w:val="16"/>
              </w:rPr>
              <w:t>inferior</w:t>
            </w:r>
            <w:r>
              <w:rPr>
                <w:spacing w:val="38"/>
                <w:sz w:val="16"/>
              </w:rPr>
              <w:t>  </w:t>
            </w:r>
            <w:r>
              <w:rPr>
                <w:sz w:val="16"/>
              </w:rPr>
              <w:t>a</w:t>
            </w:r>
            <w:r>
              <w:rPr>
                <w:spacing w:val="30"/>
                <w:sz w:val="16"/>
              </w:rPr>
              <w:t>  </w:t>
            </w:r>
            <w:r>
              <w:rPr>
                <w:spacing w:val="-7"/>
                <w:sz w:val="16"/>
              </w:rPr>
              <w:t>15</w:t>
            </w:r>
          </w:p>
        </w:tc>
        <w:tc>
          <w:tcPr>
            <w:tcW w:w="2060" w:type="dxa"/>
            <w:tcBorders>
              <w:top w:val="nil"/>
              <w:bottom w:val="nil"/>
            </w:tcBorders>
          </w:tcPr>
          <w:p>
            <w:pPr>
              <w:pStyle w:val="TableParagraph"/>
              <w:tabs>
                <w:tab w:pos="1222" w:val="left" w:leader="none"/>
              </w:tabs>
              <w:spacing w:line="164" w:lineRule="exact"/>
              <w:ind w:left="95"/>
              <w:rPr>
                <w:sz w:val="16"/>
              </w:rPr>
            </w:pPr>
            <w:r>
              <w:rPr>
                <w:spacing w:val="-2"/>
                <w:sz w:val="16"/>
              </w:rPr>
              <w:t>crescimento</w:t>
            </w:r>
            <w:r>
              <w:rPr>
                <w:sz w:val="16"/>
              </w:rPr>
              <w:tab/>
            </w:r>
            <w:r>
              <w:rPr>
                <w:spacing w:val="-2"/>
                <w:sz w:val="16"/>
              </w:rPr>
              <w:t>mandibular</w:t>
            </w:r>
          </w:p>
        </w:tc>
        <w:tc>
          <w:tcPr>
            <w:tcW w:w="1600" w:type="dxa"/>
            <w:tcBorders>
              <w:top w:val="nil"/>
              <w:bottom w:val="nil"/>
            </w:tcBorders>
          </w:tcPr>
          <w:p>
            <w:pPr>
              <w:pStyle w:val="TableParagraph"/>
              <w:spacing w:line="164" w:lineRule="exact"/>
              <w:ind w:left="105"/>
              <w:rPr>
                <w:sz w:val="16"/>
              </w:rPr>
            </w:pPr>
            <w:r>
              <w:rPr>
                <w:spacing w:val="-2"/>
                <w:sz w:val="16"/>
              </w:rPr>
              <w:t>abordagem</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z w:val="16"/>
              </w:rPr>
              <w:t>radiográficos</w:t>
            </w:r>
            <w:r>
              <w:rPr>
                <w:spacing w:val="2"/>
                <w:sz w:val="16"/>
              </w:rPr>
              <w:t> </w:t>
            </w:r>
            <w:r>
              <w:rPr>
                <w:spacing w:val="-5"/>
                <w:sz w:val="16"/>
              </w:rPr>
              <w:t>em</w:t>
            </w:r>
          </w:p>
        </w:tc>
        <w:tc>
          <w:tcPr>
            <w:tcW w:w="1740" w:type="dxa"/>
            <w:tcBorders>
              <w:top w:val="nil"/>
              <w:bottom w:val="nil"/>
            </w:tcBorders>
          </w:tcPr>
          <w:p>
            <w:pPr>
              <w:pStyle w:val="TableParagraph"/>
              <w:spacing w:line="164" w:lineRule="exact"/>
              <w:ind w:left="95"/>
              <w:rPr>
                <w:sz w:val="16"/>
              </w:rPr>
            </w:pPr>
            <w:r>
              <w:rPr>
                <w:sz w:val="16"/>
              </w:rPr>
              <w:t>anos,</w:t>
            </w:r>
            <w:r>
              <w:rPr>
                <w:spacing w:val="-4"/>
                <w:sz w:val="16"/>
              </w:rPr>
              <w:t> </w:t>
            </w:r>
            <w:r>
              <w:rPr>
                <w:sz w:val="16"/>
              </w:rPr>
              <w:t>que</w:t>
            </w:r>
            <w:r>
              <w:rPr>
                <w:spacing w:val="-4"/>
                <w:sz w:val="16"/>
              </w:rPr>
              <w:t> </w:t>
            </w:r>
            <w:r>
              <w:rPr>
                <w:spacing w:val="-2"/>
                <w:sz w:val="16"/>
              </w:rPr>
              <w:t>apresentavam</w:t>
            </w:r>
          </w:p>
        </w:tc>
        <w:tc>
          <w:tcPr>
            <w:tcW w:w="2060" w:type="dxa"/>
            <w:tcBorders>
              <w:top w:val="nil"/>
              <w:bottom w:val="nil"/>
            </w:tcBorders>
          </w:tcPr>
          <w:p>
            <w:pPr>
              <w:pStyle w:val="TableParagraph"/>
              <w:tabs>
                <w:tab w:pos="1019" w:val="left" w:leader="none"/>
                <w:tab w:pos="1529" w:val="left" w:leader="none"/>
              </w:tabs>
              <w:spacing w:line="164" w:lineRule="exact"/>
              <w:ind w:left="95"/>
              <w:rPr>
                <w:sz w:val="16"/>
              </w:rPr>
            </w:pPr>
            <w:r>
              <w:rPr>
                <w:spacing w:val="-2"/>
                <w:sz w:val="16"/>
              </w:rPr>
              <w:t>durante</w:t>
            </w:r>
            <w:r>
              <w:rPr>
                <w:sz w:val="16"/>
              </w:rPr>
              <w:tab/>
            </w:r>
            <w:r>
              <w:rPr>
                <w:spacing w:val="-10"/>
                <w:sz w:val="16"/>
              </w:rPr>
              <w:t>o</w:t>
            </w:r>
            <w:r>
              <w:rPr>
                <w:sz w:val="16"/>
              </w:rPr>
              <w:tab/>
            </w:r>
            <w:r>
              <w:rPr>
                <w:spacing w:val="-2"/>
                <w:sz w:val="16"/>
              </w:rPr>
              <w:t>último</w:t>
            </w:r>
          </w:p>
        </w:tc>
        <w:tc>
          <w:tcPr>
            <w:tcW w:w="1600" w:type="dxa"/>
            <w:tcBorders>
              <w:top w:val="nil"/>
              <w:bottom w:val="nil"/>
            </w:tcBorders>
          </w:tcPr>
          <w:p>
            <w:pPr>
              <w:pStyle w:val="TableParagraph"/>
              <w:tabs>
                <w:tab w:pos="1204" w:val="left" w:leader="none"/>
              </w:tabs>
              <w:spacing w:line="164" w:lineRule="exact"/>
              <w:ind w:left="105"/>
              <w:rPr>
                <w:sz w:val="16"/>
              </w:rPr>
            </w:pPr>
            <w:r>
              <w:rPr>
                <w:spacing w:val="-2"/>
                <w:sz w:val="16"/>
              </w:rPr>
              <w:t>apropriada</w:t>
            </w:r>
            <w:r>
              <w:rPr>
                <w:sz w:val="16"/>
              </w:rPr>
              <w:tab/>
            </w:r>
            <w:r>
              <w:rPr>
                <w:spacing w:val="-4"/>
                <w:sz w:val="16"/>
              </w:rPr>
              <w:t>para</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z w:val="16"/>
              </w:rPr>
              <w:t>longo</w:t>
            </w:r>
            <w:r>
              <w:rPr>
                <w:spacing w:val="25"/>
                <w:sz w:val="16"/>
              </w:rPr>
              <w:t> </w:t>
            </w:r>
            <w:r>
              <w:rPr>
                <w:sz w:val="16"/>
              </w:rPr>
              <w:t>prazo</w:t>
            </w:r>
            <w:r>
              <w:rPr>
                <w:spacing w:val="25"/>
                <w:sz w:val="16"/>
              </w:rPr>
              <w:t> </w:t>
            </w:r>
            <w:r>
              <w:rPr>
                <w:spacing w:val="-5"/>
                <w:sz w:val="16"/>
              </w:rPr>
              <w:t>dos</w:t>
            </w:r>
          </w:p>
        </w:tc>
        <w:tc>
          <w:tcPr>
            <w:tcW w:w="1740" w:type="dxa"/>
            <w:tcBorders>
              <w:top w:val="nil"/>
              <w:bottom w:val="nil"/>
            </w:tcBorders>
          </w:tcPr>
          <w:p>
            <w:pPr>
              <w:pStyle w:val="TableParagraph"/>
              <w:spacing w:line="164" w:lineRule="exact"/>
              <w:ind w:left="95"/>
              <w:rPr>
                <w:sz w:val="16"/>
              </w:rPr>
            </w:pPr>
            <w:r>
              <w:rPr>
                <w:sz w:val="16"/>
              </w:rPr>
              <w:t>fraturas</w:t>
            </w:r>
            <w:r>
              <w:rPr>
                <w:spacing w:val="64"/>
                <w:sz w:val="16"/>
              </w:rPr>
              <w:t> </w:t>
            </w:r>
            <w:r>
              <w:rPr>
                <w:sz w:val="16"/>
              </w:rPr>
              <w:t>unilaterais</w:t>
            </w:r>
            <w:r>
              <w:rPr>
                <w:spacing w:val="52"/>
                <w:sz w:val="16"/>
              </w:rPr>
              <w:t> </w:t>
            </w:r>
            <w:r>
              <w:rPr>
                <w:spacing w:val="-5"/>
                <w:sz w:val="16"/>
              </w:rPr>
              <w:t>ou</w:t>
            </w:r>
          </w:p>
        </w:tc>
        <w:tc>
          <w:tcPr>
            <w:tcW w:w="2060" w:type="dxa"/>
            <w:tcBorders>
              <w:top w:val="nil"/>
              <w:bottom w:val="nil"/>
            </w:tcBorders>
          </w:tcPr>
          <w:p>
            <w:pPr>
              <w:pStyle w:val="TableParagraph"/>
              <w:spacing w:line="164" w:lineRule="exact"/>
              <w:ind w:left="95"/>
              <w:rPr>
                <w:sz w:val="16"/>
              </w:rPr>
            </w:pPr>
            <w:r>
              <w:rPr>
                <w:spacing w:val="-2"/>
                <w:sz w:val="16"/>
              </w:rPr>
              <w:t>acompanhamento,</w:t>
            </w:r>
          </w:p>
        </w:tc>
        <w:tc>
          <w:tcPr>
            <w:tcW w:w="1600" w:type="dxa"/>
            <w:tcBorders>
              <w:top w:val="nil"/>
              <w:bottom w:val="nil"/>
            </w:tcBorders>
          </w:tcPr>
          <w:p>
            <w:pPr>
              <w:pStyle w:val="TableParagraph"/>
              <w:spacing w:line="164" w:lineRule="exact"/>
              <w:ind w:left="105"/>
              <w:rPr>
                <w:sz w:val="16"/>
              </w:rPr>
            </w:pPr>
            <w:r>
              <w:rPr>
                <w:sz w:val="16"/>
              </w:rPr>
              <w:t>fraturas</w:t>
            </w:r>
            <w:r>
              <w:rPr>
                <w:spacing w:val="64"/>
                <w:w w:val="150"/>
                <w:sz w:val="16"/>
              </w:rPr>
              <w:t> </w:t>
            </w:r>
            <w:r>
              <w:rPr>
                <w:sz w:val="16"/>
              </w:rPr>
              <w:t>do</w:t>
            </w:r>
            <w:r>
              <w:rPr>
                <w:spacing w:val="71"/>
                <w:sz w:val="16"/>
              </w:rPr>
              <w:t> </w:t>
            </w:r>
            <w:r>
              <w:rPr>
                <w:spacing w:val="-2"/>
                <w:sz w:val="16"/>
              </w:rPr>
              <w:t>côndilo</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pacing w:val="-2"/>
                <w:sz w:val="16"/>
              </w:rPr>
              <w:t>tratamentos</w:t>
            </w:r>
          </w:p>
        </w:tc>
        <w:tc>
          <w:tcPr>
            <w:tcW w:w="1740" w:type="dxa"/>
            <w:tcBorders>
              <w:top w:val="nil"/>
              <w:bottom w:val="nil"/>
            </w:tcBorders>
          </w:tcPr>
          <w:p>
            <w:pPr>
              <w:pStyle w:val="TableParagraph"/>
              <w:spacing w:line="164" w:lineRule="exact"/>
              <w:ind w:left="95"/>
              <w:rPr>
                <w:sz w:val="16"/>
              </w:rPr>
            </w:pPr>
            <w:r>
              <w:rPr>
                <w:sz w:val="16"/>
              </w:rPr>
              <w:t>bilaterais</w:t>
            </w:r>
            <w:r>
              <w:rPr>
                <w:spacing w:val="68"/>
                <w:sz w:val="16"/>
              </w:rPr>
              <w:t> </w:t>
            </w:r>
            <w:r>
              <w:rPr>
                <w:sz w:val="16"/>
              </w:rPr>
              <w:t>do</w:t>
            </w:r>
            <w:r>
              <w:rPr>
                <w:spacing w:val="55"/>
                <w:sz w:val="16"/>
              </w:rPr>
              <w:t> </w:t>
            </w:r>
            <w:r>
              <w:rPr>
                <w:spacing w:val="-2"/>
                <w:sz w:val="16"/>
              </w:rPr>
              <w:t>processo</w:t>
            </w:r>
          </w:p>
        </w:tc>
        <w:tc>
          <w:tcPr>
            <w:tcW w:w="2060" w:type="dxa"/>
            <w:tcBorders>
              <w:top w:val="nil"/>
              <w:bottom w:val="nil"/>
            </w:tcBorders>
          </w:tcPr>
          <w:p>
            <w:pPr>
              <w:pStyle w:val="TableParagraph"/>
              <w:spacing w:line="164" w:lineRule="exact"/>
              <w:ind w:left="95"/>
              <w:rPr>
                <w:sz w:val="16"/>
              </w:rPr>
            </w:pPr>
            <w:r>
              <w:rPr>
                <w:sz w:val="16"/>
              </w:rPr>
              <w:t>integrando</w:t>
            </w:r>
            <w:r>
              <w:rPr>
                <w:spacing w:val="54"/>
                <w:sz w:val="16"/>
              </w:rPr>
              <w:t> </w:t>
            </w:r>
            <w:r>
              <w:rPr>
                <w:sz w:val="16"/>
              </w:rPr>
              <w:t>assim</w:t>
            </w:r>
            <w:r>
              <w:rPr>
                <w:spacing w:val="54"/>
                <w:sz w:val="16"/>
              </w:rPr>
              <w:t> </w:t>
            </w:r>
            <w:r>
              <w:rPr>
                <w:sz w:val="16"/>
              </w:rPr>
              <w:t>a</w:t>
            </w:r>
            <w:r>
              <w:rPr>
                <w:spacing w:val="41"/>
                <w:sz w:val="16"/>
              </w:rPr>
              <w:t> </w:t>
            </w:r>
            <w:r>
              <w:rPr>
                <w:spacing w:val="-2"/>
                <w:sz w:val="16"/>
              </w:rPr>
              <w:t>análise</w:t>
            </w:r>
          </w:p>
        </w:tc>
        <w:tc>
          <w:tcPr>
            <w:tcW w:w="1600" w:type="dxa"/>
            <w:tcBorders>
              <w:top w:val="nil"/>
              <w:bottom w:val="nil"/>
            </w:tcBorders>
          </w:tcPr>
          <w:p>
            <w:pPr>
              <w:pStyle w:val="TableParagraph"/>
              <w:tabs>
                <w:tab w:pos="1203" w:val="left" w:leader="none"/>
              </w:tabs>
              <w:spacing w:line="164" w:lineRule="exact"/>
              <w:ind w:left="105"/>
              <w:rPr>
                <w:sz w:val="16"/>
              </w:rPr>
            </w:pPr>
            <w:r>
              <w:rPr>
                <w:spacing w:val="-2"/>
                <w:sz w:val="16"/>
              </w:rPr>
              <w:t>mandibular</w:t>
            </w:r>
            <w:r>
              <w:rPr>
                <w:sz w:val="16"/>
              </w:rPr>
              <w:tab/>
            </w:r>
            <w:r>
              <w:rPr>
                <w:spacing w:val="-5"/>
                <w:sz w:val="16"/>
              </w:rPr>
              <w:t>com</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z w:val="16"/>
              </w:rPr>
              <w:t>funcionais</w:t>
            </w:r>
            <w:r>
              <w:rPr>
                <w:spacing w:val="73"/>
                <w:w w:val="150"/>
                <w:sz w:val="16"/>
              </w:rPr>
              <w:t> </w:t>
            </w:r>
            <w:r>
              <w:rPr>
                <w:spacing w:val="-4"/>
                <w:sz w:val="16"/>
              </w:rPr>
              <w:t>para</w:t>
            </w:r>
          </w:p>
        </w:tc>
        <w:tc>
          <w:tcPr>
            <w:tcW w:w="1740" w:type="dxa"/>
            <w:tcBorders>
              <w:top w:val="nil"/>
              <w:bottom w:val="nil"/>
            </w:tcBorders>
          </w:tcPr>
          <w:p>
            <w:pPr>
              <w:pStyle w:val="TableParagraph"/>
              <w:spacing w:line="164" w:lineRule="exact"/>
              <w:ind w:left="95"/>
              <w:rPr>
                <w:sz w:val="16"/>
              </w:rPr>
            </w:pPr>
            <w:r>
              <w:rPr>
                <w:sz w:val="16"/>
              </w:rPr>
              <w:t>condilar</w:t>
            </w:r>
            <w:r>
              <w:rPr>
                <w:spacing w:val="12"/>
                <w:sz w:val="16"/>
              </w:rPr>
              <w:t> </w:t>
            </w:r>
            <w:r>
              <w:rPr>
                <w:sz w:val="16"/>
              </w:rPr>
              <w:t>mandibular.</w:t>
            </w:r>
            <w:r>
              <w:rPr>
                <w:spacing w:val="4"/>
                <w:sz w:val="16"/>
              </w:rPr>
              <w:t> </w:t>
            </w:r>
            <w:r>
              <w:rPr>
                <w:spacing w:val="-10"/>
                <w:sz w:val="16"/>
              </w:rPr>
              <w:t>A</w:t>
            </w:r>
          </w:p>
        </w:tc>
        <w:tc>
          <w:tcPr>
            <w:tcW w:w="2060" w:type="dxa"/>
            <w:tcBorders>
              <w:top w:val="nil"/>
              <w:bottom w:val="nil"/>
            </w:tcBorders>
          </w:tcPr>
          <w:p>
            <w:pPr>
              <w:pStyle w:val="TableParagraph"/>
              <w:spacing w:line="164" w:lineRule="exact"/>
              <w:ind w:left="95"/>
              <w:rPr>
                <w:sz w:val="16"/>
              </w:rPr>
            </w:pPr>
            <w:r>
              <w:rPr>
                <w:sz w:val="16"/>
              </w:rPr>
              <w:t>de</w:t>
            </w:r>
            <w:r>
              <w:rPr>
                <w:spacing w:val="66"/>
                <w:w w:val="150"/>
                <w:sz w:val="16"/>
              </w:rPr>
              <w:t> </w:t>
            </w:r>
            <w:r>
              <w:rPr>
                <w:sz w:val="16"/>
              </w:rPr>
              <w:t>longo</w:t>
            </w:r>
            <w:r>
              <w:rPr>
                <w:spacing w:val="71"/>
                <w:sz w:val="16"/>
              </w:rPr>
              <w:t> </w:t>
            </w:r>
            <w:r>
              <w:rPr>
                <w:sz w:val="16"/>
              </w:rPr>
              <w:t>prazo.</w:t>
            </w:r>
            <w:r>
              <w:rPr>
                <w:spacing w:val="72"/>
                <w:sz w:val="16"/>
              </w:rPr>
              <w:t> </w:t>
            </w:r>
            <w:r>
              <w:rPr>
                <w:sz w:val="16"/>
              </w:rPr>
              <w:t>A</w:t>
            </w:r>
            <w:r>
              <w:rPr>
                <w:spacing w:val="72"/>
                <w:sz w:val="16"/>
              </w:rPr>
              <w:t> </w:t>
            </w:r>
            <w:r>
              <w:rPr>
                <w:spacing w:val="-2"/>
                <w:sz w:val="16"/>
              </w:rPr>
              <w:t>idade</w:t>
            </w:r>
          </w:p>
        </w:tc>
        <w:tc>
          <w:tcPr>
            <w:tcW w:w="1600" w:type="dxa"/>
            <w:tcBorders>
              <w:top w:val="nil"/>
              <w:bottom w:val="nil"/>
            </w:tcBorders>
          </w:tcPr>
          <w:p>
            <w:pPr>
              <w:pStyle w:val="TableParagraph"/>
              <w:spacing w:line="164" w:lineRule="exact"/>
              <w:ind w:left="105"/>
              <w:rPr>
                <w:sz w:val="16"/>
              </w:rPr>
            </w:pPr>
            <w:r>
              <w:rPr>
                <w:sz w:val="16"/>
              </w:rPr>
              <w:t>impacto</w:t>
            </w:r>
            <w:r>
              <w:rPr>
                <w:spacing w:val="21"/>
                <w:sz w:val="16"/>
              </w:rPr>
              <w:t> </w:t>
            </w:r>
            <w:r>
              <w:rPr>
                <w:sz w:val="16"/>
              </w:rPr>
              <w:t>articular</w:t>
            </w:r>
            <w:r>
              <w:rPr>
                <w:spacing w:val="8"/>
                <w:sz w:val="16"/>
              </w:rPr>
              <w:t> </w:t>
            </w:r>
            <w:r>
              <w:rPr>
                <w:spacing w:val="-5"/>
                <w:sz w:val="16"/>
              </w:rPr>
              <w:t>em</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tabs>
                <w:tab w:pos="1043" w:val="left" w:leader="none"/>
              </w:tabs>
              <w:spacing w:line="164" w:lineRule="exact"/>
              <w:ind w:left="110"/>
              <w:rPr>
                <w:sz w:val="16"/>
              </w:rPr>
            </w:pPr>
            <w:r>
              <w:rPr>
                <w:spacing w:val="-2"/>
                <w:sz w:val="16"/>
              </w:rPr>
              <w:t>fraturas</w:t>
            </w:r>
            <w:r>
              <w:rPr>
                <w:sz w:val="16"/>
              </w:rPr>
              <w:tab/>
            </w:r>
            <w:r>
              <w:rPr>
                <w:spacing w:val="-5"/>
                <w:sz w:val="16"/>
              </w:rPr>
              <w:t>do</w:t>
            </w:r>
          </w:p>
        </w:tc>
        <w:tc>
          <w:tcPr>
            <w:tcW w:w="1740" w:type="dxa"/>
            <w:tcBorders>
              <w:top w:val="nil"/>
              <w:bottom w:val="nil"/>
            </w:tcBorders>
          </w:tcPr>
          <w:p>
            <w:pPr>
              <w:pStyle w:val="TableParagraph"/>
              <w:tabs>
                <w:tab w:pos="1194" w:val="left" w:leader="none"/>
              </w:tabs>
              <w:spacing w:line="164" w:lineRule="exact"/>
              <w:ind w:left="95"/>
              <w:rPr>
                <w:sz w:val="16"/>
              </w:rPr>
            </w:pPr>
            <w:r>
              <w:rPr>
                <w:spacing w:val="-2"/>
                <w:sz w:val="16"/>
              </w:rPr>
              <w:t>análise</w:t>
            </w:r>
            <w:r>
              <w:rPr>
                <w:sz w:val="16"/>
              </w:rPr>
              <w:tab/>
            </w:r>
            <w:r>
              <w:rPr>
                <w:spacing w:val="-2"/>
                <w:sz w:val="16"/>
              </w:rPr>
              <w:t>clínica</w:t>
            </w:r>
          </w:p>
        </w:tc>
        <w:tc>
          <w:tcPr>
            <w:tcW w:w="2060" w:type="dxa"/>
            <w:tcBorders>
              <w:top w:val="nil"/>
              <w:bottom w:val="nil"/>
            </w:tcBorders>
          </w:tcPr>
          <w:p>
            <w:pPr>
              <w:pStyle w:val="TableParagraph"/>
              <w:spacing w:line="164" w:lineRule="exact"/>
              <w:ind w:left="95"/>
              <w:rPr>
                <w:sz w:val="16"/>
              </w:rPr>
            </w:pPr>
            <w:r>
              <w:rPr>
                <w:sz w:val="16"/>
              </w:rPr>
              <w:t>média</w:t>
            </w:r>
            <w:r>
              <w:rPr>
                <w:spacing w:val="52"/>
                <w:sz w:val="16"/>
              </w:rPr>
              <w:t>  </w:t>
            </w:r>
            <w:r>
              <w:rPr>
                <w:sz w:val="16"/>
              </w:rPr>
              <w:t>no</w:t>
            </w:r>
            <w:r>
              <w:rPr>
                <w:spacing w:val="45"/>
                <w:sz w:val="16"/>
              </w:rPr>
              <w:t>  </w:t>
            </w:r>
            <w:r>
              <w:rPr>
                <w:sz w:val="16"/>
              </w:rPr>
              <w:t>momento</w:t>
            </w:r>
            <w:r>
              <w:rPr>
                <w:spacing w:val="46"/>
                <w:sz w:val="16"/>
              </w:rPr>
              <w:t>  </w:t>
            </w:r>
            <w:r>
              <w:rPr>
                <w:spacing w:val="-5"/>
                <w:sz w:val="16"/>
              </w:rPr>
              <w:t>do</w:t>
            </w:r>
          </w:p>
        </w:tc>
        <w:tc>
          <w:tcPr>
            <w:tcW w:w="1600" w:type="dxa"/>
            <w:tcBorders>
              <w:top w:val="nil"/>
              <w:bottom w:val="nil"/>
            </w:tcBorders>
          </w:tcPr>
          <w:p>
            <w:pPr>
              <w:pStyle w:val="TableParagraph"/>
              <w:tabs>
                <w:tab w:pos="1219" w:val="left" w:leader="none"/>
              </w:tabs>
              <w:spacing w:line="164" w:lineRule="exact"/>
              <w:ind w:left="105"/>
              <w:rPr>
                <w:sz w:val="16"/>
              </w:rPr>
            </w:pPr>
            <w:r>
              <w:rPr>
                <w:spacing w:val="-2"/>
                <w:sz w:val="16"/>
              </w:rPr>
              <w:t>crianças,</w:t>
            </w:r>
            <w:r>
              <w:rPr>
                <w:sz w:val="16"/>
              </w:rPr>
              <w:tab/>
            </w:r>
            <w:r>
              <w:rPr>
                <w:spacing w:val="-4"/>
                <w:sz w:val="16"/>
              </w:rPr>
              <w:t>pois</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pacing w:val="-2"/>
                <w:sz w:val="16"/>
              </w:rPr>
              <w:t>côndilo</w:t>
            </w:r>
          </w:p>
        </w:tc>
        <w:tc>
          <w:tcPr>
            <w:tcW w:w="1740" w:type="dxa"/>
            <w:tcBorders>
              <w:top w:val="nil"/>
              <w:bottom w:val="nil"/>
            </w:tcBorders>
          </w:tcPr>
          <w:p>
            <w:pPr>
              <w:pStyle w:val="TableParagraph"/>
              <w:spacing w:line="164" w:lineRule="exact"/>
              <w:ind w:left="95"/>
              <w:rPr>
                <w:sz w:val="16"/>
              </w:rPr>
            </w:pPr>
            <w:r>
              <w:rPr>
                <w:sz w:val="16"/>
              </w:rPr>
              <w:t>focalizou</w:t>
            </w:r>
            <w:r>
              <w:rPr>
                <w:spacing w:val="39"/>
                <w:sz w:val="16"/>
              </w:rPr>
              <w:t> </w:t>
            </w:r>
            <w:r>
              <w:rPr>
                <w:sz w:val="16"/>
              </w:rPr>
              <w:t>na</w:t>
            </w:r>
            <w:r>
              <w:rPr>
                <w:spacing w:val="40"/>
                <w:sz w:val="16"/>
              </w:rPr>
              <w:t> </w:t>
            </w:r>
            <w:r>
              <w:rPr>
                <w:spacing w:val="-2"/>
                <w:sz w:val="16"/>
              </w:rPr>
              <w:t>avaliação</w:t>
            </w:r>
          </w:p>
        </w:tc>
        <w:tc>
          <w:tcPr>
            <w:tcW w:w="2060" w:type="dxa"/>
            <w:tcBorders>
              <w:top w:val="nil"/>
              <w:bottom w:val="nil"/>
            </w:tcBorders>
          </w:tcPr>
          <w:p>
            <w:pPr>
              <w:pStyle w:val="TableParagraph"/>
              <w:spacing w:line="164" w:lineRule="exact"/>
              <w:ind w:left="95"/>
              <w:rPr>
                <w:sz w:val="16"/>
              </w:rPr>
            </w:pPr>
            <w:r>
              <w:rPr>
                <w:sz w:val="16"/>
              </w:rPr>
              <w:t>trauma</w:t>
            </w:r>
            <w:r>
              <w:rPr>
                <w:spacing w:val="-4"/>
                <w:sz w:val="16"/>
              </w:rPr>
              <w:t> </w:t>
            </w:r>
            <w:r>
              <w:rPr>
                <w:sz w:val="16"/>
              </w:rPr>
              <w:t>foi</w:t>
            </w:r>
            <w:r>
              <w:rPr>
                <w:spacing w:val="-4"/>
                <w:sz w:val="16"/>
              </w:rPr>
              <w:t> </w:t>
            </w:r>
            <w:r>
              <w:rPr>
                <w:sz w:val="16"/>
              </w:rPr>
              <w:t>de</w:t>
            </w:r>
            <w:r>
              <w:rPr>
                <w:spacing w:val="-4"/>
                <w:sz w:val="16"/>
              </w:rPr>
              <w:t> </w:t>
            </w:r>
            <w:r>
              <w:rPr>
                <w:sz w:val="16"/>
              </w:rPr>
              <w:t>9,33</w:t>
            </w:r>
            <w:r>
              <w:rPr>
                <w:spacing w:val="-4"/>
                <w:sz w:val="16"/>
              </w:rPr>
              <w:t> </w:t>
            </w:r>
            <w:r>
              <w:rPr>
                <w:sz w:val="16"/>
              </w:rPr>
              <w:t>anos,</w:t>
            </w:r>
            <w:r>
              <w:rPr>
                <w:spacing w:val="-4"/>
                <w:sz w:val="16"/>
              </w:rPr>
              <w:t> </w:t>
            </w:r>
            <w:r>
              <w:rPr>
                <w:spacing w:val="-5"/>
                <w:sz w:val="16"/>
              </w:rPr>
              <w:t>com</w:t>
            </w:r>
          </w:p>
        </w:tc>
        <w:tc>
          <w:tcPr>
            <w:tcW w:w="1600" w:type="dxa"/>
            <w:tcBorders>
              <w:top w:val="nil"/>
              <w:bottom w:val="nil"/>
            </w:tcBorders>
          </w:tcPr>
          <w:p>
            <w:pPr>
              <w:pStyle w:val="TableParagraph"/>
              <w:tabs>
                <w:tab w:pos="1392" w:val="left" w:leader="none"/>
              </w:tabs>
              <w:spacing w:line="164" w:lineRule="exact"/>
              <w:ind w:left="105"/>
              <w:rPr>
                <w:sz w:val="16"/>
              </w:rPr>
            </w:pPr>
            <w:r>
              <w:rPr>
                <w:spacing w:val="-2"/>
                <w:sz w:val="16"/>
              </w:rPr>
              <w:t>estimula</w:t>
            </w:r>
            <w:r>
              <w:rPr>
                <w:sz w:val="16"/>
              </w:rPr>
              <w:tab/>
            </w:r>
            <w:r>
              <w:rPr>
                <w:spacing w:val="-10"/>
                <w:sz w:val="16"/>
              </w:rPr>
              <w:t>o</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z w:val="16"/>
              </w:rPr>
              <w:t>mandibular</w:t>
            </w:r>
            <w:r>
              <w:rPr>
                <w:spacing w:val="35"/>
                <w:sz w:val="16"/>
              </w:rPr>
              <w:t> </w:t>
            </w:r>
            <w:r>
              <w:rPr>
                <w:spacing w:val="-5"/>
                <w:sz w:val="16"/>
              </w:rPr>
              <w:t>com</w:t>
            </w:r>
          </w:p>
        </w:tc>
        <w:tc>
          <w:tcPr>
            <w:tcW w:w="1740" w:type="dxa"/>
            <w:tcBorders>
              <w:top w:val="nil"/>
              <w:bottom w:val="nil"/>
            </w:tcBorders>
          </w:tcPr>
          <w:p>
            <w:pPr>
              <w:pStyle w:val="TableParagraph"/>
              <w:tabs>
                <w:tab w:pos="918" w:val="left" w:leader="none"/>
              </w:tabs>
              <w:spacing w:line="164" w:lineRule="exact"/>
              <w:ind w:left="95"/>
              <w:rPr>
                <w:sz w:val="16"/>
              </w:rPr>
            </w:pPr>
            <w:r>
              <w:rPr>
                <w:spacing w:val="-5"/>
                <w:sz w:val="16"/>
              </w:rPr>
              <w:t>das</w:t>
            </w:r>
            <w:r>
              <w:rPr>
                <w:sz w:val="16"/>
              </w:rPr>
              <w:tab/>
            </w:r>
            <w:r>
              <w:rPr>
                <w:spacing w:val="-2"/>
                <w:sz w:val="16"/>
              </w:rPr>
              <w:t>amplitudes</w:t>
            </w:r>
          </w:p>
        </w:tc>
        <w:tc>
          <w:tcPr>
            <w:tcW w:w="2060" w:type="dxa"/>
            <w:tcBorders>
              <w:top w:val="nil"/>
              <w:bottom w:val="nil"/>
            </w:tcBorders>
          </w:tcPr>
          <w:p>
            <w:pPr>
              <w:pStyle w:val="TableParagraph"/>
              <w:spacing w:line="164" w:lineRule="exact"/>
              <w:ind w:left="95"/>
              <w:rPr>
                <w:sz w:val="16"/>
              </w:rPr>
            </w:pPr>
            <w:r>
              <w:rPr>
                <w:sz w:val="16"/>
              </w:rPr>
              <w:t>um</w:t>
            </w:r>
            <w:r>
              <w:rPr>
                <w:spacing w:val="21"/>
                <w:sz w:val="16"/>
              </w:rPr>
              <w:t> </w:t>
            </w:r>
            <w:r>
              <w:rPr>
                <w:sz w:val="16"/>
              </w:rPr>
              <w:t>acompanhamento</w:t>
            </w:r>
            <w:r>
              <w:rPr>
                <w:spacing w:val="8"/>
                <w:sz w:val="16"/>
              </w:rPr>
              <w:t> </w:t>
            </w:r>
            <w:r>
              <w:rPr>
                <w:spacing w:val="-2"/>
                <w:sz w:val="16"/>
              </w:rPr>
              <w:t>médio</w:t>
            </w:r>
          </w:p>
        </w:tc>
        <w:tc>
          <w:tcPr>
            <w:tcW w:w="1600" w:type="dxa"/>
            <w:tcBorders>
              <w:top w:val="nil"/>
              <w:bottom w:val="nil"/>
            </w:tcBorders>
          </w:tcPr>
          <w:p>
            <w:pPr>
              <w:pStyle w:val="TableParagraph"/>
              <w:spacing w:line="164" w:lineRule="exact"/>
              <w:ind w:left="105"/>
              <w:rPr>
                <w:sz w:val="16"/>
              </w:rPr>
            </w:pPr>
            <w:r>
              <w:rPr>
                <w:spacing w:val="-2"/>
                <w:sz w:val="16"/>
              </w:rPr>
              <w:t>crescimento</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pacing w:val="-2"/>
                <w:sz w:val="16"/>
              </w:rPr>
              <w:t>impacto</w:t>
            </w:r>
          </w:p>
        </w:tc>
        <w:tc>
          <w:tcPr>
            <w:tcW w:w="1740" w:type="dxa"/>
            <w:tcBorders>
              <w:top w:val="nil"/>
              <w:bottom w:val="nil"/>
            </w:tcBorders>
          </w:tcPr>
          <w:p>
            <w:pPr>
              <w:pStyle w:val="TableParagraph"/>
              <w:spacing w:line="164" w:lineRule="exact"/>
              <w:ind w:left="95"/>
              <w:rPr>
                <w:sz w:val="16"/>
              </w:rPr>
            </w:pPr>
            <w:r>
              <w:rPr>
                <w:sz w:val="16"/>
              </w:rPr>
              <w:t>articulares</w:t>
            </w:r>
            <w:r>
              <w:rPr>
                <w:spacing w:val="25"/>
                <w:sz w:val="16"/>
              </w:rPr>
              <w:t> </w:t>
            </w:r>
            <w:r>
              <w:rPr>
                <w:sz w:val="16"/>
              </w:rPr>
              <w:t>aos</w:t>
            </w:r>
            <w:r>
              <w:rPr>
                <w:spacing w:val="26"/>
                <w:sz w:val="16"/>
              </w:rPr>
              <w:t> </w:t>
            </w:r>
            <w:r>
              <w:rPr>
                <w:sz w:val="16"/>
              </w:rPr>
              <w:t>1,</w:t>
            </w:r>
            <w:r>
              <w:rPr>
                <w:spacing w:val="25"/>
                <w:sz w:val="16"/>
              </w:rPr>
              <w:t> </w:t>
            </w:r>
            <w:r>
              <w:rPr>
                <w:sz w:val="16"/>
              </w:rPr>
              <w:t>2,</w:t>
            </w:r>
            <w:r>
              <w:rPr>
                <w:spacing w:val="26"/>
                <w:sz w:val="16"/>
              </w:rPr>
              <w:t> </w:t>
            </w:r>
            <w:r>
              <w:rPr>
                <w:spacing w:val="-5"/>
                <w:sz w:val="16"/>
              </w:rPr>
              <w:t>6,</w:t>
            </w:r>
          </w:p>
        </w:tc>
        <w:tc>
          <w:tcPr>
            <w:tcW w:w="2060" w:type="dxa"/>
            <w:tcBorders>
              <w:top w:val="nil"/>
              <w:bottom w:val="nil"/>
            </w:tcBorders>
          </w:tcPr>
          <w:p>
            <w:pPr>
              <w:pStyle w:val="TableParagraph"/>
              <w:spacing w:line="164" w:lineRule="exact"/>
              <w:ind w:left="95"/>
              <w:rPr>
                <w:sz w:val="16"/>
              </w:rPr>
            </w:pPr>
            <w:r>
              <w:rPr>
                <w:sz w:val="16"/>
              </w:rPr>
              <w:t>de</w:t>
            </w:r>
            <w:r>
              <w:rPr>
                <w:spacing w:val="40"/>
                <w:sz w:val="16"/>
              </w:rPr>
              <w:t> </w:t>
            </w:r>
            <w:r>
              <w:rPr>
                <w:sz w:val="16"/>
              </w:rPr>
              <w:t>82,2</w:t>
            </w:r>
            <w:r>
              <w:rPr>
                <w:spacing w:val="26"/>
                <w:sz w:val="16"/>
              </w:rPr>
              <w:t> </w:t>
            </w:r>
            <w:r>
              <w:rPr>
                <w:sz w:val="16"/>
              </w:rPr>
              <w:t>meses.</w:t>
            </w:r>
            <w:r>
              <w:rPr>
                <w:spacing w:val="26"/>
                <w:sz w:val="16"/>
              </w:rPr>
              <w:t> </w:t>
            </w:r>
            <w:r>
              <w:rPr>
                <w:sz w:val="16"/>
              </w:rPr>
              <w:t>Houve</w:t>
            </w:r>
            <w:r>
              <w:rPr>
                <w:spacing w:val="26"/>
                <w:sz w:val="16"/>
              </w:rPr>
              <w:t> </w:t>
            </w:r>
            <w:r>
              <w:rPr>
                <w:spacing w:val="-5"/>
                <w:sz w:val="16"/>
              </w:rPr>
              <w:t>uma</w:t>
            </w:r>
          </w:p>
        </w:tc>
        <w:tc>
          <w:tcPr>
            <w:tcW w:w="1600" w:type="dxa"/>
            <w:tcBorders>
              <w:top w:val="nil"/>
              <w:bottom w:val="nil"/>
            </w:tcBorders>
          </w:tcPr>
          <w:p>
            <w:pPr>
              <w:pStyle w:val="TableParagraph"/>
              <w:spacing w:line="164" w:lineRule="exact"/>
              <w:ind w:left="105"/>
              <w:rPr>
                <w:sz w:val="16"/>
              </w:rPr>
            </w:pPr>
            <w:r>
              <w:rPr>
                <w:sz w:val="16"/>
              </w:rPr>
              <w:t>mandibular</w:t>
            </w:r>
            <w:r>
              <w:rPr>
                <w:spacing w:val="23"/>
                <w:sz w:val="16"/>
              </w:rPr>
              <w:t> </w:t>
            </w:r>
            <w:r>
              <w:rPr>
                <w:sz w:val="16"/>
              </w:rPr>
              <w:t>e</w:t>
            </w:r>
            <w:r>
              <w:rPr>
                <w:spacing w:val="11"/>
                <w:sz w:val="16"/>
              </w:rPr>
              <w:t> </w:t>
            </w:r>
            <w:r>
              <w:rPr>
                <w:spacing w:val="-2"/>
                <w:sz w:val="16"/>
              </w:rPr>
              <w:t>facilita</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pacing w:val="-2"/>
                <w:sz w:val="16"/>
              </w:rPr>
              <w:t>articular.</w:t>
            </w:r>
          </w:p>
        </w:tc>
        <w:tc>
          <w:tcPr>
            <w:tcW w:w="1740" w:type="dxa"/>
            <w:tcBorders>
              <w:top w:val="nil"/>
              <w:bottom w:val="nil"/>
            </w:tcBorders>
          </w:tcPr>
          <w:p>
            <w:pPr>
              <w:pStyle w:val="TableParagraph"/>
              <w:spacing w:line="164" w:lineRule="exact"/>
              <w:ind w:left="95"/>
              <w:rPr>
                <w:sz w:val="16"/>
              </w:rPr>
            </w:pPr>
            <w:r>
              <w:rPr>
                <w:sz w:val="16"/>
              </w:rPr>
              <w:t>12</w:t>
            </w:r>
            <w:r>
              <w:rPr>
                <w:spacing w:val="41"/>
                <w:sz w:val="16"/>
              </w:rPr>
              <w:t> </w:t>
            </w:r>
            <w:r>
              <w:rPr>
                <w:sz w:val="16"/>
              </w:rPr>
              <w:t>e</w:t>
            </w:r>
            <w:r>
              <w:rPr>
                <w:spacing w:val="28"/>
                <w:sz w:val="16"/>
              </w:rPr>
              <w:t> </w:t>
            </w:r>
            <w:r>
              <w:rPr>
                <w:sz w:val="16"/>
              </w:rPr>
              <w:t>24</w:t>
            </w:r>
            <w:r>
              <w:rPr>
                <w:spacing w:val="27"/>
                <w:sz w:val="16"/>
              </w:rPr>
              <w:t> </w:t>
            </w:r>
            <w:r>
              <w:rPr>
                <w:sz w:val="16"/>
              </w:rPr>
              <w:t>meses</w:t>
            </w:r>
            <w:r>
              <w:rPr>
                <w:spacing w:val="27"/>
                <w:sz w:val="16"/>
              </w:rPr>
              <w:t> </w:t>
            </w:r>
            <w:r>
              <w:rPr>
                <w:sz w:val="16"/>
              </w:rPr>
              <w:t>após</w:t>
            </w:r>
            <w:r>
              <w:rPr>
                <w:spacing w:val="28"/>
                <w:sz w:val="16"/>
              </w:rPr>
              <w:t> </w:t>
            </w:r>
            <w:r>
              <w:rPr>
                <w:spacing w:val="-10"/>
                <w:sz w:val="16"/>
              </w:rPr>
              <w:t>o</w:t>
            </w:r>
          </w:p>
        </w:tc>
        <w:tc>
          <w:tcPr>
            <w:tcW w:w="2060" w:type="dxa"/>
            <w:tcBorders>
              <w:top w:val="nil"/>
              <w:bottom w:val="nil"/>
            </w:tcBorders>
          </w:tcPr>
          <w:p>
            <w:pPr>
              <w:pStyle w:val="TableParagraph"/>
              <w:tabs>
                <w:tab w:pos="824" w:val="left" w:leader="none"/>
              </w:tabs>
              <w:spacing w:line="164" w:lineRule="exact"/>
              <w:ind w:left="95"/>
              <w:rPr>
                <w:sz w:val="16"/>
              </w:rPr>
            </w:pPr>
            <w:r>
              <w:rPr>
                <w:spacing w:val="-2"/>
                <w:sz w:val="16"/>
              </w:rPr>
              <w:t>melhora</w:t>
            </w:r>
            <w:r>
              <w:rPr>
                <w:sz w:val="16"/>
              </w:rPr>
              <w:tab/>
              <w:t>significativa</w:t>
            </w:r>
            <w:r>
              <w:rPr>
                <w:spacing w:val="48"/>
                <w:sz w:val="16"/>
              </w:rPr>
              <w:t>  </w:t>
            </w:r>
            <w:r>
              <w:rPr>
                <w:spacing w:val="-5"/>
                <w:sz w:val="16"/>
              </w:rPr>
              <w:t>na</w:t>
            </w:r>
          </w:p>
        </w:tc>
        <w:tc>
          <w:tcPr>
            <w:tcW w:w="1600" w:type="dxa"/>
            <w:tcBorders>
              <w:top w:val="nil"/>
              <w:bottom w:val="nil"/>
            </w:tcBorders>
          </w:tcPr>
          <w:p>
            <w:pPr>
              <w:pStyle w:val="TableParagraph"/>
              <w:tabs>
                <w:tab w:pos="705" w:val="left" w:leader="none"/>
              </w:tabs>
              <w:spacing w:line="164" w:lineRule="exact"/>
              <w:ind w:left="105"/>
              <w:rPr>
                <w:sz w:val="16"/>
              </w:rPr>
            </w:pPr>
            <w:r>
              <w:rPr>
                <w:spacing w:val="-5"/>
                <w:sz w:val="16"/>
              </w:rPr>
              <w:t>uma</w:t>
            </w:r>
            <w:r>
              <w:rPr>
                <w:sz w:val="16"/>
              </w:rPr>
              <w:tab/>
            </w:r>
            <w:r>
              <w:rPr>
                <w:spacing w:val="-2"/>
                <w:sz w:val="16"/>
              </w:rPr>
              <w:t>recuperação</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spacing w:line="164" w:lineRule="exact"/>
              <w:ind w:left="95"/>
              <w:rPr>
                <w:sz w:val="16"/>
              </w:rPr>
            </w:pPr>
            <w:r>
              <w:rPr>
                <w:sz w:val="16"/>
              </w:rPr>
              <w:t>início</w:t>
            </w:r>
            <w:r>
              <w:rPr>
                <w:spacing w:val="30"/>
                <w:sz w:val="16"/>
              </w:rPr>
              <w:t>  </w:t>
            </w:r>
            <w:r>
              <w:rPr>
                <w:sz w:val="16"/>
              </w:rPr>
              <w:t>do</w:t>
            </w:r>
            <w:r>
              <w:rPr>
                <w:spacing w:val="67"/>
                <w:w w:val="150"/>
                <w:sz w:val="16"/>
              </w:rPr>
              <w:t> </w:t>
            </w:r>
            <w:r>
              <w:rPr>
                <w:spacing w:val="-2"/>
                <w:sz w:val="16"/>
              </w:rPr>
              <w:t>tratamento,</w:t>
            </w:r>
          </w:p>
        </w:tc>
        <w:tc>
          <w:tcPr>
            <w:tcW w:w="2060" w:type="dxa"/>
            <w:tcBorders>
              <w:top w:val="nil"/>
              <w:bottom w:val="nil"/>
            </w:tcBorders>
          </w:tcPr>
          <w:p>
            <w:pPr>
              <w:pStyle w:val="TableParagraph"/>
              <w:tabs>
                <w:tab w:pos="854" w:val="left" w:leader="none"/>
                <w:tab w:pos="1435" w:val="left" w:leader="none"/>
              </w:tabs>
              <w:spacing w:line="164" w:lineRule="exact"/>
              <w:ind w:left="95"/>
              <w:rPr>
                <w:sz w:val="16"/>
              </w:rPr>
            </w:pPr>
            <w:r>
              <w:rPr>
                <w:spacing w:val="-2"/>
                <w:sz w:val="16"/>
              </w:rPr>
              <w:t>abertura</w:t>
            </w:r>
            <w:r>
              <w:rPr>
                <w:sz w:val="16"/>
              </w:rPr>
              <w:tab/>
            </w:r>
            <w:r>
              <w:rPr>
                <w:spacing w:val="-2"/>
                <w:sz w:val="16"/>
              </w:rPr>
              <w:t>bucal</w:t>
            </w:r>
            <w:r>
              <w:rPr>
                <w:sz w:val="16"/>
              </w:rPr>
              <w:tab/>
            </w:r>
            <w:r>
              <w:rPr>
                <w:spacing w:val="-2"/>
                <w:sz w:val="16"/>
              </w:rPr>
              <w:t>máxima</w:t>
            </w:r>
          </w:p>
        </w:tc>
        <w:tc>
          <w:tcPr>
            <w:tcW w:w="1600" w:type="dxa"/>
            <w:tcBorders>
              <w:top w:val="nil"/>
              <w:bottom w:val="nil"/>
            </w:tcBorders>
          </w:tcPr>
          <w:p>
            <w:pPr>
              <w:pStyle w:val="TableParagraph"/>
              <w:spacing w:line="164" w:lineRule="exact"/>
              <w:ind w:left="105"/>
              <w:rPr>
                <w:sz w:val="16"/>
              </w:rPr>
            </w:pPr>
            <w:r>
              <w:rPr>
                <w:spacing w:val="-2"/>
                <w:sz w:val="16"/>
              </w:rPr>
              <w:t>funcional</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spacing w:line="164" w:lineRule="exact"/>
              <w:ind w:left="95"/>
              <w:rPr>
                <w:sz w:val="16"/>
              </w:rPr>
            </w:pPr>
            <w:r>
              <w:rPr>
                <w:sz w:val="16"/>
              </w:rPr>
              <w:t>além</w:t>
            </w:r>
            <w:r>
              <w:rPr>
                <w:spacing w:val="65"/>
                <w:w w:val="150"/>
                <w:sz w:val="16"/>
              </w:rPr>
              <w:t> </w:t>
            </w:r>
            <w:r>
              <w:rPr>
                <w:sz w:val="16"/>
              </w:rPr>
              <w:t>do</w:t>
            </w:r>
            <w:r>
              <w:rPr>
                <w:spacing w:val="66"/>
                <w:w w:val="150"/>
                <w:sz w:val="16"/>
              </w:rPr>
              <w:t> </w:t>
            </w:r>
            <w:r>
              <w:rPr>
                <w:sz w:val="16"/>
              </w:rPr>
              <w:t>término</w:t>
            </w:r>
            <w:r>
              <w:rPr>
                <w:spacing w:val="66"/>
                <w:w w:val="150"/>
                <w:sz w:val="16"/>
              </w:rPr>
              <w:t> </w:t>
            </w:r>
            <w:r>
              <w:rPr>
                <w:spacing w:val="-5"/>
                <w:sz w:val="16"/>
              </w:rPr>
              <w:t>do</w:t>
            </w:r>
          </w:p>
        </w:tc>
        <w:tc>
          <w:tcPr>
            <w:tcW w:w="2060" w:type="dxa"/>
            <w:tcBorders>
              <w:top w:val="nil"/>
              <w:bottom w:val="nil"/>
            </w:tcBorders>
          </w:tcPr>
          <w:p>
            <w:pPr>
              <w:pStyle w:val="TableParagraph"/>
              <w:spacing w:line="164" w:lineRule="exact"/>
              <w:ind w:left="95"/>
              <w:rPr>
                <w:sz w:val="16"/>
              </w:rPr>
            </w:pPr>
            <w:r>
              <w:rPr>
                <w:sz w:val="16"/>
              </w:rPr>
              <w:t>(ABM),</w:t>
            </w:r>
            <w:r>
              <w:rPr>
                <w:spacing w:val="71"/>
                <w:sz w:val="16"/>
              </w:rPr>
              <w:t> </w:t>
            </w:r>
            <w:r>
              <w:rPr>
                <w:sz w:val="16"/>
              </w:rPr>
              <w:t>na</w:t>
            </w:r>
            <w:r>
              <w:rPr>
                <w:spacing w:val="71"/>
                <w:sz w:val="16"/>
              </w:rPr>
              <w:t> </w:t>
            </w:r>
            <w:r>
              <w:rPr>
                <w:sz w:val="16"/>
              </w:rPr>
              <w:t>didução</w:t>
            </w:r>
            <w:r>
              <w:rPr>
                <w:spacing w:val="71"/>
                <w:sz w:val="16"/>
              </w:rPr>
              <w:t> </w:t>
            </w:r>
            <w:r>
              <w:rPr>
                <w:sz w:val="16"/>
              </w:rPr>
              <w:t>e</w:t>
            </w:r>
            <w:r>
              <w:rPr>
                <w:spacing w:val="71"/>
                <w:sz w:val="16"/>
              </w:rPr>
              <w:t> </w:t>
            </w:r>
            <w:r>
              <w:rPr>
                <w:spacing w:val="-5"/>
                <w:sz w:val="16"/>
              </w:rPr>
              <w:t>na</w:t>
            </w:r>
          </w:p>
        </w:tc>
        <w:tc>
          <w:tcPr>
            <w:tcW w:w="1600" w:type="dxa"/>
            <w:tcBorders>
              <w:top w:val="nil"/>
              <w:bottom w:val="nil"/>
            </w:tcBorders>
          </w:tcPr>
          <w:p>
            <w:pPr>
              <w:pStyle w:val="TableParagraph"/>
              <w:tabs>
                <w:tab w:pos="1276" w:val="left" w:leader="none"/>
              </w:tabs>
              <w:spacing w:line="164" w:lineRule="exact"/>
              <w:ind w:left="105"/>
              <w:rPr>
                <w:sz w:val="16"/>
              </w:rPr>
            </w:pPr>
            <w:r>
              <w:rPr>
                <w:spacing w:val="-2"/>
                <w:sz w:val="16"/>
              </w:rPr>
              <w:t>satisfatória.</w:t>
            </w:r>
            <w:r>
              <w:rPr>
                <w:sz w:val="16"/>
              </w:rPr>
              <w:tab/>
            </w:r>
            <w:r>
              <w:rPr>
                <w:spacing w:val="-5"/>
                <w:sz w:val="16"/>
              </w:rPr>
              <w:t>No</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spacing w:line="164" w:lineRule="exact"/>
              <w:ind w:left="95"/>
              <w:rPr>
                <w:sz w:val="16"/>
              </w:rPr>
            </w:pPr>
            <w:r>
              <w:rPr>
                <w:sz w:val="16"/>
              </w:rPr>
              <w:t>crescimento</w:t>
            </w:r>
            <w:r>
              <w:rPr>
                <w:spacing w:val="20"/>
                <w:sz w:val="16"/>
              </w:rPr>
              <w:t> </w:t>
            </w:r>
            <w:r>
              <w:rPr>
                <w:sz w:val="16"/>
              </w:rPr>
              <w:t>físico</w:t>
            </w:r>
            <w:r>
              <w:rPr>
                <w:spacing w:val="8"/>
                <w:sz w:val="16"/>
              </w:rPr>
              <w:t> </w:t>
            </w:r>
            <w:r>
              <w:rPr>
                <w:spacing w:val="-4"/>
                <w:sz w:val="16"/>
              </w:rPr>
              <w:t>para</w:t>
            </w:r>
          </w:p>
        </w:tc>
        <w:tc>
          <w:tcPr>
            <w:tcW w:w="2060" w:type="dxa"/>
            <w:tcBorders>
              <w:top w:val="nil"/>
              <w:bottom w:val="nil"/>
            </w:tcBorders>
          </w:tcPr>
          <w:p>
            <w:pPr>
              <w:pStyle w:val="TableParagraph"/>
              <w:tabs>
                <w:tab w:pos="931" w:val="left" w:leader="none"/>
              </w:tabs>
              <w:spacing w:line="164" w:lineRule="exact"/>
              <w:ind w:left="95"/>
              <w:rPr>
                <w:sz w:val="16"/>
              </w:rPr>
            </w:pPr>
            <w:r>
              <w:rPr>
                <w:spacing w:val="-2"/>
                <w:sz w:val="16"/>
              </w:rPr>
              <w:t>propulsão</w:t>
            </w:r>
            <w:r>
              <w:rPr>
                <w:sz w:val="16"/>
              </w:rPr>
              <w:tab/>
              <w:t>nos</w:t>
            </w:r>
            <w:r>
              <w:rPr>
                <w:spacing w:val="53"/>
                <w:sz w:val="16"/>
              </w:rPr>
              <w:t>  </w:t>
            </w:r>
            <w:r>
              <w:rPr>
                <w:spacing w:val="-2"/>
                <w:sz w:val="16"/>
              </w:rPr>
              <w:t>primeiros</w:t>
            </w:r>
          </w:p>
        </w:tc>
        <w:tc>
          <w:tcPr>
            <w:tcW w:w="1600" w:type="dxa"/>
            <w:tcBorders>
              <w:top w:val="nil"/>
              <w:bottom w:val="nil"/>
            </w:tcBorders>
          </w:tcPr>
          <w:p>
            <w:pPr>
              <w:pStyle w:val="TableParagraph"/>
              <w:tabs>
                <w:tab w:pos="1406" w:val="left" w:leader="none"/>
              </w:tabs>
              <w:spacing w:line="164" w:lineRule="exact"/>
              <w:ind w:left="105"/>
              <w:rPr>
                <w:sz w:val="16"/>
              </w:rPr>
            </w:pPr>
            <w:r>
              <w:rPr>
                <w:spacing w:val="-2"/>
                <w:sz w:val="16"/>
              </w:rPr>
              <w:t>entanto,</w:t>
            </w:r>
            <w:r>
              <w:rPr>
                <w:sz w:val="16"/>
              </w:rPr>
              <w:tab/>
            </w:r>
            <w:r>
              <w:rPr>
                <w:spacing w:val="-10"/>
                <w:sz w:val="16"/>
              </w:rPr>
              <w:t>é</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tabs>
                <w:tab w:pos="416" w:val="left" w:leader="none"/>
                <w:tab w:pos="1465" w:val="left" w:leader="none"/>
              </w:tabs>
              <w:spacing w:line="164" w:lineRule="exact"/>
              <w:ind w:left="95"/>
              <w:rPr>
                <w:sz w:val="16"/>
              </w:rPr>
            </w:pPr>
            <w:r>
              <w:rPr>
                <w:spacing w:val="-10"/>
                <w:sz w:val="16"/>
              </w:rPr>
              <w:t>a</w:t>
            </w:r>
            <w:r>
              <w:rPr>
                <w:sz w:val="16"/>
              </w:rPr>
              <w:tab/>
            </w:r>
            <w:r>
              <w:rPr>
                <w:spacing w:val="-2"/>
                <w:sz w:val="16"/>
              </w:rPr>
              <w:t>investigação</w:t>
            </w:r>
            <w:r>
              <w:rPr>
                <w:sz w:val="16"/>
              </w:rPr>
              <w:tab/>
            </w:r>
            <w:r>
              <w:rPr>
                <w:spacing w:val="-5"/>
                <w:sz w:val="16"/>
              </w:rPr>
              <w:t>de</w:t>
            </w:r>
          </w:p>
        </w:tc>
        <w:tc>
          <w:tcPr>
            <w:tcW w:w="2060" w:type="dxa"/>
            <w:tcBorders>
              <w:top w:val="nil"/>
              <w:bottom w:val="nil"/>
            </w:tcBorders>
          </w:tcPr>
          <w:p>
            <w:pPr>
              <w:pStyle w:val="TableParagraph"/>
              <w:tabs>
                <w:tab w:pos="691" w:val="left" w:leader="none"/>
                <w:tab w:pos="1189" w:val="left" w:leader="none"/>
              </w:tabs>
              <w:spacing w:line="164" w:lineRule="exact"/>
              <w:ind w:left="95"/>
              <w:rPr>
                <w:sz w:val="16"/>
              </w:rPr>
            </w:pPr>
            <w:r>
              <w:rPr>
                <w:spacing w:val="-2"/>
                <w:sz w:val="16"/>
              </w:rPr>
              <w:t>meses</w:t>
            </w:r>
            <w:r>
              <w:rPr>
                <w:sz w:val="16"/>
              </w:rPr>
              <w:tab/>
            </w:r>
            <w:r>
              <w:rPr>
                <w:spacing w:val="-4"/>
                <w:sz w:val="16"/>
              </w:rPr>
              <w:t>após</w:t>
            </w:r>
            <w:r>
              <w:rPr>
                <w:sz w:val="16"/>
              </w:rPr>
              <w:tab/>
              <w:t>o</w:t>
            </w:r>
            <w:r>
              <w:rPr>
                <w:spacing w:val="54"/>
                <w:sz w:val="16"/>
              </w:rPr>
              <w:t>  </w:t>
            </w:r>
            <w:r>
              <w:rPr>
                <w:spacing w:val="-2"/>
                <w:sz w:val="16"/>
              </w:rPr>
              <w:t>trauma,</w:t>
            </w:r>
          </w:p>
        </w:tc>
        <w:tc>
          <w:tcPr>
            <w:tcW w:w="1600" w:type="dxa"/>
            <w:tcBorders>
              <w:top w:val="nil"/>
              <w:bottom w:val="nil"/>
            </w:tcBorders>
          </w:tcPr>
          <w:p>
            <w:pPr>
              <w:pStyle w:val="TableParagraph"/>
              <w:spacing w:line="164" w:lineRule="exact"/>
              <w:ind w:left="105"/>
              <w:rPr>
                <w:sz w:val="16"/>
              </w:rPr>
            </w:pPr>
            <w:r>
              <w:rPr>
                <w:spacing w:val="-2"/>
                <w:sz w:val="16"/>
              </w:rPr>
              <w:t>fundamental</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tabs>
                <w:tab w:pos="960" w:val="left" w:leader="none"/>
                <w:tab w:pos="1251" w:val="left" w:leader="none"/>
              </w:tabs>
              <w:spacing w:line="164" w:lineRule="exact"/>
              <w:ind w:left="95"/>
              <w:rPr>
                <w:sz w:val="16"/>
              </w:rPr>
            </w:pPr>
            <w:r>
              <w:rPr>
                <w:spacing w:val="-2"/>
                <w:sz w:val="16"/>
              </w:rPr>
              <w:t>desfechos</w:t>
            </w:r>
            <w:r>
              <w:rPr>
                <w:sz w:val="16"/>
              </w:rPr>
              <w:tab/>
            </w:r>
            <w:r>
              <w:rPr>
                <w:spacing w:val="-10"/>
                <w:sz w:val="16"/>
              </w:rPr>
              <w:t>a</w:t>
            </w:r>
            <w:r>
              <w:rPr>
                <w:sz w:val="16"/>
              </w:rPr>
              <w:tab/>
            </w:r>
            <w:r>
              <w:rPr>
                <w:spacing w:val="-2"/>
                <w:sz w:val="16"/>
              </w:rPr>
              <w:t>longo</w:t>
            </w:r>
          </w:p>
        </w:tc>
        <w:tc>
          <w:tcPr>
            <w:tcW w:w="2060" w:type="dxa"/>
            <w:tcBorders>
              <w:top w:val="nil"/>
              <w:bottom w:val="nil"/>
            </w:tcBorders>
          </w:tcPr>
          <w:p>
            <w:pPr>
              <w:pStyle w:val="TableParagraph"/>
              <w:spacing w:line="164" w:lineRule="exact"/>
              <w:ind w:left="95"/>
              <w:rPr>
                <w:sz w:val="16"/>
              </w:rPr>
            </w:pPr>
            <w:r>
              <w:rPr>
                <w:sz w:val="16"/>
              </w:rPr>
              <w:t>alcançando</w:t>
            </w:r>
            <w:r>
              <w:rPr>
                <w:spacing w:val="-6"/>
                <w:sz w:val="16"/>
              </w:rPr>
              <w:t> </w:t>
            </w:r>
            <w:r>
              <w:rPr>
                <w:sz w:val="16"/>
              </w:rPr>
              <w:t>44,31</w:t>
            </w:r>
            <w:r>
              <w:rPr>
                <w:spacing w:val="-6"/>
                <w:sz w:val="16"/>
              </w:rPr>
              <w:t> </w:t>
            </w:r>
            <w:r>
              <w:rPr>
                <w:sz w:val="16"/>
              </w:rPr>
              <w:t>mm,</w:t>
            </w:r>
            <w:r>
              <w:rPr>
                <w:spacing w:val="-6"/>
                <w:sz w:val="16"/>
              </w:rPr>
              <w:t> </w:t>
            </w:r>
            <w:r>
              <w:rPr>
                <w:spacing w:val="-2"/>
                <w:sz w:val="16"/>
              </w:rPr>
              <w:t>10,50</w:t>
            </w:r>
          </w:p>
        </w:tc>
        <w:tc>
          <w:tcPr>
            <w:tcW w:w="1600" w:type="dxa"/>
            <w:tcBorders>
              <w:top w:val="nil"/>
              <w:bottom w:val="nil"/>
            </w:tcBorders>
          </w:tcPr>
          <w:p>
            <w:pPr>
              <w:pStyle w:val="TableParagraph"/>
              <w:tabs>
                <w:tab w:pos="1346" w:val="left" w:leader="none"/>
              </w:tabs>
              <w:spacing w:line="164" w:lineRule="exact"/>
              <w:ind w:left="105"/>
              <w:rPr>
                <w:sz w:val="16"/>
              </w:rPr>
            </w:pPr>
            <w:r>
              <w:rPr>
                <w:spacing w:val="-2"/>
                <w:sz w:val="16"/>
              </w:rPr>
              <w:t>acompanhar</w:t>
            </w:r>
            <w:r>
              <w:rPr>
                <w:sz w:val="16"/>
              </w:rPr>
              <w:tab/>
            </w:r>
            <w:r>
              <w:rPr>
                <w:spacing w:val="-5"/>
                <w:sz w:val="16"/>
              </w:rPr>
              <w:t>as</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tabs>
                <w:tab w:pos="1175" w:val="left" w:leader="none"/>
              </w:tabs>
              <w:spacing w:line="164" w:lineRule="exact"/>
              <w:ind w:left="95"/>
              <w:rPr>
                <w:sz w:val="16"/>
              </w:rPr>
            </w:pPr>
            <w:r>
              <w:rPr>
                <w:spacing w:val="-2"/>
                <w:sz w:val="16"/>
              </w:rPr>
              <w:t>prazo.</w:t>
            </w:r>
            <w:r>
              <w:rPr>
                <w:sz w:val="16"/>
              </w:rPr>
              <w:tab/>
            </w:r>
            <w:r>
              <w:rPr>
                <w:spacing w:val="-2"/>
                <w:sz w:val="16"/>
              </w:rPr>
              <w:t>Outros</w:t>
            </w:r>
          </w:p>
        </w:tc>
        <w:tc>
          <w:tcPr>
            <w:tcW w:w="2060" w:type="dxa"/>
            <w:tcBorders>
              <w:top w:val="nil"/>
              <w:bottom w:val="nil"/>
            </w:tcBorders>
          </w:tcPr>
          <w:p>
            <w:pPr>
              <w:pStyle w:val="TableParagraph"/>
              <w:tabs>
                <w:tab w:pos="669" w:val="left" w:leader="none"/>
                <w:tab w:pos="1065" w:val="left" w:leader="none"/>
                <w:tab w:pos="1654" w:val="left" w:leader="none"/>
              </w:tabs>
              <w:spacing w:line="164" w:lineRule="exact"/>
              <w:ind w:left="95"/>
              <w:rPr>
                <w:sz w:val="16"/>
              </w:rPr>
            </w:pPr>
            <w:r>
              <w:rPr>
                <w:spacing w:val="-5"/>
                <w:sz w:val="16"/>
              </w:rPr>
              <w:t>mm</w:t>
            </w:r>
            <w:r>
              <w:rPr>
                <w:sz w:val="16"/>
              </w:rPr>
              <w:tab/>
            </w:r>
            <w:r>
              <w:rPr>
                <w:spacing w:val="-10"/>
                <w:sz w:val="16"/>
              </w:rPr>
              <w:t>e</w:t>
            </w:r>
            <w:r>
              <w:rPr>
                <w:sz w:val="16"/>
              </w:rPr>
              <w:tab/>
            </w:r>
            <w:r>
              <w:rPr>
                <w:spacing w:val="-4"/>
                <w:sz w:val="16"/>
              </w:rPr>
              <w:t>6,33</w:t>
            </w:r>
            <w:r>
              <w:rPr>
                <w:sz w:val="16"/>
              </w:rPr>
              <w:tab/>
            </w:r>
            <w:r>
              <w:rPr>
                <w:spacing w:val="-5"/>
                <w:sz w:val="16"/>
              </w:rPr>
              <w:t>mm,</w:t>
            </w:r>
          </w:p>
        </w:tc>
        <w:tc>
          <w:tcPr>
            <w:tcW w:w="1600" w:type="dxa"/>
            <w:tcBorders>
              <w:top w:val="nil"/>
              <w:bottom w:val="nil"/>
            </w:tcBorders>
          </w:tcPr>
          <w:p>
            <w:pPr>
              <w:pStyle w:val="TableParagraph"/>
              <w:tabs>
                <w:tab w:pos="924" w:val="left" w:leader="none"/>
                <w:tab w:pos="1405" w:val="left" w:leader="none"/>
              </w:tabs>
              <w:spacing w:line="164" w:lineRule="exact"/>
              <w:ind w:left="105"/>
              <w:rPr>
                <w:sz w:val="16"/>
              </w:rPr>
            </w:pPr>
            <w:r>
              <w:rPr>
                <w:spacing w:val="-2"/>
                <w:sz w:val="16"/>
              </w:rPr>
              <w:t>crianças</w:t>
            </w:r>
            <w:r>
              <w:rPr>
                <w:sz w:val="16"/>
              </w:rPr>
              <w:tab/>
            </w:r>
            <w:r>
              <w:rPr>
                <w:spacing w:val="-5"/>
                <w:sz w:val="16"/>
              </w:rPr>
              <w:t>até</w:t>
            </w:r>
            <w:r>
              <w:rPr>
                <w:sz w:val="16"/>
              </w:rPr>
              <w:tab/>
            </w:r>
            <w:r>
              <w:rPr>
                <w:spacing w:val="-10"/>
                <w:sz w:val="16"/>
              </w:rPr>
              <w:t>o</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tabs>
                <w:tab w:pos="1115" w:val="left" w:leader="none"/>
              </w:tabs>
              <w:spacing w:line="164" w:lineRule="exact"/>
              <w:ind w:left="95"/>
              <w:rPr>
                <w:sz w:val="16"/>
              </w:rPr>
            </w:pPr>
            <w:r>
              <w:rPr>
                <w:spacing w:val="-2"/>
                <w:sz w:val="16"/>
              </w:rPr>
              <w:t>parâmetros</w:t>
            </w:r>
            <w:r>
              <w:rPr>
                <w:sz w:val="16"/>
              </w:rPr>
              <w:tab/>
            </w:r>
            <w:r>
              <w:rPr>
                <w:spacing w:val="-2"/>
                <w:sz w:val="16"/>
              </w:rPr>
              <w:t>clínicos</w:t>
            </w:r>
          </w:p>
        </w:tc>
        <w:tc>
          <w:tcPr>
            <w:tcW w:w="2060" w:type="dxa"/>
            <w:tcBorders>
              <w:top w:val="nil"/>
              <w:bottom w:val="nil"/>
            </w:tcBorders>
          </w:tcPr>
          <w:p>
            <w:pPr>
              <w:pStyle w:val="TableParagraph"/>
              <w:tabs>
                <w:tab w:pos="1424" w:val="left" w:leader="none"/>
                <w:tab w:pos="1872" w:val="left" w:leader="none"/>
              </w:tabs>
              <w:spacing w:line="164" w:lineRule="exact"/>
              <w:ind w:left="95"/>
              <w:rPr>
                <w:sz w:val="16"/>
              </w:rPr>
            </w:pPr>
            <w:r>
              <w:rPr>
                <w:spacing w:val="-2"/>
                <w:sz w:val="16"/>
              </w:rPr>
              <w:t>respectivamente,</w:t>
            </w:r>
            <w:r>
              <w:rPr>
                <w:sz w:val="16"/>
              </w:rPr>
              <w:tab/>
            </w:r>
            <w:r>
              <w:rPr>
                <w:spacing w:val="-5"/>
                <w:sz w:val="16"/>
              </w:rPr>
              <w:t>aos</w:t>
            </w:r>
            <w:r>
              <w:rPr>
                <w:sz w:val="16"/>
              </w:rPr>
              <w:tab/>
            </w:r>
            <w:r>
              <w:rPr>
                <w:spacing w:val="-10"/>
                <w:sz w:val="16"/>
              </w:rPr>
              <w:t>6</w:t>
            </w:r>
          </w:p>
        </w:tc>
        <w:tc>
          <w:tcPr>
            <w:tcW w:w="1600" w:type="dxa"/>
            <w:tcBorders>
              <w:top w:val="nil"/>
              <w:bottom w:val="nil"/>
            </w:tcBorders>
          </w:tcPr>
          <w:p>
            <w:pPr>
              <w:pStyle w:val="TableParagraph"/>
              <w:tabs>
                <w:tab w:pos="1317" w:val="left" w:leader="none"/>
              </w:tabs>
              <w:spacing w:line="164" w:lineRule="exact"/>
              <w:ind w:left="105"/>
              <w:rPr>
                <w:sz w:val="16"/>
              </w:rPr>
            </w:pPr>
            <w:r>
              <w:rPr>
                <w:spacing w:val="-2"/>
                <w:sz w:val="16"/>
              </w:rPr>
              <w:t>término</w:t>
            </w:r>
            <w:r>
              <w:rPr>
                <w:sz w:val="16"/>
              </w:rPr>
              <w:tab/>
            </w:r>
            <w:r>
              <w:rPr>
                <w:spacing w:val="-5"/>
                <w:sz w:val="16"/>
              </w:rPr>
              <w:t>do</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spacing w:line="164" w:lineRule="exact"/>
              <w:ind w:left="95"/>
              <w:rPr>
                <w:sz w:val="16"/>
              </w:rPr>
            </w:pPr>
            <w:r>
              <w:rPr>
                <w:sz w:val="16"/>
              </w:rPr>
              <w:t>englobaram</w:t>
            </w:r>
            <w:r>
              <w:rPr>
                <w:spacing w:val="80"/>
                <w:sz w:val="16"/>
              </w:rPr>
              <w:t> </w:t>
            </w:r>
            <w:r>
              <w:rPr>
                <w:spacing w:val="-2"/>
                <w:sz w:val="16"/>
              </w:rPr>
              <w:t>distúrbios</w:t>
            </w:r>
          </w:p>
        </w:tc>
        <w:tc>
          <w:tcPr>
            <w:tcW w:w="2060" w:type="dxa"/>
            <w:tcBorders>
              <w:top w:val="nil"/>
              <w:bottom w:val="nil"/>
            </w:tcBorders>
          </w:tcPr>
          <w:p>
            <w:pPr>
              <w:pStyle w:val="TableParagraph"/>
              <w:tabs>
                <w:tab w:pos="806" w:val="left" w:leader="none"/>
                <w:tab w:pos="1349" w:val="left" w:leader="none"/>
              </w:tabs>
              <w:spacing w:line="164" w:lineRule="exact"/>
              <w:ind w:left="95"/>
              <w:rPr>
                <w:sz w:val="16"/>
              </w:rPr>
            </w:pPr>
            <w:r>
              <w:rPr>
                <w:spacing w:val="-2"/>
                <w:sz w:val="16"/>
              </w:rPr>
              <w:t>meses.</w:t>
            </w:r>
            <w:r>
              <w:rPr>
                <w:sz w:val="16"/>
              </w:rPr>
              <w:tab/>
            </w:r>
            <w:r>
              <w:rPr>
                <w:spacing w:val="-4"/>
                <w:sz w:val="16"/>
              </w:rPr>
              <w:t>Três</w:t>
            </w:r>
            <w:r>
              <w:rPr>
                <w:sz w:val="16"/>
              </w:rPr>
              <w:tab/>
            </w:r>
            <w:r>
              <w:rPr>
                <w:spacing w:val="-2"/>
                <w:sz w:val="16"/>
              </w:rPr>
              <w:t>pacientes</w:t>
            </w:r>
          </w:p>
        </w:tc>
        <w:tc>
          <w:tcPr>
            <w:tcW w:w="1600" w:type="dxa"/>
            <w:tcBorders>
              <w:top w:val="nil"/>
              <w:bottom w:val="nil"/>
            </w:tcBorders>
          </w:tcPr>
          <w:p>
            <w:pPr>
              <w:pStyle w:val="TableParagraph"/>
              <w:tabs>
                <w:tab w:pos="1202" w:val="left" w:leader="none"/>
              </w:tabs>
              <w:spacing w:line="164" w:lineRule="exact"/>
              <w:ind w:left="105"/>
              <w:rPr>
                <w:sz w:val="16"/>
              </w:rPr>
            </w:pPr>
            <w:r>
              <w:rPr>
                <w:spacing w:val="-2"/>
                <w:sz w:val="16"/>
              </w:rPr>
              <w:t>crescimento</w:t>
            </w:r>
            <w:r>
              <w:rPr>
                <w:sz w:val="16"/>
              </w:rPr>
              <w:tab/>
            </w:r>
            <w:r>
              <w:rPr>
                <w:spacing w:val="-4"/>
                <w:sz w:val="16"/>
              </w:rPr>
              <w:t>para</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tabs>
                <w:tab w:pos="916" w:val="left" w:leader="none"/>
              </w:tabs>
              <w:spacing w:line="164" w:lineRule="exact"/>
              <w:ind w:left="95"/>
              <w:rPr>
                <w:sz w:val="16"/>
              </w:rPr>
            </w:pPr>
            <w:r>
              <w:rPr>
                <w:spacing w:val="-5"/>
                <w:sz w:val="16"/>
              </w:rPr>
              <w:t>da</w:t>
            </w:r>
            <w:r>
              <w:rPr>
                <w:sz w:val="16"/>
              </w:rPr>
              <w:tab/>
            </w:r>
            <w:r>
              <w:rPr>
                <w:spacing w:val="-2"/>
                <w:sz w:val="16"/>
              </w:rPr>
              <w:t>articulação</w:t>
            </w:r>
          </w:p>
        </w:tc>
        <w:tc>
          <w:tcPr>
            <w:tcW w:w="2060" w:type="dxa"/>
            <w:tcBorders>
              <w:top w:val="nil"/>
              <w:bottom w:val="nil"/>
            </w:tcBorders>
          </w:tcPr>
          <w:p>
            <w:pPr>
              <w:pStyle w:val="TableParagraph"/>
              <w:spacing w:line="164" w:lineRule="exact"/>
              <w:ind w:left="95"/>
              <w:rPr>
                <w:sz w:val="16"/>
              </w:rPr>
            </w:pPr>
            <w:r>
              <w:rPr>
                <w:sz w:val="16"/>
              </w:rPr>
              <w:t>apresentaram</w:t>
            </w:r>
            <w:r>
              <w:rPr>
                <w:spacing w:val="49"/>
                <w:sz w:val="16"/>
              </w:rPr>
              <w:t>  </w:t>
            </w:r>
            <w:r>
              <w:rPr>
                <w:spacing w:val="-2"/>
                <w:sz w:val="16"/>
              </w:rPr>
              <w:t>insuficiência</w:t>
            </w:r>
          </w:p>
        </w:tc>
        <w:tc>
          <w:tcPr>
            <w:tcW w:w="1600" w:type="dxa"/>
            <w:tcBorders>
              <w:top w:val="nil"/>
              <w:bottom w:val="nil"/>
            </w:tcBorders>
          </w:tcPr>
          <w:p>
            <w:pPr>
              <w:pStyle w:val="TableParagraph"/>
              <w:tabs>
                <w:tab w:pos="1270" w:val="left" w:leader="none"/>
              </w:tabs>
              <w:spacing w:line="164" w:lineRule="exact"/>
              <w:ind w:left="105"/>
              <w:rPr>
                <w:sz w:val="16"/>
              </w:rPr>
            </w:pPr>
            <w:r>
              <w:rPr>
                <w:spacing w:val="-2"/>
                <w:sz w:val="16"/>
              </w:rPr>
              <w:t>monitorar</w:t>
            </w:r>
            <w:r>
              <w:rPr>
                <w:sz w:val="16"/>
              </w:rPr>
              <w:tab/>
            </w:r>
            <w:r>
              <w:rPr>
                <w:spacing w:val="-5"/>
                <w:sz w:val="16"/>
              </w:rPr>
              <w:t>seu</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spacing w:line="164" w:lineRule="exact"/>
              <w:ind w:left="95"/>
              <w:rPr>
                <w:sz w:val="16"/>
              </w:rPr>
            </w:pPr>
            <w:r>
              <w:rPr>
                <w:spacing w:val="-2"/>
                <w:sz w:val="16"/>
              </w:rPr>
              <w:t>temporomandibular</w:t>
            </w:r>
          </w:p>
        </w:tc>
        <w:tc>
          <w:tcPr>
            <w:tcW w:w="2060" w:type="dxa"/>
            <w:tcBorders>
              <w:top w:val="nil"/>
              <w:bottom w:val="nil"/>
            </w:tcBorders>
          </w:tcPr>
          <w:p>
            <w:pPr>
              <w:pStyle w:val="TableParagraph"/>
              <w:spacing w:line="164" w:lineRule="exact"/>
              <w:ind w:left="95"/>
              <w:rPr>
                <w:sz w:val="16"/>
              </w:rPr>
            </w:pPr>
            <w:r>
              <w:rPr>
                <w:sz w:val="16"/>
              </w:rPr>
              <w:t>vertical</w:t>
            </w:r>
            <w:r>
              <w:rPr>
                <w:spacing w:val="43"/>
                <w:sz w:val="16"/>
              </w:rPr>
              <w:t>  </w:t>
            </w:r>
            <w:r>
              <w:rPr>
                <w:sz w:val="16"/>
              </w:rPr>
              <w:t>posterior</w:t>
            </w:r>
            <w:r>
              <w:rPr>
                <w:spacing w:val="36"/>
                <w:sz w:val="16"/>
              </w:rPr>
              <w:t>  </w:t>
            </w:r>
            <w:r>
              <w:rPr>
                <w:spacing w:val="-2"/>
                <w:sz w:val="16"/>
              </w:rPr>
              <w:t>clínica,</w:t>
            </w:r>
          </w:p>
        </w:tc>
        <w:tc>
          <w:tcPr>
            <w:tcW w:w="1600" w:type="dxa"/>
            <w:tcBorders>
              <w:top w:val="nil"/>
              <w:bottom w:val="nil"/>
            </w:tcBorders>
          </w:tcPr>
          <w:p>
            <w:pPr>
              <w:pStyle w:val="TableParagraph"/>
              <w:spacing w:line="164" w:lineRule="exact"/>
              <w:ind w:left="105"/>
              <w:rPr>
                <w:sz w:val="16"/>
              </w:rPr>
            </w:pPr>
            <w:r>
              <w:rPr>
                <w:spacing w:val="-2"/>
                <w:sz w:val="16"/>
              </w:rPr>
              <w:t>desenvolvimento.</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spacing w:line="164" w:lineRule="exact"/>
              <w:ind w:left="95"/>
              <w:rPr>
                <w:sz w:val="16"/>
              </w:rPr>
            </w:pPr>
            <w:r>
              <w:rPr>
                <w:sz w:val="16"/>
              </w:rPr>
              <w:t>(ATM)</w:t>
            </w:r>
            <w:r>
              <w:rPr>
                <w:spacing w:val="49"/>
                <w:sz w:val="16"/>
              </w:rPr>
              <w:t>  </w:t>
            </w:r>
            <w:r>
              <w:rPr>
                <w:sz w:val="16"/>
              </w:rPr>
              <w:t>e</w:t>
            </w:r>
            <w:r>
              <w:rPr>
                <w:spacing w:val="42"/>
                <w:sz w:val="16"/>
              </w:rPr>
              <w:t>  </w:t>
            </w:r>
            <w:r>
              <w:rPr>
                <w:spacing w:val="-2"/>
                <w:sz w:val="16"/>
              </w:rPr>
              <w:t>assimetria</w:t>
            </w:r>
          </w:p>
        </w:tc>
        <w:tc>
          <w:tcPr>
            <w:tcW w:w="2060" w:type="dxa"/>
            <w:tcBorders>
              <w:top w:val="nil"/>
              <w:bottom w:val="nil"/>
            </w:tcBorders>
          </w:tcPr>
          <w:p>
            <w:pPr>
              <w:pStyle w:val="TableParagraph"/>
              <w:tabs>
                <w:tab w:pos="718" w:val="left" w:leader="none"/>
                <w:tab w:pos="1184" w:val="left" w:leader="none"/>
                <w:tab w:pos="1623" w:val="left" w:leader="none"/>
              </w:tabs>
              <w:spacing w:line="164" w:lineRule="exact"/>
              <w:ind w:left="95"/>
              <w:rPr>
                <w:sz w:val="16"/>
              </w:rPr>
            </w:pPr>
            <w:r>
              <w:rPr>
                <w:spacing w:val="-2"/>
                <w:sz w:val="16"/>
              </w:rPr>
              <w:t>sendo</w:t>
            </w:r>
            <w:r>
              <w:rPr>
                <w:sz w:val="16"/>
              </w:rPr>
              <w:tab/>
            </w:r>
            <w:r>
              <w:rPr>
                <w:spacing w:val="-5"/>
                <w:sz w:val="16"/>
              </w:rPr>
              <w:t>que</w:t>
            </w:r>
            <w:r>
              <w:rPr>
                <w:sz w:val="16"/>
              </w:rPr>
              <w:tab/>
            </w:r>
            <w:r>
              <w:rPr>
                <w:spacing w:val="-5"/>
                <w:sz w:val="16"/>
              </w:rPr>
              <w:t>um</w:t>
            </w:r>
            <w:r>
              <w:rPr>
                <w:sz w:val="16"/>
              </w:rPr>
              <w:tab/>
            </w:r>
            <w:r>
              <w:rPr>
                <w:spacing w:val="-2"/>
                <w:sz w:val="16"/>
              </w:rPr>
              <w:t>deles</w:t>
            </w:r>
          </w:p>
        </w:tc>
        <w:tc>
          <w:tcPr>
            <w:tcW w:w="1600" w:type="dxa"/>
            <w:tcBorders>
              <w:top w:val="nil"/>
              <w:bottom w:val="nil"/>
            </w:tcBorders>
          </w:tcPr>
          <w:p>
            <w:pPr>
              <w:pStyle w:val="TableParagraph"/>
              <w:rPr>
                <w:sz w:val="12"/>
              </w:rPr>
            </w:pP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spacing w:line="164" w:lineRule="exact"/>
              <w:ind w:left="95"/>
              <w:rPr>
                <w:sz w:val="16"/>
              </w:rPr>
            </w:pPr>
            <w:r>
              <w:rPr>
                <w:sz w:val="16"/>
              </w:rPr>
              <w:t>facial.</w:t>
            </w:r>
            <w:r>
              <w:rPr>
                <w:spacing w:val="65"/>
                <w:w w:val="150"/>
                <w:sz w:val="16"/>
              </w:rPr>
              <w:t> </w:t>
            </w:r>
            <w:r>
              <w:rPr>
                <w:sz w:val="16"/>
              </w:rPr>
              <w:t>As</w:t>
            </w:r>
            <w:r>
              <w:rPr>
                <w:spacing w:val="66"/>
                <w:w w:val="150"/>
                <w:sz w:val="16"/>
              </w:rPr>
              <w:t> </w:t>
            </w:r>
            <w:r>
              <w:rPr>
                <w:spacing w:val="-2"/>
                <w:sz w:val="16"/>
              </w:rPr>
              <w:t>fotografias</w:t>
            </w:r>
          </w:p>
        </w:tc>
        <w:tc>
          <w:tcPr>
            <w:tcW w:w="2060" w:type="dxa"/>
            <w:tcBorders>
              <w:top w:val="nil"/>
              <w:bottom w:val="nil"/>
            </w:tcBorders>
          </w:tcPr>
          <w:p>
            <w:pPr>
              <w:pStyle w:val="TableParagraph"/>
              <w:spacing w:line="164" w:lineRule="exact"/>
              <w:ind w:left="95"/>
              <w:rPr>
                <w:sz w:val="16"/>
              </w:rPr>
            </w:pPr>
            <w:r>
              <w:rPr>
                <w:sz w:val="16"/>
              </w:rPr>
              <w:t>necessitou</w:t>
            </w:r>
            <w:r>
              <w:rPr>
                <w:spacing w:val="38"/>
                <w:sz w:val="16"/>
              </w:rPr>
              <w:t> </w:t>
            </w:r>
            <w:r>
              <w:rPr>
                <w:sz w:val="16"/>
              </w:rPr>
              <w:t>de</w:t>
            </w:r>
            <w:r>
              <w:rPr>
                <w:spacing w:val="25"/>
                <w:sz w:val="16"/>
              </w:rPr>
              <w:t> </w:t>
            </w:r>
            <w:r>
              <w:rPr>
                <w:spacing w:val="-2"/>
                <w:sz w:val="16"/>
              </w:rPr>
              <w:t>procedimento</w:t>
            </w:r>
          </w:p>
        </w:tc>
        <w:tc>
          <w:tcPr>
            <w:tcW w:w="1600" w:type="dxa"/>
            <w:tcBorders>
              <w:top w:val="nil"/>
              <w:bottom w:val="nil"/>
            </w:tcBorders>
          </w:tcPr>
          <w:p>
            <w:pPr>
              <w:pStyle w:val="TableParagraph"/>
              <w:rPr>
                <w:sz w:val="12"/>
              </w:rPr>
            </w:pP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spacing w:line="164" w:lineRule="exact"/>
              <w:ind w:left="95"/>
              <w:rPr>
                <w:sz w:val="16"/>
              </w:rPr>
            </w:pPr>
            <w:r>
              <w:rPr>
                <w:sz w:val="16"/>
              </w:rPr>
              <w:t>dos</w:t>
            </w:r>
            <w:r>
              <w:rPr>
                <w:spacing w:val="45"/>
                <w:sz w:val="16"/>
              </w:rPr>
              <w:t>  </w:t>
            </w:r>
            <w:r>
              <w:rPr>
                <w:sz w:val="16"/>
              </w:rPr>
              <w:t>pacientes</w:t>
            </w:r>
            <w:r>
              <w:rPr>
                <w:spacing w:val="38"/>
                <w:sz w:val="16"/>
              </w:rPr>
              <w:t>  </w:t>
            </w:r>
            <w:r>
              <w:rPr>
                <w:sz w:val="16"/>
              </w:rPr>
              <w:t>e</w:t>
            </w:r>
            <w:r>
              <w:rPr>
                <w:spacing w:val="38"/>
                <w:sz w:val="16"/>
              </w:rPr>
              <w:t>  </w:t>
            </w:r>
            <w:r>
              <w:rPr>
                <w:spacing w:val="-5"/>
                <w:sz w:val="16"/>
              </w:rPr>
              <w:t>as</w:t>
            </w:r>
          </w:p>
        </w:tc>
        <w:tc>
          <w:tcPr>
            <w:tcW w:w="2060" w:type="dxa"/>
            <w:tcBorders>
              <w:top w:val="nil"/>
              <w:bottom w:val="nil"/>
            </w:tcBorders>
          </w:tcPr>
          <w:p>
            <w:pPr>
              <w:pStyle w:val="TableParagraph"/>
              <w:spacing w:line="164" w:lineRule="exact"/>
              <w:ind w:left="95"/>
              <w:rPr>
                <w:sz w:val="16"/>
              </w:rPr>
            </w:pPr>
            <w:r>
              <w:rPr>
                <w:sz w:val="16"/>
              </w:rPr>
              <w:t>cirúrgico,</w:t>
            </w:r>
            <w:r>
              <w:rPr>
                <w:spacing w:val="79"/>
                <w:sz w:val="16"/>
              </w:rPr>
              <w:t> </w:t>
            </w:r>
            <w:r>
              <w:rPr>
                <w:sz w:val="16"/>
              </w:rPr>
              <w:t>enquanto</w:t>
            </w:r>
            <w:r>
              <w:rPr>
                <w:spacing w:val="66"/>
                <w:sz w:val="16"/>
              </w:rPr>
              <w:t> </w:t>
            </w:r>
            <w:r>
              <w:rPr>
                <w:spacing w:val="-2"/>
                <w:sz w:val="16"/>
              </w:rPr>
              <w:t>quatro</w:t>
            </w:r>
          </w:p>
        </w:tc>
        <w:tc>
          <w:tcPr>
            <w:tcW w:w="1600" w:type="dxa"/>
            <w:tcBorders>
              <w:top w:val="nil"/>
              <w:bottom w:val="nil"/>
            </w:tcBorders>
          </w:tcPr>
          <w:p>
            <w:pPr>
              <w:pStyle w:val="TableParagraph"/>
              <w:rPr>
                <w:sz w:val="12"/>
              </w:rPr>
            </w:pP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spacing w:line="164" w:lineRule="exact"/>
              <w:ind w:left="95"/>
              <w:rPr>
                <w:sz w:val="16"/>
              </w:rPr>
            </w:pPr>
            <w:r>
              <w:rPr>
                <w:spacing w:val="-2"/>
                <w:sz w:val="16"/>
              </w:rPr>
              <w:t>radiografias</w:t>
            </w:r>
          </w:p>
        </w:tc>
        <w:tc>
          <w:tcPr>
            <w:tcW w:w="2060" w:type="dxa"/>
            <w:tcBorders>
              <w:top w:val="nil"/>
              <w:bottom w:val="nil"/>
            </w:tcBorders>
          </w:tcPr>
          <w:p>
            <w:pPr>
              <w:pStyle w:val="TableParagraph"/>
              <w:tabs>
                <w:tab w:pos="1270" w:val="left" w:leader="none"/>
              </w:tabs>
              <w:spacing w:line="164" w:lineRule="exact"/>
              <w:ind w:left="95"/>
              <w:rPr>
                <w:sz w:val="16"/>
              </w:rPr>
            </w:pPr>
            <w:r>
              <w:rPr>
                <w:spacing w:val="-2"/>
                <w:sz w:val="16"/>
              </w:rPr>
              <w:t>pacientes</w:t>
            </w:r>
            <w:r>
              <w:rPr>
                <w:sz w:val="16"/>
              </w:rPr>
              <w:tab/>
            </w:r>
            <w:r>
              <w:rPr>
                <w:spacing w:val="-2"/>
                <w:sz w:val="16"/>
              </w:rPr>
              <w:t>mostraram</w:t>
            </w:r>
          </w:p>
        </w:tc>
        <w:tc>
          <w:tcPr>
            <w:tcW w:w="1600" w:type="dxa"/>
            <w:tcBorders>
              <w:top w:val="nil"/>
              <w:bottom w:val="nil"/>
            </w:tcBorders>
          </w:tcPr>
          <w:p>
            <w:pPr>
              <w:pStyle w:val="TableParagraph"/>
              <w:rPr>
                <w:sz w:val="12"/>
              </w:rPr>
            </w:pP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tabs>
                <w:tab w:pos="1243" w:val="left" w:leader="none"/>
              </w:tabs>
              <w:spacing w:line="164" w:lineRule="exact"/>
              <w:ind w:left="95"/>
              <w:rPr>
                <w:sz w:val="16"/>
              </w:rPr>
            </w:pPr>
            <w:r>
              <w:rPr>
                <w:spacing w:val="-2"/>
                <w:sz w:val="16"/>
              </w:rPr>
              <w:t>panorâmicas</w:t>
            </w:r>
            <w:r>
              <w:rPr>
                <w:sz w:val="16"/>
              </w:rPr>
              <w:tab/>
            </w:r>
            <w:r>
              <w:rPr>
                <w:spacing w:val="-2"/>
                <w:sz w:val="16"/>
              </w:rPr>
              <w:t>foram</w:t>
            </w:r>
          </w:p>
        </w:tc>
        <w:tc>
          <w:tcPr>
            <w:tcW w:w="2060" w:type="dxa"/>
            <w:tcBorders>
              <w:top w:val="nil"/>
              <w:bottom w:val="nil"/>
            </w:tcBorders>
          </w:tcPr>
          <w:p>
            <w:pPr>
              <w:pStyle w:val="TableParagraph"/>
              <w:spacing w:line="164" w:lineRule="exact"/>
              <w:ind w:left="95"/>
              <w:rPr>
                <w:sz w:val="16"/>
              </w:rPr>
            </w:pPr>
            <w:r>
              <w:rPr>
                <w:sz w:val="16"/>
              </w:rPr>
              <w:t>assimetria</w:t>
            </w:r>
            <w:r>
              <w:rPr>
                <w:spacing w:val="9"/>
                <w:sz w:val="16"/>
              </w:rPr>
              <w:t> </w:t>
            </w:r>
            <w:r>
              <w:rPr>
                <w:sz w:val="16"/>
              </w:rPr>
              <w:t>do</w:t>
            </w:r>
            <w:r>
              <w:rPr>
                <w:spacing w:val="-4"/>
                <w:sz w:val="16"/>
              </w:rPr>
              <w:t> </w:t>
            </w:r>
            <w:r>
              <w:rPr>
                <w:sz w:val="16"/>
              </w:rPr>
              <w:t>ramo</w:t>
            </w:r>
            <w:r>
              <w:rPr>
                <w:spacing w:val="-4"/>
                <w:sz w:val="16"/>
              </w:rPr>
              <w:t> </w:t>
            </w:r>
            <w:r>
              <w:rPr>
                <w:sz w:val="16"/>
              </w:rPr>
              <w:t>de</w:t>
            </w:r>
            <w:r>
              <w:rPr>
                <w:spacing w:val="-4"/>
                <w:sz w:val="16"/>
              </w:rPr>
              <w:t> </w:t>
            </w:r>
            <w:r>
              <w:rPr>
                <w:sz w:val="16"/>
              </w:rPr>
              <w:t>até</w:t>
            </w:r>
            <w:r>
              <w:rPr>
                <w:spacing w:val="-3"/>
                <w:sz w:val="16"/>
              </w:rPr>
              <w:t> </w:t>
            </w:r>
            <w:r>
              <w:rPr>
                <w:spacing w:val="-5"/>
                <w:sz w:val="16"/>
              </w:rPr>
              <w:t>10</w:t>
            </w:r>
          </w:p>
        </w:tc>
        <w:tc>
          <w:tcPr>
            <w:tcW w:w="1600" w:type="dxa"/>
            <w:tcBorders>
              <w:top w:val="nil"/>
              <w:bottom w:val="nil"/>
            </w:tcBorders>
          </w:tcPr>
          <w:p>
            <w:pPr>
              <w:pStyle w:val="TableParagraph"/>
              <w:rPr>
                <w:sz w:val="12"/>
              </w:rPr>
            </w:pP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spacing w:line="164" w:lineRule="exact"/>
              <w:ind w:left="95"/>
              <w:rPr>
                <w:sz w:val="16"/>
              </w:rPr>
            </w:pPr>
            <w:r>
              <w:rPr>
                <w:spacing w:val="-2"/>
                <w:sz w:val="16"/>
              </w:rPr>
              <w:t>examinadas.</w:t>
            </w:r>
          </w:p>
        </w:tc>
        <w:tc>
          <w:tcPr>
            <w:tcW w:w="2060" w:type="dxa"/>
            <w:tcBorders>
              <w:top w:val="nil"/>
              <w:bottom w:val="nil"/>
            </w:tcBorders>
          </w:tcPr>
          <w:p>
            <w:pPr>
              <w:pStyle w:val="TableParagraph"/>
              <w:tabs>
                <w:tab w:pos="634" w:val="left" w:leader="none"/>
                <w:tab w:pos="1126" w:val="left" w:leader="none"/>
              </w:tabs>
              <w:spacing w:line="164" w:lineRule="exact"/>
              <w:ind w:left="95"/>
              <w:rPr>
                <w:sz w:val="16"/>
              </w:rPr>
            </w:pPr>
            <w:r>
              <w:rPr>
                <w:spacing w:val="-5"/>
                <w:sz w:val="16"/>
              </w:rPr>
              <w:t>mm,</w:t>
            </w:r>
            <w:r>
              <w:rPr>
                <w:sz w:val="16"/>
              </w:rPr>
              <w:tab/>
            </w:r>
            <w:r>
              <w:rPr>
                <w:spacing w:val="-5"/>
                <w:sz w:val="16"/>
              </w:rPr>
              <w:t>sem</w:t>
            </w:r>
            <w:r>
              <w:rPr>
                <w:sz w:val="16"/>
              </w:rPr>
              <w:tab/>
            </w:r>
            <w:r>
              <w:rPr>
                <w:spacing w:val="-2"/>
                <w:sz w:val="16"/>
              </w:rPr>
              <w:t>repercussões</w:t>
            </w:r>
          </w:p>
        </w:tc>
        <w:tc>
          <w:tcPr>
            <w:tcW w:w="1600" w:type="dxa"/>
            <w:tcBorders>
              <w:top w:val="nil"/>
              <w:bottom w:val="nil"/>
            </w:tcBorders>
          </w:tcPr>
          <w:p>
            <w:pPr>
              <w:pStyle w:val="TableParagraph"/>
              <w:rPr>
                <w:sz w:val="12"/>
              </w:rPr>
            </w:pP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rPr>
                <w:sz w:val="12"/>
              </w:rPr>
            </w:pPr>
          </w:p>
        </w:tc>
        <w:tc>
          <w:tcPr>
            <w:tcW w:w="2060" w:type="dxa"/>
            <w:tcBorders>
              <w:top w:val="nil"/>
              <w:bottom w:val="nil"/>
            </w:tcBorders>
          </w:tcPr>
          <w:p>
            <w:pPr>
              <w:pStyle w:val="TableParagraph"/>
              <w:spacing w:line="164" w:lineRule="exact"/>
              <w:ind w:left="95"/>
              <w:rPr>
                <w:sz w:val="16"/>
              </w:rPr>
            </w:pPr>
            <w:r>
              <w:rPr>
                <w:sz w:val="16"/>
              </w:rPr>
              <w:t>clínicas.</w:t>
            </w:r>
            <w:r>
              <w:rPr>
                <w:spacing w:val="6"/>
                <w:sz w:val="16"/>
              </w:rPr>
              <w:t> </w:t>
            </w:r>
            <w:r>
              <w:rPr>
                <w:sz w:val="16"/>
              </w:rPr>
              <w:t>Foi</w:t>
            </w:r>
            <w:r>
              <w:rPr>
                <w:spacing w:val="6"/>
                <w:sz w:val="16"/>
              </w:rPr>
              <w:t> </w:t>
            </w:r>
            <w:r>
              <w:rPr>
                <w:sz w:val="16"/>
              </w:rPr>
              <w:t>identificado</w:t>
            </w:r>
            <w:r>
              <w:rPr>
                <w:spacing w:val="-6"/>
                <w:sz w:val="16"/>
              </w:rPr>
              <w:t> </w:t>
            </w:r>
            <w:r>
              <w:rPr>
                <w:spacing w:val="-5"/>
                <w:sz w:val="16"/>
              </w:rPr>
              <w:t>um</w:t>
            </w:r>
          </w:p>
        </w:tc>
        <w:tc>
          <w:tcPr>
            <w:tcW w:w="1600" w:type="dxa"/>
            <w:tcBorders>
              <w:top w:val="nil"/>
              <w:bottom w:val="nil"/>
            </w:tcBorders>
          </w:tcPr>
          <w:p>
            <w:pPr>
              <w:pStyle w:val="TableParagraph"/>
              <w:rPr>
                <w:sz w:val="12"/>
              </w:rPr>
            </w:pPr>
          </w:p>
        </w:tc>
      </w:tr>
      <w:tr>
        <w:trPr>
          <w:trHeight w:val="275" w:hRule="atLeast"/>
        </w:trPr>
        <w:tc>
          <w:tcPr>
            <w:tcW w:w="1320" w:type="dxa"/>
            <w:tcBorders>
              <w:top w:val="nil"/>
            </w:tcBorders>
          </w:tcPr>
          <w:p>
            <w:pPr>
              <w:pStyle w:val="TableParagraph"/>
              <w:rPr>
                <w:sz w:val="16"/>
              </w:rPr>
            </w:pPr>
          </w:p>
        </w:tc>
        <w:tc>
          <w:tcPr>
            <w:tcW w:w="960" w:type="dxa"/>
            <w:tcBorders>
              <w:top w:val="nil"/>
            </w:tcBorders>
          </w:tcPr>
          <w:p>
            <w:pPr>
              <w:pStyle w:val="TableParagraph"/>
              <w:rPr>
                <w:sz w:val="16"/>
              </w:rPr>
            </w:pPr>
          </w:p>
        </w:tc>
        <w:tc>
          <w:tcPr>
            <w:tcW w:w="1320" w:type="dxa"/>
            <w:tcBorders>
              <w:top w:val="nil"/>
            </w:tcBorders>
          </w:tcPr>
          <w:p>
            <w:pPr>
              <w:pStyle w:val="TableParagraph"/>
              <w:rPr>
                <w:sz w:val="16"/>
              </w:rPr>
            </w:pPr>
          </w:p>
        </w:tc>
        <w:tc>
          <w:tcPr>
            <w:tcW w:w="1740" w:type="dxa"/>
            <w:tcBorders>
              <w:top w:val="nil"/>
            </w:tcBorders>
          </w:tcPr>
          <w:p>
            <w:pPr>
              <w:pStyle w:val="TableParagraph"/>
              <w:rPr>
                <w:sz w:val="16"/>
              </w:rPr>
            </w:pPr>
          </w:p>
        </w:tc>
        <w:tc>
          <w:tcPr>
            <w:tcW w:w="2060" w:type="dxa"/>
            <w:tcBorders>
              <w:top w:val="nil"/>
            </w:tcBorders>
          </w:tcPr>
          <w:p>
            <w:pPr>
              <w:pStyle w:val="TableParagraph"/>
              <w:spacing w:line="181" w:lineRule="exact"/>
              <w:ind w:left="95"/>
              <w:rPr>
                <w:sz w:val="16"/>
              </w:rPr>
            </w:pPr>
            <w:r>
              <w:rPr>
                <w:sz w:val="16"/>
              </w:rPr>
              <w:t>caso</w:t>
            </w:r>
            <w:r>
              <w:rPr>
                <w:spacing w:val="-5"/>
                <w:sz w:val="16"/>
              </w:rPr>
              <w:t> </w:t>
            </w:r>
            <w:r>
              <w:rPr>
                <w:sz w:val="16"/>
              </w:rPr>
              <w:t>de</w:t>
            </w:r>
            <w:r>
              <w:rPr>
                <w:spacing w:val="-4"/>
                <w:sz w:val="16"/>
              </w:rPr>
              <w:t> </w:t>
            </w:r>
            <w:r>
              <w:rPr>
                <w:sz w:val="16"/>
              </w:rPr>
              <w:t>anquilose</w:t>
            </w:r>
            <w:r>
              <w:rPr>
                <w:spacing w:val="-4"/>
                <w:sz w:val="16"/>
              </w:rPr>
              <w:t> </w:t>
            </w:r>
            <w:r>
              <w:rPr>
                <w:sz w:val="16"/>
              </w:rPr>
              <w:t>da</w:t>
            </w:r>
            <w:r>
              <w:rPr>
                <w:spacing w:val="-4"/>
                <w:sz w:val="16"/>
              </w:rPr>
              <w:t> ATM.</w:t>
            </w:r>
          </w:p>
        </w:tc>
        <w:tc>
          <w:tcPr>
            <w:tcW w:w="1600" w:type="dxa"/>
            <w:tcBorders>
              <w:top w:val="nil"/>
            </w:tcBorders>
          </w:tcPr>
          <w:p>
            <w:pPr>
              <w:pStyle w:val="TableParagraph"/>
              <w:rPr>
                <w:sz w:val="16"/>
              </w:rPr>
            </w:pPr>
          </w:p>
        </w:tc>
      </w:tr>
      <w:tr>
        <w:trPr>
          <w:trHeight w:val="297" w:hRule="atLeast"/>
        </w:trPr>
        <w:tc>
          <w:tcPr>
            <w:tcW w:w="1320" w:type="dxa"/>
            <w:tcBorders>
              <w:bottom w:val="nil"/>
            </w:tcBorders>
          </w:tcPr>
          <w:p>
            <w:pPr>
              <w:pStyle w:val="TableParagraph"/>
              <w:tabs>
                <w:tab w:pos="1053" w:val="left" w:leader="none"/>
              </w:tabs>
              <w:spacing w:line="167" w:lineRule="exact" w:before="110"/>
              <w:ind w:left="95"/>
              <w:rPr>
                <w:sz w:val="16"/>
              </w:rPr>
            </w:pPr>
            <w:r>
              <w:rPr>
                <w:spacing w:val="-2"/>
                <w:sz w:val="16"/>
              </w:rPr>
              <w:t>YADAV,</w:t>
            </w:r>
            <w:r>
              <w:rPr>
                <w:sz w:val="16"/>
              </w:rPr>
              <w:tab/>
            </w:r>
            <w:r>
              <w:rPr>
                <w:spacing w:val="-5"/>
                <w:sz w:val="16"/>
              </w:rPr>
              <w:t>P.;</w:t>
            </w:r>
          </w:p>
        </w:tc>
        <w:tc>
          <w:tcPr>
            <w:tcW w:w="960" w:type="dxa"/>
            <w:tcBorders>
              <w:bottom w:val="nil"/>
            </w:tcBorders>
          </w:tcPr>
          <w:p>
            <w:pPr>
              <w:pStyle w:val="TableParagraph"/>
              <w:spacing w:line="167" w:lineRule="exact" w:before="110"/>
              <w:ind w:left="46" w:right="15"/>
              <w:jc w:val="center"/>
              <w:rPr>
                <w:sz w:val="16"/>
              </w:rPr>
            </w:pPr>
            <w:r>
              <w:rPr>
                <w:spacing w:val="-2"/>
                <w:sz w:val="16"/>
              </w:rPr>
              <w:t>Escócia</w:t>
            </w:r>
          </w:p>
        </w:tc>
        <w:tc>
          <w:tcPr>
            <w:tcW w:w="1320" w:type="dxa"/>
            <w:tcBorders>
              <w:bottom w:val="nil"/>
            </w:tcBorders>
          </w:tcPr>
          <w:p>
            <w:pPr>
              <w:pStyle w:val="TableParagraph"/>
              <w:spacing w:line="167" w:lineRule="exact" w:before="110"/>
              <w:ind w:left="110"/>
              <w:rPr>
                <w:sz w:val="16"/>
              </w:rPr>
            </w:pPr>
            <w:r>
              <w:rPr>
                <w:sz w:val="16"/>
              </w:rPr>
              <w:t>Investigar</w:t>
            </w:r>
            <w:r>
              <w:rPr>
                <w:spacing w:val="69"/>
                <w:sz w:val="16"/>
              </w:rPr>
              <w:t> </w:t>
            </w:r>
            <w:r>
              <w:rPr>
                <w:sz w:val="16"/>
              </w:rPr>
              <w:t>se</w:t>
            </w:r>
            <w:r>
              <w:rPr>
                <w:spacing w:val="69"/>
                <w:sz w:val="16"/>
              </w:rPr>
              <w:t> </w:t>
            </w:r>
            <w:r>
              <w:rPr>
                <w:spacing w:val="-10"/>
                <w:sz w:val="16"/>
              </w:rPr>
              <w:t>o</w:t>
            </w:r>
          </w:p>
        </w:tc>
        <w:tc>
          <w:tcPr>
            <w:tcW w:w="1740" w:type="dxa"/>
            <w:tcBorders>
              <w:bottom w:val="nil"/>
            </w:tcBorders>
          </w:tcPr>
          <w:p>
            <w:pPr>
              <w:pStyle w:val="TableParagraph"/>
              <w:tabs>
                <w:tab w:pos="789" w:val="left" w:leader="none"/>
              </w:tabs>
              <w:spacing w:line="167" w:lineRule="exact" w:before="110"/>
              <w:ind w:left="95"/>
              <w:rPr>
                <w:sz w:val="16"/>
              </w:rPr>
            </w:pPr>
            <w:r>
              <w:rPr>
                <w:spacing w:val="-2"/>
                <w:sz w:val="16"/>
              </w:rPr>
              <w:t>Estudo</w:t>
            </w:r>
            <w:r>
              <w:rPr>
                <w:sz w:val="16"/>
              </w:rPr>
              <w:tab/>
            </w:r>
            <w:r>
              <w:rPr>
                <w:spacing w:val="-2"/>
                <w:sz w:val="16"/>
              </w:rPr>
              <w:t>retrospectivo</w:t>
            </w:r>
          </w:p>
        </w:tc>
        <w:tc>
          <w:tcPr>
            <w:tcW w:w="2060" w:type="dxa"/>
            <w:tcBorders>
              <w:bottom w:val="nil"/>
            </w:tcBorders>
          </w:tcPr>
          <w:p>
            <w:pPr>
              <w:pStyle w:val="TableParagraph"/>
              <w:spacing w:line="167" w:lineRule="exact" w:before="110"/>
              <w:ind w:left="95"/>
              <w:rPr>
                <w:sz w:val="16"/>
              </w:rPr>
            </w:pPr>
            <w:r>
              <w:rPr>
                <w:sz w:val="16"/>
              </w:rPr>
              <w:t>Todos</w:t>
            </w:r>
            <w:r>
              <w:rPr>
                <w:spacing w:val="23"/>
                <w:sz w:val="16"/>
              </w:rPr>
              <w:t> </w:t>
            </w:r>
            <w:r>
              <w:rPr>
                <w:sz w:val="16"/>
              </w:rPr>
              <w:t>os</w:t>
            </w:r>
            <w:r>
              <w:rPr>
                <w:spacing w:val="24"/>
                <w:sz w:val="16"/>
              </w:rPr>
              <w:t> </w:t>
            </w:r>
            <w:r>
              <w:rPr>
                <w:sz w:val="16"/>
              </w:rPr>
              <w:t>casos</w:t>
            </w:r>
            <w:r>
              <w:rPr>
                <w:spacing w:val="24"/>
                <w:sz w:val="16"/>
              </w:rPr>
              <w:t> </w:t>
            </w:r>
            <w:r>
              <w:rPr>
                <w:sz w:val="16"/>
              </w:rPr>
              <w:t>de</w:t>
            </w:r>
            <w:r>
              <w:rPr>
                <w:spacing w:val="24"/>
                <w:sz w:val="16"/>
              </w:rPr>
              <w:t> </w:t>
            </w:r>
            <w:r>
              <w:rPr>
                <w:spacing w:val="-2"/>
                <w:sz w:val="16"/>
              </w:rPr>
              <w:t>côndilos</w:t>
            </w:r>
          </w:p>
        </w:tc>
        <w:tc>
          <w:tcPr>
            <w:tcW w:w="1600" w:type="dxa"/>
            <w:tcBorders>
              <w:bottom w:val="nil"/>
            </w:tcBorders>
          </w:tcPr>
          <w:p>
            <w:pPr>
              <w:pStyle w:val="TableParagraph"/>
              <w:spacing w:line="167" w:lineRule="exact" w:before="110"/>
              <w:ind w:left="105"/>
              <w:rPr>
                <w:sz w:val="16"/>
              </w:rPr>
            </w:pPr>
            <w:r>
              <w:rPr>
                <w:sz w:val="16"/>
              </w:rPr>
              <w:t>O</w:t>
            </w:r>
            <w:r>
              <w:rPr>
                <w:spacing w:val="44"/>
                <w:sz w:val="16"/>
              </w:rPr>
              <w:t>  </w:t>
            </w:r>
            <w:r>
              <w:rPr>
                <w:sz w:val="16"/>
              </w:rPr>
              <w:t>tratamento</w:t>
            </w:r>
            <w:r>
              <w:rPr>
                <w:spacing w:val="45"/>
                <w:sz w:val="16"/>
              </w:rPr>
              <w:t>  </w:t>
            </w:r>
            <w:r>
              <w:rPr>
                <w:spacing w:val="-5"/>
                <w:sz w:val="16"/>
              </w:rPr>
              <w:t>não</w:t>
            </w:r>
          </w:p>
        </w:tc>
      </w:tr>
      <w:tr>
        <w:trPr>
          <w:trHeight w:val="183" w:hRule="atLeast"/>
        </w:trPr>
        <w:tc>
          <w:tcPr>
            <w:tcW w:w="1320" w:type="dxa"/>
            <w:tcBorders>
              <w:top w:val="nil"/>
              <w:bottom w:val="nil"/>
            </w:tcBorders>
          </w:tcPr>
          <w:p>
            <w:pPr>
              <w:pStyle w:val="TableParagraph"/>
              <w:tabs>
                <w:tab w:pos="1019" w:val="left" w:leader="none"/>
              </w:tabs>
              <w:spacing w:line="164" w:lineRule="exact"/>
              <w:ind w:left="95"/>
              <w:rPr>
                <w:sz w:val="16"/>
              </w:rPr>
            </w:pPr>
            <w:r>
              <w:rPr>
                <w:spacing w:val="-2"/>
                <w:sz w:val="16"/>
              </w:rPr>
              <w:t>BHUTIA,</w:t>
            </w:r>
            <w:r>
              <w:rPr>
                <w:sz w:val="16"/>
              </w:rPr>
              <w:tab/>
            </w:r>
            <w:r>
              <w:rPr>
                <w:spacing w:val="-5"/>
                <w:sz w:val="16"/>
              </w:rPr>
              <w:t>O.;</w:t>
            </w: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z w:val="16"/>
              </w:rPr>
              <w:t>tratamento</w:t>
            </w:r>
            <w:r>
              <w:rPr>
                <w:spacing w:val="42"/>
                <w:sz w:val="16"/>
              </w:rPr>
              <w:t>  </w:t>
            </w:r>
            <w:r>
              <w:rPr>
                <w:spacing w:val="-5"/>
                <w:sz w:val="16"/>
              </w:rPr>
              <w:t>não</w:t>
            </w:r>
          </w:p>
        </w:tc>
        <w:tc>
          <w:tcPr>
            <w:tcW w:w="1740" w:type="dxa"/>
            <w:tcBorders>
              <w:top w:val="nil"/>
              <w:bottom w:val="nil"/>
            </w:tcBorders>
          </w:tcPr>
          <w:p>
            <w:pPr>
              <w:pStyle w:val="TableParagraph"/>
              <w:tabs>
                <w:tab w:pos="1025" w:val="left" w:leader="none"/>
              </w:tabs>
              <w:spacing w:line="164" w:lineRule="exact"/>
              <w:ind w:left="95"/>
              <w:rPr>
                <w:sz w:val="16"/>
              </w:rPr>
            </w:pPr>
            <w:r>
              <w:rPr>
                <w:spacing w:val="-5"/>
                <w:sz w:val="16"/>
              </w:rPr>
              <w:t>com</w:t>
            </w:r>
            <w:r>
              <w:rPr>
                <w:sz w:val="16"/>
              </w:rPr>
              <w:tab/>
            </w:r>
            <w:r>
              <w:rPr>
                <w:spacing w:val="-2"/>
                <w:sz w:val="16"/>
              </w:rPr>
              <w:t>pacientes</w:t>
            </w:r>
          </w:p>
        </w:tc>
        <w:tc>
          <w:tcPr>
            <w:tcW w:w="2060" w:type="dxa"/>
            <w:tcBorders>
              <w:top w:val="nil"/>
              <w:bottom w:val="nil"/>
            </w:tcBorders>
          </w:tcPr>
          <w:p>
            <w:pPr>
              <w:pStyle w:val="TableParagraph"/>
              <w:tabs>
                <w:tab w:pos="1563" w:val="left" w:leader="none"/>
              </w:tabs>
              <w:spacing w:line="164" w:lineRule="exact"/>
              <w:ind w:left="95"/>
              <w:rPr>
                <w:sz w:val="16"/>
              </w:rPr>
            </w:pPr>
            <w:r>
              <w:rPr>
                <w:spacing w:val="-2"/>
                <w:sz w:val="16"/>
              </w:rPr>
              <w:t>fraturados</w:t>
            </w:r>
            <w:r>
              <w:rPr>
                <w:sz w:val="16"/>
              </w:rPr>
              <w:tab/>
            </w:r>
            <w:r>
              <w:rPr>
                <w:spacing w:val="-2"/>
                <w:sz w:val="16"/>
              </w:rPr>
              <w:t>foram</w:t>
            </w:r>
          </w:p>
        </w:tc>
        <w:tc>
          <w:tcPr>
            <w:tcW w:w="1600" w:type="dxa"/>
            <w:tcBorders>
              <w:top w:val="nil"/>
              <w:bottom w:val="nil"/>
            </w:tcBorders>
          </w:tcPr>
          <w:p>
            <w:pPr>
              <w:pStyle w:val="TableParagraph"/>
              <w:spacing w:line="164" w:lineRule="exact"/>
              <w:ind w:left="105"/>
              <w:rPr>
                <w:sz w:val="16"/>
              </w:rPr>
            </w:pPr>
            <w:r>
              <w:rPr>
                <w:sz w:val="16"/>
              </w:rPr>
              <w:t>cirúrgico</w:t>
            </w:r>
            <w:r>
              <w:rPr>
                <w:spacing w:val="36"/>
                <w:sz w:val="16"/>
              </w:rPr>
              <w:t>  </w:t>
            </w:r>
            <w:r>
              <w:rPr>
                <w:sz w:val="16"/>
              </w:rPr>
              <w:t>deve</w:t>
            </w:r>
            <w:r>
              <w:rPr>
                <w:spacing w:val="78"/>
                <w:w w:val="150"/>
                <w:sz w:val="16"/>
              </w:rPr>
              <w:t> </w:t>
            </w:r>
            <w:r>
              <w:rPr>
                <w:spacing w:val="-5"/>
                <w:sz w:val="16"/>
              </w:rPr>
              <w:t>ser</w:t>
            </w:r>
          </w:p>
        </w:tc>
      </w:tr>
      <w:tr>
        <w:trPr>
          <w:trHeight w:val="183" w:hRule="atLeast"/>
        </w:trPr>
        <w:tc>
          <w:tcPr>
            <w:tcW w:w="1320" w:type="dxa"/>
            <w:tcBorders>
              <w:top w:val="nil"/>
              <w:bottom w:val="nil"/>
            </w:tcBorders>
          </w:tcPr>
          <w:p>
            <w:pPr>
              <w:pStyle w:val="TableParagraph"/>
              <w:spacing w:line="164" w:lineRule="exact"/>
              <w:ind w:left="95"/>
              <w:rPr>
                <w:sz w:val="16"/>
              </w:rPr>
            </w:pPr>
            <w:r>
              <w:rPr>
                <w:sz w:val="16"/>
              </w:rPr>
              <w:t>BANSAL,</w:t>
            </w:r>
            <w:r>
              <w:rPr>
                <w:spacing w:val="-7"/>
                <w:sz w:val="16"/>
              </w:rPr>
              <w:t> </w:t>
            </w:r>
            <w:r>
              <w:rPr>
                <w:spacing w:val="-4"/>
                <w:sz w:val="16"/>
              </w:rPr>
              <w:t>2021</w:t>
            </w: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tabs>
                <w:tab w:pos="1054" w:val="left" w:leader="none"/>
              </w:tabs>
              <w:spacing w:line="164" w:lineRule="exact"/>
              <w:ind w:left="110"/>
              <w:rPr>
                <w:sz w:val="16"/>
              </w:rPr>
            </w:pPr>
            <w:r>
              <w:rPr>
                <w:spacing w:val="-2"/>
                <w:sz w:val="16"/>
              </w:rPr>
              <w:t>cirúrgico</w:t>
            </w:r>
            <w:r>
              <w:rPr>
                <w:sz w:val="16"/>
              </w:rPr>
              <w:tab/>
            </w:r>
            <w:r>
              <w:rPr>
                <w:spacing w:val="-5"/>
                <w:sz w:val="16"/>
              </w:rPr>
              <w:t>de</w:t>
            </w:r>
          </w:p>
        </w:tc>
        <w:tc>
          <w:tcPr>
            <w:tcW w:w="1740" w:type="dxa"/>
            <w:tcBorders>
              <w:top w:val="nil"/>
              <w:bottom w:val="nil"/>
            </w:tcBorders>
          </w:tcPr>
          <w:p>
            <w:pPr>
              <w:pStyle w:val="TableParagraph"/>
              <w:spacing w:line="164" w:lineRule="exact"/>
              <w:ind w:left="95"/>
              <w:rPr>
                <w:sz w:val="16"/>
              </w:rPr>
            </w:pPr>
            <w:r>
              <w:rPr>
                <w:sz w:val="16"/>
              </w:rPr>
              <w:t>pediátricos</w:t>
            </w:r>
            <w:r>
              <w:rPr>
                <w:spacing w:val="69"/>
                <w:sz w:val="16"/>
              </w:rPr>
              <w:t> </w:t>
            </w:r>
            <w:r>
              <w:rPr>
                <w:sz w:val="16"/>
              </w:rPr>
              <w:t>de</w:t>
            </w:r>
            <w:r>
              <w:rPr>
                <w:spacing w:val="69"/>
                <w:sz w:val="16"/>
              </w:rPr>
              <w:t> </w:t>
            </w:r>
            <w:r>
              <w:rPr>
                <w:sz w:val="16"/>
              </w:rPr>
              <w:t>até</w:t>
            </w:r>
            <w:r>
              <w:rPr>
                <w:spacing w:val="56"/>
                <w:sz w:val="16"/>
              </w:rPr>
              <w:t> </w:t>
            </w:r>
            <w:r>
              <w:rPr>
                <w:spacing w:val="-5"/>
                <w:sz w:val="16"/>
              </w:rPr>
              <w:t>12</w:t>
            </w:r>
          </w:p>
        </w:tc>
        <w:tc>
          <w:tcPr>
            <w:tcW w:w="2060" w:type="dxa"/>
            <w:tcBorders>
              <w:top w:val="nil"/>
              <w:bottom w:val="nil"/>
            </w:tcBorders>
          </w:tcPr>
          <w:p>
            <w:pPr>
              <w:pStyle w:val="TableParagraph"/>
              <w:tabs>
                <w:tab w:pos="1162" w:val="left" w:leader="none"/>
                <w:tab w:pos="1672" w:val="left" w:leader="none"/>
              </w:tabs>
              <w:spacing w:line="164" w:lineRule="exact"/>
              <w:ind w:left="95"/>
              <w:rPr>
                <w:sz w:val="16"/>
              </w:rPr>
            </w:pPr>
            <w:r>
              <w:rPr>
                <w:spacing w:val="-2"/>
                <w:sz w:val="16"/>
              </w:rPr>
              <w:t>remodelados</w:t>
            </w:r>
            <w:r>
              <w:rPr>
                <w:sz w:val="16"/>
              </w:rPr>
              <w:tab/>
            </w:r>
            <w:r>
              <w:rPr>
                <w:spacing w:val="-4"/>
                <w:sz w:val="16"/>
              </w:rPr>
              <w:t>para</w:t>
            </w:r>
            <w:r>
              <w:rPr>
                <w:sz w:val="16"/>
              </w:rPr>
              <w:tab/>
            </w:r>
            <w:r>
              <w:rPr>
                <w:spacing w:val="-5"/>
                <w:sz w:val="16"/>
              </w:rPr>
              <w:t>uma</w:t>
            </w:r>
          </w:p>
        </w:tc>
        <w:tc>
          <w:tcPr>
            <w:tcW w:w="1600" w:type="dxa"/>
            <w:tcBorders>
              <w:top w:val="nil"/>
              <w:bottom w:val="nil"/>
            </w:tcBorders>
          </w:tcPr>
          <w:p>
            <w:pPr>
              <w:pStyle w:val="TableParagraph"/>
              <w:spacing w:line="164" w:lineRule="exact"/>
              <w:ind w:left="105"/>
              <w:rPr>
                <w:sz w:val="16"/>
              </w:rPr>
            </w:pPr>
            <w:r>
              <w:rPr>
                <w:sz w:val="16"/>
              </w:rPr>
              <w:t>considerado</w:t>
            </w:r>
            <w:r>
              <w:rPr>
                <w:spacing w:val="37"/>
                <w:sz w:val="16"/>
              </w:rPr>
              <w:t> </w:t>
            </w:r>
            <w:r>
              <w:rPr>
                <w:sz w:val="16"/>
              </w:rPr>
              <w:t>como</w:t>
            </w:r>
            <w:r>
              <w:rPr>
                <w:spacing w:val="38"/>
                <w:sz w:val="16"/>
              </w:rPr>
              <w:t> </w:t>
            </w:r>
            <w:r>
              <w:rPr>
                <w:spacing w:val="-10"/>
                <w:sz w:val="16"/>
              </w:rPr>
              <w:t>a</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pacing w:val="-2"/>
                <w:sz w:val="16"/>
              </w:rPr>
              <w:t>fraturas</w:t>
            </w:r>
          </w:p>
        </w:tc>
        <w:tc>
          <w:tcPr>
            <w:tcW w:w="1740" w:type="dxa"/>
            <w:tcBorders>
              <w:top w:val="nil"/>
              <w:bottom w:val="nil"/>
            </w:tcBorders>
          </w:tcPr>
          <w:p>
            <w:pPr>
              <w:pStyle w:val="TableParagraph"/>
              <w:tabs>
                <w:tab w:pos="633" w:val="left" w:leader="none"/>
              </w:tabs>
              <w:spacing w:line="164" w:lineRule="exact"/>
              <w:ind w:left="95"/>
              <w:rPr>
                <w:sz w:val="16"/>
              </w:rPr>
            </w:pPr>
            <w:r>
              <w:rPr>
                <w:spacing w:val="-2"/>
                <w:sz w:val="16"/>
              </w:rPr>
              <w:t>anos,</w:t>
            </w:r>
            <w:r>
              <w:rPr>
                <w:sz w:val="16"/>
              </w:rPr>
              <w:tab/>
              <w:t>que</w:t>
            </w:r>
            <w:r>
              <w:rPr>
                <w:spacing w:val="53"/>
                <w:sz w:val="16"/>
              </w:rPr>
              <w:t>  </w:t>
            </w:r>
            <w:r>
              <w:rPr>
                <w:spacing w:val="-2"/>
                <w:sz w:val="16"/>
              </w:rPr>
              <w:t>sofreram</w:t>
            </w:r>
          </w:p>
        </w:tc>
        <w:tc>
          <w:tcPr>
            <w:tcW w:w="2060" w:type="dxa"/>
            <w:tcBorders>
              <w:top w:val="nil"/>
              <w:bottom w:val="nil"/>
            </w:tcBorders>
          </w:tcPr>
          <w:p>
            <w:pPr>
              <w:pStyle w:val="TableParagraph"/>
              <w:spacing w:line="164" w:lineRule="exact"/>
              <w:ind w:left="95"/>
              <w:rPr>
                <w:sz w:val="16"/>
              </w:rPr>
            </w:pPr>
            <w:r>
              <w:rPr>
                <w:sz w:val="16"/>
              </w:rPr>
              <w:t>morfologia</w:t>
            </w:r>
            <w:r>
              <w:rPr>
                <w:spacing w:val="5"/>
                <w:sz w:val="16"/>
              </w:rPr>
              <w:t> </w:t>
            </w:r>
            <w:r>
              <w:rPr>
                <w:sz w:val="16"/>
              </w:rPr>
              <w:t>normal</w:t>
            </w:r>
            <w:r>
              <w:rPr>
                <w:spacing w:val="-7"/>
                <w:sz w:val="16"/>
              </w:rPr>
              <w:t> </w:t>
            </w:r>
            <w:r>
              <w:rPr>
                <w:sz w:val="16"/>
              </w:rPr>
              <w:t>durante</w:t>
            </w:r>
            <w:r>
              <w:rPr>
                <w:spacing w:val="-6"/>
                <w:sz w:val="16"/>
              </w:rPr>
              <w:t> </w:t>
            </w:r>
            <w:r>
              <w:rPr>
                <w:spacing w:val="-10"/>
                <w:sz w:val="16"/>
              </w:rPr>
              <w:t>o</w:t>
            </w:r>
          </w:p>
        </w:tc>
        <w:tc>
          <w:tcPr>
            <w:tcW w:w="1600" w:type="dxa"/>
            <w:tcBorders>
              <w:top w:val="nil"/>
              <w:bottom w:val="nil"/>
            </w:tcBorders>
          </w:tcPr>
          <w:p>
            <w:pPr>
              <w:pStyle w:val="TableParagraph"/>
              <w:spacing w:line="164" w:lineRule="exact"/>
              <w:ind w:left="105"/>
              <w:rPr>
                <w:sz w:val="16"/>
              </w:rPr>
            </w:pPr>
            <w:r>
              <w:rPr>
                <w:spacing w:val="-2"/>
                <w:sz w:val="16"/>
              </w:rPr>
              <w:t>abordagem</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pacing w:val="-2"/>
                <w:sz w:val="16"/>
              </w:rPr>
              <w:t>mandibulares</w:t>
            </w:r>
          </w:p>
        </w:tc>
        <w:tc>
          <w:tcPr>
            <w:tcW w:w="1740" w:type="dxa"/>
            <w:tcBorders>
              <w:top w:val="nil"/>
              <w:bottom w:val="nil"/>
            </w:tcBorders>
          </w:tcPr>
          <w:p>
            <w:pPr>
              <w:pStyle w:val="TableParagraph"/>
              <w:spacing w:line="164" w:lineRule="exact"/>
              <w:ind w:left="95"/>
              <w:rPr>
                <w:sz w:val="16"/>
              </w:rPr>
            </w:pPr>
            <w:r>
              <w:rPr>
                <w:sz w:val="16"/>
              </w:rPr>
              <w:t>fraturas</w:t>
            </w:r>
            <w:r>
              <w:rPr>
                <w:spacing w:val="64"/>
                <w:sz w:val="16"/>
              </w:rPr>
              <w:t> </w:t>
            </w:r>
            <w:r>
              <w:rPr>
                <w:sz w:val="16"/>
              </w:rPr>
              <w:t>unilaterais</w:t>
            </w:r>
            <w:r>
              <w:rPr>
                <w:spacing w:val="52"/>
                <w:sz w:val="16"/>
              </w:rPr>
              <w:t> </w:t>
            </w:r>
            <w:r>
              <w:rPr>
                <w:spacing w:val="-5"/>
                <w:sz w:val="16"/>
              </w:rPr>
              <w:t>ou</w:t>
            </w:r>
          </w:p>
        </w:tc>
        <w:tc>
          <w:tcPr>
            <w:tcW w:w="2060" w:type="dxa"/>
            <w:tcBorders>
              <w:top w:val="nil"/>
              <w:bottom w:val="nil"/>
            </w:tcBorders>
          </w:tcPr>
          <w:p>
            <w:pPr>
              <w:pStyle w:val="TableParagraph"/>
              <w:spacing w:line="164" w:lineRule="exact"/>
              <w:ind w:left="95"/>
              <w:rPr>
                <w:sz w:val="16"/>
              </w:rPr>
            </w:pPr>
            <w:r>
              <w:rPr>
                <w:sz w:val="16"/>
              </w:rPr>
              <w:t>acompanhamento.</w:t>
            </w:r>
            <w:r>
              <w:rPr>
                <w:spacing w:val="-7"/>
                <w:sz w:val="16"/>
              </w:rPr>
              <w:t> </w:t>
            </w:r>
            <w:r>
              <w:rPr>
                <w:sz w:val="16"/>
              </w:rPr>
              <w:t>O</w:t>
            </w:r>
            <w:r>
              <w:rPr>
                <w:spacing w:val="-7"/>
                <w:sz w:val="16"/>
              </w:rPr>
              <w:t> </w:t>
            </w:r>
            <w:r>
              <w:rPr>
                <w:sz w:val="16"/>
              </w:rPr>
              <w:t>teste</w:t>
            </w:r>
            <w:r>
              <w:rPr>
                <w:spacing w:val="-7"/>
                <w:sz w:val="16"/>
              </w:rPr>
              <w:t> </w:t>
            </w:r>
            <w:r>
              <w:rPr>
                <w:spacing w:val="-5"/>
                <w:sz w:val="16"/>
              </w:rPr>
              <w:t>de</w:t>
            </w:r>
          </w:p>
        </w:tc>
        <w:tc>
          <w:tcPr>
            <w:tcW w:w="1600" w:type="dxa"/>
            <w:tcBorders>
              <w:top w:val="nil"/>
              <w:bottom w:val="nil"/>
            </w:tcBorders>
          </w:tcPr>
          <w:p>
            <w:pPr>
              <w:pStyle w:val="TableParagraph"/>
              <w:tabs>
                <w:tab w:pos="1328" w:val="left" w:leader="none"/>
              </w:tabs>
              <w:spacing w:line="164" w:lineRule="exact"/>
              <w:ind w:left="105"/>
              <w:rPr>
                <w:sz w:val="16"/>
              </w:rPr>
            </w:pPr>
            <w:r>
              <w:rPr>
                <w:spacing w:val="-2"/>
                <w:sz w:val="16"/>
              </w:rPr>
              <w:t>preferencial</w:t>
            </w:r>
            <w:r>
              <w:rPr>
                <w:sz w:val="16"/>
              </w:rPr>
              <w:tab/>
            </w:r>
            <w:r>
              <w:rPr>
                <w:spacing w:val="-5"/>
                <w:sz w:val="16"/>
              </w:rPr>
              <w:t>na</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pacing w:val="-2"/>
                <w:sz w:val="16"/>
              </w:rPr>
              <w:t>condilares</w:t>
            </w:r>
          </w:p>
        </w:tc>
        <w:tc>
          <w:tcPr>
            <w:tcW w:w="1740" w:type="dxa"/>
            <w:tcBorders>
              <w:top w:val="nil"/>
              <w:bottom w:val="nil"/>
            </w:tcBorders>
          </w:tcPr>
          <w:p>
            <w:pPr>
              <w:pStyle w:val="TableParagraph"/>
              <w:spacing w:line="164" w:lineRule="exact"/>
              <w:ind w:left="95"/>
              <w:rPr>
                <w:sz w:val="16"/>
              </w:rPr>
            </w:pPr>
            <w:r>
              <w:rPr>
                <w:sz w:val="16"/>
              </w:rPr>
              <w:t>bilaterais</w:t>
            </w:r>
            <w:r>
              <w:rPr>
                <w:spacing w:val="37"/>
                <w:sz w:val="16"/>
              </w:rPr>
              <w:t> </w:t>
            </w:r>
            <w:r>
              <w:rPr>
                <w:sz w:val="16"/>
              </w:rPr>
              <w:t>do</w:t>
            </w:r>
            <w:r>
              <w:rPr>
                <w:spacing w:val="24"/>
                <w:sz w:val="16"/>
              </w:rPr>
              <w:t> </w:t>
            </w:r>
            <w:r>
              <w:rPr>
                <w:sz w:val="16"/>
              </w:rPr>
              <w:t>côndilo</w:t>
            </w:r>
            <w:r>
              <w:rPr>
                <w:spacing w:val="25"/>
                <w:sz w:val="16"/>
              </w:rPr>
              <w:t> </w:t>
            </w:r>
            <w:r>
              <w:rPr>
                <w:spacing w:val="-10"/>
                <w:sz w:val="16"/>
              </w:rPr>
              <w:t>e</w:t>
            </w:r>
          </w:p>
        </w:tc>
        <w:tc>
          <w:tcPr>
            <w:tcW w:w="2060" w:type="dxa"/>
            <w:tcBorders>
              <w:top w:val="nil"/>
              <w:bottom w:val="nil"/>
            </w:tcBorders>
          </w:tcPr>
          <w:p>
            <w:pPr>
              <w:pStyle w:val="TableParagraph"/>
              <w:tabs>
                <w:tab w:pos="954" w:val="left" w:leader="none"/>
                <w:tab w:pos="1668" w:val="left" w:leader="none"/>
              </w:tabs>
              <w:spacing w:line="164" w:lineRule="exact"/>
              <w:ind w:left="95"/>
              <w:rPr>
                <w:sz w:val="16"/>
              </w:rPr>
            </w:pPr>
            <w:r>
              <w:rPr>
                <w:spacing w:val="-2"/>
                <w:sz w:val="16"/>
              </w:rPr>
              <w:t>Wilcoxon</w:t>
            </w:r>
            <w:r>
              <w:rPr>
                <w:sz w:val="16"/>
              </w:rPr>
              <w:tab/>
            </w:r>
            <w:r>
              <w:rPr>
                <w:spacing w:val="-2"/>
                <w:sz w:val="16"/>
              </w:rPr>
              <w:t>revelou</w:t>
            </w:r>
            <w:r>
              <w:rPr>
                <w:sz w:val="16"/>
              </w:rPr>
              <w:tab/>
            </w:r>
            <w:r>
              <w:rPr>
                <w:spacing w:val="-5"/>
                <w:sz w:val="16"/>
              </w:rPr>
              <w:t>uma</w:t>
            </w:r>
          </w:p>
        </w:tc>
        <w:tc>
          <w:tcPr>
            <w:tcW w:w="1600" w:type="dxa"/>
            <w:tcBorders>
              <w:top w:val="nil"/>
              <w:bottom w:val="nil"/>
            </w:tcBorders>
          </w:tcPr>
          <w:p>
            <w:pPr>
              <w:pStyle w:val="TableParagraph"/>
              <w:spacing w:line="164" w:lineRule="exact"/>
              <w:ind w:left="105"/>
              <w:rPr>
                <w:sz w:val="16"/>
              </w:rPr>
            </w:pPr>
            <w:r>
              <w:rPr>
                <w:sz w:val="16"/>
              </w:rPr>
              <w:t>gestão</w:t>
            </w:r>
            <w:r>
              <w:rPr>
                <w:spacing w:val="38"/>
                <w:sz w:val="16"/>
              </w:rPr>
              <w:t>  </w:t>
            </w:r>
            <w:r>
              <w:rPr>
                <w:sz w:val="16"/>
              </w:rPr>
              <w:t>de</w:t>
            </w:r>
            <w:r>
              <w:rPr>
                <w:spacing w:val="38"/>
                <w:sz w:val="16"/>
              </w:rPr>
              <w:t>  </w:t>
            </w:r>
            <w:r>
              <w:rPr>
                <w:spacing w:val="-2"/>
                <w:sz w:val="16"/>
              </w:rPr>
              <w:t>fraturas</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pacing w:val="-2"/>
                <w:sz w:val="16"/>
              </w:rPr>
              <w:t>patológicas</w:t>
            </w:r>
          </w:p>
        </w:tc>
        <w:tc>
          <w:tcPr>
            <w:tcW w:w="1740" w:type="dxa"/>
            <w:tcBorders>
              <w:top w:val="nil"/>
              <w:bottom w:val="nil"/>
            </w:tcBorders>
          </w:tcPr>
          <w:p>
            <w:pPr>
              <w:pStyle w:val="TableParagraph"/>
              <w:spacing w:line="164" w:lineRule="exact"/>
              <w:ind w:left="95"/>
              <w:rPr>
                <w:sz w:val="16"/>
              </w:rPr>
            </w:pPr>
            <w:r>
              <w:rPr>
                <w:sz w:val="16"/>
              </w:rPr>
              <w:t>foram</w:t>
            </w:r>
            <w:r>
              <w:rPr>
                <w:spacing w:val="51"/>
                <w:sz w:val="16"/>
              </w:rPr>
              <w:t>  </w:t>
            </w:r>
            <w:r>
              <w:rPr>
                <w:sz w:val="16"/>
              </w:rPr>
              <w:t>tratados</w:t>
            </w:r>
            <w:r>
              <w:rPr>
                <w:spacing w:val="45"/>
                <w:sz w:val="16"/>
              </w:rPr>
              <w:t>  </w:t>
            </w:r>
            <w:r>
              <w:rPr>
                <w:spacing w:val="-5"/>
                <w:sz w:val="16"/>
              </w:rPr>
              <w:t>com</w:t>
            </w:r>
          </w:p>
        </w:tc>
        <w:tc>
          <w:tcPr>
            <w:tcW w:w="2060" w:type="dxa"/>
            <w:tcBorders>
              <w:top w:val="nil"/>
              <w:bottom w:val="nil"/>
            </w:tcBorders>
          </w:tcPr>
          <w:p>
            <w:pPr>
              <w:pStyle w:val="TableParagraph"/>
              <w:tabs>
                <w:tab w:pos="925" w:val="left" w:leader="none"/>
              </w:tabs>
              <w:spacing w:line="164" w:lineRule="exact"/>
              <w:ind w:left="95"/>
              <w:rPr>
                <w:sz w:val="16"/>
              </w:rPr>
            </w:pPr>
            <w:r>
              <w:rPr>
                <w:spacing w:val="-2"/>
                <w:sz w:val="16"/>
              </w:rPr>
              <w:t>diferença</w:t>
            </w:r>
            <w:r>
              <w:rPr>
                <w:sz w:val="16"/>
              </w:rPr>
              <w:tab/>
            </w:r>
            <w:r>
              <w:rPr>
                <w:spacing w:val="-2"/>
                <w:sz w:val="16"/>
              </w:rPr>
              <w:t>estatisticamente</w:t>
            </w:r>
          </w:p>
        </w:tc>
        <w:tc>
          <w:tcPr>
            <w:tcW w:w="1600" w:type="dxa"/>
            <w:tcBorders>
              <w:top w:val="nil"/>
              <w:bottom w:val="nil"/>
            </w:tcBorders>
          </w:tcPr>
          <w:p>
            <w:pPr>
              <w:pStyle w:val="TableParagraph"/>
              <w:spacing w:line="164" w:lineRule="exact"/>
              <w:ind w:left="105"/>
              <w:rPr>
                <w:sz w:val="16"/>
              </w:rPr>
            </w:pPr>
            <w:r>
              <w:rPr>
                <w:spacing w:val="-2"/>
                <w:sz w:val="16"/>
              </w:rPr>
              <w:t>mandibulares</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z w:val="16"/>
              </w:rPr>
              <w:t>(PMCF)</w:t>
            </w:r>
            <w:r>
              <w:rPr>
                <w:spacing w:val="64"/>
                <w:w w:val="150"/>
                <w:sz w:val="16"/>
              </w:rPr>
              <w:t> </w:t>
            </w:r>
            <w:r>
              <w:rPr>
                <w:spacing w:val="-2"/>
                <w:sz w:val="16"/>
              </w:rPr>
              <w:t>resulta</w:t>
            </w:r>
          </w:p>
        </w:tc>
        <w:tc>
          <w:tcPr>
            <w:tcW w:w="1740" w:type="dxa"/>
            <w:tcBorders>
              <w:top w:val="nil"/>
              <w:bottom w:val="nil"/>
            </w:tcBorders>
          </w:tcPr>
          <w:p>
            <w:pPr>
              <w:pStyle w:val="TableParagraph"/>
              <w:tabs>
                <w:tab w:pos="1385" w:val="left" w:leader="none"/>
              </w:tabs>
              <w:spacing w:line="164" w:lineRule="exact"/>
              <w:ind w:left="95"/>
              <w:rPr>
                <w:sz w:val="16"/>
              </w:rPr>
            </w:pPr>
            <w:r>
              <w:rPr>
                <w:spacing w:val="-2"/>
                <w:sz w:val="16"/>
              </w:rPr>
              <w:t>abordagem</w:t>
            </w:r>
            <w:r>
              <w:rPr>
                <w:sz w:val="16"/>
              </w:rPr>
              <w:tab/>
            </w:r>
            <w:r>
              <w:rPr>
                <w:spacing w:val="-5"/>
                <w:sz w:val="16"/>
              </w:rPr>
              <w:t>não</w:t>
            </w:r>
          </w:p>
        </w:tc>
        <w:tc>
          <w:tcPr>
            <w:tcW w:w="2060" w:type="dxa"/>
            <w:tcBorders>
              <w:top w:val="nil"/>
              <w:bottom w:val="nil"/>
            </w:tcBorders>
          </w:tcPr>
          <w:p>
            <w:pPr>
              <w:pStyle w:val="TableParagraph"/>
              <w:tabs>
                <w:tab w:pos="1090" w:val="left" w:leader="none"/>
              </w:tabs>
              <w:spacing w:line="164" w:lineRule="exact"/>
              <w:ind w:left="95"/>
              <w:rPr>
                <w:sz w:val="16"/>
              </w:rPr>
            </w:pPr>
            <w:r>
              <w:rPr>
                <w:spacing w:val="-2"/>
                <w:sz w:val="16"/>
              </w:rPr>
              <w:t>significativa</w:t>
            </w:r>
            <w:r>
              <w:rPr>
                <w:sz w:val="16"/>
              </w:rPr>
              <w:tab/>
              <w:t>na</w:t>
            </w:r>
            <w:r>
              <w:rPr>
                <w:spacing w:val="54"/>
                <w:sz w:val="16"/>
              </w:rPr>
              <w:t>  </w:t>
            </w:r>
            <w:r>
              <w:rPr>
                <w:spacing w:val="-2"/>
                <w:sz w:val="16"/>
              </w:rPr>
              <w:t>abertura</w:t>
            </w:r>
          </w:p>
        </w:tc>
        <w:tc>
          <w:tcPr>
            <w:tcW w:w="1600" w:type="dxa"/>
            <w:tcBorders>
              <w:top w:val="nil"/>
              <w:bottom w:val="nil"/>
            </w:tcBorders>
          </w:tcPr>
          <w:p>
            <w:pPr>
              <w:pStyle w:val="TableParagraph"/>
              <w:spacing w:line="164" w:lineRule="exact"/>
              <w:ind w:left="105"/>
              <w:rPr>
                <w:sz w:val="16"/>
              </w:rPr>
            </w:pPr>
            <w:r>
              <w:rPr>
                <w:spacing w:val="-2"/>
                <w:sz w:val="16"/>
              </w:rPr>
              <w:t>condilares</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z w:val="16"/>
              </w:rPr>
              <w:t>na</w:t>
            </w:r>
            <w:r>
              <w:rPr>
                <w:spacing w:val="39"/>
                <w:sz w:val="16"/>
              </w:rPr>
              <w:t>  </w:t>
            </w:r>
            <w:r>
              <w:rPr>
                <w:spacing w:val="-2"/>
                <w:sz w:val="16"/>
              </w:rPr>
              <w:t>regeneração</w:t>
            </w:r>
          </w:p>
        </w:tc>
        <w:tc>
          <w:tcPr>
            <w:tcW w:w="1740" w:type="dxa"/>
            <w:tcBorders>
              <w:top w:val="nil"/>
              <w:bottom w:val="nil"/>
            </w:tcBorders>
          </w:tcPr>
          <w:p>
            <w:pPr>
              <w:pStyle w:val="TableParagraph"/>
              <w:spacing w:line="164" w:lineRule="exact"/>
              <w:ind w:left="95"/>
              <w:rPr>
                <w:sz w:val="16"/>
              </w:rPr>
            </w:pPr>
            <w:r>
              <w:rPr>
                <w:sz w:val="16"/>
              </w:rPr>
              <w:t>cirúrgica</w:t>
            </w:r>
            <w:r>
              <w:rPr>
                <w:spacing w:val="52"/>
                <w:sz w:val="16"/>
              </w:rPr>
              <w:t> </w:t>
            </w:r>
            <w:r>
              <w:rPr>
                <w:sz w:val="16"/>
              </w:rPr>
              <w:t>entre</w:t>
            </w:r>
            <w:r>
              <w:rPr>
                <w:spacing w:val="52"/>
                <w:sz w:val="16"/>
              </w:rPr>
              <w:t> </w:t>
            </w:r>
            <w:r>
              <w:rPr>
                <w:spacing w:val="-2"/>
                <w:sz w:val="16"/>
              </w:rPr>
              <w:t>janeiro</w:t>
            </w:r>
          </w:p>
        </w:tc>
        <w:tc>
          <w:tcPr>
            <w:tcW w:w="2060" w:type="dxa"/>
            <w:tcBorders>
              <w:top w:val="nil"/>
              <w:bottom w:val="nil"/>
            </w:tcBorders>
          </w:tcPr>
          <w:p>
            <w:pPr>
              <w:pStyle w:val="TableParagraph"/>
              <w:spacing w:line="164" w:lineRule="exact"/>
              <w:ind w:left="95"/>
              <w:rPr>
                <w:sz w:val="16"/>
              </w:rPr>
            </w:pPr>
            <w:r>
              <w:rPr>
                <w:sz w:val="16"/>
              </w:rPr>
              <w:t>máxima</w:t>
            </w:r>
            <w:r>
              <w:rPr>
                <w:spacing w:val="23"/>
                <w:sz w:val="16"/>
              </w:rPr>
              <w:t> </w:t>
            </w:r>
            <w:r>
              <w:rPr>
                <w:sz w:val="16"/>
              </w:rPr>
              <w:t>incisal</w:t>
            </w:r>
            <w:r>
              <w:rPr>
                <w:spacing w:val="9"/>
                <w:sz w:val="16"/>
              </w:rPr>
              <w:t> </w:t>
            </w:r>
            <w:r>
              <w:rPr>
                <w:sz w:val="16"/>
              </w:rPr>
              <w:t>(MIO)</w:t>
            </w:r>
            <w:r>
              <w:rPr>
                <w:spacing w:val="10"/>
                <w:sz w:val="16"/>
              </w:rPr>
              <w:t> </w:t>
            </w:r>
            <w:r>
              <w:rPr>
                <w:spacing w:val="-2"/>
                <w:sz w:val="16"/>
              </w:rPr>
              <w:t>entre</w:t>
            </w:r>
          </w:p>
        </w:tc>
        <w:tc>
          <w:tcPr>
            <w:tcW w:w="1600" w:type="dxa"/>
            <w:tcBorders>
              <w:top w:val="nil"/>
              <w:bottom w:val="nil"/>
            </w:tcBorders>
          </w:tcPr>
          <w:p>
            <w:pPr>
              <w:pStyle w:val="TableParagraph"/>
              <w:spacing w:line="164" w:lineRule="exact"/>
              <w:ind w:left="105"/>
              <w:rPr>
                <w:sz w:val="16"/>
              </w:rPr>
            </w:pPr>
            <w:r>
              <w:rPr>
                <w:sz w:val="16"/>
              </w:rPr>
              <w:t>patológicas</w:t>
            </w:r>
            <w:r>
              <w:rPr>
                <w:spacing w:val="19"/>
                <w:sz w:val="16"/>
              </w:rPr>
              <w:t> </w:t>
            </w:r>
            <w:r>
              <w:rPr>
                <w:spacing w:val="-2"/>
                <w:sz w:val="16"/>
              </w:rPr>
              <w:t>(PMCF),</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tabs>
                <w:tab w:pos="466" w:val="left" w:leader="none"/>
                <w:tab w:pos="875" w:val="left" w:leader="none"/>
              </w:tabs>
              <w:spacing w:line="164" w:lineRule="exact"/>
              <w:ind w:left="110"/>
              <w:rPr>
                <w:sz w:val="16"/>
              </w:rPr>
            </w:pPr>
            <w:r>
              <w:rPr>
                <w:spacing w:val="-5"/>
                <w:sz w:val="16"/>
              </w:rPr>
              <w:t>de</w:t>
            </w:r>
            <w:r>
              <w:rPr>
                <w:sz w:val="16"/>
              </w:rPr>
              <w:tab/>
            </w:r>
            <w:r>
              <w:rPr>
                <w:spacing w:val="-5"/>
                <w:sz w:val="16"/>
              </w:rPr>
              <w:t>um</w:t>
            </w:r>
            <w:r>
              <w:rPr>
                <w:sz w:val="16"/>
              </w:rPr>
              <w:tab/>
            </w:r>
            <w:r>
              <w:rPr>
                <w:spacing w:val="-4"/>
                <w:sz w:val="16"/>
              </w:rPr>
              <w:t>novo</w:t>
            </w:r>
          </w:p>
        </w:tc>
        <w:tc>
          <w:tcPr>
            <w:tcW w:w="1740" w:type="dxa"/>
            <w:tcBorders>
              <w:top w:val="nil"/>
              <w:bottom w:val="nil"/>
            </w:tcBorders>
          </w:tcPr>
          <w:p>
            <w:pPr>
              <w:pStyle w:val="TableParagraph"/>
              <w:spacing w:line="164" w:lineRule="exact"/>
              <w:ind w:left="95"/>
              <w:rPr>
                <w:sz w:val="16"/>
              </w:rPr>
            </w:pPr>
            <w:r>
              <w:rPr>
                <w:sz w:val="16"/>
              </w:rPr>
              <w:t>de</w:t>
            </w:r>
            <w:r>
              <w:rPr>
                <w:spacing w:val="66"/>
                <w:w w:val="150"/>
                <w:sz w:val="16"/>
              </w:rPr>
              <w:t> </w:t>
            </w:r>
            <w:r>
              <w:rPr>
                <w:sz w:val="16"/>
              </w:rPr>
              <w:t>2005</w:t>
            </w:r>
            <w:r>
              <w:rPr>
                <w:spacing w:val="67"/>
                <w:w w:val="150"/>
                <w:sz w:val="16"/>
              </w:rPr>
              <w:t> </w:t>
            </w:r>
            <w:r>
              <w:rPr>
                <w:sz w:val="16"/>
              </w:rPr>
              <w:t>e</w:t>
            </w:r>
            <w:r>
              <w:rPr>
                <w:spacing w:val="67"/>
                <w:w w:val="150"/>
                <w:sz w:val="16"/>
              </w:rPr>
              <w:t> </w:t>
            </w:r>
            <w:r>
              <w:rPr>
                <w:sz w:val="16"/>
              </w:rPr>
              <w:t>julho</w:t>
            </w:r>
            <w:r>
              <w:rPr>
                <w:spacing w:val="73"/>
                <w:sz w:val="16"/>
              </w:rPr>
              <w:t> </w:t>
            </w:r>
            <w:r>
              <w:rPr>
                <w:spacing w:val="-5"/>
                <w:sz w:val="16"/>
              </w:rPr>
              <w:t>de</w:t>
            </w:r>
          </w:p>
        </w:tc>
        <w:tc>
          <w:tcPr>
            <w:tcW w:w="2060" w:type="dxa"/>
            <w:tcBorders>
              <w:top w:val="nil"/>
              <w:bottom w:val="nil"/>
            </w:tcBorders>
          </w:tcPr>
          <w:p>
            <w:pPr>
              <w:pStyle w:val="TableParagraph"/>
              <w:tabs>
                <w:tab w:pos="562" w:val="left" w:leader="none"/>
                <w:tab w:pos="1349" w:val="left" w:leader="none"/>
                <w:tab w:pos="1878" w:val="left" w:leader="none"/>
              </w:tabs>
              <w:spacing w:line="164" w:lineRule="exact"/>
              <w:ind w:left="95"/>
              <w:rPr>
                <w:sz w:val="16"/>
              </w:rPr>
            </w:pPr>
            <w:r>
              <w:rPr>
                <w:spacing w:val="-5"/>
                <w:sz w:val="16"/>
              </w:rPr>
              <w:t>os</w:t>
            </w:r>
            <w:r>
              <w:rPr>
                <w:sz w:val="16"/>
              </w:rPr>
              <w:tab/>
            </w:r>
            <w:r>
              <w:rPr>
                <w:spacing w:val="-2"/>
                <w:sz w:val="16"/>
              </w:rPr>
              <w:t>valores</w:t>
            </w:r>
            <w:r>
              <w:rPr>
                <w:sz w:val="16"/>
              </w:rPr>
              <w:tab/>
            </w:r>
            <w:r>
              <w:rPr>
                <w:spacing w:val="-5"/>
                <w:sz w:val="16"/>
              </w:rPr>
              <w:t>pré</w:t>
            </w:r>
            <w:r>
              <w:rPr>
                <w:sz w:val="16"/>
              </w:rPr>
              <w:tab/>
            </w:r>
            <w:r>
              <w:rPr>
                <w:spacing w:val="-10"/>
                <w:sz w:val="16"/>
              </w:rPr>
              <w:t>e</w:t>
            </w:r>
          </w:p>
        </w:tc>
        <w:tc>
          <w:tcPr>
            <w:tcW w:w="1600" w:type="dxa"/>
            <w:tcBorders>
              <w:top w:val="nil"/>
              <w:bottom w:val="nil"/>
            </w:tcBorders>
          </w:tcPr>
          <w:p>
            <w:pPr>
              <w:pStyle w:val="TableParagraph"/>
              <w:tabs>
                <w:tab w:pos="775" w:val="left" w:leader="none"/>
                <w:tab w:pos="1081" w:val="left" w:leader="none"/>
              </w:tabs>
              <w:spacing w:line="164" w:lineRule="exact"/>
              <w:ind w:left="105"/>
              <w:rPr>
                <w:sz w:val="16"/>
              </w:rPr>
            </w:pPr>
            <w:r>
              <w:rPr>
                <w:spacing w:val="-2"/>
                <w:sz w:val="16"/>
              </w:rPr>
              <w:t>devido</w:t>
            </w:r>
            <w:r>
              <w:rPr>
                <w:sz w:val="16"/>
              </w:rPr>
              <w:tab/>
            </w:r>
            <w:r>
              <w:rPr>
                <w:spacing w:val="-10"/>
                <w:sz w:val="16"/>
              </w:rPr>
              <w:t>à</w:t>
            </w:r>
            <w:r>
              <w:rPr>
                <w:sz w:val="16"/>
              </w:rPr>
              <w:tab/>
            </w:r>
            <w:r>
              <w:rPr>
                <w:spacing w:val="-2"/>
                <w:sz w:val="16"/>
              </w:rPr>
              <w:t>rápida</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pacing w:val="-2"/>
                <w:sz w:val="16"/>
              </w:rPr>
              <w:t>processo</w:t>
            </w:r>
          </w:p>
        </w:tc>
        <w:tc>
          <w:tcPr>
            <w:tcW w:w="1740" w:type="dxa"/>
            <w:tcBorders>
              <w:top w:val="nil"/>
              <w:bottom w:val="nil"/>
            </w:tcBorders>
          </w:tcPr>
          <w:p>
            <w:pPr>
              <w:pStyle w:val="TableParagraph"/>
              <w:spacing w:line="164" w:lineRule="exact"/>
              <w:ind w:left="95"/>
              <w:rPr>
                <w:sz w:val="16"/>
              </w:rPr>
            </w:pPr>
            <w:r>
              <w:rPr>
                <w:sz w:val="16"/>
              </w:rPr>
              <w:t>2015.</w:t>
            </w:r>
            <w:r>
              <w:rPr>
                <w:spacing w:val="39"/>
                <w:sz w:val="16"/>
              </w:rPr>
              <w:t> </w:t>
            </w:r>
            <w:r>
              <w:rPr>
                <w:sz w:val="16"/>
              </w:rPr>
              <w:t>Foram</w:t>
            </w:r>
            <w:r>
              <w:rPr>
                <w:spacing w:val="26"/>
                <w:sz w:val="16"/>
              </w:rPr>
              <w:t> </w:t>
            </w:r>
            <w:r>
              <w:rPr>
                <w:spacing w:val="-2"/>
                <w:sz w:val="16"/>
              </w:rPr>
              <w:t>incluídos</w:t>
            </w:r>
          </w:p>
        </w:tc>
        <w:tc>
          <w:tcPr>
            <w:tcW w:w="2060" w:type="dxa"/>
            <w:tcBorders>
              <w:top w:val="nil"/>
              <w:bottom w:val="nil"/>
            </w:tcBorders>
          </w:tcPr>
          <w:p>
            <w:pPr>
              <w:pStyle w:val="TableParagraph"/>
              <w:spacing w:line="164" w:lineRule="exact"/>
              <w:ind w:left="95"/>
              <w:rPr>
                <w:sz w:val="16"/>
              </w:rPr>
            </w:pPr>
            <w:r>
              <w:rPr>
                <w:sz w:val="16"/>
              </w:rPr>
              <w:t>pós-operatórios.</w:t>
            </w:r>
            <w:r>
              <w:rPr>
                <w:spacing w:val="65"/>
                <w:sz w:val="16"/>
              </w:rPr>
              <w:t> </w:t>
            </w:r>
            <w:r>
              <w:rPr>
                <w:sz w:val="16"/>
              </w:rPr>
              <w:t>A</w:t>
            </w:r>
            <w:r>
              <w:rPr>
                <w:spacing w:val="53"/>
                <w:sz w:val="16"/>
              </w:rPr>
              <w:t> </w:t>
            </w:r>
            <w:r>
              <w:rPr>
                <w:spacing w:val="-2"/>
                <w:sz w:val="16"/>
              </w:rPr>
              <w:t>oclusão</w:t>
            </w:r>
          </w:p>
        </w:tc>
        <w:tc>
          <w:tcPr>
            <w:tcW w:w="1600" w:type="dxa"/>
            <w:tcBorders>
              <w:top w:val="nil"/>
              <w:bottom w:val="nil"/>
            </w:tcBorders>
          </w:tcPr>
          <w:p>
            <w:pPr>
              <w:pStyle w:val="TableParagraph"/>
              <w:tabs>
                <w:tab w:pos="1322" w:val="left" w:leader="none"/>
              </w:tabs>
              <w:spacing w:line="164" w:lineRule="exact"/>
              <w:ind w:left="105"/>
              <w:rPr>
                <w:sz w:val="16"/>
              </w:rPr>
            </w:pPr>
            <w:r>
              <w:rPr>
                <w:spacing w:val="-2"/>
                <w:sz w:val="16"/>
              </w:rPr>
              <w:t>regeneração</w:t>
            </w:r>
            <w:r>
              <w:rPr>
                <w:sz w:val="16"/>
              </w:rPr>
              <w:tab/>
            </w:r>
            <w:r>
              <w:rPr>
                <w:spacing w:val="-5"/>
                <w:sz w:val="16"/>
              </w:rPr>
              <w:t>da</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tabs>
                <w:tab w:pos="929" w:val="left" w:leader="none"/>
              </w:tabs>
              <w:spacing w:line="164" w:lineRule="exact"/>
              <w:ind w:left="110"/>
              <w:rPr>
                <w:sz w:val="16"/>
              </w:rPr>
            </w:pPr>
            <w:r>
              <w:rPr>
                <w:spacing w:val="-2"/>
                <w:sz w:val="16"/>
              </w:rPr>
              <w:t>condilar</w:t>
            </w:r>
            <w:r>
              <w:rPr>
                <w:sz w:val="16"/>
              </w:rPr>
              <w:tab/>
            </w:r>
            <w:r>
              <w:rPr>
                <w:spacing w:val="-5"/>
                <w:sz w:val="16"/>
              </w:rPr>
              <w:t>com</w:t>
            </w:r>
          </w:p>
        </w:tc>
        <w:tc>
          <w:tcPr>
            <w:tcW w:w="1740" w:type="dxa"/>
            <w:tcBorders>
              <w:top w:val="nil"/>
              <w:bottom w:val="nil"/>
            </w:tcBorders>
          </w:tcPr>
          <w:p>
            <w:pPr>
              <w:pStyle w:val="TableParagraph"/>
              <w:spacing w:line="164" w:lineRule="exact"/>
              <w:ind w:left="95"/>
              <w:rPr>
                <w:sz w:val="16"/>
              </w:rPr>
            </w:pPr>
            <w:r>
              <w:rPr>
                <w:sz w:val="16"/>
              </w:rPr>
              <w:t>no</w:t>
            </w:r>
            <w:r>
              <w:rPr>
                <w:spacing w:val="26"/>
                <w:sz w:val="16"/>
              </w:rPr>
              <w:t> </w:t>
            </w:r>
            <w:r>
              <w:rPr>
                <w:sz w:val="16"/>
              </w:rPr>
              <w:t>estudo</w:t>
            </w:r>
            <w:r>
              <w:rPr>
                <w:spacing w:val="27"/>
                <w:sz w:val="16"/>
              </w:rPr>
              <w:t> </w:t>
            </w:r>
            <w:r>
              <w:rPr>
                <w:sz w:val="16"/>
              </w:rPr>
              <w:t>os</w:t>
            </w:r>
            <w:r>
              <w:rPr>
                <w:spacing w:val="27"/>
                <w:sz w:val="16"/>
              </w:rPr>
              <w:t> </w:t>
            </w:r>
            <w:r>
              <w:rPr>
                <w:spacing w:val="-2"/>
                <w:sz w:val="16"/>
              </w:rPr>
              <w:t>pacientes</w:t>
            </w:r>
          </w:p>
        </w:tc>
        <w:tc>
          <w:tcPr>
            <w:tcW w:w="2060" w:type="dxa"/>
            <w:tcBorders>
              <w:top w:val="nil"/>
              <w:bottom w:val="nil"/>
            </w:tcBorders>
          </w:tcPr>
          <w:p>
            <w:pPr>
              <w:pStyle w:val="TableParagraph"/>
              <w:spacing w:line="164" w:lineRule="exact"/>
              <w:ind w:left="95"/>
              <w:rPr>
                <w:sz w:val="16"/>
              </w:rPr>
            </w:pPr>
            <w:r>
              <w:rPr>
                <w:sz w:val="16"/>
              </w:rPr>
              <w:t>foi</w:t>
            </w:r>
            <w:r>
              <w:rPr>
                <w:spacing w:val="38"/>
                <w:sz w:val="16"/>
              </w:rPr>
              <w:t> </w:t>
            </w:r>
            <w:r>
              <w:rPr>
                <w:sz w:val="16"/>
              </w:rPr>
              <w:t>satisfatória</w:t>
            </w:r>
            <w:r>
              <w:rPr>
                <w:spacing w:val="25"/>
                <w:sz w:val="16"/>
              </w:rPr>
              <w:t> </w:t>
            </w:r>
            <w:r>
              <w:rPr>
                <w:sz w:val="16"/>
              </w:rPr>
              <w:t>em</w:t>
            </w:r>
            <w:r>
              <w:rPr>
                <w:spacing w:val="25"/>
                <w:sz w:val="16"/>
              </w:rPr>
              <w:t> </w:t>
            </w:r>
            <w:r>
              <w:rPr>
                <w:sz w:val="16"/>
              </w:rPr>
              <w:t>todos</w:t>
            </w:r>
            <w:r>
              <w:rPr>
                <w:spacing w:val="25"/>
                <w:sz w:val="16"/>
              </w:rPr>
              <w:t> </w:t>
            </w:r>
            <w:r>
              <w:rPr>
                <w:spacing w:val="-5"/>
                <w:sz w:val="16"/>
              </w:rPr>
              <w:t>os</w:t>
            </w:r>
          </w:p>
        </w:tc>
        <w:tc>
          <w:tcPr>
            <w:tcW w:w="1600" w:type="dxa"/>
            <w:tcBorders>
              <w:top w:val="nil"/>
              <w:bottom w:val="nil"/>
            </w:tcBorders>
          </w:tcPr>
          <w:p>
            <w:pPr>
              <w:pStyle w:val="TableParagraph"/>
              <w:spacing w:line="164" w:lineRule="exact"/>
              <w:ind w:left="105"/>
              <w:rPr>
                <w:sz w:val="16"/>
              </w:rPr>
            </w:pPr>
            <w:r>
              <w:rPr>
                <w:spacing w:val="-2"/>
                <w:sz w:val="16"/>
              </w:rPr>
              <w:t>morfologia</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pacing w:val="-2"/>
                <w:sz w:val="16"/>
              </w:rPr>
              <w:t>morfologia</w:t>
            </w:r>
          </w:p>
        </w:tc>
        <w:tc>
          <w:tcPr>
            <w:tcW w:w="1740" w:type="dxa"/>
            <w:tcBorders>
              <w:top w:val="nil"/>
              <w:bottom w:val="nil"/>
            </w:tcBorders>
          </w:tcPr>
          <w:p>
            <w:pPr>
              <w:pStyle w:val="TableParagraph"/>
              <w:tabs>
                <w:tab w:pos="1070" w:val="left" w:leader="none"/>
              </w:tabs>
              <w:spacing w:line="164" w:lineRule="exact"/>
              <w:ind w:left="95"/>
              <w:rPr>
                <w:sz w:val="16"/>
              </w:rPr>
            </w:pPr>
            <w:r>
              <w:rPr>
                <w:spacing w:val="-5"/>
                <w:sz w:val="16"/>
              </w:rPr>
              <w:t>com</w:t>
            </w:r>
            <w:r>
              <w:rPr>
                <w:sz w:val="16"/>
              </w:rPr>
              <w:tab/>
            </w:r>
            <w:r>
              <w:rPr>
                <w:spacing w:val="-2"/>
                <w:sz w:val="16"/>
              </w:rPr>
              <w:t>registros</w:t>
            </w:r>
          </w:p>
        </w:tc>
        <w:tc>
          <w:tcPr>
            <w:tcW w:w="2060" w:type="dxa"/>
            <w:tcBorders>
              <w:top w:val="nil"/>
              <w:bottom w:val="nil"/>
            </w:tcBorders>
          </w:tcPr>
          <w:p>
            <w:pPr>
              <w:pStyle w:val="TableParagraph"/>
              <w:spacing w:line="164" w:lineRule="exact"/>
              <w:ind w:left="95"/>
              <w:rPr>
                <w:sz w:val="16"/>
              </w:rPr>
            </w:pPr>
            <w:r>
              <w:rPr>
                <w:sz w:val="16"/>
              </w:rPr>
              <w:t>casos,</w:t>
            </w:r>
            <w:r>
              <w:rPr>
                <w:spacing w:val="26"/>
                <w:sz w:val="16"/>
              </w:rPr>
              <w:t> </w:t>
            </w:r>
            <w:r>
              <w:rPr>
                <w:sz w:val="16"/>
              </w:rPr>
              <w:t>exceto</w:t>
            </w:r>
            <w:r>
              <w:rPr>
                <w:spacing w:val="26"/>
                <w:sz w:val="16"/>
              </w:rPr>
              <w:t> </w:t>
            </w:r>
            <w:r>
              <w:rPr>
                <w:sz w:val="16"/>
              </w:rPr>
              <w:t>em</w:t>
            </w:r>
            <w:r>
              <w:rPr>
                <w:spacing w:val="11"/>
                <w:sz w:val="16"/>
              </w:rPr>
              <w:t> </w:t>
            </w:r>
            <w:r>
              <w:rPr>
                <w:sz w:val="16"/>
              </w:rPr>
              <w:t>um,</w:t>
            </w:r>
            <w:r>
              <w:rPr>
                <w:spacing w:val="12"/>
                <w:sz w:val="16"/>
              </w:rPr>
              <w:t> </w:t>
            </w:r>
            <w:r>
              <w:rPr>
                <w:sz w:val="16"/>
              </w:rPr>
              <w:t>e</w:t>
            </w:r>
            <w:r>
              <w:rPr>
                <w:spacing w:val="12"/>
                <w:sz w:val="16"/>
              </w:rPr>
              <w:t> </w:t>
            </w:r>
            <w:r>
              <w:rPr>
                <w:spacing w:val="-5"/>
                <w:sz w:val="16"/>
              </w:rPr>
              <w:t>não</w:t>
            </w:r>
          </w:p>
        </w:tc>
        <w:tc>
          <w:tcPr>
            <w:tcW w:w="1600" w:type="dxa"/>
            <w:tcBorders>
              <w:top w:val="nil"/>
              <w:bottom w:val="nil"/>
            </w:tcBorders>
          </w:tcPr>
          <w:p>
            <w:pPr>
              <w:pStyle w:val="TableParagraph"/>
              <w:spacing w:line="164" w:lineRule="exact"/>
              <w:ind w:left="105"/>
              <w:rPr>
                <w:sz w:val="16"/>
              </w:rPr>
            </w:pPr>
            <w:r>
              <w:rPr>
                <w:spacing w:val="-2"/>
                <w:sz w:val="16"/>
              </w:rPr>
              <w:t>mandibular,</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z w:val="16"/>
              </w:rPr>
              <w:t>normal</w:t>
            </w:r>
            <w:r>
              <w:rPr>
                <w:spacing w:val="65"/>
                <w:w w:val="150"/>
                <w:sz w:val="16"/>
              </w:rPr>
              <w:t> </w:t>
            </w:r>
            <w:r>
              <w:rPr>
                <w:sz w:val="16"/>
              </w:rPr>
              <w:t>após</w:t>
            </w:r>
            <w:r>
              <w:rPr>
                <w:spacing w:val="65"/>
                <w:w w:val="150"/>
                <w:sz w:val="16"/>
              </w:rPr>
              <w:t> </w:t>
            </w:r>
            <w:r>
              <w:rPr>
                <w:spacing w:val="-10"/>
                <w:sz w:val="16"/>
              </w:rPr>
              <w:t>o</w:t>
            </w:r>
          </w:p>
        </w:tc>
        <w:tc>
          <w:tcPr>
            <w:tcW w:w="1740" w:type="dxa"/>
            <w:tcBorders>
              <w:top w:val="nil"/>
              <w:bottom w:val="nil"/>
            </w:tcBorders>
          </w:tcPr>
          <w:p>
            <w:pPr>
              <w:pStyle w:val="TableParagraph"/>
              <w:tabs>
                <w:tab w:pos="1542" w:val="left" w:leader="none"/>
              </w:tabs>
              <w:spacing w:line="164" w:lineRule="exact"/>
              <w:ind w:left="95"/>
              <w:rPr>
                <w:sz w:val="16"/>
              </w:rPr>
            </w:pPr>
            <w:r>
              <w:rPr>
                <w:spacing w:val="-2"/>
                <w:sz w:val="16"/>
              </w:rPr>
              <w:t>completos</w:t>
            </w:r>
            <w:r>
              <w:rPr>
                <w:sz w:val="16"/>
              </w:rPr>
              <w:tab/>
            </w:r>
            <w:r>
              <w:rPr>
                <w:spacing w:val="-10"/>
                <w:sz w:val="16"/>
              </w:rPr>
              <w:t>e</w:t>
            </w:r>
          </w:p>
        </w:tc>
        <w:tc>
          <w:tcPr>
            <w:tcW w:w="2060" w:type="dxa"/>
            <w:tcBorders>
              <w:top w:val="nil"/>
              <w:bottom w:val="nil"/>
            </w:tcBorders>
          </w:tcPr>
          <w:p>
            <w:pPr>
              <w:pStyle w:val="TableParagraph"/>
              <w:tabs>
                <w:tab w:pos="721" w:val="left" w:leader="none"/>
                <w:tab w:pos="1589" w:val="left" w:leader="none"/>
              </w:tabs>
              <w:spacing w:line="164" w:lineRule="exact"/>
              <w:ind w:left="95"/>
              <w:rPr>
                <w:sz w:val="16"/>
              </w:rPr>
            </w:pPr>
            <w:r>
              <w:rPr>
                <w:spacing w:val="-2"/>
                <w:sz w:val="16"/>
              </w:rPr>
              <w:t>houve</w:t>
            </w:r>
            <w:r>
              <w:rPr>
                <w:sz w:val="16"/>
              </w:rPr>
              <w:tab/>
            </w:r>
            <w:r>
              <w:rPr>
                <w:spacing w:val="-2"/>
                <w:sz w:val="16"/>
              </w:rPr>
              <w:t>assimetria</w:t>
            </w:r>
            <w:r>
              <w:rPr>
                <w:sz w:val="16"/>
              </w:rPr>
              <w:tab/>
            </w:r>
            <w:r>
              <w:rPr>
                <w:spacing w:val="-2"/>
                <w:sz w:val="16"/>
              </w:rPr>
              <w:t>facial</w:t>
            </w:r>
          </w:p>
        </w:tc>
        <w:tc>
          <w:tcPr>
            <w:tcW w:w="1600" w:type="dxa"/>
            <w:tcBorders>
              <w:top w:val="nil"/>
              <w:bottom w:val="nil"/>
            </w:tcBorders>
          </w:tcPr>
          <w:p>
            <w:pPr>
              <w:pStyle w:val="TableParagraph"/>
              <w:tabs>
                <w:tab w:pos="1127" w:val="left" w:leader="none"/>
              </w:tabs>
              <w:spacing w:line="164" w:lineRule="exact"/>
              <w:ind w:left="105"/>
              <w:rPr>
                <w:sz w:val="16"/>
              </w:rPr>
            </w:pPr>
            <w:r>
              <w:rPr>
                <w:spacing w:val="-2"/>
                <w:sz w:val="16"/>
              </w:rPr>
              <w:t>regeneração</w:t>
            </w:r>
            <w:r>
              <w:rPr>
                <w:sz w:val="16"/>
              </w:rPr>
              <w:tab/>
            </w:r>
            <w:r>
              <w:rPr>
                <w:spacing w:val="-4"/>
                <w:sz w:val="16"/>
              </w:rPr>
              <w:t>óssea</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pacing w:val="-2"/>
                <w:sz w:val="16"/>
              </w:rPr>
              <w:t>tratamento</w:t>
            </w:r>
          </w:p>
        </w:tc>
        <w:tc>
          <w:tcPr>
            <w:tcW w:w="1740" w:type="dxa"/>
            <w:tcBorders>
              <w:top w:val="nil"/>
              <w:bottom w:val="nil"/>
            </w:tcBorders>
          </w:tcPr>
          <w:p>
            <w:pPr>
              <w:pStyle w:val="TableParagraph"/>
              <w:tabs>
                <w:tab w:pos="1472" w:val="left" w:leader="none"/>
              </w:tabs>
              <w:spacing w:line="164" w:lineRule="exact"/>
              <w:ind w:left="95"/>
              <w:rPr>
                <w:sz w:val="16"/>
              </w:rPr>
            </w:pPr>
            <w:r>
              <w:rPr>
                <w:spacing w:val="-2"/>
                <w:sz w:val="16"/>
              </w:rPr>
              <w:t>acompanhamento</w:t>
            </w:r>
            <w:r>
              <w:rPr>
                <w:sz w:val="16"/>
              </w:rPr>
              <w:tab/>
            </w:r>
            <w:r>
              <w:rPr>
                <w:spacing w:val="-5"/>
                <w:sz w:val="16"/>
              </w:rPr>
              <w:t>de</w:t>
            </w:r>
          </w:p>
        </w:tc>
        <w:tc>
          <w:tcPr>
            <w:tcW w:w="2060" w:type="dxa"/>
            <w:tcBorders>
              <w:top w:val="nil"/>
              <w:bottom w:val="nil"/>
            </w:tcBorders>
          </w:tcPr>
          <w:p>
            <w:pPr>
              <w:pStyle w:val="TableParagraph"/>
              <w:tabs>
                <w:tab w:pos="1036" w:val="left" w:leader="none"/>
                <w:tab w:pos="1870" w:val="left" w:leader="none"/>
              </w:tabs>
              <w:spacing w:line="164" w:lineRule="exact"/>
              <w:ind w:left="95"/>
              <w:rPr>
                <w:sz w:val="16"/>
              </w:rPr>
            </w:pPr>
            <w:r>
              <w:rPr>
                <w:spacing w:val="-2"/>
                <w:sz w:val="16"/>
              </w:rPr>
              <w:t>marcante</w:t>
            </w:r>
            <w:r>
              <w:rPr>
                <w:sz w:val="16"/>
              </w:rPr>
              <w:tab/>
            </w:r>
            <w:r>
              <w:rPr>
                <w:spacing w:val="-2"/>
                <w:sz w:val="16"/>
              </w:rPr>
              <w:t>durante</w:t>
            </w:r>
            <w:r>
              <w:rPr>
                <w:sz w:val="16"/>
              </w:rPr>
              <w:tab/>
            </w:r>
            <w:r>
              <w:rPr>
                <w:spacing w:val="-10"/>
                <w:sz w:val="16"/>
              </w:rPr>
              <w:t>o</w:t>
            </w:r>
          </w:p>
        </w:tc>
        <w:tc>
          <w:tcPr>
            <w:tcW w:w="1600" w:type="dxa"/>
            <w:tcBorders>
              <w:top w:val="nil"/>
              <w:bottom w:val="nil"/>
            </w:tcBorders>
          </w:tcPr>
          <w:p>
            <w:pPr>
              <w:pStyle w:val="TableParagraph"/>
              <w:spacing w:line="164" w:lineRule="exact"/>
              <w:ind w:left="105"/>
              <w:rPr>
                <w:sz w:val="16"/>
              </w:rPr>
            </w:pPr>
            <w:r>
              <w:rPr>
                <w:sz w:val="16"/>
              </w:rPr>
              <w:t>eficaz</w:t>
            </w:r>
            <w:r>
              <w:rPr>
                <w:spacing w:val="30"/>
                <w:sz w:val="16"/>
              </w:rPr>
              <w:t>  </w:t>
            </w:r>
            <w:r>
              <w:rPr>
                <w:sz w:val="16"/>
              </w:rPr>
              <w:t>e</w:t>
            </w:r>
            <w:r>
              <w:rPr>
                <w:spacing w:val="68"/>
                <w:w w:val="150"/>
                <w:sz w:val="16"/>
              </w:rPr>
              <w:t> </w:t>
            </w:r>
            <w:r>
              <w:rPr>
                <w:spacing w:val="-2"/>
                <w:sz w:val="16"/>
              </w:rPr>
              <w:t>resultados</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pacing w:val="-2"/>
                <w:sz w:val="16"/>
              </w:rPr>
              <w:t>fechado</w:t>
            </w:r>
          </w:p>
        </w:tc>
        <w:tc>
          <w:tcPr>
            <w:tcW w:w="1740" w:type="dxa"/>
            <w:tcBorders>
              <w:top w:val="nil"/>
              <w:bottom w:val="nil"/>
            </w:tcBorders>
          </w:tcPr>
          <w:p>
            <w:pPr>
              <w:pStyle w:val="TableParagraph"/>
              <w:spacing w:line="164" w:lineRule="exact"/>
              <w:ind w:left="95"/>
              <w:rPr>
                <w:sz w:val="16"/>
              </w:rPr>
            </w:pPr>
            <w:r>
              <w:rPr>
                <w:sz w:val="16"/>
              </w:rPr>
              <w:t>pelo</w:t>
            </w:r>
            <w:r>
              <w:rPr>
                <w:spacing w:val="56"/>
                <w:sz w:val="16"/>
              </w:rPr>
              <w:t> </w:t>
            </w:r>
            <w:r>
              <w:rPr>
                <w:sz w:val="16"/>
              </w:rPr>
              <w:t>menos</w:t>
            </w:r>
            <w:r>
              <w:rPr>
                <w:spacing w:val="56"/>
                <w:sz w:val="16"/>
              </w:rPr>
              <w:t> </w:t>
            </w:r>
            <w:r>
              <w:rPr>
                <w:sz w:val="16"/>
              </w:rPr>
              <w:t>1</w:t>
            </w:r>
            <w:r>
              <w:rPr>
                <w:spacing w:val="42"/>
                <w:sz w:val="16"/>
              </w:rPr>
              <w:t> </w:t>
            </w:r>
            <w:r>
              <w:rPr>
                <w:sz w:val="16"/>
              </w:rPr>
              <w:t>ano.</w:t>
            </w:r>
            <w:r>
              <w:rPr>
                <w:spacing w:val="42"/>
                <w:sz w:val="16"/>
              </w:rPr>
              <w:t> </w:t>
            </w:r>
            <w:r>
              <w:rPr>
                <w:spacing w:val="-10"/>
                <w:sz w:val="16"/>
              </w:rPr>
              <w:t>A</w:t>
            </w:r>
          </w:p>
        </w:tc>
        <w:tc>
          <w:tcPr>
            <w:tcW w:w="2060" w:type="dxa"/>
            <w:tcBorders>
              <w:top w:val="nil"/>
              <w:bottom w:val="nil"/>
            </w:tcBorders>
          </w:tcPr>
          <w:p>
            <w:pPr>
              <w:pStyle w:val="TableParagraph"/>
              <w:tabs>
                <w:tab w:pos="1677" w:val="left" w:leader="none"/>
              </w:tabs>
              <w:spacing w:line="164" w:lineRule="exact"/>
              <w:ind w:left="95"/>
              <w:rPr>
                <w:sz w:val="16"/>
              </w:rPr>
            </w:pPr>
            <w:r>
              <w:rPr>
                <w:spacing w:val="-2"/>
                <w:sz w:val="16"/>
              </w:rPr>
              <w:t>acompanhamento.</w:t>
            </w:r>
            <w:r>
              <w:rPr>
                <w:sz w:val="16"/>
              </w:rPr>
              <w:tab/>
            </w:r>
            <w:r>
              <w:rPr>
                <w:spacing w:val="-5"/>
                <w:sz w:val="16"/>
              </w:rPr>
              <w:t>Não</w:t>
            </w:r>
          </w:p>
        </w:tc>
        <w:tc>
          <w:tcPr>
            <w:tcW w:w="1600" w:type="dxa"/>
            <w:tcBorders>
              <w:top w:val="nil"/>
              <w:bottom w:val="nil"/>
            </w:tcBorders>
          </w:tcPr>
          <w:p>
            <w:pPr>
              <w:pStyle w:val="TableParagraph"/>
              <w:tabs>
                <w:tab w:pos="1363" w:val="left" w:leader="none"/>
              </w:tabs>
              <w:spacing w:line="164" w:lineRule="exact"/>
              <w:ind w:left="105"/>
              <w:rPr>
                <w:sz w:val="16"/>
              </w:rPr>
            </w:pPr>
            <w:r>
              <w:rPr>
                <w:spacing w:val="-2"/>
                <w:sz w:val="16"/>
              </w:rPr>
              <w:t>satisfatórios.</w:t>
            </w:r>
            <w:r>
              <w:rPr>
                <w:sz w:val="16"/>
              </w:rPr>
              <w:tab/>
            </w:r>
            <w:r>
              <w:rPr>
                <w:spacing w:val="-10"/>
                <w:sz w:val="16"/>
              </w:rPr>
              <w:t>A</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pacing w:val="-2"/>
                <w:sz w:val="16"/>
              </w:rPr>
              <w:t>(remodelação</w:t>
            </w:r>
          </w:p>
        </w:tc>
        <w:tc>
          <w:tcPr>
            <w:tcW w:w="1740" w:type="dxa"/>
            <w:tcBorders>
              <w:top w:val="nil"/>
              <w:bottom w:val="nil"/>
            </w:tcBorders>
          </w:tcPr>
          <w:p>
            <w:pPr>
              <w:pStyle w:val="TableParagraph"/>
              <w:spacing w:line="164" w:lineRule="exact"/>
              <w:ind w:left="95"/>
              <w:rPr>
                <w:sz w:val="16"/>
              </w:rPr>
            </w:pPr>
            <w:r>
              <w:rPr>
                <w:sz w:val="16"/>
              </w:rPr>
              <w:t>ressonância</w:t>
            </w:r>
            <w:r>
              <w:rPr>
                <w:spacing w:val="64"/>
                <w:sz w:val="16"/>
              </w:rPr>
              <w:t> </w:t>
            </w:r>
            <w:r>
              <w:rPr>
                <w:spacing w:val="-2"/>
                <w:sz w:val="16"/>
              </w:rPr>
              <w:t>magnética</w:t>
            </w:r>
          </w:p>
        </w:tc>
        <w:tc>
          <w:tcPr>
            <w:tcW w:w="2060" w:type="dxa"/>
            <w:tcBorders>
              <w:top w:val="nil"/>
              <w:bottom w:val="nil"/>
            </w:tcBorders>
          </w:tcPr>
          <w:p>
            <w:pPr>
              <w:pStyle w:val="TableParagraph"/>
              <w:spacing w:line="164" w:lineRule="exact"/>
              <w:ind w:left="95"/>
              <w:rPr>
                <w:sz w:val="16"/>
              </w:rPr>
            </w:pPr>
            <w:r>
              <w:rPr>
                <w:sz w:val="16"/>
              </w:rPr>
              <w:t>foram</w:t>
            </w:r>
            <w:r>
              <w:rPr>
                <w:spacing w:val="37"/>
                <w:sz w:val="16"/>
              </w:rPr>
              <w:t> </w:t>
            </w:r>
            <w:r>
              <w:rPr>
                <w:sz w:val="16"/>
              </w:rPr>
              <w:t>observados</w:t>
            </w:r>
            <w:r>
              <w:rPr>
                <w:spacing w:val="38"/>
                <w:sz w:val="16"/>
              </w:rPr>
              <w:t> </w:t>
            </w:r>
            <w:r>
              <w:rPr>
                <w:sz w:val="16"/>
              </w:rPr>
              <w:t>sinais</w:t>
            </w:r>
            <w:r>
              <w:rPr>
                <w:spacing w:val="24"/>
                <w:sz w:val="16"/>
              </w:rPr>
              <w:t> </w:t>
            </w:r>
            <w:r>
              <w:rPr>
                <w:spacing w:val="-5"/>
                <w:sz w:val="16"/>
              </w:rPr>
              <w:t>de</w:t>
            </w:r>
          </w:p>
        </w:tc>
        <w:tc>
          <w:tcPr>
            <w:tcW w:w="1600" w:type="dxa"/>
            <w:tcBorders>
              <w:top w:val="nil"/>
              <w:bottom w:val="nil"/>
            </w:tcBorders>
          </w:tcPr>
          <w:p>
            <w:pPr>
              <w:pStyle w:val="TableParagraph"/>
              <w:spacing w:line="164" w:lineRule="exact"/>
              <w:ind w:left="105"/>
              <w:rPr>
                <w:sz w:val="16"/>
              </w:rPr>
            </w:pPr>
            <w:r>
              <w:rPr>
                <w:sz w:val="16"/>
              </w:rPr>
              <w:t>revisão</w:t>
            </w:r>
            <w:r>
              <w:rPr>
                <w:spacing w:val="55"/>
                <w:sz w:val="16"/>
              </w:rPr>
              <w:t> </w:t>
            </w:r>
            <w:r>
              <w:rPr>
                <w:sz w:val="16"/>
              </w:rPr>
              <w:t>da</w:t>
            </w:r>
            <w:r>
              <w:rPr>
                <w:spacing w:val="41"/>
                <w:sz w:val="16"/>
              </w:rPr>
              <w:t> </w:t>
            </w:r>
            <w:r>
              <w:rPr>
                <w:spacing w:val="-2"/>
                <w:sz w:val="16"/>
              </w:rPr>
              <w:t>literatura</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pacing w:val="-2"/>
                <w:sz w:val="16"/>
              </w:rPr>
              <w:t>restitucional).</w:t>
            </w:r>
          </w:p>
        </w:tc>
        <w:tc>
          <w:tcPr>
            <w:tcW w:w="1740" w:type="dxa"/>
            <w:tcBorders>
              <w:top w:val="nil"/>
              <w:bottom w:val="nil"/>
            </w:tcBorders>
          </w:tcPr>
          <w:p>
            <w:pPr>
              <w:pStyle w:val="TableParagraph"/>
              <w:spacing w:line="164" w:lineRule="exact"/>
              <w:ind w:left="95"/>
              <w:rPr>
                <w:sz w:val="16"/>
              </w:rPr>
            </w:pPr>
            <w:r>
              <w:rPr>
                <w:sz w:val="16"/>
              </w:rPr>
              <w:t>(RM)</w:t>
            </w:r>
            <w:r>
              <w:rPr>
                <w:spacing w:val="25"/>
                <w:sz w:val="16"/>
              </w:rPr>
              <w:t> </w:t>
            </w:r>
            <w:r>
              <w:rPr>
                <w:sz w:val="16"/>
              </w:rPr>
              <w:t>foi</w:t>
            </w:r>
            <w:r>
              <w:rPr>
                <w:spacing w:val="26"/>
                <w:sz w:val="16"/>
              </w:rPr>
              <w:t> </w:t>
            </w:r>
            <w:r>
              <w:rPr>
                <w:sz w:val="16"/>
              </w:rPr>
              <w:t>a</w:t>
            </w:r>
            <w:r>
              <w:rPr>
                <w:spacing w:val="11"/>
                <w:sz w:val="16"/>
              </w:rPr>
              <w:t> </w:t>
            </w:r>
            <w:r>
              <w:rPr>
                <w:sz w:val="16"/>
              </w:rPr>
              <w:t>variável</w:t>
            </w:r>
            <w:r>
              <w:rPr>
                <w:spacing w:val="12"/>
                <w:sz w:val="16"/>
              </w:rPr>
              <w:t> </w:t>
            </w:r>
            <w:r>
              <w:rPr>
                <w:spacing w:val="-5"/>
                <w:sz w:val="16"/>
              </w:rPr>
              <w:t>de</w:t>
            </w:r>
          </w:p>
        </w:tc>
        <w:tc>
          <w:tcPr>
            <w:tcW w:w="2060" w:type="dxa"/>
            <w:tcBorders>
              <w:top w:val="nil"/>
              <w:bottom w:val="nil"/>
            </w:tcBorders>
          </w:tcPr>
          <w:p>
            <w:pPr>
              <w:pStyle w:val="TableParagraph"/>
              <w:spacing w:line="164" w:lineRule="exact"/>
              <w:ind w:left="95"/>
              <w:rPr>
                <w:sz w:val="16"/>
              </w:rPr>
            </w:pPr>
            <w:r>
              <w:rPr>
                <w:sz w:val="16"/>
              </w:rPr>
              <w:t>infecção</w:t>
            </w:r>
            <w:r>
              <w:rPr>
                <w:spacing w:val="54"/>
                <w:sz w:val="16"/>
              </w:rPr>
              <w:t> </w:t>
            </w:r>
            <w:r>
              <w:rPr>
                <w:sz w:val="16"/>
              </w:rPr>
              <w:t>no</w:t>
            </w:r>
            <w:r>
              <w:rPr>
                <w:spacing w:val="40"/>
                <w:sz w:val="16"/>
              </w:rPr>
              <w:t> </w:t>
            </w:r>
            <w:r>
              <w:rPr>
                <w:sz w:val="16"/>
              </w:rPr>
              <w:t>local</w:t>
            </w:r>
            <w:r>
              <w:rPr>
                <w:spacing w:val="41"/>
                <w:sz w:val="16"/>
              </w:rPr>
              <w:t> </w:t>
            </w:r>
            <w:r>
              <w:rPr>
                <w:spacing w:val="-2"/>
                <w:sz w:val="16"/>
              </w:rPr>
              <w:t>cirúrgico</w:t>
            </w:r>
          </w:p>
        </w:tc>
        <w:tc>
          <w:tcPr>
            <w:tcW w:w="1600" w:type="dxa"/>
            <w:tcBorders>
              <w:top w:val="nil"/>
              <w:bottom w:val="nil"/>
            </w:tcBorders>
          </w:tcPr>
          <w:p>
            <w:pPr>
              <w:pStyle w:val="TableParagraph"/>
              <w:spacing w:line="164" w:lineRule="exact"/>
              <w:ind w:left="105"/>
              <w:rPr>
                <w:sz w:val="16"/>
              </w:rPr>
            </w:pPr>
            <w:r>
              <w:rPr>
                <w:sz w:val="16"/>
              </w:rPr>
              <w:t>também</w:t>
            </w:r>
            <w:r>
              <w:rPr>
                <w:spacing w:val="78"/>
                <w:w w:val="150"/>
                <w:sz w:val="16"/>
              </w:rPr>
              <w:t> </w:t>
            </w:r>
            <w:r>
              <w:rPr>
                <w:sz w:val="16"/>
              </w:rPr>
              <w:t>endossa</w:t>
            </w:r>
            <w:r>
              <w:rPr>
                <w:spacing w:val="64"/>
                <w:w w:val="150"/>
                <w:sz w:val="16"/>
              </w:rPr>
              <w:t> </w:t>
            </w:r>
            <w:r>
              <w:rPr>
                <w:spacing w:val="-10"/>
                <w:sz w:val="16"/>
              </w:rPr>
              <w:t>a</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tabs>
                <w:tab w:pos="1033" w:val="left" w:leader="none"/>
              </w:tabs>
              <w:spacing w:line="164" w:lineRule="exact"/>
              <w:ind w:left="95"/>
              <w:rPr>
                <w:sz w:val="16"/>
              </w:rPr>
            </w:pPr>
            <w:r>
              <w:rPr>
                <w:spacing w:val="-2"/>
                <w:sz w:val="16"/>
              </w:rPr>
              <w:t>desfecho</w:t>
            </w:r>
            <w:r>
              <w:rPr>
                <w:sz w:val="16"/>
              </w:rPr>
              <w:tab/>
            </w:r>
            <w:r>
              <w:rPr>
                <w:spacing w:val="-2"/>
                <w:sz w:val="16"/>
              </w:rPr>
              <w:t>primário,</w:t>
            </w:r>
          </w:p>
        </w:tc>
        <w:tc>
          <w:tcPr>
            <w:tcW w:w="2060" w:type="dxa"/>
            <w:tcBorders>
              <w:top w:val="nil"/>
              <w:bottom w:val="nil"/>
            </w:tcBorders>
          </w:tcPr>
          <w:p>
            <w:pPr>
              <w:pStyle w:val="TableParagraph"/>
              <w:spacing w:line="164" w:lineRule="exact"/>
              <w:ind w:left="95"/>
              <w:rPr>
                <w:sz w:val="16"/>
              </w:rPr>
            </w:pPr>
            <w:r>
              <w:rPr>
                <w:sz w:val="16"/>
              </w:rPr>
              <w:t>(mandíbula</w:t>
            </w:r>
            <w:r>
              <w:rPr>
                <w:spacing w:val="47"/>
                <w:sz w:val="16"/>
              </w:rPr>
              <w:t> </w:t>
            </w:r>
            <w:r>
              <w:rPr>
                <w:sz w:val="16"/>
              </w:rPr>
              <w:t>anterior).</w:t>
            </w:r>
            <w:r>
              <w:rPr>
                <w:spacing w:val="36"/>
                <w:sz w:val="16"/>
              </w:rPr>
              <w:t> </w:t>
            </w:r>
            <w:r>
              <w:rPr>
                <w:spacing w:val="-4"/>
                <w:sz w:val="16"/>
              </w:rPr>
              <w:t>Além</w:t>
            </w:r>
          </w:p>
        </w:tc>
        <w:tc>
          <w:tcPr>
            <w:tcW w:w="1600" w:type="dxa"/>
            <w:tcBorders>
              <w:top w:val="nil"/>
              <w:bottom w:val="nil"/>
            </w:tcBorders>
          </w:tcPr>
          <w:p>
            <w:pPr>
              <w:pStyle w:val="TableParagraph"/>
              <w:tabs>
                <w:tab w:pos="1317" w:val="left" w:leader="none"/>
              </w:tabs>
              <w:spacing w:line="164" w:lineRule="exact"/>
              <w:ind w:left="105"/>
              <w:rPr>
                <w:sz w:val="16"/>
              </w:rPr>
            </w:pPr>
            <w:r>
              <w:rPr>
                <w:spacing w:val="-2"/>
                <w:sz w:val="16"/>
              </w:rPr>
              <w:t>eficácia</w:t>
            </w:r>
            <w:r>
              <w:rPr>
                <w:sz w:val="16"/>
              </w:rPr>
              <w:tab/>
            </w:r>
            <w:r>
              <w:rPr>
                <w:spacing w:val="-5"/>
                <w:sz w:val="16"/>
              </w:rPr>
              <w:t>do</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spacing w:line="164" w:lineRule="exact"/>
              <w:ind w:left="95"/>
              <w:rPr>
                <w:sz w:val="16"/>
              </w:rPr>
            </w:pPr>
            <w:r>
              <w:rPr>
                <w:sz w:val="16"/>
              </w:rPr>
              <w:t>enquanto</w:t>
            </w:r>
            <w:r>
              <w:rPr>
                <w:spacing w:val="53"/>
                <w:sz w:val="16"/>
              </w:rPr>
              <w:t> </w:t>
            </w:r>
            <w:r>
              <w:rPr>
                <w:sz w:val="16"/>
              </w:rPr>
              <w:t>a</w:t>
            </w:r>
            <w:r>
              <w:rPr>
                <w:spacing w:val="40"/>
                <w:sz w:val="16"/>
              </w:rPr>
              <w:t> </w:t>
            </w:r>
            <w:r>
              <w:rPr>
                <w:sz w:val="16"/>
              </w:rPr>
              <w:t>oclusão,</w:t>
            </w:r>
            <w:r>
              <w:rPr>
                <w:spacing w:val="40"/>
                <w:sz w:val="16"/>
              </w:rPr>
              <w:t> </w:t>
            </w:r>
            <w:r>
              <w:rPr>
                <w:spacing w:val="-10"/>
                <w:sz w:val="16"/>
              </w:rPr>
              <w:t>a</w:t>
            </w:r>
          </w:p>
        </w:tc>
        <w:tc>
          <w:tcPr>
            <w:tcW w:w="2060" w:type="dxa"/>
            <w:tcBorders>
              <w:top w:val="nil"/>
              <w:bottom w:val="nil"/>
            </w:tcBorders>
          </w:tcPr>
          <w:p>
            <w:pPr>
              <w:pStyle w:val="TableParagraph"/>
              <w:spacing w:line="164" w:lineRule="exact"/>
              <w:ind w:left="95"/>
              <w:rPr>
                <w:sz w:val="16"/>
              </w:rPr>
            </w:pPr>
            <w:r>
              <w:rPr>
                <w:sz w:val="16"/>
              </w:rPr>
              <w:t>disso,</w:t>
            </w:r>
            <w:r>
              <w:rPr>
                <w:spacing w:val="9"/>
                <w:sz w:val="16"/>
              </w:rPr>
              <w:t> </w:t>
            </w:r>
            <w:r>
              <w:rPr>
                <w:sz w:val="16"/>
              </w:rPr>
              <w:t>nenhum</w:t>
            </w:r>
            <w:r>
              <w:rPr>
                <w:spacing w:val="10"/>
                <w:sz w:val="16"/>
              </w:rPr>
              <w:t> </w:t>
            </w:r>
            <w:r>
              <w:rPr>
                <w:sz w:val="16"/>
              </w:rPr>
              <w:t>dos</w:t>
            </w:r>
            <w:r>
              <w:rPr>
                <w:spacing w:val="-4"/>
                <w:sz w:val="16"/>
              </w:rPr>
              <w:t> </w:t>
            </w:r>
            <w:r>
              <w:rPr>
                <w:spacing w:val="-2"/>
                <w:sz w:val="16"/>
              </w:rPr>
              <w:t>pacientes</w:t>
            </w:r>
          </w:p>
        </w:tc>
        <w:tc>
          <w:tcPr>
            <w:tcW w:w="1600" w:type="dxa"/>
            <w:tcBorders>
              <w:top w:val="nil"/>
              <w:bottom w:val="nil"/>
            </w:tcBorders>
          </w:tcPr>
          <w:p>
            <w:pPr>
              <w:pStyle w:val="TableParagraph"/>
              <w:spacing w:line="164" w:lineRule="exact"/>
              <w:ind w:left="105"/>
              <w:rPr>
                <w:sz w:val="16"/>
              </w:rPr>
            </w:pPr>
            <w:r>
              <w:rPr>
                <w:sz w:val="16"/>
              </w:rPr>
              <w:t>tratamento</w:t>
            </w:r>
            <w:r>
              <w:rPr>
                <w:spacing w:val="-10"/>
                <w:sz w:val="16"/>
              </w:rPr>
              <w:t> </w:t>
            </w:r>
            <w:r>
              <w:rPr>
                <w:spacing w:val="-2"/>
                <w:sz w:val="16"/>
              </w:rPr>
              <w:t>fechado.</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tabs>
                <w:tab w:pos="1109" w:val="left" w:leader="none"/>
              </w:tabs>
              <w:spacing w:line="164" w:lineRule="exact"/>
              <w:ind w:left="95"/>
              <w:rPr>
                <w:sz w:val="16"/>
              </w:rPr>
            </w:pPr>
            <w:r>
              <w:rPr>
                <w:spacing w:val="-2"/>
                <w:sz w:val="16"/>
              </w:rPr>
              <w:t>abertura</w:t>
            </w:r>
            <w:r>
              <w:rPr>
                <w:sz w:val="16"/>
              </w:rPr>
              <w:tab/>
            </w:r>
            <w:r>
              <w:rPr>
                <w:spacing w:val="-2"/>
                <w:sz w:val="16"/>
              </w:rPr>
              <w:t>máxima</w:t>
            </w:r>
          </w:p>
        </w:tc>
        <w:tc>
          <w:tcPr>
            <w:tcW w:w="2060" w:type="dxa"/>
            <w:tcBorders>
              <w:top w:val="nil"/>
              <w:bottom w:val="nil"/>
            </w:tcBorders>
          </w:tcPr>
          <w:p>
            <w:pPr>
              <w:pStyle w:val="TableParagraph"/>
              <w:tabs>
                <w:tab w:pos="1113" w:val="left" w:leader="none"/>
                <w:tab w:pos="1802" w:val="left" w:leader="none"/>
              </w:tabs>
              <w:spacing w:line="164" w:lineRule="exact"/>
              <w:ind w:left="95"/>
              <w:rPr>
                <w:sz w:val="16"/>
              </w:rPr>
            </w:pPr>
            <w:r>
              <w:rPr>
                <w:spacing w:val="-2"/>
                <w:sz w:val="16"/>
              </w:rPr>
              <w:t>apresentou</w:t>
            </w:r>
            <w:r>
              <w:rPr>
                <w:sz w:val="16"/>
              </w:rPr>
              <w:tab/>
            </w:r>
            <w:r>
              <w:rPr>
                <w:spacing w:val="-2"/>
                <w:sz w:val="16"/>
              </w:rPr>
              <w:t>sinais</w:t>
            </w:r>
            <w:r>
              <w:rPr>
                <w:sz w:val="16"/>
              </w:rPr>
              <w:tab/>
            </w:r>
            <w:r>
              <w:rPr>
                <w:spacing w:val="-5"/>
                <w:sz w:val="16"/>
              </w:rPr>
              <w:t>de</w:t>
            </w:r>
          </w:p>
        </w:tc>
        <w:tc>
          <w:tcPr>
            <w:tcW w:w="1600" w:type="dxa"/>
            <w:tcBorders>
              <w:top w:val="nil"/>
              <w:bottom w:val="nil"/>
            </w:tcBorders>
          </w:tcPr>
          <w:p>
            <w:pPr>
              <w:pStyle w:val="TableParagraph"/>
              <w:rPr>
                <w:sz w:val="12"/>
              </w:rPr>
            </w:pP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tabs>
                <w:tab w:pos="807" w:val="left" w:leader="none"/>
                <w:tab w:pos="1545" w:val="left" w:leader="none"/>
              </w:tabs>
              <w:spacing w:line="164" w:lineRule="exact"/>
              <w:ind w:left="95"/>
              <w:rPr>
                <w:sz w:val="16"/>
              </w:rPr>
            </w:pPr>
            <w:r>
              <w:rPr>
                <w:spacing w:val="-2"/>
                <w:sz w:val="16"/>
              </w:rPr>
              <w:t>incisal</w:t>
            </w:r>
            <w:r>
              <w:rPr>
                <w:sz w:val="16"/>
              </w:rPr>
              <w:tab/>
            </w:r>
            <w:r>
              <w:rPr>
                <w:spacing w:val="-2"/>
                <w:sz w:val="16"/>
              </w:rPr>
              <w:t>(MIO),</w:t>
            </w:r>
            <w:r>
              <w:rPr>
                <w:sz w:val="16"/>
              </w:rPr>
              <w:tab/>
            </w:r>
            <w:r>
              <w:rPr>
                <w:spacing w:val="-10"/>
                <w:sz w:val="16"/>
              </w:rPr>
              <w:t>o</w:t>
            </w:r>
          </w:p>
        </w:tc>
        <w:tc>
          <w:tcPr>
            <w:tcW w:w="2060" w:type="dxa"/>
            <w:tcBorders>
              <w:top w:val="nil"/>
              <w:bottom w:val="nil"/>
            </w:tcBorders>
          </w:tcPr>
          <w:p>
            <w:pPr>
              <w:pStyle w:val="TableParagraph"/>
              <w:spacing w:line="164" w:lineRule="exact"/>
              <w:ind w:left="95"/>
              <w:rPr>
                <w:sz w:val="16"/>
              </w:rPr>
            </w:pPr>
            <w:r>
              <w:rPr>
                <w:sz w:val="16"/>
              </w:rPr>
              <w:t>disfunção</w:t>
            </w:r>
            <w:r>
              <w:rPr>
                <w:spacing w:val="52"/>
                <w:sz w:val="16"/>
              </w:rPr>
              <w:t>  </w:t>
            </w:r>
            <w:r>
              <w:rPr>
                <w:sz w:val="16"/>
              </w:rPr>
              <w:t>da</w:t>
            </w:r>
            <w:r>
              <w:rPr>
                <w:spacing w:val="52"/>
                <w:sz w:val="16"/>
              </w:rPr>
              <w:t>  </w:t>
            </w:r>
            <w:r>
              <w:rPr>
                <w:spacing w:val="-2"/>
                <w:sz w:val="16"/>
              </w:rPr>
              <w:t>articulação</w:t>
            </w:r>
          </w:p>
        </w:tc>
        <w:tc>
          <w:tcPr>
            <w:tcW w:w="1600" w:type="dxa"/>
            <w:tcBorders>
              <w:top w:val="nil"/>
              <w:bottom w:val="nil"/>
            </w:tcBorders>
          </w:tcPr>
          <w:p>
            <w:pPr>
              <w:pStyle w:val="TableParagraph"/>
              <w:rPr>
                <w:sz w:val="12"/>
              </w:rPr>
            </w:pP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tabs>
                <w:tab w:pos="1549" w:val="left" w:leader="none"/>
              </w:tabs>
              <w:spacing w:line="164" w:lineRule="exact"/>
              <w:ind w:left="95"/>
              <w:rPr>
                <w:sz w:val="16"/>
              </w:rPr>
            </w:pPr>
            <w:r>
              <w:rPr>
                <w:spacing w:val="-2"/>
                <w:sz w:val="16"/>
              </w:rPr>
              <w:t>deslocamento,</w:t>
            </w:r>
            <w:r>
              <w:rPr>
                <w:sz w:val="16"/>
              </w:rPr>
              <w:tab/>
            </w:r>
            <w:r>
              <w:rPr>
                <w:spacing w:val="-10"/>
                <w:sz w:val="16"/>
              </w:rPr>
              <w:t>a</w:t>
            </w:r>
          </w:p>
        </w:tc>
        <w:tc>
          <w:tcPr>
            <w:tcW w:w="2060" w:type="dxa"/>
            <w:tcBorders>
              <w:top w:val="nil"/>
              <w:bottom w:val="nil"/>
            </w:tcBorders>
          </w:tcPr>
          <w:p>
            <w:pPr>
              <w:pStyle w:val="TableParagraph"/>
              <w:spacing w:line="164" w:lineRule="exact"/>
              <w:ind w:left="95"/>
              <w:rPr>
                <w:sz w:val="16"/>
              </w:rPr>
            </w:pPr>
            <w:r>
              <w:rPr>
                <w:sz w:val="16"/>
              </w:rPr>
              <w:t>temporomandibular</w:t>
            </w:r>
            <w:r>
              <w:rPr>
                <w:spacing w:val="68"/>
                <w:w w:val="150"/>
                <w:sz w:val="16"/>
              </w:rPr>
              <w:t> </w:t>
            </w:r>
            <w:r>
              <w:rPr>
                <w:spacing w:val="-4"/>
                <w:sz w:val="16"/>
              </w:rPr>
              <w:t>(ATM)</w:t>
            </w:r>
          </w:p>
        </w:tc>
        <w:tc>
          <w:tcPr>
            <w:tcW w:w="1600" w:type="dxa"/>
            <w:tcBorders>
              <w:top w:val="nil"/>
              <w:bottom w:val="nil"/>
            </w:tcBorders>
          </w:tcPr>
          <w:p>
            <w:pPr>
              <w:pStyle w:val="TableParagraph"/>
              <w:rPr>
                <w:sz w:val="12"/>
              </w:rPr>
            </w:pPr>
          </w:p>
        </w:tc>
      </w:tr>
      <w:tr>
        <w:trPr>
          <w:trHeight w:val="274" w:hRule="atLeast"/>
        </w:trPr>
        <w:tc>
          <w:tcPr>
            <w:tcW w:w="1320" w:type="dxa"/>
            <w:tcBorders>
              <w:top w:val="nil"/>
            </w:tcBorders>
          </w:tcPr>
          <w:p>
            <w:pPr>
              <w:pStyle w:val="TableParagraph"/>
              <w:rPr>
                <w:sz w:val="16"/>
              </w:rPr>
            </w:pPr>
          </w:p>
        </w:tc>
        <w:tc>
          <w:tcPr>
            <w:tcW w:w="960" w:type="dxa"/>
            <w:tcBorders>
              <w:top w:val="nil"/>
            </w:tcBorders>
          </w:tcPr>
          <w:p>
            <w:pPr>
              <w:pStyle w:val="TableParagraph"/>
              <w:rPr>
                <w:sz w:val="16"/>
              </w:rPr>
            </w:pPr>
          </w:p>
        </w:tc>
        <w:tc>
          <w:tcPr>
            <w:tcW w:w="1320" w:type="dxa"/>
            <w:tcBorders>
              <w:top w:val="nil"/>
            </w:tcBorders>
          </w:tcPr>
          <w:p>
            <w:pPr>
              <w:pStyle w:val="TableParagraph"/>
              <w:rPr>
                <w:sz w:val="16"/>
              </w:rPr>
            </w:pPr>
          </w:p>
        </w:tc>
        <w:tc>
          <w:tcPr>
            <w:tcW w:w="1740" w:type="dxa"/>
            <w:tcBorders>
              <w:top w:val="nil"/>
            </w:tcBorders>
          </w:tcPr>
          <w:p>
            <w:pPr>
              <w:pStyle w:val="TableParagraph"/>
              <w:spacing w:line="181" w:lineRule="exact"/>
              <w:ind w:left="95"/>
              <w:rPr>
                <w:sz w:val="16"/>
              </w:rPr>
            </w:pPr>
            <w:r>
              <w:rPr>
                <w:sz w:val="16"/>
              </w:rPr>
              <w:t>presença</w:t>
            </w:r>
            <w:r>
              <w:rPr>
                <w:spacing w:val="8"/>
                <w:sz w:val="16"/>
              </w:rPr>
              <w:t> </w:t>
            </w:r>
            <w:r>
              <w:rPr>
                <w:sz w:val="16"/>
              </w:rPr>
              <w:t>de</w:t>
            </w:r>
            <w:r>
              <w:rPr>
                <w:spacing w:val="9"/>
                <w:sz w:val="16"/>
              </w:rPr>
              <w:t> </w:t>
            </w:r>
            <w:r>
              <w:rPr>
                <w:sz w:val="16"/>
              </w:rPr>
              <w:t>infecção,</w:t>
            </w:r>
            <w:r>
              <w:rPr>
                <w:spacing w:val="9"/>
                <w:sz w:val="16"/>
              </w:rPr>
              <w:t> </w:t>
            </w:r>
            <w:r>
              <w:rPr>
                <w:spacing w:val="-10"/>
                <w:sz w:val="16"/>
              </w:rPr>
              <w:t>a</w:t>
            </w:r>
          </w:p>
        </w:tc>
        <w:tc>
          <w:tcPr>
            <w:tcW w:w="2060" w:type="dxa"/>
            <w:tcBorders>
              <w:top w:val="nil"/>
            </w:tcBorders>
          </w:tcPr>
          <w:p>
            <w:pPr>
              <w:pStyle w:val="TableParagraph"/>
              <w:spacing w:line="181" w:lineRule="exact"/>
              <w:ind w:left="95"/>
              <w:rPr>
                <w:sz w:val="16"/>
              </w:rPr>
            </w:pPr>
            <w:r>
              <w:rPr>
                <w:sz w:val="16"/>
              </w:rPr>
              <w:t>durante</w:t>
            </w:r>
            <w:r>
              <w:rPr>
                <w:spacing w:val="25"/>
                <w:sz w:val="16"/>
              </w:rPr>
              <w:t> </w:t>
            </w:r>
            <w:r>
              <w:rPr>
                <w:sz w:val="16"/>
              </w:rPr>
              <w:t>o</w:t>
            </w:r>
            <w:r>
              <w:rPr>
                <w:spacing w:val="12"/>
                <w:sz w:val="16"/>
              </w:rPr>
              <w:t> </w:t>
            </w:r>
            <w:r>
              <w:rPr>
                <w:spacing w:val="-2"/>
                <w:sz w:val="16"/>
              </w:rPr>
              <w:t>acompanhamento.</w:t>
            </w:r>
          </w:p>
        </w:tc>
        <w:tc>
          <w:tcPr>
            <w:tcW w:w="1600" w:type="dxa"/>
            <w:tcBorders>
              <w:top w:val="nil"/>
            </w:tcBorders>
          </w:tcPr>
          <w:p>
            <w:pPr>
              <w:pStyle w:val="TableParagraph"/>
              <w:rPr>
                <w:sz w:val="16"/>
              </w:rPr>
            </w:pPr>
          </w:p>
        </w:tc>
      </w:tr>
    </w:tbl>
    <w:p>
      <w:pPr>
        <w:spacing w:after="0"/>
        <w:rPr>
          <w:sz w:val="16"/>
        </w:rPr>
        <w:sectPr>
          <w:type w:val="continuous"/>
          <w:pgSz w:w="11920" w:h="16840"/>
          <w:pgMar w:top="1680" w:bottom="280" w:left="1580" w:right="1040"/>
        </w:sectPr>
      </w:pPr>
    </w:p>
    <w:tbl>
      <w:tblPr>
        <w:tblW w:w="0" w:type="auto"/>
        <w:jc w:val="left"/>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20"/>
        <w:gridCol w:w="960"/>
        <w:gridCol w:w="1320"/>
        <w:gridCol w:w="1740"/>
        <w:gridCol w:w="2060"/>
        <w:gridCol w:w="1600"/>
      </w:tblGrid>
      <w:tr>
        <w:trPr>
          <w:trHeight w:val="1660" w:hRule="atLeast"/>
        </w:trPr>
        <w:tc>
          <w:tcPr>
            <w:tcW w:w="1320" w:type="dxa"/>
          </w:tcPr>
          <w:p>
            <w:pPr>
              <w:pStyle w:val="TableParagraph"/>
              <w:rPr>
                <w:sz w:val="16"/>
              </w:rPr>
            </w:pPr>
          </w:p>
        </w:tc>
        <w:tc>
          <w:tcPr>
            <w:tcW w:w="960" w:type="dxa"/>
          </w:tcPr>
          <w:p>
            <w:pPr>
              <w:pStyle w:val="TableParagraph"/>
              <w:rPr>
                <w:sz w:val="16"/>
              </w:rPr>
            </w:pPr>
          </w:p>
        </w:tc>
        <w:tc>
          <w:tcPr>
            <w:tcW w:w="1320" w:type="dxa"/>
          </w:tcPr>
          <w:p>
            <w:pPr>
              <w:pStyle w:val="TableParagraph"/>
              <w:rPr>
                <w:sz w:val="16"/>
              </w:rPr>
            </w:pPr>
          </w:p>
        </w:tc>
        <w:tc>
          <w:tcPr>
            <w:tcW w:w="1740" w:type="dxa"/>
          </w:tcPr>
          <w:p>
            <w:pPr>
              <w:pStyle w:val="TableParagraph"/>
              <w:tabs>
                <w:tab w:pos="1239" w:val="left" w:leader="none"/>
              </w:tabs>
              <w:spacing w:before="100"/>
              <w:ind w:left="95" w:right="96"/>
              <w:rPr>
                <w:sz w:val="16"/>
              </w:rPr>
            </w:pPr>
            <w:r>
              <w:rPr>
                <w:sz w:val="16"/>
              </w:rPr>
              <w:t>assimetria</w:t>
            </w:r>
            <w:r>
              <w:rPr>
                <w:spacing w:val="40"/>
                <w:sz w:val="16"/>
              </w:rPr>
              <w:t> </w:t>
            </w:r>
            <w:r>
              <w:rPr>
                <w:sz w:val="16"/>
              </w:rPr>
              <w:t>facial</w:t>
            </w:r>
            <w:r>
              <w:rPr>
                <w:spacing w:val="40"/>
                <w:sz w:val="16"/>
              </w:rPr>
              <w:t> </w:t>
            </w:r>
            <w:r>
              <w:rPr>
                <w:sz w:val="16"/>
              </w:rPr>
              <w:t>e</w:t>
            </w:r>
            <w:r>
              <w:rPr>
                <w:spacing w:val="40"/>
                <w:sz w:val="16"/>
              </w:rPr>
              <w:t> </w:t>
            </w:r>
            <w:r>
              <w:rPr>
                <w:sz w:val="16"/>
              </w:rPr>
              <w:t>os</w:t>
            </w:r>
            <w:r>
              <w:rPr>
                <w:spacing w:val="40"/>
                <w:sz w:val="16"/>
              </w:rPr>
              <w:t> </w:t>
            </w:r>
            <w:r>
              <w:rPr>
                <w:sz w:val="16"/>
              </w:rPr>
              <w:t>sinais</w:t>
            </w:r>
            <w:r>
              <w:rPr>
                <w:spacing w:val="34"/>
                <w:sz w:val="16"/>
              </w:rPr>
              <w:t> </w:t>
            </w:r>
            <w:r>
              <w:rPr>
                <w:sz w:val="16"/>
              </w:rPr>
              <w:t>de</w:t>
            </w:r>
            <w:r>
              <w:rPr>
                <w:spacing w:val="34"/>
                <w:sz w:val="16"/>
              </w:rPr>
              <w:t> </w:t>
            </w:r>
            <w:r>
              <w:rPr>
                <w:sz w:val="16"/>
              </w:rPr>
              <w:t>anquilose</w:t>
            </w:r>
            <w:r>
              <w:rPr>
                <w:spacing w:val="20"/>
                <w:sz w:val="16"/>
              </w:rPr>
              <w:t> </w:t>
            </w:r>
            <w:r>
              <w:rPr>
                <w:sz w:val="16"/>
              </w:rPr>
              <w:t>da</w:t>
            </w:r>
            <w:r>
              <w:rPr>
                <w:spacing w:val="40"/>
                <w:sz w:val="16"/>
              </w:rPr>
              <w:t> </w:t>
            </w:r>
            <w:r>
              <w:rPr>
                <w:spacing w:val="-2"/>
                <w:sz w:val="16"/>
              </w:rPr>
              <w:t>articulação</w:t>
            </w:r>
            <w:r>
              <w:rPr>
                <w:spacing w:val="40"/>
                <w:sz w:val="16"/>
              </w:rPr>
              <w:t> </w:t>
            </w:r>
            <w:r>
              <w:rPr>
                <w:spacing w:val="-2"/>
                <w:sz w:val="16"/>
              </w:rPr>
              <w:t>temporomandibular</w:t>
            </w:r>
            <w:r>
              <w:rPr>
                <w:spacing w:val="40"/>
                <w:sz w:val="16"/>
              </w:rPr>
              <w:t> </w:t>
            </w:r>
            <w:r>
              <w:rPr>
                <w:spacing w:val="-2"/>
                <w:sz w:val="16"/>
              </w:rPr>
              <w:t>(ATM)</w:t>
            </w:r>
            <w:r>
              <w:rPr>
                <w:sz w:val="16"/>
              </w:rPr>
              <w:tab/>
            </w:r>
            <w:r>
              <w:rPr>
                <w:spacing w:val="-2"/>
                <w:sz w:val="16"/>
              </w:rPr>
              <w:t>foram</w:t>
            </w:r>
          </w:p>
          <w:p>
            <w:pPr>
              <w:pStyle w:val="TableParagraph"/>
              <w:ind w:left="95" w:right="92"/>
              <w:jc w:val="both"/>
              <w:rPr>
                <w:sz w:val="16"/>
              </w:rPr>
            </w:pPr>
            <w:r>
              <w:rPr>
                <w:sz w:val="16"/>
              </w:rPr>
              <w:t>considerados como</w:t>
            </w:r>
            <w:r>
              <w:rPr>
                <w:spacing w:val="40"/>
                <w:sz w:val="16"/>
              </w:rPr>
              <w:t> </w:t>
            </w:r>
            <w:r>
              <w:rPr>
                <w:sz w:val="16"/>
              </w:rPr>
              <w:t>variáveis de desfecho</w:t>
            </w:r>
            <w:r>
              <w:rPr>
                <w:spacing w:val="40"/>
                <w:sz w:val="16"/>
              </w:rPr>
              <w:t> </w:t>
            </w:r>
            <w:r>
              <w:rPr>
                <w:spacing w:val="-2"/>
                <w:sz w:val="16"/>
              </w:rPr>
              <w:t>secundário.</w:t>
            </w:r>
          </w:p>
        </w:tc>
        <w:tc>
          <w:tcPr>
            <w:tcW w:w="2060" w:type="dxa"/>
          </w:tcPr>
          <w:p>
            <w:pPr>
              <w:pStyle w:val="TableParagraph"/>
              <w:spacing w:before="100"/>
              <w:ind w:left="95" w:right="85"/>
              <w:jc w:val="both"/>
              <w:rPr>
                <w:sz w:val="16"/>
              </w:rPr>
            </w:pPr>
            <w:r>
              <w:rPr>
                <w:sz w:val="16"/>
              </w:rPr>
              <w:t>Os resultados deste estudo</w:t>
            </w:r>
            <w:r>
              <w:rPr>
                <w:spacing w:val="40"/>
                <w:sz w:val="16"/>
              </w:rPr>
              <w:t> </w:t>
            </w:r>
            <w:r>
              <w:rPr>
                <w:sz w:val="16"/>
              </w:rPr>
              <w:t>demonstram que a</w:t>
            </w:r>
            <w:r>
              <w:rPr>
                <w:spacing w:val="40"/>
                <w:sz w:val="16"/>
              </w:rPr>
              <w:t> </w:t>
            </w:r>
            <w:r>
              <w:rPr>
                <w:sz w:val="16"/>
              </w:rPr>
              <w:t>regeneração morfológica</w:t>
            </w:r>
            <w:r>
              <w:rPr>
                <w:spacing w:val="40"/>
                <w:sz w:val="16"/>
              </w:rPr>
              <w:t> </w:t>
            </w:r>
            <w:r>
              <w:rPr>
                <w:sz w:val="16"/>
              </w:rPr>
              <w:t>normal dos côndilos</w:t>
            </w:r>
            <w:r>
              <w:rPr>
                <w:spacing w:val="40"/>
                <w:sz w:val="16"/>
              </w:rPr>
              <w:t> </w:t>
            </w:r>
            <w:r>
              <w:rPr>
                <w:sz w:val="16"/>
              </w:rPr>
              <w:t>fraturados ocorre com o</w:t>
            </w:r>
            <w:r>
              <w:rPr>
                <w:spacing w:val="40"/>
                <w:sz w:val="16"/>
              </w:rPr>
              <w:t> </w:t>
            </w:r>
            <w:r>
              <w:rPr>
                <w:sz w:val="16"/>
              </w:rPr>
              <w:t>manejo não cirúrgico.</w:t>
            </w:r>
          </w:p>
        </w:tc>
        <w:tc>
          <w:tcPr>
            <w:tcW w:w="1600" w:type="dxa"/>
          </w:tcPr>
          <w:p>
            <w:pPr>
              <w:pStyle w:val="TableParagraph"/>
              <w:rPr>
                <w:sz w:val="16"/>
              </w:rPr>
            </w:pPr>
          </w:p>
        </w:tc>
      </w:tr>
      <w:tr>
        <w:trPr>
          <w:trHeight w:val="305" w:hRule="atLeast"/>
        </w:trPr>
        <w:tc>
          <w:tcPr>
            <w:tcW w:w="1320" w:type="dxa"/>
            <w:tcBorders>
              <w:bottom w:val="nil"/>
            </w:tcBorders>
          </w:tcPr>
          <w:p>
            <w:pPr>
              <w:pStyle w:val="TableParagraph"/>
              <w:spacing w:line="167" w:lineRule="exact" w:before="117"/>
              <w:ind w:left="95"/>
              <w:rPr>
                <w:sz w:val="16"/>
              </w:rPr>
            </w:pPr>
            <w:r>
              <w:rPr>
                <w:sz w:val="16"/>
              </w:rPr>
              <w:t>YANG,</w:t>
            </w:r>
            <w:r>
              <w:rPr>
                <w:spacing w:val="-9"/>
                <w:sz w:val="16"/>
              </w:rPr>
              <w:t> </w:t>
            </w:r>
            <w:r>
              <w:rPr>
                <w:sz w:val="16"/>
              </w:rPr>
              <w:t>R.</w:t>
            </w:r>
            <w:r>
              <w:rPr>
                <w:spacing w:val="-9"/>
                <w:sz w:val="16"/>
              </w:rPr>
              <w:t> </w:t>
            </w:r>
            <w:r>
              <w:rPr>
                <w:sz w:val="16"/>
              </w:rPr>
              <w:t>C.</w:t>
            </w:r>
            <w:r>
              <w:rPr>
                <w:spacing w:val="-8"/>
                <w:sz w:val="16"/>
              </w:rPr>
              <w:t> </w:t>
            </w:r>
            <w:r>
              <w:rPr>
                <w:spacing w:val="-5"/>
                <w:sz w:val="16"/>
              </w:rPr>
              <w:t>et</w:t>
            </w:r>
          </w:p>
        </w:tc>
        <w:tc>
          <w:tcPr>
            <w:tcW w:w="960" w:type="dxa"/>
            <w:tcBorders>
              <w:bottom w:val="nil"/>
            </w:tcBorders>
          </w:tcPr>
          <w:p>
            <w:pPr>
              <w:pStyle w:val="TableParagraph"/>
              <w:spacing w:line="167" w:lineRule="exact" w:before="117"/>
              <w:ind w:right="205"/>
              <w:jc w:val="right"/>
              <w:rPr>
                <w:sz w:val="16"/>
              </w:rPr>
            </w:pPr>
            <w:r>
              <w:rPr>
                <w:spacing w:val="-2"/>
                <w:sz w:val="16"/>
              </w:rPr>
              <w:t>Inglaterra</w:t>
            </w:r>
          </w:p>
        </w:tc>
        <w:tc>
          <w:tcPr>
            <w:tcW w:w="1320" w:type="dxa"/>
            <w:tcBorders>
              <w:bottom w:val="nil"/>
            </w:tcBorders>
          </w:tcPr>
          <w:p>
            <w:pPr>
              <w:pStyle w:val="TableParagraph"/>
              <w:tabs>
                <w:tab w:pos="1129" w:val="left" w:leader="none"/>
              </w:tabs>
              <w:spacing w:line="167" w:lineRule="exact" w:before="117"/>
              <w:ind w:left="110"/>
              <w:rPr>
                <w:sz w:val="16"/>
              </w:rPr>
            </w:pPr>
            <w:r>
              <w:rPr>
                <w:spacing w:val="-2"/>
                <w:sz w:val="16"/>
              </w:rPr>
              <w:t>Explorar</w:t>
            </w:r>
            <w:r>
              <w:rPr>
                <w:sz w:val="16"/>
              </w:rPr>
              <w:tab/>
            </w:r>
            <w:r>
              <w:rPr>
                <w:spacing w:val="-10"/>
                <w:sz w:val="16"/>
              </w:rPr>
              <w:t>e</w:t>
            </w:r>
          </w:p>
        </w:tc>
        <w:tc>
          <w:tcPr>
            <w:tcW w:w="1740" w:type="dxa"/>
            <w:tcBorders>
              <w:bottom w:val="nil"/>
            </w:tcBorders>
          </w:tcPr>
          <w:p>
            <w:pPr>
              <w:pStyle w:val="TableParagraph"/>
              <w:tabs>
                <w:tab w:pos="852" w:val="left" w:leader="none"/>
              </w:tabs>
              <w:spacing w:line="167" w:lineRule="exact" w:before="117"/>
              <w:ind w:left="95"/>
              <w:rPr>
                <w:sz w:val="16"/>
              </w:rPr>
            </w:pPr>
            <w:r>
              <w:rPr>
                <w:spacing w:val="-2"/>
                <w:sz w:val="16"/>
              </w:rPr>
              <w:t>Foram</w:t>
            </w:r>
            <w:r>
              <w:rPr>
                <w:sz w:val="16"/>
              </w:rPr>
              <w:tab/>
            </w:r>
            <w:r>
              <w:rPr>
                <w:spacing w:val="-2"/>
                <w:sz w:val="16"/>
              </w:rPr>
              <w:t>recuperados</w:t>
            </w:r>
          </w:p>
        </w:tc>
        <w:tc>
          <w:tcPr>
            <w:tcW w:w="2060" w:type="dxa"/>
            <w:tcBorders>
              <w:bottom w:val="nil"/>
            </w:tcBorders>
          </w:tcPr>
          <w:p>
            <w:pPr>
              <w:pStyle w:val="TableParagraph"/>
              <w:spacing w:line="167" w:lineRule="exact" w:before="117"/>
              <w:ind w:left="95"/>
              <w:rPr>
                <w:sz w:val="16"/>
              </w:rPr>
            </w:pPr>
            <w:r>
              <w:rPr>
                <w:sz w:val="16"/>
              </w:rPr>
              <w:t>Vinte</w:t>
            </w:r>
            <w:r>
              <w:rPr>
                <w:spacing w:val="51"/>
                <w:sz w:val="16"/>
              </w:rPr>
              <w:t>  </w:t>
            </w:r>
            <w:r>
              <w:rPr>
                <w:sz w:val="16"/>
              </w:rPr>
              <w:t>e</w:t>
            </w:r>
            <w:r>
              <w:rPr>
                <w:spacing w:val="52"/>
                <w:sz w:val="16"/>
              </w:rPr>
              <w:t>  </w:t>
            </w:r>
            <w:r>
              <w:rPr>
                <w:sz w:val="16"/>
              </w:rPr>
              <w:t>dois</w:t>
            </w:r>
            <w:r>
              <w:rPr>
                <w:spacing w:val="52"/>
                <w:sz w:val="16"/>
              </w:rPr>
              <w:t>  </w:t>
            </w:r>
            <w:r>
              <w:rPr>
                <w:spacing w:val="-2"/>
                <w:sz w:val="16"/>
              </w:rPr>
              <w:t>pacientes</w:t>
            </w:r>
          </w:p>
        </w:tc>
        <w:tc>
          <w:tcPr>
            <w:tcW w:w="1600" w:type="dxa"/>
            <w:tcBorders>
              <w:bottom w:val="nil"/>
            </w:tcBorders>
          </w:tcPr>
          <w:p>
            <w:pPr>
              <w:pStyle w:val="TableParagraph"/>
              <w:tabs>
                <w:tab w:pos="801" w:val="left" w:leader="none"/>
              </w:tabs>
              <w:spacing w:line="167" w:lineRule="exact" w:before="117"/>
              <w:ind w:left="105"/>
              <w:rPr>
                <w:sz w:val="16"/>
              </w:rPr>
            </w:pPr>
            <w:r>
              <w:rPr>
                <w:spacing w:val="-10"/>
                <w:sz w:val="16"/>
              </w:rPr>
              <w:t>O</w:t>
            </w:r>
            <w:r>
              <w:rPr>
                <w:sz w:val="16"/>
              </w:rPr>
              <w:tab/>
            </w:r>
            <w:r>
              <w:rPr>
                <w:spacing w:val="-2"/>
                <w:sz w:val="16"/>
              </w:rPr>
              <w:t>tratamento</w:t>
            </w:r>
          </w:p>
        </w:tc>
      </w:tr>
      <w:tr>
        <w:trPr>
          <w:trHeight w:val="183" w:hRule="atLeast"/>
        </w:trPr>
        <w:tc>
          <w:tcPr>
            <w:tcW w:w="1320" w:type="dxa"/>
            <w:tcBorders>
              <w:top w:val="nil"/>
              <w:bottom w:val="nil"/>
            </w:tcBorders>
          </w:tcPr>
          <w:p>
            <w:pPr>
              <w:pStyle w:val="TableParagraph"/>
              <w:spacing w:line="164" w:lineRule="exact"/>
              <w:ind w:left="95"/>
              <w:rPr>
                <w:sz w:val="16"/>
              </w:rPr>
            </w:pPr>
            <w:r>
              <w:rPr>
                <w:sz w:val="16"/>
              </w:rPr>
              <w:t>al,</w:t>
            </w:r>
            <w:r>
              <w:rPr>
                <w:spacing w:val="-3"/>
                <w:sz w:val="16"/>
              </w:rPr>
              <w:t> </w:t>
            </w:r>
            <w:r>
              <w:rPr>
                <w:spacing w:val="-4"/>
                <w:sz w:val="16"/>
              </w:rPr>
              <w:t>2022</w:t>
            </w: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tabs>
                <w:tab w:pos="1125" w:val="left" w:leader="none"/>
              </w:tabs>
              <w:spacing w:line="164" w:lineRule="exact"/>
              <w:ind w:left="110"/>
              <w:rPr>
                <w:sz w:val="16"/>
              </w:rPr>
            </w:pPr>
            <w:r>
              <w:rPr>
                <w:spacing w:val="-2"/>
                <w:sz w:val="16"/>
              </w:rPr>
              <w:t>comunicar</w:t>
            </w:r>
            <w:r>
              <w:rPr>
                <w:sz w:val="16"/>
              </w:rPr>
              <w:tab/>
            </w:r>
            <w:r>
              <w:rPr>
                <w:spacing w:val="-10"/>
                <w:sz w:val="16"/>
              </w:rPr>
              <w:t>a</w:t>
            </w:r>
          </w:p>
        </w:tc>
        <w:tc>
          <w:tcPr>
            <w:tcW w:w="1740" w:type="dxa"/>
            <w:tcBorders>
              <w:top w:val="nil"/>
              <w:bottom w:val="nil"/>
            </w:tcBorders>
          </w:tcPr>
          <w:p>
            <w:pPr>
              <w:pStyle w:val="TableParagraph"/>
              <w:spacing w:line="164" w:lineRule="exact"/>
              <w:ind w:left="95"/>
              <w:rPr>
                <w:sz w:val="16"/>
              </w:rPr>
            </w:pPr>
            <w:r>
              <w:rPr>
                <w:sz w:val="16"/>
              </w:rPr>
              <w:t>registros</w:t>
            </w:r>
            <w:r>
              <w:rPr>
                <w:spacing w:val="37"/>
                <w:sz w:val="16"/>
              </w:rPr>
              <w:t>  </w:t>
            </w:r>
            <w:r>
              <w:rPr>
                <w:sz w:val="16"/>
              </w:rPr>
              <w:t>de</w:t>
            </w:r>
            <w:r>
              <w:rPr>
                <w:spacing w:val="30"/>
                <w:sz w:val="16"/>
              </w:rPr>
              <w:t>  </w:t>
            </w:r>
            <w:r>
              <w:rPr>
                <w:spacing w:val="-2"/>
                <w:sz w:val="16"/>
              </w:rPr>
              <w:t>crianças</w:t>
            </w:r>
          </w:p>
        </w:tc>
        <w:tc>
          <w:tcPr>
            <w:tcW w:w="2060" w:type="dxa"/>
            <w:tcBorders>
              <w:top w:val="nil"/>
              <w:bottom w:val="nil"/>
            </w:tcBorders>
          </w:tcPr>
          <w:p>
            <w:pPr>
              <w:pStyle w:val="TableParagraph"/>
              <w:tabs>
                <w:tab w:pos="1874" w:val="left" w:leader="none"/>
              </w:tabs>
              <w:spacing w:line="164" w:lineRule="exact"/>
              <w:ind w:left="95"/>
              <w:rPr>
                <w:sz w:val="16"/>
              </w:rPr>
            </w:pPr>
            <w:r>
              <w:rPr>
                <w:spacing w:val="-2"/>
                <w:sz w:val="16"/>
              </w:rPr>
              <w:t>concluíram</w:t>
            </w:r>
            <w:r>
              <w:rPr>
                <w:sz w:val="16"/>
              </w:rPr>
              <w:tab/>
            </w:r>
            <w:r>
              <w:rPr>
                <w:spacing w:val="-10"/>
                <w:sz w:val="16"/>
              </w:rPr>
              <w:t>o</w:t>
            </w:r>
          </w:p>
        </w:tc>
        <w:tc>
          <w:tcPr>
            <w:tcW w:w="1600" w:type="dxa"/>
            <w:tcBorders>
              <w:top w:val="nil"/>
              <w:bottom w:val="nil"/>
            </w:tcBorders>
          </w:tcPr>
          <w:p>
            <w:pPr>
              <w:pStyle w:val="TableParagraph"/>
              <w:spacing w:line="164" w:lineRule="exact"/>
              <w:ind w:left="105"/>
              <w:rPr>
                <w:sz w:val="16"/>
              </w:rPr>
            </w:pPr>
            <w:r>
              <w:rPr>
                <w:sz w:val="16"/>
              </w:rPr>
              <w:t>fechado</w:t>
            </w:r>
            <w:r>
              <w:rPr>
                <w:spacing w:val="26"/>
                <w:sz w:val="16"/>
              </w:rPr>
              <w:t> </w:t>
            </w:r>
            <w:r>
              <w:rPr>
                <w:sz w:val="16"/>
              </w:rPr>
              <w:t>não</w:t>
            </w:r>
            <w:r>
              <w:rPr>
                <w:spacing w:val="26"/>
                <w:sz w:val="16"/>
              </w:rPr>
              <w:t> </w:t>
            </w:r>
            <w:r>
              <w:rPr>
                <w:sz w:val="16"/>
              </w:rPr>
              <w:t>é</w:t>
            </w:r>
            <w:r>
              <w:rPr>
                <w:spacing w:val="12"/>
                <w:sz w:val="16"/>
              </w:rPr>
              <w:t> </w:t>
            </w:r>
            <w:r>
              <w:rPr>
                <w:spacing w:val="-4"/>
                <w:sz w:val="16"/>
              </w:rPr>
              <w:t>capaz</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z w:val="16"/>
              </w:rPr>
              <w:t>compreensão</w:t>
            </w:r>
            <w:r>
              <w:rPr>
                <w:spacing w:val="49"/>
                <w:sz w:val="16"/>
              </w:rPr>
              <w:t> </w:t>
            </w:r>
            <w:r>
              <w:rPr>
                <w:spacing w:val="-5"/>
                <w:sz w:val="16"/>
              </w:rPr>
              <w:t>da</w:t>
            </w:r>
          </w:p>
        </w:tc>
        <w:tc>
          <w:tcPr>
            <w:tcW w:w="1740" w:type="dxa"/>
            <w:tcBorders>
              <w:top w:val="nil"/>
              <w:bottom w:val="nil"/>
            </w:tcBorders>
          </w:tcPr>
          <w:p>
            <w:pPr>
              <w:pStyle w:val="TableParagraph"/>
              <w:spacing w:line="164" w:lineRule="exact"/>
              <w:ind w:left="95"/>
              <w:rPr>
                <w:sz w:val="16"/>
              </w:rPr>
            </w:pPr>
            <w:r>
              <w:rPr>
                <w:sz w:val="16"/>
              </w:rPr>
              <w:t>com</w:t>
            </w:r>
            <w:r>
              <w:rPr>
                <w:spacing w:val="12"/>
                <w:sz w:val="16"/>
              </w:rPr>
              <w:t> </w:t>
            </w:r>
            <w:r>
              <w:rPr>
                <w:sz w:val="16"/>
              </w:rPr>
              <w:t>menos</w:t>
            </w:r>
            <w:r>
              <w:rPr>
                <w:spacing w:val="12"/>
                <w:sz w:val="16"/>
              </w:rPr>
              <w:t> </w:t>
            </w:r>
            <w:r>
              <w:rPr>
                <w:sz w:val="16"/>
              </w:rPr>
              <w:t>de</w:t>
            </w:r>
            <w:r>
              <w:rPr>
                <w:spacing w:val="12"/>
                <w:sz w:val="16"/>
              </w:rPr>
              <w:t> </w:t>
            </w:r>
            <w:r>
              <w:rPr>
                <w:sz w:val="16"/>
              </w:rPr>
              <w:t>12</w:t>
            </w:r>
            <w:r>
              <w:rPr>
                <w:spacing w:val="12"/>
                <w:sz w:val="16"/>
              </w:rPr>
              <w:t> </w:t>
            </w:r>
            <w:r>
              <w:rPr>
                <w:spacing w:val="-4"/>
                <w:sz w:val="16"/>
              </w:rPr>
              <w:t>anos</w:t>
            </w:r>
          </w:p>
        </w:tc>
        <w:tc>
          <w:tcPr>
            <w:tcW w:w="2060" w:type="dxa"/>
            <w:tcBorders>
              <w:top w:val="nil"/>
              <w:bottom w:val="nil"/>
            </w:tcBorders>
          </w:tcPr>
          <w:p>
            <w:pPr>
              <w:pStyle w:val="TableParagraph"/>
              <w:spacing w:line="164" w:lineRule="exact"/>
              <w:ind w:left="95"/>
              <w:rPr>
                <w:sz w:val="16"/>
              </w:rPr>
            </w:pPr>
            <w:r>
              <w:rPr>
                <w:spacing w:val="-2"/>
                <w:sz w:val="16"/>
              </w:rPr>
              <w:t>acompanhamento,</w:t>
            </w:r>
          </w:p>
        </w:tc>
        <w:tc>
          <w:tcPr>
            <w:tcW w:w="1600" w:type="dxa"/>
            <w:tcBorders>
              <w:top w:val="nil"/>
              <w:bottom w:val="nil"/>
            </w:tcBorders>
          </w:tcPr>
          <w:p>
            <w:pPr>
              <w:pStyle w:val="TableParagraph"/>
              <w:tabs>
                <w:tab w:pos="551" w:val="left" w:leader="none"/>
                <w:tab w:pos="1405" w:val="left" w:leader="none"/>
              </w:tabs>
              <w:spacing w:line="164" w:lineRule="exact"/>
              <w:ind w:left="105"/>
              <w:rPr>
                <w:sz w:val="16"/>
              </w:rPr>
            </w:pPr>
            <w:r>
              <w:rPr>
                <w:spacing w:val="-5"/>
                <w:sz w:val="16"/>
              </w:rPr>
              <w:t>de</w:t>
            </w:r>
            <w:r>
              <w:rPr>
                <w:sz w:val="16"/>
              </w:rPr>
              <w:tab/>
            </w:r>
            <w:r>
              <w:rPr>
                <w:spacing w:val="-2"/>
                <w:sz w:val="16"/>
              </w:rPr>
              <w:t>restaurar</w:t>
            </w:r>
            <w:r>
              <w:rPr>
                <w:sz w:val="16"/>
              </w:rPr>
              <w:tab/>
            </w:r>
            <w:r>
              <w:rPr>
                <w:spacing w:val="-10"/>
                <w:sz w:val="16"/>
              </w:rPr>
              <w:t>o</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pacing w:val="-2"/>
                <w:sz w:val="16"/>
              </w:rPr>
              <w:t>remodelação</w:t>
            </w:r>
          </w:p>
        </w:tc>
        <w:tc>
          <w:tcPr>
            <w:tcW w:w="1740" w:type="dxa"/>
            <w:tcBorders>
              <w:top w:val="nil"/>
              <w:bottom w:val="nil"/>
            </w:tcBorders>
          </w:tcPr>
          <w:p>
            <w:pPr>
              <w:pStyle w:val="TableParagraph"/>
              <w:spacing w:line="164" w:lineRule="exact"/>
              <w:ind w:left="95"/>
              <w:rPr>
                <w:sz w:val="16"/>
              </w:rPr>
            </w:pPr>
            <w:r>
              <w:rPr>
                <w:sz w:val="16"/>
              </w:rPr>
              <w:t>que</w:t>
            </w:r>
            <w:r>
              <w:rPr>
                <w:spacing w:val="69"/>
                <w:sz w:val="16"/>
              </w:rPr>
              <w:t> </w:t>
            </w:r>
            <w:r>
              <w:rPr>
                <w:sz w:val="16"/>
              </w:rPr>
              <w:t>sofreram</w:t>
            </w:r>
            <w:r>
              <w:rPr>
                <w:spacing w:val="70"/>
                <w:sz w:val="16"/>
              </w:rPr>
              <w:t> </w:t>
            </w:r>
            <w:r>
              <w:rPr>
                <w:spacing w:val="-2"/>
                <w:sz w:val="16"/>
              </w:rPr>
              <w:t>fraturas</w:t>
            </w:r>
          </w:p>
        </w:tc>
        <w:tc>
          <w:tcPr>
            <w:tcW w:w="2060" w:type="dxa"/>
            <w:tcBorders>
              <w:top w:val="nil"/>
              <w:bottom w:val="nil"/>
            </w:tcBorders>
          </w:tcPr>
          <w:p>
            <w:pPr>
              <w:pStyle w:val="TableParagraph"/>
              <w:spacing w:line="164" w:lineRule="exact"/>
              <w:ind w:left="95"/>
              <w:rPr>
                <w:sz w:val="16"/>
              </w:rPr>
            </w:pPr>
            <w:r>
              <w:rPr>
                <w:sz w:val="16"/>
              </w:rPr>
              <w:t>demonstrando</w:t>
            </w:r>
            <w:r>
              <w:rPr>
                <w:spacing w:val="52"/>
                <w:sz w:val="16"/>
              </w:rPr>
              <w:t> </w:t>
            </w:r>
            <w:r>
              <w:rPr>
                <w:sz w:val="16"/>
              </w:rPr>
              <w:t>um</w:t>
            </w:r>
            <w:r>
              <w:rPr>
                <w:spacing w:val="39"/>
                <w:sz w:val="16"/>
              </w:rPr>
              <w:t> </w:t>
            </w:r>
            <w:r>
              <w:rPr>
                <w:spacing w:val="-2"/>
                <w:sz w:val="16"/>
              </w:rPr>
              <w:t>processo</w:t>
            </w:r>
          </w:p>
        </w:tc>
        <w:tc>
          <w:tcPr>
            <w:tcW w:w="1600" w:type="dxa"/>
            <w:tcBorders>
              <w:top w:val="nil"/>
              <w:bottom w:val="nil"/>
            </w:tcBorders>
          </w:tcPr>
          <w:p>
            <w:pPr>
              <w:pStyle w:val="TableParagraph"/>
              <w:spacing w:line="164" w:lineRule="exact"/>
              <w:ind w:left="105"/>
              <w:rPr>
                <w:sz w:val="16"/>
              </w:rPr>
            </w:pPr>
            <w:r>
              <w:rPr>
                <w:sz w:val="16"/>
              </w:rPr>
              <w:t>fragmento</w:t>
            </w:r>
            <w:r>
              <w:rPr>
                <w:spacing w:val="8"/>
                <w:sz w:val="16"/>
              </w:rPr>
              <w:t> </w:t>
            </w:r>
            <w:r>
              <w:rPr>
                <w:sz w:val="16"/>
              </w:rPr>
              <w:t>da</w:t>
            </w:r>
            <w:r>
              <w:rPr>
                <w:spacing w:val="-4"/>
                <w:sz w:val="16"/>
              </w:rPr>
              <w:t> </w:t>
            </w:r>
            <w:r>
              <w:rPr>
                <w:spacing w:val="-2"/>
                <w:sz w:val="16"/>
              </w:rPr>
              <w:t>fratura.</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tabs>
                <w:tab w:pos="1006" w:val="left" w:leader="none"/>
              </w:tabs>
              <w:spacing w:line="164" w:lineRule="exact"/>
              <w:ind w:left="110"/>
              <w:rPr>
                <w:sz w:val="16"/>
              </w:rPr>
            </w:pPr>
            <w:r>
              <w:rPr>
                <w:spacing w:val="-2"/>
                <w:sz w:val="16"/>
              </w:rPr>
              <w:t>óssea</w:t>
            </w:r>
            <w:r>
              <w:rPr>
                <w:sz w:val="16"/>
              </w:rPr>
              <w:tab/>
            </w:r>
            <w:r>
              <w:rPr>
                <w:spacing w:val="-5"/>
                <w:sz w:val="16"/>
              </w:rPr>
              <w:t>em</w:t>
            </w:r>
          </w:p>
        </w:tc>
        <w:tc>
          <w:tcPr>
            <w:tcW w:w="1740" w:type="dxa"/>
            <w:tcBorders>
              <w:top w:val="nil"/>
              <w:bottom w:val="nil"/>
            </w:tcBorders>
          </w:tcPr>
          <w:p>
            <w:pPr>
              <w:pStyle w:val="TableParagraph"/>
              <w:spacing w:line="164" w:lineRule="exact"/>
              <w:ind w:left="95"/>
              <w:rPr>
                <w:sz w:val="16"/>
              </w:rPr>
            </w:pPr>
            <w:r>
              <w:rPr>
                <w:sz w:val="16"/>
              </w:rPr>
              <w:t>intracapsulares</w:t>
            </w:r>
            <w:r>
              <w:rPr>
                <w:spacing w:val="7"/>
                <w:sz w:val="16"/>
              </w:rPr>
              <w:t> </w:t>
            </w:r>
            <w:r>
              <w:rPr>
                <w:sz w:val="16"/>
              </w:rPr>
              <w:t>e</w:t>
            </w:r>
            <w:r>
              <w:rPr>
                <w:spacing w:val="7"/>
                <w:sz w:val="16"/>
              </w:rPr>
              <w:t> </w:t>
            </w:r>
            <w:r>
              <w:rPr>
                <w:spacing w:val="-2"/>
                <w:sz w:val="16"/>
              </w:rPr>
              <w:t>foram</w:t>
            </w:r>
          </w:p>
        </w:tc>
        <w:tc>
          <w:tcPr>
            <w:tcW w:w="2060" w:type="dxa"/>
            <w:tcBorders>
              <w:top w:val="nil"/>
              <w:bottom w:val="nil"/>
            </w:tcBorders>
          </w:tcPr>
          <w:p>
            <w:pPr>
              <w:pStyle w:val="TableParagraph"/>
              <w:tabs>
                <w:tab w:pos="496" w:val="left" w:leader="none"/>
                <w:tab w:pos="1562" w:val="left" w:leader="none"/>
              </w:tabs>
              <w:spacing w:line="164" w:lineRule="exact"/>
              <w:ind w:left="95"/>
              <w:rPr>
                <w:sz w:val="16"/>
              </w:rPr>
            </w:pPr>
            <w:r>
              <w:rPr>
                <w:spacing w:val="-5"/>
                <w:sz w:val="16"/>
              </w:rPr>
              <w:t>de</w:t>
            </w:r>
            <w:r>
              <w:rPr>
                <w:sz w:val="16"/>
              </w:rPr>
              <w:tab/>
            </w:r>
            <w:r>
              <w:rPr>
                <w:spacing w:val="-2"/>
                <w:sz w:val="16"/>
              </w:rPr>
              <w:t>remodelação</w:t>
            </w:r>
            <w:r>
              <w:rPr>
                <w:sz w:val="16"/>
              </w:rPr>
              <w:tab/>
            </w:r>
            <w:r>
              <w:rPr>
                <w:spacing w:val="-2"/>
                <w:sz w:val="16"/>
              </w:rPr>
              <w:t>óssea.</w:t>
            </w:r>
          </w:p>
        </w:tc>
        <w:tc>
          <w:tcPr>
            <w:tcW w:w="1600" w:type="dxa"/>
            <w:tcBorders>
              <w:top w:val="nil"/>
              <w:bottom w:val="nil"/>
            </w:tcBorders>
          </w:tcPr>
          <w:p>
            <w:pPr>
              <w:pStyle w:val="TableParagraph"/>
              <w:spacing w:line="164" w:lineRule="exact"/>
              <w:ind w:left="105"/>
              <w:rPr>
                <w:sz w:val="16"/>
              </w:rPr>
            </w:pPr>
            <w:r>
              <w:rPr>
                <w:sz w:val="16"/>
              </w:rPr>
              <w:t>Se</w:t>
            </w:r>
            <w:r>
              <w:rPr>
                <w:spacing w:val="53"/>
                <w:sz w:val="16"/>
              </w:rPr>
              <w:t>  </w:t>
            </w:r>
            <w:r>
              <w:rPr>
                <w:sz w:val="16"/>
              </w:rPr>
              <w:t>a</w:t>
            </w:r>
            <w:r>
              <w:rPr>
                <w:spacing w:val="53"/>
                <w:sz w:val="16"/>
              </w:rPr>
              <w:t>  </w:t>
            </w:r>
            <w:r>
              <w:rPr>
                <w:sz w:val="16"/>
              </w:rPr>
              <w:t>altura</w:t>
            </w:r>
            <w:r>
              <w:rPr>
                <w:spacing w:val="47"/>
                <w:sz w:val="16"/>
              </w:rPr>
              <w:t>  </w:t>
            </w:r>
            <w:r>
              <w:rPr>
                <w:spacing w:val="-5"/>
                <w:sz w:val="16"/>
              </w:rPr>
              <w:t>dos</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tabs>
                <w:tab w:pos="974" w:val="left" w:leader="none"/>
              </w:tabs>
              <w:spacing w:line="164" w:lineRule="exact"/>
              <w:ind w:left="110"/>
              <w:rPr>
                <w:sz w:val="16"/>
              </w:rPr>
            </w:pPr>
            <w:r>
              <w:rPr>
                <w:spacing w:val="-2"/>
                <w:sz w:val="16"/>
              </w:rPr>
              <w:t>crianças</w:t>
            </w:r>
            <w:r>
              <w:rPr>
                <w:sz w:val="16"/>
              </w:rPr>
              <w:tab/>
            </w:r>
            <w:r>
              <w:rPr>
                <w:spacing w:val="-5"/>
                <w:sz w:val="16"/>
              </w:rPr>
              <w:t>que</w:t>
            </w:r>
          </w:p>
        </w:tc>
        <w:tc>
          <w:tcPr>
            <w:tcW w:w="1740" w:type="dxa"/>
            <w:tcBorders>
              <w:top w:val="nil"/>
              <w:bottom w:val="nil"/>
            </w:tcBorders>
          </w:tcPr>
          <w:p>
            <w:pPr>
              <w:pStyle w:val="TableParagraph"/>
              <w:spacing w:line="164" w:lineRule="exact"/>
              <w:ind w:left="95"/>
              <w:rPr>
                <w:sz w:val="16"/>
              </w:rPr>
            </w:pPr>
            <w:r>
              <w:rPr>
                <w:spacing w:val="-2"/>
                <w:sz w:val="16"/>
              </w:rPr>
              <w:t>tratadas</w:t>
            </w:r>
          </w:p>
        </w:tc>
        <w:tc>
          <w:tcPr>
            <w:tcW w:w="2060" w:type="dxa"/>
            <w:tcBorders>
              <w:top w:val="nil"/>
              <w:bottom w:val="nil"/>
            </w:tcBorders>
          </w:tcPr>
          <w:p>
            <w:pPr>
              <w:pStyle w:val="TableParagraph"/>
              <w:spacing w:line="164" w:lineRule="exact"/>
              <w:ind w:left="95"/>
              <w:rPr>
                <w:sz w:val="16"/>
              </w:rPr>
            </w:pPr>
            <w:r>
              <w:rPr>
                <w:sz w:val="16"/>
              </w:rPr>
              <w:t>Durante</w:t>
            </w:r>
            <w:r>
              <w:rPr>
                <w:spacing w:val="23"/>
                <w:sz w:val="16"/>
              </w:rPr>
              <w:t> </w:t>
            </w:r>
            <w:r>
              <w:rPr>
                <w:sz w:val="16"/>
              </w:rPr>
              <w:t>esse</w:t>
            </w:r>
            <w:r>
              <w:rPr>
                <w:spacing w:val="23"/>
                <w:sz w:val="16"/>
              </w:rPr>
              <w:t> </w:t>
            </w:r>
            <w:r>
              <w:rPr>
                <w:sz w:val="16"/>
              </w:rPr>
              <w:t>período,</w:t>
            </w:r>
            <w:r>
              <w:rPr>
                <w:spacing w:val="10"/>
                <w:sz w:val="16"/>
              </w:rPr>
              <w:t> </w:t>
            </w:r>
            <w:r>
              <w:rPr>
                <w:spacing w:val="-2"/>
                <w:sz w:val="16"/>
              </w:rPr>
              <w:t>todos</w:t>
            </w:r>
          </w:p>
        </w:tc>
        <w:tc>
          <w:tcPr>
            <w:tcW w:w="1600" w:type="dxa"/>
            <w:tcBorders>
              <w:top w:val="nil"/>
              <w:bottom w:val="nil"/>
            </w:tcBorders>
          </w:tcPr>
          <w:p>
            <w:pPr>
              <w:pStyle w:val="TableParagraph"/>
              <w:spacing w:line="164" w:lineRule="exact"/>
              <w:ind w:left="105"/>
              <w:rPr>
                <w:sz w:val="16"/>
              </w:rPr>
            </w:pPr>
            <w:r>
              <w:rPr>
                <w:sz w:val="16"/>
              </w:rPr>
              <w:t>fragmentos</w:t>
            </w:r>
            <w:r>
              <w:rPr>
                <w:spacing w:val="-6"/>
                <w:sz w:val="16"/>
              </w:rPr>
              <w:t> </w:t>
            </w:r>
            <w:r>
              <w:rPr>
                <w:sz w:val="16"/>
              </w:rPr>
              <w:t>da</w:t>
            </w:r>
            <w:r>
              <w:rPr>
                <w:spacing w:val="-6"/>
                <w:sz w:val="16"/>
              </w:rPr>
              <w:t> </w:t>
            </w:r>
            <w:r>
              <w:rPr>
                <w:spacing w:val="-2"/>
                <w:sz w:val="16"/>
              </w:rPr>
              <w:t>fratura</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tabs>
                <w:tab w:pos="1044" w:val="left" w:leader="none"/>
              </w:tabs>
              <w:spacing w:line="164" w:lineRule="exact"/>
              <w:ind w:left="110"/>
              <w:rPr>
                <w:sz w:val="16"/>
              </w:rPr>
            </w:pPr>
            <w:r>
              <w:rPr>
                <w:spacing w:val="-2"/>
                <w:sz w:val="16"/>
              </w:rPr>
              <w:t>sofrem</w:t>
            </w:r>
            <w:r>
              <w:rPr>
                <w:sz w:val="16"/>
              </w:rPr>
              <w:tab/>
            </w:r>
            <w:r>
              <w:rPr>
                <w:spacing w:val="-5"/>
                <w:sz w:val="16"/>
              </w:rPr>
              <w:t>de</w:t>
            </w:r>
          </w:p>
        </w:tc>
        <w:tc>
          <w:tcPr>
            <w:tcW w:w="1740" w:type="dxa"/>
            <w:tcBorders>
              <w:top w:val="nil"/>
              <w:bottom w:val="nil"/>
            </w:tcBorders>
          </w:tcPr>
          <w:p>
            <w:pPr>
              <w:pStyle w:val="TableParagraph"/>
              <w:spacing w:line="164" w:lineRule="exact"/>
              <w:ind w:left="95"/>
              <w:rPr>
                <w:sz w:val="16"/>
              </w:rPr>
            </w:pPr>
            <w:r>
              <w:rPr>
                <w:sz w:val="16"/>
              </w:rPr>
              <w:t>conservadoramente</w:t>
            </w:r>
            <w:r>
              <w:rPr>
                <w:spacing w:val="58"/>
                <w:sz w:val="16"/>
              </w:rPr>
              <w:t> </w:t>
            </w:r>
            <w:r>
              <w:rPr>
                <w:spacing w:val="-5"/>
                <w:sz w:val="16"/>
              </w:rPr>
              <w:t>no</w:t>
            </w:r>
          </w:p>
        </w:tc>
        <w:tc>
          <w:tcPr>
            <w:tcW w:w="2060" w:type="dxa"/>
            <w:tcBorders>
              <w:top w:val="nil"/>
              <w:bottom w:val="nil"/>
            </w:tcBorders>
          </w:tcPr>
          <w:p>
            <w:pPr>
              <w:pStyle w:val="TableParagraph"/>
              <w:spacing w:line="164" w:lineRule="exact"/>
              <w:ind w:left="95"/>
              <w:rPr>
                <w:sz w:val="16"/>
              </w:rPr>
            </w:pPr>
            <w:r>
              <w:rPr>
                <w:sz w:val="16"/>
              </w:rPr>
              <w:t>os</w:t>
            </w:r>
            <w:r>
              <w:rPr>
                <w:spacing w:val="44"/>
                <w:sz w:val="16"/>
              </w:rPr>
              <w:t>  </w:t>
            </w:r>
            <w:r>
              <w:rPr>
                <w:sz w:val="16"/>
              </w:rPr>
              <w:t>fragmentos</w:t>
            </w:r>
            <w:r>
              <w:rPr>
                <w:spacing w:val="37"/>
                <w:sz w:val="16"/>
              </w:rPr>
              <w:t>  </w:t>
            </w:r>
            <w:r>
              <w:rPr>
                <w:spacing w:val="-2"/>
                <w:sz w:val="16"/>
              </w:rPr>
              <w:t>condilares</w:t>
            </w:r>
          </w:p>
        </w:tc>
        <w:tc>
          <w:tcPr>
            <w:tcW w:w="1600" w:type="dxa"/>
            <w:tcBorders>
              <w:top w:val="nil"/>
              <w:bottom w:val="nil"/>
            </w:tcBorders>
          </w:tcPr>
          <w:p>
            <w:pPr>
              <w:pStyle w:val="TableParagraph"/>
              <w:spacing w:line="164" w:lineRule="exact"/>
              <w:ind w:left="105"/>
              <w:rPr>
                <w:sz w:val="16"/>
              </w:rPr>
            </w:pPr>
            <w:r>
              <w:rPr>
                <w:spacing w:val="-2"/>
                <w:sz w:val="16"/>
              </w:rPr>
              <w:t>diminuir</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pacing w:val="-2"/>
                <w:sz w:val="16"/>
              </w:rPr>
              <w:t>fraturas</w:t>
            </w:r>
          </w:p>
        </w:tc>
        <w:tc>
          <w:tcPr>
            <w:tcW w:w="1740" w:type="dxa"/>
            <w:tcBorders>
              <w:top w:val="nil"/>
              <w:bottom w:val="nil"/>
            </w:tcBorders>
          </w:tcPr>
          <w:p>
            <w:pPr>
              <w:pStyle w:val="TableParagraph"/>
              <w:spacing w:line="164" w:lineRule="exact"/>
              <w:ind w:left="95"/>
              <w:rPr>
                <w:sz w:val="16"/>
              </w:rPr>
            </w:pPr>
            <w:r>
              <w:rPr>
                <w:sz w:val="16"/>
              </w:rPr>
              <w:t>período</w:t>
            </w:r>
            <w:r>
              <w:rPr>
                <w:spacing w:val="70"/>
                <w:sz w:val="16"/>
              </w:rPr>
              <w:t> </w:t>
            </w:r>
            <w:r>
              <w:rPr>
                <w:sz w:val="16"/>
              </w:rPr>
              <w:t>de</w:t>
            </w:r>
            <w:r>
              <w:rPr>
                <w:spacing w:val="70"/>
                <w:sz w:val="16"/>
              </w:rPr>
              <w:t> </w:t>
            </w:r>
            <w:r>
              <w:rPr>
                <w:sz w:val="16"/>
              </w:rPr>
              <w:t>março</w:t>
            </w:r>
            <w:r>
              <w:rPr>
                <w:spacing w:val="56"/>
                <w:sz w:val="16"/>
              </w:rPr>
              <w:t> </w:t>
            </w:r>
            <w:r>
              <w:rPr>
                <w:spacing w:val="-5"/>
                <w:sz w:val="16"/>
              </w:rPr>
              <w:t>de</w:t>
            </w:r>
          </w:p>
        </w:tc>
        <w:tc>
          <w:tcPr>
            <w:tcW w:w="2060" w:type="dxa"/>
            <w:tcBorders>
              <w:top w:val="nil"/>
              <w:bottom w:val="nil"/>
            </w:tcBorders>
          </w:tcPr>
          <w:p>
            <w:pPr>
              <w:pStyle w:val="TableParagraph"/>
              <w:spacing w:line="164" w:lineRule="exact"/>
              <w:ind w:left="95"/>
              <w:rPr>
                <w:sz w:val="16"/>
              </w:rPr>
            </w:pPr>
            <w:r>
              <w:rPr>
                <w:sz w:val="16"/>
              </w:rPr>
              <w:t>deslocados</w:t>
            </w:r>
            <w:r>
              <w:rPr>
                <w:spacing w:val="4"/>
                <w:sz w:val="16"/>
              </w:rPr>
              <w:t> </w:t>
            </w:r>
            <w:r>
              <w:rPr>
                <w:sz w:val="16"/>
              </w:rPr>
              <w:t>fundiram-se</w:t>
            </w:r>
            <w:r>
              <w:rPr>
                <w:spacing w:val="5"/>
                <w:sz w:val="16"/>
              </w:rPr>
              <w:t> </w:t>
            </w:r>
            <w:r>
              <w:rPr>
                <w:spacing w:val="-5"/>
                <w:sz w:val="16"/>
              </w:rPr>
              <w:t>com</w:t>
            </w:r>
          </w:p>
        </w:tc>
        <w:tc>
          <w:tcPr>
            <w:tcW w:w="1600" w:type="dxa"/>
            <w:tcBorders>
              <w:top w:val="nil"/>
              <w:bottom w:val="nil"/>
            </w:tcBorders>
          </w:tcPr>
          <w:p>
            <w:pPr>
              <w:pStyle w:val="TableParagraph"/>
              <w:spacing w:line="164" w:lineRule="exact"/>
              <w:ind w:left="105"/>
              <w:rPr>
                <w:sz w:val="16"/>
              </w:rPr>
            </w:pPr>
            <w:r>
              <w:rPr>
                <w:sz w:val="16"/>
              </w:rPr>
              <w:t>significativamente,</w:t>
            </w:r>
            <w:r>
              <w:rPr>
                <w:spacing w:val="26"/>
                <w:sz w:val="16"/>
              </w:rPr>
              <w:t> </w:t>
            </w:r>
            <w:r>
              <w:rPr>
                <w:spacing w:val="-10"/>
                <w:sz w:val="16"/>
              </w:rPr>
              <w:t>a</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pacing w:val="-2"/>
                <w:sz w:val="16"/>
              </w:rPr>
              <w:t>intracapsulares</w:t>
            </w:r>
          </w:p>
        </w:tc>
        <w:tc>
          <w:tcPr>
            <w:tcW w:w="1740" w:type="dxa"/>
            <w:tcBorders>
              <w:top w:val="nil"/>
              <w:bottom w:val="nil"/>
            </w:tcBorders>
          </w:tcPr>
          <w:p>
            <w:pPr>
              <w:pStyle w:val="TableParagraph"/>
              <w:spacing w:line="164" w:lineRule="exact"/>
              <w:ind w:left="95"/>
              <w:rPr>
                <w:sz w:val="16"/>
              </w:rPr>
            </w:pPr>
            <w:r>
              <w:rPr>
                <w:sz w:val="16"/>
              </w:rPr>
              <w:t>2011</w:t>
            </w:r>
            <w:r>
              <w:rPr>
                <w:spacing w:val="77"/>
                <w:w w:val="150"/>
                <w:sz w:val="16"/>
              </w:rPr>
              <w:t> </w:t>
            </w:r>
            <w:r>
              <w:rPr>
                <w:sz w:val="16"/>
              </w:rPr>
              <w:t>a</w:t>
            </w:r>
            <w:r>
              <w:rPr>
                <w:spacing w:val="64"/>
                <w:w w:val="150"/>
                <w:sz w:val="16"/>
              </w:rPr>
              <w:t> </w:t>
            </w:r>
            <w:r>
              <w:rPr>
                <w:sz w:val="16"/>
              </w:rPr>
              <w:t>fevereiro</w:t>
            </w:r>
            <w:r>
              <w:rPr>
                <w:spacing w:val="64"/>
                <w:w w:val="150"/>
                <w:sz w:val="16"/>
              </w:rPr>
              <w:t> </w:t>
            </w:r>
            <w:r>
              <w:rPr>
                <w:spacing w:val="-5"/>
                <w:sz w:val="16"/>
              </w:rPr>
              <w:t>de</w:t>
            </w:r>
          </w:p>
        </w:tc>
        <w:tc>
          <w:tcPr>
            <w:tcW w:w="2060" w:type="dxa"/>
            <w:tcBorders>
              <w:top w:val="nil"/>
              <w:bottom w:val="nil"/>
            </w:tcBorders>
          </w:tcPr>
          <w:p>
            <w:pPr>
              <w:pStyle w:val="TableParagraph"/>
              <w:spacing w:line="164" w:lineRule="exact"/>
              <w:ind w:left="95"/>
              <w:rPr>
                <w:sz w:val="16"/>
              </w:rPr>
            </w:pPr>
            <w:r>
              <w:rPr>
                <w:sz w:val="16"/>
              </w:rPr>
              <w:t>o</w:t>
            </w:r>
            <w:r>
              <w:rPr>
                <w:spacing w:val="42"/>
                <w:sz w:val="16"/>
              </w:rPr>
              <w:t> </w:t>
            </w:r>
            <w:r>
              <w:rPr>
                <w:sz w:val="16"/>
              </w:rPr>
              <w:t>coto</w:t>
            </w:r>
            <w:r>
              <w:rPr>
                <w:spacing w:val="27"/>
                <w:sz w:val="16"/>
              </w:rPr>
              <w:t> </w:t>
            </w:r>
            <w:r>
              <w:rPr>
                <w:sz w:val="16"/>
              </w:rPr>
              <w:t>do</w:t>
            </w:r>
            <w:r>
              <w:rPr>
                <w:spacing w:val="28"/>
                <w:sz w:val="16"/>
              </w:rPr>
              <w:t> </w:t>
            </w:r>
            <w:r>
              <w:rPr>
                <w:sz w:val="16"/>
              </w:rPr>
              <w:t>ramo</w:t>
            </w:r>
            <w:r>
              <w:rPr>
                <w:spacing w:val="27"/>
                <w:sz w:val="16"/>
              </w:rPr>
              <w:t> </w:t>
            </w:r>
            <w:r>
              <w:rPr>
                <w:sz w:val="16"/>
              </w:rPr>
              <w:t>na</w:t>
            </w:r>
            <w:r>
              <w:rPr>
                <w:spacing w:val="28"/>
                <w:sz w:val="16"/>
              </w:rPr>
              <w:t> </w:t>
            </w:r>
            <w:r>
              <w:rPr>
                <w:spacing w:val="-2"/>
                <w:sz w:val="16"/>
              </w:rPr>
              <w:t>posição</w:t>
            </w:r>
          </w:p>
        </w:tc>
        <w:tc>
          <w:tcPr>
            <w:tcW w:w="1600" w:type="dxa"/>
            <w:tcBorders>
              <w:top w:val="nil"/>
              <w:bottom w:val="nil"/>
            </w:tcBorders>
          </w:tcPr>
          <w:p>
            <w:pPr>
              <w:pStyle w:val="TableParagraph"/>
              <w:spacing w:line="164" w:lineRule="exact"/>
              <w:ind w:left="105"/>
              <w:rPr>
                <w:sz w:val="16"/>
              </w:rPr>
            </w:pPr>
            <w:r>
              <w:rPr>
                <w:sz w:val="16"/>
              </w:rPr>
              <w:t>redução</w:t>
            </w:r>
            <w:r>
              <w:rPr>
                <w:spacing w:val="70"/>
                <w:sz w:val="16"/>
              </w:rPr>
              <w:t> </w:t>
            </w:r>
            <w:r>
              <w:rPr>
                <w:sz w:val="16"/>
              </w:rPr>
              <w:t>aberta</w:t>
            </w:r>
            <w:r>
              <w:rPr>
                <w:spacing w:val="70"/>
                <w:sz w:val="16"/>
              </w:rPr>
              <w:t> </w:t>
            </w:r>
            <w:r>
              <w:rPr>
                <w:sz w:val="16"/>
              </w:rPr>
              <w:t>e</w:t>
            </w:r>
            <w:r>
              <w:rPr>
                <w:spacing w:val="56"/>
                <w:sz w:val="16"/>
              </w:rPr>
              <w:t> </w:t>
            </w:r>
            <w:r>
              <w:rPr>
                <w:spacing w:val="-10"/>
                <w:sz w:val="16"/>
              </w:rPr>
              <w:t>a</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tabs>
                <w:tab w:pos="1052" w:val="left" w:leader="none"/>
              </w:tabs>
              <w:spacing w:line="164" w:lineRule="exact"/>
              <w:ind w:left="110"/>
              <w:rPr>
                <w:sz w:val="16"/>
              </w:rPr>
            </w:pPr>
            <w:r>
              <w:rPr>
                <w:spacing w:val="-2"/>
                <w:sz w:val="16"/>
              </w:rPr>
              <w:t>tratadas</w:t>
            </w:r>
            <w:r>
              <w:rPr>
                <w:sz w:val="16"/>
              </w:rPr>
              <w:tab/>
            </w:r>
            <w:r>
              <w:rPr>
                <w:spacing w:val="-5"/>
                <w:sz w:val="16"/>
              </w:rPr>
              <w:t>de</w:t>
            </w:r>
          </w:p>
        </w:tc>
        <w:tc>
          <w:tcPr>
            <w:tcW w:w="1740" w:type="dxa"/>
            <w:tcBorders>
              <w:top w:val="nil"/>
              <w:bottom w:val="nil"/>
            </w:tcBorders>
          </w:tcPr>
          <w:p>
            <w:pPr>
              <w:pStyle w:val="TableParagraph"/>
              <w:tabs>
                <w:tab w:pos="825" w:val="left" w:leader="none"/>
              </w:tabs>
              <w:spacing w:line="164" w:lineRule="exact"/>
              <w:ind w:left="95"/>
              <w:rPr>
                <w:sz w:val="16"/>
              </w:rPr>
            </w:pPr>
            <w:r>
              <w:rPr>
                <w:spacing w:val="-2"/>
                <w:sz w:val="16"/>
              </w:rPr>
              <w:t>2016.</w:t>
            </w:r>
            <w:r>
              <w:rPr>
                <w:sz w:val="16"/>
              </w:rPr>
              <w:tab/>
            </w:r>
            <w:r>
              <w:rPr>
                <w:spacing w:val="-2"/>
                <w:sz w:val="16"/>
              </w:rPr>
              <w:t>Informações</w:t>
            </w:r>
          </w:p>
        </w:tc>
        <w:tc>
          <w:tcPr>
            <w:tcW w:w="2060" w:type="dxa"/>
            <w:tcBorders>
              <w:top w:val="nil"/>
              <w:bottom w:val="nil"/>
            </w:tcBorders>
          </w:tcPr>
          <w:p>
            <w:pPr>
              <w:pStyle w:val="TableParagraph"/>
              <w:spacing w:line="164" w:lineRule="exact"/>
              <w:ind w:left="95"/>
              <w:rPr>
                <w:sz w:val="16"/>
              </w:rPr>
            </w:pPr>
            <w:r>
              <w:rPr>
                <w:spacing w:val="-2"/>
                <w:sz w:val="16"/>
              </w:rPr>
              <w:t>deslocada.</w:t>
            </w:r>
          </w:p>
        </w:tc>
        <w:tc>
          <w:tcPr>
            <w:tcW w:w="1600" w:type="dxa"/>
            <w:tcBorders>
              <w:top w:val="nil"/>
              <w:bottom w:val="nil"/>
            </w:tcBorders>
          </w:tcPr>
          <w:p>
            <w:pPr>
              <w:pStyle w:val="TableParagraph"/>
              <w:spacing w:line="164" w:lineRule="exact"/>
              <w:ind w:left="105"/>
              <w:rPr>
                <w:sz w:val="16"/>
              </w:rPr>
            </w:pPr>
            <w:r>
              <w:rPr>
                <w:sz w:val="16"/>
              </w:rPr>
              <w:t>fixação</w:t>
            </w:r>
            <w:r>
              <w:rPr>
                <w:spacing w:val="-7"/>
                <w:sz w:val="16"/>
              </w:rPr>
              <w:t> </w:t>
            </w:r>
            <w:r>
              <w:rPr>
                <w:sz w:val="16"/>
              </w:rPr>
              <w:t>interna</w:t>
            </w:r>
            <w:r>
              <w:rPr>
                <w:spacing w:val="-7"/>
                <w:sz w:val="16"/>
              </w:rPr>
              <w:t> </w:t>
            </w:r>
            <w:r>
              <w:rPr>
                <w:spacing w:val="-2"/>
                <w:sz w:val="16"/>
              </w:rPr>
              <w:t>rígida</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pacing w:val="-2"/>
                <w:sz w:val="16"/>
              </w:rPr>
              <w:t>forma</w:t>
            </w:r>
          </w:p>
        </w:tc>
        <w:tc>
          <w:tcPr>
            <w:tcW w:w="1740" w:type="dxa"/>
            <w:tcBorders>
              <w:top w:val="nil"/>
              <w:bottom w:val="nil"/>
            </w:tcBorders>
          </w:tcPr>
          <w:p>
            <w:pPr>
              <w:pStyle w:val="TableParagraph"/>
              <w:spacing w:line="164" w:lineRule="exact"/>
              <w:ind w:left="95"/>
              <w:rPr>
                <w:sz w:val="16"/>
              </w:rPr>
            </w:pPr>
            <w:r>
              <w:rPr>
                <w:sz w:val="16"/>
              </w:rPr>
              <w:t>como</w:t>
            </w:r>
            <w:r>
              <w:rPr>
                <w:spacing w:val="22"/>
                <w:sz w:val="16"/>
              </w:rPr>
              <w:t> </w:t>
            </w:r>
            <w:r>
              <w:rPr>
                <w:sz w:val="16"/>
              </w:rPr>
              <w:t>idade,</w:t>
            </w:r>
            <w:r>
              <w:rPr>
                <w:spacing w:val="10"/>
                <w:sz w:val="16"/>
              </w:rPr>
              <w:t> </w:t>
            </w:r>
            <w:r>
              <w:rPr>
                <w:sz w:val="16"/>
              </w:rPr>
              <w:t>sexo,</w:t>
            </w:r>
            <w:r>
              <w:rPr>
                <w:spacing w:val="11"/>
                <w:sz w:val="16"/>
              </w:rPr>
              <w:t> </w:t>
            </w:r>
            <w:r>
              <w:rPr>
                <w:spacing w:val="-4"/>
                <w:sz w:val="16"/>
              </w:rPr>
              <w:t>data</w:t>
            </w:r>
          </w:p>
        </w:tc>
        <w:tc>
          <w:tcPr>
            <w:tcW w:w="2060" w:type="dxa"/>
            <w:tcBorders>
              <w:top w:val="nil"/>
              <w:bottom w:val="nil"/>
            </w:tcBorders>
          </w:tcPr>
          <w:p>
            <w:pPr>
              <w:pStyle w:val="TableParagraph"/>
              <w:spacing w:line="164" w:lineRule="exact"/>
              <w:ind w:left="95"/>
              <w:rPr>
                <w:sz w:val="16"/>
              </w:rPr>
            </w:pPr>
            <w:r>
              <w:rPr>
                <w:sz w:val="16"/>
              </w:rPr>
              <w:t>Independentemente</w:t>
            </w:r>
            <w:r>
              <w:rPr>
                <w:spacing w:val="50"/>
                <w:sz w:val="16"/>
              </w:rPr>
              <w:t> </w:t>
            </w:r>
            <w:r>
              <w:rPr>
                <w:sz w:val="16"/>
              </w:rPr>
              <w:t>do</w:t>
            </w:r>
            <w:r>
              <w:rPr>
                <w:spacing w:val="51"/>
                <w:sz w:val="16"/>
              </w:rPr>
              <w:t> </w:t>
            </w:r>
            <w:r>
              <w:rPr>
                <w:spacing w:val="-4"/>
                <w:sz w:val="16"/>
              </w:rPr>
              <w:t>tipo</w:t>
            </w:r>
          </w:p>
        </w:tc>
        <w:tc>
          <w:tcPr>
            <w:tcW w:w="1600" w:type="dxa"/>
            <w:tcBorders>
              <w:top w:val="nil"/>
              <w:bottom w:val="nil"/>
            </w:tcBorders>
          </w:tcPr>
          <w:p>
            <w:pPr>
              <w:pStyle w:val="TableParagraph"/>
              <w:tabs>
                <w:tab w:pos="1039" w:val="left" w:leader="none"/>
              </w:tabs>
              <w:spacing w:line="164" w:lineRule="exact"/>
              <w:ind w:left="105"/>
              <w:rPr>
                <w:sz w:val="16"/>
              </w:rPr>
            </w:pPr>
            <w:r>
              <w:rPr>
                <w:spacing w:val="-2"/>
                <w:sz w:val="16"/>
              </w:rPr>
              <w:t>tornam-</w:t>
            </w:r>
            <w:r>
              <w:rPr>
                <w:spacing w:val="-5"/>
                <w:sz w:val="16"/>
              </w:rPr>
              <w:t>se</w:t>
            </w:r>
            <w:r>
              <w:rPr>
                <w:sz w:val="16"/>
              </w:rPr>
              <w:tab/>
            </w:r>
            <w:r>
              <w:rPr>
                <w:spacing w:val="-2"/>
                <w:sz w:val="16"/>
              </w:rPr>
              <w:t>opções</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pacing w:val="-2"/>
                <w:sz w:val="16"/>
              </w:rPr>
              <w:t>conservadora.</w:t>
            </w:r>
          </w:p>
        </w:tc>
        <w:tc>
          <w:tcPr>
            <w:tcW w:w="1740" w:type="dxa"/>
            <w:tcBorders>
              <w:top w:val="nil"/>
              <w:bottom w:val="nil"/>
            </w:tcBorders>
          </w:tcPr>
          <w:p>
            <w:pPr>
              <w:pStyle w:val="TableParagraph"/>
              <w:spacing w:line="164" w:lineRule="exact"/>
              <w:ind w:left="95"/>
              <w:rPr>
                <w:sz w:val="16"/>
              </w:rPr>
            </w:pPr>
            <w:r>
              <w:rPr>
                <w:sz w:val="16"/>
              </w:rPr>
              <w:t>da</w:t>
            </w:r>
            <w:r>
              <w:rPr>
                <w:spacing w:val="45"/>
                <w:sz w:val="16"/>
              </w:rPr>
              <w:t>  </w:t>
            </w:r>
            <w:r>
              <w:rPr>
                <w:sz w:val="16"/>
              </w:rPr>
              <w:t>lesão,</w:t>
            </w:r>
            <w:r>
              <w:rPr>
                <w:spacing w:val="45"/>
                <w:sz w:val="16"/>
              </w:rPr>
              <w:t>  </w:t>
            </w:r>
            <w:r>
              <w:rPr>
                <w:sz w:val="16"/>
              </w:rPr>
              <w:t>datas</w:t>
            </w:r>
            <w:r>
              <w:rPr>
                <w:spacing w:val="46"/>
                <w:sz w:val="16"/>
              </w:rPr>
              <w:t>  </w:t>
            </w:r>
            <w:r>
              <w:rPr>
                <w:spacing w:val="-5"/>
                <w:sz w:val="16"/>
              </w:rPr>
              <w:t>de</w:t>
            </w:r>
          </w:p>
        </w:tc>
        <w:tc>
          <w:tcPr>
            <w:tcW w:w="2060" w:type="dxa"/>
            <w:tcBorders>
              <w:top w:val="nil"/>
              <w:bottom w:val="nil"/>
            </w:tcBorders>
          </w:tcPr>
          <w:p>
            <w:pPr>
              <w:pStyle w:val="TableParagraph"/>
              <w:tabs>
                <w:tab w:pos="1066" w:val="left" w:leader="none"/>
              </w:tabs>
              <w:spacing w:line="164" w:lineRule="exact"/>
              <w:ind w:left="95"/>
              <w:rPr>
                <w:sz w:val="16"/>
              </w:rPr>
            </w:pPr>
            <w:r>
              <w:rPr>
                <w:spacing w:val="-5"/>
                <w:sz w:val="16"/>
              </w:rPr>
              <w:t>de</w:t>
            </w:r>
            <w:r>
              <w:rPr>
                <w:sz w:val="16"/>
              </w:rPr>
              <w:tab/>
            </w:r>
            <w:r>
              <w:rPr>
                <w:spacing w:val="-2"/>
                <w:sz w:val="16"/>
              </w:rPr>
              <w:t>procedimento</w:t>
            </w:r>
          </w:p>
        </w:tc>
        <w:tc>
          <w:tcPr>
            <w:tcW w:w="1600" w:type="dxa"/>
            <w:tcBorders>
              <w:top w:val="nil"/>
              <w:bottom w:val="nil"/>
            </w:tcBorders>
          </w:tcPr>
          <w:p>
            <w:pPr>
              <w:pStyle w:val="TableParagraph"/>
              <w:spacing w:line="164" w:lineRule="exact"/>
              <w:ind w:left="105"/>
              <w:rPr>
                <w:sz w:val="16"/>
              </w:rPr>
            </w:pPr>
            <w:r>
              <w:rPr>
                <w:sz w:val="16"/>
              </w:rPr>
              <w:t>mais</w:t>
            </w:r>
            <w:r>
              <w:rPr>
                <w:spacing w:val="-4"/>
                <w:sz w:val="16"/>
              </w:rPr>
              <w:t> </w:t>
            </w:r>
            <w:r>
              <w:rPr>
                <w:spacing w:val="-2"/>
                <w:sz w:val="16"/>
              </w:rPr>
              <w:t>adequadas.</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tabs>
                <w:tab w:pos="985" w:val="left" w:leader="none"/>
                <w:tab w:pos="1351" w:val="left" w:leader="none"/>
              </w:tabs>
              <w:spacing w:line="164" w:lineRule="exact"/>
              <w:ind w:left="95"/>
              <w:rPr>
                <w:sz w:val="16"/>
              </w:rPr>
            </w:pPr>
            <w:r>
              <w:rPr>
                <w:spacing w:val="-2"/>
                <w:sz w:val="16"/>
              </w:rPr>
              <w:t>admissão</w:t>
            </w:r>
            <w:r>
              <w:rPr>
                <w:sz w:val="16"/>
              </w:rPr>
              <w:tab/>
            </w:r>
            <w:r>
              <w:rPr>
                <w:spacing w:val="-10"/>
                <w:sz w:val="16"/>
              </w:rPr>
              <w:t>e</w:t>
            </w:r>
            <w:r>
              <w:rPr>
                <w:sz w:val="16"/>
              </w:rPr>
              <w:tab/>
            </w:r>
            <w:r>
              <w:rPr>
                <w:spacing w:val="-2"/>
                <w:sz w:val="16"/>
              </w:rPr>
              <w:t>alta,</w:t>
            </w:r>
          </w:p>
        </w:tc>
        <w:tc>
          <w:tcPr>
            <w:tcW w:w="2060" w:type="dxa"/>
            <w:tcBorders>
              <w:top w:val="nil"/>
              <w:bottom w:val="nil"/>
            </w:tcBorders>
          </w:tcPr>
          <w:p>
            <w:pPr>
              <w:pStyle w:val="TableParagraph"/>
              <w:tabs>
                <w:tab w:pos="1351" w:val="left" w:leader="none"/>
              </w:tabs>
              <w:spacing w:line="164" w:lineRule="exact"/>
              <w:ind w:left="95"/>
              <w:rPr>
                <w:sz w:val="16"/>
              </w:rPr>
            </w:pPr>
            <w:r>
              <w:rPr>
                <w:spacing w:val="-2"/>
                <w:sz w:val="16"/>
              </w:rPr>
              <w:t>conservador</w:t>
            </w:r>
            <w:r>
              <w:rPr>
                <w:sz w:val="16"/>
              </w:rPr>
              <w:tab/>
            </w:r>
            <w:r>
              <w:rPr>
                <w:spacing w:val="-2"/>
                <w:sz w:val="16"/>
              </w:rPr>
              <w:t>utilizado,</w:t>
            </w:r>
          </w:p>
        </w:tc>
        <w:tc>
          <w:tcPr>
            <w:tcW w:w="1600" w:type="dxa"/>
            <w:tcBorders>
              <w:top w:val="nil"/>
              <w:bottom w:val="nil"/>
            </w:tcBorders>
          </w:tcPr>
          <w:p>
            <w:pPr>
              <w:pStyle w:val="TableParagraph"/>
              <w:rPr>
                <w:sz w:val="12"/>
              </w:rPr>
            </w:pP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spacing w:line="164" w:lineRule="exact"/>
              <w:ind w:left="95"/>
              <w:rPr>
                <w:sz w:val="16"/>
              </w:rPr>
            </w:pPr>
            <w:r>
              <w:rPr>
                <w:sz w:val="16"/>
              </w:rPr>
              <w:t>mecanismo</w:t>
            </w:r>
            <w:r>
              <w:rPr>
                <w:spacing w:val="39"/>
                <w:sz w:val="16"/>
              </w:rPr>
              <w:t> </w:t>
            </w:r>
            <w:r>
              <w:rPr>
                <w:sz w:val="16"/>
              </w:rPr>
              <w:t>de</w:t>
            </w:r>
            <w:r>
              <w:rPr>
                <w:spacing w:val="25"/>
                <w:sz w:val="16"/>
              </w:rPr>
              <w:t> </w:t>
            </w:r>
            <w:r>
              <w:rPr>
                <w:spacing w:val="-2"/>
                <w:sz w:val="16"/>
              </w:rPr>
              <w:t>trauma,</w:t>
            </w:r>
          </w:p>
        </w:tc>
        <w:tc>
          <w:tcPr>
            <w:tcW w:w="2060" w:type="dxa"/>
            <w:tcBorders>
              <w:top w:val="nil"/>
              <w:bottom w:val="nil"/>
            </w:tcBorders>
          </w:tcPr>
          <w:p>
            <w:pPr>
              <w:pStyle w:val="TableParagraph"/>
              <w:spacing w:line="164" w:lineRule="exact"/>
              <w:ind w:left="95"/>
              <w:rPr>
                <w:sz w:val="16"/>
              </w:rPr>
            </w:pPr>
            <w:r>
              <w:rPr>
                <w:sz w:val="16"/>
              </w:rPr>
              <w:t>nenhum</w:t>
            </w:r>
            <w:r>
              <w:rPr>
                <w:spacing w:val="52"/>
                <w:sz w:val="16"/>
              </w:rPr>
              <w:t>  </w:t>
            </w:r>
            <w:r>
              <w:rPr>
                <w:sz w:val="16"/>
              </w:rPr>
              <w:t>deles</w:t>
            </w:r>
            <w:r>
              <w:rPr>
                <w:spacing w:val="45"/>
                <w:sz w:val="16"/>
              </w:rPr>
              <w:t>  </w:t>
            </w:r>
            <w:r>
              <w:rPr>
                <w:spacing w:val="-2"/>
                <w:sz w:val="16"/>
              </w:rPr>
              <w:t>conseguiu</w:t>
            </w:r>
          </w:p>
        </w:tc>
        <w:tc>
          <w:tcPr>
            <w:tcW w:w="1600" w:type="dxa"/>
            <w:tcBorders>
              <w:top w:val="nil"/>
              <w:bottom w:val="nil"/>
            </w:tcBorders>
          </w:tcPr>
          <w:p>
            <w:pPr>
              <w:pStyle w:val="TableParagraph"/>
              <w:rPr>
                <w:sz w:val="12"/>
              </w:rPr>
            </w:pP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spacing w:line="164" w:lineRule="exact"/>
              <w:ind w:left="95"/>
              <w:rPr>
                <w:sz w:val="16"/>
              </w:rPr>
            </w:pPr>
            <w:r>
              <w:rPr>
                <w:sz w:val="16"/>
              </w:rPr>
              <w:t>localização</w:t>
            </w:r>
            <w:r>
              <w:rPr>
                <w:spacing w:val="69"/>
                <w:sz w:val="16"/>
              </w:rPr>
              <w:t> </w:t>
            </w:r>
            <w:r>
              <w:rPr>
                <w:sz w:val="16"/>
              </w:rPr>
              <w:t>e</w:t>
            </w:r>
            <w:r>
              <w:rPr>
                <w:spacing w:val="69"/>
                <w:sz w:val="16"/>
              </w:rPr>
              <w:t> </w:t>
            </w:r>
            <w:r>
              <w:rPr>
                <w:sz w:val="16"/>
              </w:rPr>
              <w:t>tipo</w:t>
            </w:r>
            <w:r>
              <w:rPr>
                <w:spacing w:val="56"/>
                <w:sz w:val="16"/>
              </w:rPr>
              <w:t> </w:t>
            </w:r>
            <w:r>
              <w:rPr>
                <w:spacing w:val="-5"/>
                <w:sz w:val="16"/>
              </w:rPr>
              <w:t>de</w:t>
            </w:r>
          </w:p>
        </w:tc>
        <w:tc>
          <w:tcPr>
            <w:tcW w:w="2060" w:type="dxa"/>
            <w:tcBorders>
              <w:top w:val="nil"/>
              <w:bottom w:val="nil"/>
            </w:tcBorders>
          </w:tcPr>
          <w:p>
            <w:pPr>
              <w:pStyle w:val="TableParagraph"/>
              <w:tabs>
                <w:tab w:pos="1042" w:val="left" w:leader="none"/>
                <w:tab w:pos="1437" w:val="left" w:leader="none"/>
              </w:tabs>
              <w:spacing w:line="164" w:lineRule="exact"/>
              <w:ind w:left="95"/>
              <w:rPr>
                <w:sz w:val="16"/>
              </w:rPr>
            </w:pPr>
            <w:r>
              <w:rPr>
                <w:spacing w:val="-2"/>
                <w:sz w:val="16"/>
              </w:rPr>
              <w:t>promover</w:t>
            </w:r>
            <w:r>
              <w:rPr>
                <w:sz w:val="16"/>
              </w:rPr>
              <w:tab/>
            </w:r>
            <w:r>
              <w:rPr>
                <w:spacing w:val="-10"/>
                <w:sz w:val="16"/>
              </w:rPr>
              <w:t>a</w:t>
            </w:r>
            <w:r>
              <w:rPr>
                <w:sz w:val="16"/>
              </w:rPr>
              <w:tab/>
            </w:r>
            <w:r>
              <w:rPr>
                <w:spacing w:val="-2"/>
                <w:sz w:val="16"/>
              </w:rPr>
              <w:t>redução</w:t>
            </w:r>
          </w:p>
        </w:tc>
        <w:tc>
          <w:tcPr>
            <w:tcW w:w="1600" w:type="dxa"/>
            <w:tcBorders>
              <w:top w:val="nil"/>
              <w:bottom w:val="nil"/>
            </w:tcBorders>
          </w:tcPr>
          <w:p>
            <w:pPr>
              <w:pStyle w:val="TableParagraph"/>
              <w:rPr>
                <w:sz w:val="12"/>
              </w:rPr>
            </w:pP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spacing w:line="164" w:lineRule="exact"/>
              <w:ind w:left="95"/>
              <w:rPr>
                <w:sz w:val="16"/>
              </w:rPr>
            </w:pPr>
            <w:r>
              <w:rPr>
                <w:sz w:val="16"/>
              </w:rPr>
              <w:t>fratura,</w:t>
            </w:r>
            <w:r>
              <w:rPr>
                <w:spacing w:val="43"/>
                <w:sz w:val="16"/>
              </w:rPr>
              <w:t>  </w:t>
            </w:r>
            <w:r>
              <w:rPr>
                <w:sz w:val="16"/>
              </w:rPr>
              <w:t>presença</w:t>
            </w:r>
            <w:r>
              <w:rPr>
                <w:spacing w:val="44"/>
                <w:sz w:val="16"/>
              </w:rPr>
              <w:t>  </w:t>
            </w:r>
            <w:r>
              <w:rPr>
                <w:spacing w:val="-5"/>
                <w:sz w:val="16"/>
              </w:rPr>
              <w:t>de</w:t>
            </w:r>
          </w:p>
        </w:tc>
        <w:tc>
          <w:tcPr>
            <w:tcW w:w="2060" w:type="dxa"/>
            <w:tcBorders>
              <w:top w:val="nil"/>
              <w:bottom w:val="nil"/>
            </w:tcBorders>
          </w:tcPr>
          <w:p>
            <w:pPr>
              <w:pStyle w:val="TableParagraph"/>
              <w:spacing w:line="164" w:lineRule="exact"/>
              <w:ind w:left="95"/>
              <w:rPr>
                <w:sz w:val="16"/>
              </w:rPr>
            </w:pPr>
            <w:r>
              <w:rPr>
                <w:sz w:val="16"/>
              </w:rPr>
              <w:t>espontânea</w:t>
            </w:r>
            <w:r>
              <w:rPr>
                <w:spacing w:val="63"/>
                <w:w w:val="150"/>
                <w:sz w:val="16"/>
              </w:rPr>
              <w:t> </w:t>
            </w:r>
            <w:r>
              <w:rPr>
                <w:sz w:val="16"/>
              </w:rPr>
              <w:t>da</w:t>
            </w:r>
            <w:r>
              <w:rPr>
                <w:spacing w:val="63"/>
                <w:w w:val="150"/>
                <w:sz w:val="16"/>
              </w:rPr>
              <w:t> </w:t>
            </w:r>
            <w:r>
              <w:rPr>
                <w:sz w:val="16"/>
              </w:rPr>
              <w:t>fratura</w:t>
            </w:r>
            <w:r>
              <w:rPr>
                <w:spacing w:val="70"/>
                <w:sz w:val="16"/>
              </w:rPr>
              <w:t> </w:t>
            </w:r>
            <w:r>
              <w:rPr>
                <w:spacing w:val="-5"/>
                <w:sz w:val="16"/>
              </w:rPr>
              <w:t>em</w:t>
            </w:r>
          </w:p>
        </w:tc>
        <w:tc>
          <w:tcPr>
            <w:tcW w:w="1600" w:type="dxa"/>
            <w:tcBorders>
              <w:top w:val="nil"/>
              <w:bottom w:val="nil"/>
            </w:tcBorders>
          </w:tcPr>
          <w:p>
            <w:pPr>
              <w:pStyle w:val="TableParagraph"/>
              <w:rPr>
                <w:sz w:val="12"/>
              </w:rPr>
            </w:pP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tabs>
                <w:tab w:pos="1126" w:val="left" w:leader="none"/>
              </w:tabs>
              <w:spacing w:line="164" w:lineRule="exact"/>
              <w:ind w:left="95"/>
              <w:rPr>
                <w:sz w:val="16"/>
              </w:rPr>
            </w:pPr>
            <w:r>
              <w:rPr>
                <w:spacing w:val="-2"/>
                <w:sz w:val="16"/>
              </w:rPr>
              <w:t>outras</w:t>
            </w:r>
            <w:r>
              <w:rPr>
                <w:sz w:val="16"/>
              </w:rPr>
              <w:tab/>
            </w:r>
            <w:r>
              <w:rPr>
                <w:spacing w:val="-2"/>
                <w:sz w:val="16"/>
              </w:rPr>
              <w:t>fraturas</w:t>
            </w:r>
          </w:p>
        </w:tc>
        <w:tc>
          <w:tcPr>
            <w:tcW w:w="2060" w:type="dxa"/>
            <w:tcBorders>
              <w:top w:val="nil"/>
              <w:bottom w:val="nil"/>
            </w:tcBorders>
          </w:tcPr>
          <w:p>
            <w:pPr>
              <w:pStyle w:val="TableParagraph"/>
              <w:tabs>
                <w:tab w:pos="970" w:val="left" w:leader="none"/>
                <w:tab w:pos="1525" w:val="left" w:leader="none"/>
              </w:tabs>
              <w:spacing w:line="164" w:lineRule="exact"/>
              <w:ind w:left="95"/>
              <w:rPr>
                <w:sz w:val="16"/>
              </w:rPr>
            </w:pPr>
            <w:r>
              <w:rPr>
                <w:spacing w:val="-2"/>
                <w:sz w:val="16"/>
              </w:rPr>
              <w:t>pacientes</w:t>
            </w:r>
            <w:r>
              <w:rPr>
                <w:sz w:val="16"/>
              </w:rPr>
              <w:tab/>
            </w:r>
            <w:r>
              <w:rPr>
                <w:spacing w:val="-5"/>
                <w:sz w:val="16"/>
              </w:rPr>
              <w:t>com</w:t>
            </w:r>
            <w:r>
              <w:rPr>
                <w:sz w:val="16"/>
              </w:rPr>
              <w:tab/>
            </w:r>
            <w:r>
              <w:rPr>
                <w:spacing w:val="-2"/>
                <w:sz w:val="16"/>
              </w:rPr>
              <w:t>fratura</w:t>
            </w:r>
          </w:p>
        </w:tc>
        <w:tc>
          <w:tcPr>
            <w:tcW w:w="1600" w:type="dxa"/>
            <w:tcBorders>
              <w:top w:val="nil"/>
              <w:bottom w:val="nil"/>
            </w:tcBorders>
          </w:tcPr>
          <w:p>
            <w:pPr>
              <w:pStyle w:val="TableParagraph"/>
              <w:rPr>
                <w:sz w:val="12"/>
              </w:rPr>
            </w:pP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spacing w:line="164" w:lineRule="exact"/>
              <w:ind w:left="95"/>
              <w:rPr>
                <w:sz w:val="16"/>
              </w:rPr>
            </w:pPr>
            <w:r>
              <w:rPr>
                <w:sz w:val="16"/>
              </w:rPr>
              <w:t>mandibulares,</w:t>
            </w:r>
            <w:r>
              <w:rPr>
                <w:spacing w:val="32"/>
                <w:sz w:val="16"/>
              </w:rPr>
              <w:t> </w:t>
            </w:r>
            <w:r>
              <w:rPr>
                <w:spacing w:val="-2"/>
                <w:sz w:val="16"/>
              </w:rPr>
              <w:t>métodos</w:t>
            </w:r>
          </w:p>
        </w:tc>
        <w:tc>
          <w:tcPr>
            <w:tcW w:w="2060" w:type="dxa"/>
            <w:tcBorders>
              <w:top w:val="nil"/>
              <w:bottom w:val="nil"/>
            </w:tcBorders>
          </w:tcPr>
          <w:p>
            <w:pPr>
              <w:pStyle w:val="TableParagraph"/>
              <w:spacing w:line="164" w:lineRule="exact"/>
              <w:ind w:left="95"/>
              <w:rPr>
                <w:sz w:val="16"/>
              </w:rPr>
            </w:pPr>
            <w:r>
              <w:rPr>
                <w:sz w:val="16"/>
              </w:rPr>
              <w:t>intracapsular</w:t>
            </w:r>
            <w:r>
              <w:rPr>
                <w:spacing w:val="43"/>
                <w:sz w:val="16"/>
              </w:rPr>
              <w:t>  </w:t>
            </w:r>
            <w:r>
              <w:rPr>
                <w:sz w:val="16"/>
              </w:rPr>
              <w:t>de</w:t>
            </w:r>
            <w:r>
              <w:rPr>
                <w:spacing w:val="44"/>
                <w:sz w:val="16"/>
              </w:rPr>
              <w:t>  </w:t>
            </w:r>
            <w:r>
              <w:rPr>
                <w:spacing w:val="-2"/>
                <w:sz w:val="16"/>
              </w:rPr>
              <w:t>côndilo.</w:t>
            </w:r>
          </w:p>
        </w:tc>
        <w:tc>
          <w:tcPr>
            <w:tcW w:w="1600" w:type="dxa"/>
            <w:tcBorders>
              <w:top w:val="nil"/>
              <w:bottom w:val="nil"/>
            </w:tcBorders>
          </w:tcPr>
          <w:p>
            <w:pPr>
              <w:pStyle w:val="TableParagraph"/>
              <w:rPr>
                <w:sz w:val="12"/>
              </w:rPr>
            </w:pP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tabs>
                <w:tab w:pos="556" w:val="left" w:leader="none"/>
                <w:tab w:pos="1549" w:val="left" w:leader="none"/>
              </w:tabs>
              <w:spacing w:line="164" w:lineRule="exact"/>
              <w:ind w:left="95"/>
              <w:rPr>
                <w:sz w:val="16"/>
              </w:rPr>
            </w:pPr>
            <w:r>
              <w:rPr>
                <w:spacing w:val="-5"/>
                <w:sz w:val="16"/>
              </w:rPr>
              <w:t>de</w:t>
            </w:r>
            <w:r>
              <w:rPr>
                <w:sz w:val="16"/>
              </w:rPr>
              <w:tab/>
            </w:r>
            <w:r>
              <w:rPr>
                <w:spacing w:val="-2"/>
                <w:sz w:val="16"/>
              </w:rPr>
              <w:t>tratamento</w:t>
            </w:r>
            <w:r>
              <w:rPr>
                <w:sz w:val="16"/>
              </w:rPr>
              <w:tab/>
            </w:r>
            <w:r>
              <w:rPr>
                <w:spacing w:val="-10"/>
                <w:sz w:val="16"/>
              </w:rPr>
              <w:t>e</w:t>
            </w:r>
          </w:p>
        </w:tc>
        <w:tc>
          <w:tcPr>
            <w:tcW w:w="2060" w:type="dxa"/>
            <w:tcBorders>
              <w:top w:val="nil"/>
              <w:bottom w:val="nil"/>
            </w:tcBorders>
          </w:tcPr>
          <w:p>
            <w:pPr>
              <w:pStyle w:val="TableParagraph"/>
              <w:spacing w:line="164" w:lineRule="exact"/>
              <w:ind w:left="95"/>
              <w:rPr>
                <w:sz w:val="16"/>
              </w:rPr>
            </w:pPr>
            <w:r>
              <w:rPr>
                <w:sz w:val="16"/>
              </w:rPr>
              <w:t>Durante</w:t>
            </w:r>
            <w:r>
              <w:rPr>
                <w:spacing w:val="10"/>
                <w:sz w:val="16"/>
              </w:rPr>
              <w:t> </w:t>
            </w:r>
            <w:r>
              <w:rPr>
                <w:sz w:val="16"/>
              </w:rPr>
              <w:t>o</w:t>
            </w:r>
            <w:r>
              <w:rPr>
                <w:spacing w:val="-3"/>
                <w:sz w:val="16"/>
              </w:rPr>
              <w:t> </w:t>
            </w:r>
            <w:r>
              <w:rPr>
                <w:spacing w:val="-2"/>
                <w:sz w:val="16"/>
              </w:rPr>
              <w:t>acompanhamento,</w:t>
            </w:r>
          </w:p>
        </w:tc>
        <w:tc>
          <w:tcPr>
            <w:tcW w:w="1600" w:type="dxa"/>
            <w:tcBorders>
              <w:top w:val="nil"/>
              <w:bottom w:val="nil"/>
            </w:tcBorders>
          </w:tcPr>
          <w:p>
            <w:pPr>
              <w:pStyle w:val="TableParagraph"/>
              <w:rPr>
                <w:sz w:val="12"/>
              </w:rPr>
            </w:pP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tabs>
                <w:tab w:pos="1468" w:val="left" w:leader="none"/>
              </w:tabs>
              <w:spacing w:line="164" w:lineRule="exact"/>
              <w:ind w:left="95"/>
              <w:rPr>
                <w:sz w:val="16"/>
              </w:rPr>
            </w:pPr>
            <w:r>
              <w:rPr>
                <w:spacing w:val="-2"/>
                <w:sz w:val="16"/>
              </w:rPr>
              <w:t>intervalo</w:t>
            </w:r>
            <w:r>
              <w:rPr>
                <w:sz w:val="16"/>
              </w:rPr>
              <w:tab/>
            </w:r>
            <w:r>
              <w:rPr>
                <w:spacing w:val="-5"/>
                <w:sz w:val="16"/>
              </w:rPr>
              <w:t>de</w:t>
            </w:r>
          </w:p>
        </w:tc>
        <w:tc>
          <w:tcPr>
            <w:tcW w:w="2060" w:type="dxa"/>
            <w:tcBorders>
              <w:top w:val="nil"/>
              <w:bottom w:val="nil"/>
            </w:tcBorders>
          </w:tcPr>
          <w:p>
            <w:pPr>
              <w:pStyle w:val="TableParagraph"/>
              <w:spacing w:line="164" w:lineRule="exact"/>
              <w:ind w:left="95"/>
              <w:rPr>
                <w:sz w:val="16"/>
              </w:rPr>
            </w:pPr>
            <w:r>
              <w:rPr>
                <w:sz w:val="16"/>
              </w:rPr>
              <w:t>observou-se</w:t>
            </w:r>
            <w:r>
              <w:rPr>
                <w:spacing w:val="68"/>
                <w:sz w:val="16"/>
              </w:rPr>
              <w:t> </w:t>
            </w:r>
            <w:r>
              <w:rPr>
                <w:sz w:val="16"/>
              </w:rPr>
              <w:t>uma</w:t>
            </w:r>
            <w:r>
              <w:rPr>
                <w:spacing w:val="68"/>
                <w:sz w:val="16"/>
              </w:rPr>
              <w:t> </w:t>
            </w:r>
            <w:r>
              <w:rPr>
                <w:spacing w:val="-2"/>
                <w:sz w:val="16"/>
              </w:rPr>
              <w:t>absorção</w:t>
            </w:r>
          </w:p>
        </w:tc>
        <w:tc>
          <w:tcPr>
            <w:tcW w:w="1600" w:type="dxa"/>
            <w:tcBorders>
              <w:top w:val="nil"/>
              <w:bottom w:val="nil"/>
            </w:tcBorders>
          </w:tcPr>
          <w:p>
            <w:pPr>
              <w:pStyle w:val="TableParagraph"/>
              <w:rPr>
                <w:sz w:val="12"/>
              </w:rPr>
            </w:pP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spacing w:line="164" w:lineRule="exact"/>
              <w:ind w:left="95"/>
              <w:rPr>
                <w:sz w:val="16"/>
              </w:rPr>
            </w:pPr>
            <w:r>
              <w:rPr>
                <w:spacing w:val="-2"/>
                <w:sz w:val="16"/>
              </w:rPr>
              <w:t>acompanhamento</w:t>
            </w:r>
          </w:p>
        </w:tc>
        <w:tc>
          <w:tcPr>
            <w:tcW w:w="2060" w:type="dxa"/>
            <w:tcBorders>
              <w:top w:val="nil"/>
              <w:bottom w:val="nil"/>
            </w:tcBorders>
          </w:tcPr>
          <w:p>
            <w:pPr>
              <w:pStyle w:val="TableParagraph"/>
              <w:spacing w:line="164" w:lineRule="exact"/>
              <w:ind w:left="95"/>
              <w:rPr>
                <w:sz w:val="16"/>
              </w:rPr>
            </w:pPr>
            <w:r>
              <w:rPr>
                <w:sz w:val="16"/>
              </w:rPr>
              <w:t>do</w:t>
            </w:r>
            <w:r>
              <w:rPr>
                <w:spacing w:val="52"/>
                <w:sz w:val="16"/>
              </w:rPr>
              <w:t>  </w:t>
            </w:r>
            <w:r>
              <w:rPr>
                <w:sz w:val="16"/>
              </w:rPr>
              <w:t>processo</w:t>
            </w:r>
            <w:r>
              <w:rPr>
                <w:spacing w:val="52"/>
                <w:sz w:val="16"/>
              </w:rPr>
              <w:t>  </w:t>
            </w:r>
            <w:r>
              <w:rPr>
                <w:sz w:val="16"/>
              </w:rPr>
              <w:t>lateral</w:t>
            </w:r>
            <w:r>
              <w:rPr>
                <w:spacing w:val="52"/>
                <w:sz w:val="16"/>
              </w:rPr>
              <w:t>  </w:t>
            </w:r>
            <w:r>
              <w:rPr>
                <w:spacing w:val="-5"/>
                <w:sz w:val="16"/>
              </w:rPr>
              <w:t>do</w:t>
            </w:r>
          </w:p>
        </w:tc>
        <w:tc>
          <w:tcPr>
            <w:tcW w:w="1600" w:type="dxa"/>
            <w:tcBorders>
              <w:top w:val="nil"/>
              <w:bottom w:val="nil"/>
            </w:tcBorders>
          </w:tcPr>
          <w:p>
            <w:pPr>
              <w:pStyle w:val="TableParagraph"/>
              <w:rPr>
                <w:sz w:val="12"/>
              </w:rPr>
            </w:pP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spacing w:line="164" w:lineRule="exact"/>
              <w:ind w:left="95"/>
              <w:rPr>
                <w:sz w:val="16"/>
              </w:rPr>
            </w:pPr>
            <w:r>
              <w:rPr>
                <w:sz w:val="16"/>
              </w:rPr>
              <w:t>foram</w:t>
            </w:r>
            <w:r>
              <w:rPr>
                <w:spacing w:val="51"/>
                <w:sz w:val="16"/>
              </w:rPr>
              <w:t>  </w:t>
            </w:r>
            <w:r>
              <w:rPr>
                <w:sz w:val="16"/>
              </w:rPr>
              <w:t>registradas</w:t>
            </w:r>
            <w:r>
              <w:rPr>
                <w:spacing w:val="51"/>
                <w:sz w:val="16"/>
              </w:rPr>
              <w:t>  </w:t>
            </w:r>
            <w:r>
              <w:rPr>
                <w:spacing w:val="-10"/>
                <w:sz w:val="16"/>
              </w:rPr>
              <w:t>e</w:t>
            </w:r>
          </w:p>
        </w:tc>
        <w:tc>
          <w:tcPr>
            <w:tcW w:w="2060" w:type="dxa"/>
            <w:tcBorders>
              <w:top w:val="nil"/>
              <w:bottom w:val="nil"/>
            </w:tcBorders>
          </w:tcPr>
          <w:p>
            <w:pPr>
              <w:pStyle w:val="TableParagraph"/>
              <w:spacing w:line="164" w:lineRule="exact"/>
              <w:ind w:left="95"/>
              <w:rPr>
                <w:sz w:val="16"/>
              </w:rPr>
            </w:pPr>
            <w:r>
              <w:rPr>
                <w:sz w:val="16"/>
              </w:rPr>
              <w:t>côndilo</w:t>
            </w:r>
            <w:r>
              <w:rPr>
                <w:spacing w:val="70"/>
                <w:sz w:val="16"/>
              </w:rPr>
              <w:t> </w:t>
            </w:r>
            <w:r>
              <w:rPr>
                <w:sz w:val="16"/>
              </w:rPr>
              <w:t>após</w:t>
            </w:r>
            <w:r>
              <w:rPr>
                <w:spacing w:val="56"/>
                <w:sz w:val="16"/>
              </w:rPr>
              <w:t> </w:t>
            </w:r>
            <w:r>
              <w:rPr>
                <w:sz w:val="16"/>
              </w:rPr>
              <w:t>o</w:t>
            </w:r>
            <w:r>
              <w:rPr>
                <w:spacing w:val="57"/>
                <w:sz w:val="16"/>
              </w:rPr>
              <w:t> </w:t>
            </w:r>
            <w:r>
              <w:rPr>
                <w:spacing w:val="-2"/>
                <w:sz w:val="16"/>
              </w:rPr>
              <w:t>tratamento</w:t>
            </w:r>
          </w:p>
        </w:tc>
        <w:tc>
          <w:tcPr>
            <w:tcW w:w="1600" w:type="dxa"/>
            <w:tcBorders>
              <w:top w:val="nil"/>
              <w:bottom w:val="nil"/>
            </w:tcBorders>
          </w:tcPr>
          <w:p>
            <w:pPr>
              <w:pStyle w:val="TableParagraph"/>
              <w:rPr>
                <w:sz w:val="12"/>
              </w:rPr>
            </w:pP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spacing w:line="164" w:lineRule="exact"/>
              <w:ind w:left="95"/>
              <w:rPr>
                <w:sz w:val="16"/>
              </w:rPr>
            </w:pPr>
            <w:r>
              <w:rPr>
                <w:sz w:val="16"/>
              </w:rPr>
              <w:t>analisadas.</w:t>
            </w:r>
            <w:r>
              <w:rPr>
                <w:spacing w:val="6"/>
                <w:sz w:val="16"/>
              </w:rPr>
              <w:t> </w:t>
            </w:r>
            <w:r>
              <w:rPr>
                <w:sz w:val="16"/>
              </w:rPr>
              <w:t>Além</w:t>
            </w:r>
            <w:r>
              <w:rPr>
                <w:spacing w:val="-6"/>
                <w:sz w:val="16"/>
              </w:rPr>
              <w:t> </w:t>
            </w:r>
            <w:r>
              <w:rPr>
                <w:spacing w:val="-2"/>
                <w:sz w:val="16"/>
              </w:rPr>
              <w:t>disso,</w:t>
            </w:r>
          </w:p>
        </w:tc>
        <w:tc>
          <w:tcPr>
            <w:tcW w:w="2060" w:type="dxa"/>
            <w:tcBorders>
              <w:top w:val="nil"/>
              <w:bottom w:val="nil"/>
            </w:tcBorders>
          </w:tcPr>
          <w:p>
            <w:pPr>
              <w:pStyle w:val="TableParagraph"/>
              <w:spacing w:line="164" w:lineRule="exact"/>
              <w:ind w:left="95"/>
              <w:rPr>
                <w:sz w:val="16"/>
              </w:rPr>
            </w:pPr>
            <w:r>
              <w:rPr>
                <w:sz w:val="16"/>
              </w:rPr>
              <w:t>fechado,</w:t>
            </w:r>
            <w:r>
              <w:rPr>
                <w:spacing w:val="17"/>
                <w:sz w:val="16"/>
              </w:rPr>
              <w:t> </w:t>
            </w:r>
            <w:r>
              <w:rPr>
                <w:sz w:val="16"/>
              </w:rPr>
              <w:t>aproximando-se</w:t>
            </w:r>
            <w:r>
              <w:rPr>
                <w:spacing w:val="6"/>
                <w:sz w:val="16"/>
              </w:rPr>
              <w:t> </w:t>
            </w:r>
            <w:r>
              <w:rPr>
                <w:spacing w:val="-5"/>
                <w:sz w:val="16"/>
              </w:rPr>
              <w:t>da</w:t>
            </w:r>
          </w:p>
        </w:tc>
        <w:tc>
          <w:tcPr>
            <w:tcW w:w="1600" w:type="dxa"/>
            <w:tcBorders>
              <w:top w:val="nil"/>
              <w:bottom w:val="nil"/>
            </w:tcBorders>
          </w:tcPr>
          <w:p>
            <w:pPr>
              <w:pStyle w:val="TableParagraph"/>
              <w:rPr>
                <w:sz w:val="12"/>
              </w:rPr>
            </w:pP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spacing w:line="164" w:lineRule="exact"/>
              <w:ind w:left="95"/>
              <w:rPr>
                <w:sz w:val="16"/>
              </w:rPr>
            </w:pPr>
            <w:r>
              <w:rPr>
                <w:sz w:val="16"/>
              </w:rPr>
              <w:t>foram</w:t>
            </w:r>
            <w:r>
              <w:rPr>
                <w:spacing w:val="36"/>
                <w:sz w:val="16"/>
              </w:rPr>
              <w:t>  </w:t>
            </w:r>
            <w:r>
              <w:rPr>
                <w:sz w:val="16"/>
              </w:rPr>
              <w:t>registradas</w:t>
            </w:r>
            <w:r>
              <w:rPr>
                <w:spacing w:val="36"/>
                <w:sz w:val="16"/>
              </w:rPr>
              <w:t>  </w:t>
            </w:r>
            <w:r>
              <w:rPr>
                <w:spacing w:val="-5"/>
                <w:sz w:val="16"/>
              </w:rPr>
              <w:t>as</w:t>
            </w:r>
          </w:p>
        </w:tc>
        <w:tc>
          <w:tcPr>
            <w:tcW w:w="2060" w:type="dxa"/>
            <w:tcBorders>
              <w:top w:val="nil"/>
              <w:bottom w:val="nil"/>
            </w:tcBorders>
          </w:tcPr>
          <w:p>
            <w:pPr>
              <w:pStyle w:val="TableParagraph"/>
              <w:spacing w:line="164" w:lineRule="exact"/>
              <w:ind w:left="95"/>
              <w:rPr>
                <w:sz w:val="16"/>
              </w:rPr>
            </w:pPr>
            <w:r>
              <w:rPr>
                <w:sz w:val="16"/>
              </w:rPr>
              <w:t>"absorção</w:t>
            </w:r>
            <w:r>
              <w:rPr>
                <w:spacing w:val="73"/>
                <w:w w:val="150"/>
                <w:sz w:val="16"/>
              </w:rPr>
              <w:t> </w:t>
            </w:r>
            <w:r>
              <w:rPr>
                <w:sz w:val="16"/>
              </w:rPr>
              <w:t>horizontal",</w:t>
            </w:r>
            <w:r>
              <w:rPr>
                <w:spacing w:val="61"/>
                <w:w w:val="150"/>
                <w:sz w:val="16"/>
              </w:rPr>
              <w:t> </w:t>
            </w:r>
            <w:r>
              <w:rPr>
                <w:spacing w:val="-5"/>
                <w:sz w:val="16"/>
              </w:rPr>
              <w:t>até</w:t>
            </w:r>
          </w:p>
        </w:tc>
        <w:tc>
          <w:tcPr>
            <w:tcW w:w="1600" w:type="dxa"/>
            <w:tcBorders>
              <w:top w:val="nil"/>
              <w:bottom w:val="nil"/>
            </w:tcBorders>
          </w:tcPr>
          <w:p>
            <w:pPr>
              <w:pStyle w:val="TableParagraph"/>
              <w:rPr>
                <w:sz w:val="12"/>
              </w:rPr>
            </w:pP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spacing w:line="164" w:lineRule="exact"/>
              <w:ind w:left="95"/>
              <w:rPr>
                <w:sz w:val="16"/>
              </w:rPr>
            </w:pPr>
            <w:r>
              <w:rPr>
                <w:sz w:val="16"/>
              </w:rPr>
              <w:t>datas</w:t>
            </w:r>
            <w:r>
              <w:rPr>
                <w:spacing w:val="9"/>
                <w:sz w:val="16"/>
              </w:rPr>
              <w:t> </w:t>
            </w:r>
            <w:r>
              <w:rPr>
                <w:sz w:val="16"/>
              </w:rPr>
              <w:t>das</w:t>
            </w:r>
            <w:r>
              <w:rPr>
                <w:spacing w:val="-4"/>
                <w:sz w:val="16"/>
              </w:rPr>
              <w:t> </w:t>
            </w:r>
            <w:r>
              <w:rPr>
                <w:sz w:val="16"/>
              </w:rPr>
              <w:t>imagens</w:t>
            </w:r>
            <w:r>
              <w:rPr>
                <w:spacing w:val="-4"/>
                <w:sz w:val="16"/>
              </w:rPr>
              <w:t> </w:t>
            </w:r>
            <w:r>
              <w:rPr>
                <w:sz w:val="16"/>
              </w:rPr>
              <w:t>pré</w:t>
            </w:r>
            <w:r>
              <w:rPr>
                <w:spacing w:val="-4"/>
                <w:sz w:val="16"/>
              </w:rPr>
              <w:t> </w:t>
            </w:r>
            <w:r>
              <w:rPr>
                <w:spacing w:val="-10"/>
                <w:sz w:val="16"/>
              </w:rPr>
              <w:t>e</w:t>
            </w:r>
          </w:p>
        </w:tc>
        <w:tc>
          <w:tcPr>
            <w:tcW w:w="2060" w:type="dxa"/>
            <w:tcBorders>
              <w:top w:val="nil"/>
              <w:bottom w:val="nil"/>
            </w:tcBorders>
          </w:tcPr>
          <w:p>
            <w:pPr>
              <w:pStyle w:val="TableParagraph"/>
              <w:spacing w:line="164" w:lineRule="exact"/>
              <w:ind w:left="95"/>
              <w:rPr>
                <w:sz w:val="16"/>
              </w:rPr>
            </w:pPr>
            <w:r>
              <w:rPr>
                <w:sz w:val="16"/>
              </w:rPr>
              <w:t>que</w:t>
            </w:r>
            <w:r>
              <w:rPr>
                <w:spacing w:val="41"/>
                <w:sz w:val="16"/>
              </w:rPr>
              <w:t> </w:t>
            </w:r>
            <w:r>
              <w:rPr>
                <w:sz w:val="16"/>
              </w:rPr>
              <w:t>a</w:t>
            </w:r>
            <w:r>
              <w:rPr>
                <w:spacing w:val="42"/>
                <w:sz w:val="16"/>
              </w:rPr>
              <w:t> </w:t>
            </w:r>
            <w:r>
              <w:rPr>
                <w:sz w:val="16"/>
              </w:rPr>
              <w:t>altura</w:t>
            </w:r>
            <w:r>
              <w:rPr>
                <w:spacing w:val="42"/>
                <w:sz w:val="16"/>
              </w:rPr>
              <w:t> </w:t>
            </w:r>
            <w:r>
              <w:rPr>
                <w:sz w:val="16"/>
              </w:rPr>
              <w:t>(ou</w:t>
            </w:r>
            <w:r>
              <w:rPr>
                <w:spacing w:val="42"/>
                <w:sz w:val="16"/>
              </w:rPr>
              <w:t> </w:t>
            </w:r>
            <w:r>
              <w:rPr>
                <w:spacing w:val="-2"/>
                <w:sz w:val="16"/>
              </w:rPr>
              <w:t>superfície</w:t>
            </w:r>
          </w:p>
        </w:tc>
        <w:tc>
          <w:tcPr>
            <w:tcW w:w="1600" w:type="dxa"/>
            <w:tcBorders>
              <w:top w:val="nil"/>
              <w:bottom w:val="nil"/>
            </w:tcBorders>
          </w:tcPr>
          <w:p>
            <w:pPr>
              <w:pStyle w:val="TableParagraph"/>
              <w:rPr>
                <w:sz w:val="12"/>
              </w:rPr>
            </w:pP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spacing w:line="164" w:lineRule="exact"/>
              <w:ind w:left="95"/>
              <w:rPr>
                <w:sz w:val="16"/>
              </w:rPr>
            </w:pPr>
            <w:r>
              <w:rPr>
                <w:spacing w:val="-2"/>
                <w:sz w:val="16"/>
              </w:rPr>
              <w:t>pós-tratamento,</w:t>
            </w:r>
          </w:p>
        </w:tc>
        <w:tc>
          <w:tcPr>
            <w:tcW w:w="2060" w:type="dxa"/>
            <w:tcBorders>
              <w:top w:val="nil"/>
              <w:bottom w:val="nil"/>
            </w:tcBorders>
          </w:tcPr>
          <w:p>
            <w:pPr>
              <w:pStyle w:val="TableParagraph"/>
              <w:tabs>
                <w:tab w:pos="961" w:val="left" w:leader="none"/>
                <w:tab w:pos="1386" w:val="left" w:leader="none"/>
              </w:tabs>
              <w:spacing w:line="164" w:lineRule="exact"/>
              <w:ind w:left="95"/>
              <w:rPr>
                <w:sz w:val="16"/>
              </w:rPr>
            </w:pPr>
            <w:r>
              <w:rPr>
                <w:spacing w:val="-2"/>
                <w:sz w:val="16"/>
              </w:rPr>
              <w:t>articular)</w:t>
            </w:r>
            <w:r>
              <w:rPr>
                <w:sz w:val="16"/>
              </w:rPr>
              <w:tab/>
            </w:r>
            <w:r>
              <w:rPr>
                <w:spacing w:val="-5"/>
                <w:sz w:val="16"/>
              </w:rPr>
              <w:t>do</w:t>
            </w:r>
            <w:r>
              <w:rPr>
                <w:sz w:val="16"/>
              </w:rPr>
              <w:tab/>
            </w:r>
            <w:r>
              <w:rPr>
                <w:spacing w:val="-2"/>
                <w:sz w:val="16"/>
              </w:rPr>
              <w:t>processo</w:t>
            </w:r>
          </w:p>
        </w:tc>
        <w:tc>
          <w:tcPr>
            <w:tcW w:w="1600" w:type="dxa"/>
            <w:tcBorders>
              <w:top w:val="nil"/>
              <w:bottom w:val="nil"/>
            </w:tcBorders>
          </w:tcPr>
          <w:p>
            <w:pPr>
              <w:pStyle w:val="TableParagraph"/>
              <w:rPr>
                <w:sz w:val="12"/>
              </w:rPr>
            </w:pP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spacing w:line="164" w:lineRule="exact"/>
              <w:ind w:left="95"/>
              <w:rPr>
                <w:sz w:val="16"/>
              </w:rPr>
            </w:pPr>
            <w:r>
              <w:rPr>
                <w:sz w:val="16"/>
              </w:rPr>
              <w:t>incluindo</w:t>
            </w:r>
            <w:r>
              <w:rPr>
                <w:spacing w:val="30"/>
                <w:sz w:val="16"/>
              </w:rPr>
              <w:t>  </w:t>
            </w:r>
            <w:r>
              <w:rPr>
                <w:sz w:val="16"/>
              </w:rPr>
              <w:t>a</w:t>
            </w:r>
            <w:r>
              <w:rPr>
                <w:spacing w:val="30"/>
                <w:sz w:val="16"/>
              </w:rPr>
              <w:t>  </w:t>
            </w:r>
            <w:r>
              <w:rPr>
                <w:sz w:val="16"/>
              </w:rPr>
              <w:t>data</w:t>
            </w:r>
            <w:r>
              <w:rPr>
                <w:spacing w:val="30"/>
                <w:sz w:val="16"/>
              </w:rPr>
              <w:t>  </w:t>
            </w:r>
            <w:r>
              <w:rPr>
                <w:spacing w:val="-5"/>
                <w:sz w:val="16"/>
              </w:rPr>
              <w:t>da</w:t>
            </w:r>
          </w:p>
        </w:tc>
        <w:tc>
          <w:tcPr>
            <w:tcW w:w="2060" w:type="dxa"/>
            <w:tcBorders>
              <w:top w:val="nil"/>
              <w:bottom w:val="nil"/>
            </w:tcBorders>
          </w:tcPr>
          <w:p>
            <w:pPr>
              <w:pStyle w:val="TableParagraph"/>
              <w:spacing w:line="164" w:lineRule="exact"/>
              <w:ind w:left="95"/>
              <w:rPr>
                <w:sz w:val="16"/>
              </w:rPr>
            </w:pPr>
            <w:r>
              <w:rPr>
                <w:sz w:val="16"/>
              </w:rPr>
              <w:t>condilar</w:t>
            </w:r>
            <w:r>
              <w:rPr>
                <w:spacing w:val="6"/>
                <w:sz w:val="16"/>
              </w:rPr>
              <w:t> </w:t>
            </w:r>
            <w:r>
              <w:rPr>
                <w:sz w:val="16"/>
              </w:rPr>
              <w:t>lateral</w:t>
            </w:r>
            <w:r>
              <w:rPr>
                <w:spacing w:val="7"/>
                <w:sz w:val="16"/>
              </w:rPr>
              <w:t> </w:t>
            </w:r>
            <w:r>
              <w:rPr>
                <w:sz w:val="16"/>
              </w:rPr>
              <w:t>diminuísse</w:t>
            </w:r>
            <w:r>
              <w:rPr>
                <w:spacing w:val="7"/>
                <w:sz w:val="16"/>
              </w:rPr>
              <w:t> </w:t>
            </w:r>
            <w:r>
              <w:rPr>
                <w:spacing w:val="-10"/>
                <w:sz w:val="16"/>
              </w:rPr>
              <w:t>e</w:t>
            </w:r>
          </w:p>
        </w:tc>
        <w:tc>
          <w:tcPr>
            <w:tcW w:w="1600" w:type="dxa"/>
            <w:tcBorders>
              <w:top w:val="nil"/>
              <w:bottom w:val="nil"/>
            </w:tcBorders>
          </w:tcPr>
          <w:p>
            <w:pPr>
              <w:pStyle w:val="TableParagraph"/>
              <w:rPr>
                <w:sz w:val="12"/>
              </w:rPr>
            </w:pP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spacing w:line="164" w:lineRule="exact"/>
              <w:ind w:left="95"/>
              <w:rPr>
                <w:sz w:val="16"/>
              </w:rPr>
            </w:pPr>
            <w:r>
              <w:rPr>
                <w:spacing w:val="-2"/>
                <w:sz w:val="16"/>
              </w:rPr>
              <w:t>revisão.</w:t>
            </w:r>
          </w:p>
        </w:tc>
        <w:tc>
          <w:tcPr>
            <w:tcW w:w="2060" w:type="dxa"/>
            <w:tcBorders>
              <w:top w:val="nil"/>
              <w:bottom w:val="nil"/>
            </w:tcBorders>
          </w:tcPr>
          <w:p>
            <w:pPr>
              <w:pStyle w:val="TableParagraph"/>
              <w:spacing w:line="164" w:lineRule="exact"/>
              <w:ind w:left="95"/>
              <w:rPr>
                <w:sz w:val="16"/>
              </w:rPr>
            </w:pPr>
            <w:r>
              <w:rPr>
                <w:sz w:val="16"/>
              </w:rPr>
              <w:t>se</w:t>
            </w:r>
            <w:r>
              <w:rPr>
                <w:spacing w:val="30"/>
                <w:sz w:val="16"/>
              </w:rPr>
              <w:t>  </w:t>
            </w:r>
            <w:r>
              <w:rPr>
                <w:sz w:val="16"/>
              </w:rPr>
              <w:t>alinhasse</w:t>
            </w:r>
            <w:r>
              <w:rPr>
                <w:spacing w:val="31"/>
                <w:sz w:val="16"/>
              </w:rPr>
              <w:t>  </w:t>
            </w:r>
            <w:r>
              <w:rPr>
                <w:sz w:val="16"/>
              </w:rPr>
              <w:t>à</w:t>
            </w:r>
            <w:r>
              <w:rPr>
                <w:spacing w:val="30"/>
                <w:sz w:val="16"/>
              </w:rPr>
              <w:t>  </w:t>
            </w:r>
            <w:r>
              <w:rPr>
                <w:spacing w:val="-2"/>
                <w:sz w:val="16"/>
              </w:rPr>
              <w:t>superfície</w:t>
            </w:r>
          </w:p>
        </w:tc>
        <w:tc>
          <w:tcPr>
            <w:tcW w:w="1600" w:type="dxa"/>
            <w:tcBorders>
              <w:top w:val="nil"/>
              <w:bottom w:val="nil"/>
            </w:tcBorders>
          </w:tcPr>
          <w:p>
            <w:pPr>
              <w:pStyle w:val="TableParagraph"/>
              <w:rPr>
                <w:sz w:val="12"/>
              </w:rPr>
            </w:pP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rPr>
                <w:sz w:val="12"/>
              </w:rPr>
            </w:pPr>
          </w:p>
        </w:tc>
        <w:tc>
          <w:tcPr>
            <w:tcW w:w="2060" w:type="dxa"/>
            <w:tcBorders>
              <w:top w:val="nil"/>
              <w:bottom w:val="nil"/>
            </w:tcBorders>
          </w:tcPr>
          <w:p>
            <w:pPr>
              <w:pStyle w:val="TableParagraph"/>
              <w:spacing w:line="164" w:lineRule="exact"/>
              <w:ind w:left="95"/>
              <w:rPr>
                <w:sz w:val="16"/>
              </w:rPr>
            </w:pPr>
            <w:r>
              <w:rPr>
                <w:sz w:val="16"/>
              </w:rPr>
              <w:t>articular</w:t>
            </w:r>
            <w:r>
              <w:rPr>
                <w:spacing w:val="-7"/>
                <w:sz w:val="16"/>
              </w:rPr>
              <w:t> </w:t>
            </w:r>
            <w:r>
              <w:rPr>
                <w:sz w:val="16"/>
              </w:rPr>
              <w:t>do</w:t>
            </w:r>
            <w:r>
              <w:rPr>
                <w:spacing w:val="-6"/>
                <w:sz w:val="16"/>
              </w:rPr>
              <w:t> </w:t>
            </w:r>
            <w:r>
              <w:rPr>
                <w:sz w:val="16"/>
              </w:rPr>
              <w:t>processo</w:t>
            </w:r>
            <w:r>
              <w:rPr>
                <w:spacing w:val="-6"/>
                <w:sz w:val="16"/>
              </w:rPr>
              <w:t> </w:t>
            </w:r>
            <w:r>
              <w:rPr>
                <w:spacing w:val="-2"/>
                <w:sz w:val="16"/>
              </w:rPr>
              <w:t>medial.</w:t>
            </w:r>
          </w:p>
        </w:tc>
        <w:tc>
          <w:tcPr>
            <w:tcW w:w="1600" w:type="dxa"/>
            <w:tcBorders>
              <w:top w:val="nil"/>
              <w:bottom w:val="nil"/>
            </w:tcBorders>
          </w:tcPr>
          <w:p>
            <w:pPr>
              <w:pStyle w:val="TableParagraph"/>
              <w:rPr>
                <w:sz w:val="12"/>
              </w:rPr>
            </w:pP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rPr>
                <w:sz w:val="12"/>
              </w:rPr>
            </w:pPr>
          </w:p>
        </w:tc>
        <w:tc>
          <w:tcPr>
            <w:tcW w:w="2060" w:type="dxa"/>
            <w:tcBorders>
              <w:top w:val="nil"/>
              <w:bottom w:val="nil"/>
            </w:tcBorders>
          </w:tcPr>
          <w:p>
            <w:pPr>
              <w:pStyle w:val="TableParagraph"/>
              <w:spacing w:line="164" w:lineRule="exact"/>
              <w:ind w:left="95"/>
              <w:rPr>
                <w:sz w:val="16"/>
              </w:rPr>
            </w:pPr>
            <w:r>
              <w:rPr>
                <w:sz w:val="16"/>
              </w:rPr>
              <w:t>Em</w:t>
            </w:r>
            <w:r>
              <w:rPr>
                <w:spacing w:val="70"/>
                <w:sz w:val="16"/>
              </w:rPr>
              <w:t> </w:t>
            </w:r>
            <w:r>
              <w:rPr>
                <w:sz w:val="16"/>
              </w:rPr>
              <w:t>crianças</w:t>
            </w:r>
            <w:r>
              <w:rPr>
                <w:spacing w:val="71"/>
                <w:sz w:val="16"/>
              </w:rPr>
              <w:t> </w:t>
            </w:r>
            <w:r>
              <w:rPr>
                <w:sz w:val="16"/>
              </w:rPr>
              <w:t>com</w:t>
            </w:r>
            <w:r>
              <w:rPr>
                <w:spacing w:val="71"/>
                <w:sz w:val="16"/>
              </w:rPr>
              <w:t> </w:t>
            </w:r>
            <w:r>
              <w:rPr>
                <w:spacing w:val="-2"/>
                <w:sz w:val="16"/>
              </w:rPr>
              <w:t>fraturas</w:t>
            </w:r>
          </w:p>
        </w:tc>
        <w:tc>
          <w:tcPr>
            <w:tcW w:w="1600" w:type="dxa"/>
            <w:tcBorders>
              <w:top w:val="nil"/>
              <w:bottom w:val="nil"/>
            </w:tcBorders>
          </w:tcPr>
          <w:p>
            <w:pPr>
              <w:pStyle w:val="TableParagraph"/>
              <w:rPr>
                <w:sz w:val="12"/>
              </w:rPr>
            </w:pP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rPr>
                <w:sz w:val="12"/>
              </w:rPr>
            </w:pPr>
          </w:p>
        </w:tc>
        <w:tc>
          <w:tcPr>
            <w:tcW w:w="2060" w:type="dxa"/>
            <w:tcBorders>
              <w:top w:val="nil"/>
              <w:bottom w:val="nil"/>
            </w:tcBorders>
          </w:tcPr>
          <w:p>
            <w:pPr>
              <w:pStyle w:val="TableParagraph"/>
              <w:spacing w:line="164" w:lineRule="exact"/>
              <w:ind w:left="95"/>
              <w:rPr>
                <w:sz w:val="16"/>
              </w:rPr>
            </w:pPr>
            <w:r>
              <w:rPr>
                <w:sz w:val="16"/>
              </w:rPr>
              <w:t>intracapsulares</w:t>
            </w:r>
            <w:r>
              <w:rPr>
                <w:spacing w:val="5"/>
                <w:sz w:val="16"/>
              </w:rPr>
              <w:t> </w:t>
            </w:r>
            <w:r>
              <w:rPr>
                <w:sz w:val="16"/>
              </w:rPr>
              <w:t>do</w:t>
            </w:r>
            <w:r>
              <w:rPr>
                <w:spacing w:val="-8"/>
                <w:sz w:val="16"/>
              </w:rPr>
              <w:t> </w:t>
            </w:r>
            <w:r>
              <w:rPr>
                <w:sz w:val="16"/>
              </w:rPr>
              <w:t>côndilo,</w:t>
            </w:r>
            <w:r>
              <w:rPr>
                <w:spacing w:val="-7"/>
                <w:sz w:val="16"/>
              </w:rPr>
              <w:t> </w:t>
            </w:r>
            <w:r>
              <w:rPr>
                <w:spacing w:val="-10"/>
                <w:sz w:val="16"/>
              </w:rPr>
              <w:t>o</w:t>
            </w:r>
          </w:p>
        </w:tc>
        <w:tc>
          <w:tcPr>
            <w:tcW w:w="1600" w:type="dxa"/>
            <w:tcBorders>
              <w:top w:val="nil"/>
              <w:bottom w:val="nil"/>
            </w:tcBorders>
          </w:tcPr>
          <w:p>
            <w:pPr>
              <w:pStyle w:val="TableParagraph"/>
              <w:rPr>
                <w:sz w:val="12"/>
              </w:rPr>
            </w:pP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rPr>
                <w:sz w:val="12"/>
              </w:rPr>
            </w:pPr>
          </w:p>
        </w:tc>
        <w:tc>
          <w:tcPr>
            <w:tcW w:w="2060" w:type="dxa"/>
            <w:tcBorders>
              <w:top w:val="nil"/>
              <w:bottom w:val="nil"/>
            </w:tcBorders>
          </w:tcPr>
          <w:p>
            <w:pPr>
              <w:pStyle w:val="TableParagraph"/>
              <w:tabs>
                <w:tab w:pos="987" w:val="left" w:leader="none"/>
                <w:tab w:pos="1793" w:val="left" w:leader="none"/>
              </w:tabs>
              <w:spacing w:line="164" w:lineRule="exact"/>
              <w:ind w:left="95"/>
              <w:rPr>
                <w:sz w:val="16"/>
              </w:rPr>
            </w:pPr>
            <w:r>
              <w:rPr>
                <w:spacing w:val="-2"/>
                <w:sz w:val="16"/>
              </w:rPr>
              <w:t>fragmento</w:t>
            </w:r>
            <w:r>
              <w:rPr>
                <w:sz w:val="16"/>
              </w:rPr>
              <w:tab/>
            </w:r>
            <w:r>
              <w:rPr>
                <w:spacing w:val="-2"/>
                <w:sz w:val="16"/>
              </w:rPr>
              <w:t>fraturado</w:t>
            </w:r>
            <w:r>
              <w:rPr>
                <w:sz w:val="16"/>
              </w:rPr>
              <w:tab/>
            </w:r>
            <w:r>
              <w:rPr>
                <w:spacing w:val="-5"/>
                <w:sz w:val="16"/>
              </w:rPr>
              <w:t>do</w:t>
            </w:r>
          </w:p>
        </w:tc>
        <w:tc>
          <w:tcPr>
            <w:tcW w:w="1600" w:type="dxa"/>
            <w:tcBorders>
              <w:top w:val="nil"/>
              <w:bottom w:val="nil"/>
            </w:tcBorders>
          </w:tcPr>
          <w:p>
            <w:pPr>
              <w:pStyle w:val="TableParagraph"/>
              <w:rPr>
                <w:sz w:val="12"/>
              </w:rPr>
            </w:pP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rPr>
                <w:sz w:val="12"/>
              </w:rPr>
            </w:pPr>
          </w:p>
        </w:tc>
        <w:tc>
          <w:tcPr>
            <w:tcW w:w="2060" w:type="dxa"/>
            <w:tcBorders>
              <w:top w:val="nil"/>
              <w:bottom w:val="nil"/>
            </w:tcBorders>
          </w:tcPr>
          <w:p>
            <w:pPr>
              <w:pStyle w:val="TableParagraph"/>
              <w:spacing w:line="164" w:lineRule="exact"/>
              <w:ind w:left="95"/>
              <w:rPr>
                <w:sz w:val="16"/>
              </w:rPr>
            </w:pPr>
            <w:r>
              <w:rPr>
                <w:sz w:val="16"/>
              </w:rPr>
              <w:t>côndilo</w:t>
            </w:r>
            <w:r>
              <w:rPr>
                <w:spacing w:val="54"/>
                <w:sz w:val="16"/>
              </w:rPr>
              <w:t> </w:t>
            </w:r>
            <w:r>
              <w:rPr>
                <w:sz w:val="16"/>
              </w:rPr>
              <w:t>determina</w:t>
            </w:r>
            <w:r>
              <w:rPr>
                <w:spacing w:val="54"/>
                <w:sz w:val="16"/>
              </w:rPr>
              <w:t> </w:t>
            </w:r>
            <w:r>
              <w:rPr>
                <w:sz w:val="16"/>
              </w:rPr>
              <w:t>a</w:t>
            </w:r>
            <w:r>
              <w:rPr>
                <w:spacing w:val="55"/>
                <w:sz w:val="16"/>
              </w:rPr>
              <w:t> </w:t>
            </w:r>
            <w:r>
              <w:rPr>
                <w:spacing w:val="-2"/>
                <w:sz w:val="16"/>
              </w:rPr>
              <w:t>altura</w:t>
            </w:r>
          </w:p>
        </w:tc>
        <w:tc>
          <w:tcPr>
            <w:tcW w:w="1600" w:type="dxa"/>
            <w:tcBorders>
              <w:top w:val="nil"/>
              <w:bottom w:val="nil"/>
            </w:tcBorders>
          </w:tcPr>
          <w:p>
            <w:pPr>
              <w:pStyle w:val="TableParagraph"/>
              <w:rPr>
                <w:sz w:val="12"/>
              </w:rPr>
            </w:pPr>
          </w:p>
        </w:tc>
      </w:tr>
      <w:tr>
        <w:trPr>
          <w:trHeight w:val="547" w:hRule="atLeast"/>
        </w:trPr>
        <w:tc>
          <w:tcPr>
            <w:tcW w:w="1320" w:type="dxa"/>
            <w:tcBorders>
              <w:top w:val="nil"/>
            </w:tcBorders>
          </w:tcPr>
          <w:p>
            <w:pPr>
              <w:pStyle w:val="TableParagraph"/>
              <w:rPr>
                <w:sz w:val="16"/>
              </w:rPr>
            </w:pPr>
          </w:p>
        </w:tc>
        <w:tc>
          <w:tcPr>
            <w:tcW w:w="960" w:type="dxa"/>
            <w:tcBorders>
              <w:top w:val="nil"/>
            </w:tcBorders>
          </w:tcPr>
          <w:p>
            <w:pPr>
              <w:pStyle w:val="TableParagraph"/>
              <w:rPr>
                <w:sz w:val="16"/>
              </w:rPr>
            </w:pPr>
          </w:p>
        </w:tc>
        <w:tc>
          <w:tcPr>
            <w:tcW w:w="1320" w:type="dxa"/>
            <w:tcBorders>
              <w:top w:val="nil"/>
            </w:tcBorders>
          </w:tcPr>
          <w:p>
            <w:pPr>
              <w:pStyle w:val="TableParagraph"/>
              <w:rPr>
                <w:sz w:val="16"/>
              </w:rPr>
            </w:pPr>
          </w:p>
        </w:tc>
        <w:tc>
          <w:tcPr>
            <w:tcW w:w="1740" w:type="dxa"/>
            <w:tcBorders>
              <w:top w:val="nil"/>
            </w:tcBorders>
          </w:tcPr>
          <w:p>
            <w:pPr>
              <w:pStyle w:val="TableParagraph"/>
              <w:rPr>
                <w:sz w:val="16"/>
              </w:rPr>
            </w:pPr>
          </w:p>
        </w:tc>
        <w:tc>
          <w:tcPr>
            <w:tcW w:w="2060" w:type="dxa"/>
            <w:tcBorders>
              <w:top w:val="nil"/>
            </w:tcBorders>
          </w:tcPr>
          <w:p>
            <w:pPr>
              <w:pStyle w:val="TableParagraph"/>
              <w:spacing w:line="181" w:lineRule="exact"/>
              <w:ind w:left="95"/>
              <w:rPr>
                <w:sz w:val="16"/>
              </w:rPr>
            </w:pPr>
            <w:r>
              <w:rPr>
                <w:sz w:val="16"/>
              </w:rPr>
              <w:t>do</w:t>
            </w:r>
            <w:r>
              <w:rPr>
                <w:spacing w:val="-3"/>
                <w:sz w:val="16"/>
              </w:rPr>
              <w:t> </w:t>
            </w:r>
            <w:r>
              <w:rPr>
                <w:sz w:val="16"/>
              </w:rPr>
              <w:t>ramo</w:t>
            </w:r>
            <w:r>
              <w:rPr>
                <w:spacing w:val="-3"/>
                <w:sz w:val="16"/>
              </w:rPr>
              <w:t> </w:t>
            </w:r>
            <w:r>
              <w:rPr>
                <w:sz w:val="16"/>
              </w:rPr>
              <w:t>da</w:t>
            </w:r>
            <w:r>
              <w:rPr>
                <w:spacing w:val="-2"/>
                <w:sz w:val="16"/>
              </w:rPr>
              <w:t> mandíbula.</w:t>
            </w:r>
          </w:p>
        </w:tc>
        <w:tc>
          <w:tcPr>
            <w:tcW w:w="1600" w:type="dxa"/>
            <w:tcBorders>
              <w:top w:val="nil"/>
            </w:tcBorders>
          </w:tcPr>
          <w:p>
            <w:pPr>
              <w:pStyle w:val="TableParagraph"/>
              <w:rPr>
                <w:sz w:val="16"/>
              </w:rPr>
            </w:pPr>
          </w:p>
        </w:tc>
      </w:tr>
      <w:tr>
        <w:trPr>
          <w:trHeight w:val="301" w:hRule="atLeast"/>
        </w:trPr>
        <w:tc>
          <w:tcPr>
            <w:tcW w:w="1320" w:type="dxa"/>
            <w:tcBorders>
              <w:bottom w:val="nil"/>
            </w:tcBorders>
          </w:tcPr>
          <w:p>
            <w:pPr>
              <w:pStyle w:val="TableParagraph"/>
              <w:spacing w:line="167" w:lineRule="exact" w:before="114"/>
              <w:ind w:left="95"/>
              <w:rPr>
                <w:sz w:val="16"/>
              </w:rPr>
            </w:pPr>
            <w:r>
              <w:rPr>
                <w:sz w:val="16"/>
              </w:rPr>
              <w:t>ZHOU,</w:t>
            </w:r>
            <w:r>
              <w:rPr>
                <w:spacing w:val="-3"/>
                <w:sz w:val="16"/>
              </w:rPr>
              <w:t> </w:t>
            </w:r>
            <w:r>
              <w:rPr>
                <w:sz w:val="16"/>
              </w:rPr>
              <w:t>H.</w:t>
            </w:r>
            <w:r>
              <w:rPr>
                <w:spacing w:val="-3"/>
                <w:sz w:val="16"/>
              </w:rPr>
              <w:t> </w:t>
            </w:r>
            <w:r>
              <w:rPr>
                <w:sz w:val="16"/>
              </w:rPr>
              <w:t>H.</w:t>
            </w:r>
            <w:r>
              <w:rPr>
                <w:spacing w:val="-3"/>
                <w:sz w:val="16"/>
              </w:rPr>
              <w:t> </w:t>
            </w:r>
            <w:r>
              <w:rPr>
                <w:spacing w:val="-5"/>
                <w:sz w:val="16"/>
              </w:rPr>
              <w:t>et</w:t>
            </w:r>
          </w:p>
        </w:tc>
        <w:tc>
          <w:tcPr>
            <w:tcW w:w="960" w:type="dxa"/>
            <w:tcBorders>
              <w:bottom w:val="nil"/>
            </w:tcBorders>
          </w:tcPr>
          <w:p>
            <w:pPr>
              <w:pStyle w:val="TableParagraph"/>
              <w:spacing w:line="167" w:lineRule="exact" w:before="114"/>
              <w:ind w:right="225"/>
              <w:jc w:val="right"/>
              <w:rPr>
                <w:sz w:val="16"/>
              </w:rPr>
            </w:pPr>
            <w:r>
              <w:rPr>
                <w:spacing w:val="-2"/>
                <w:sz w:val="16"/>
              </w:rPr>
              <w:t>Irlanda</w:t>
            </w:r>
          </w:p>
        </w:tc>
        <w:tc>
          <w:tcPr>
            <w:tcW w:w="1320" w:type="dxa"/>
            <w:tcBorders>
              <w:bottom w:val="nil"/>
            </w:tcBorders>
          </w:tcPr>
          <w:p>
            <w:pPr>
              <w:pStyle w:val="TableParagraph"/>
              <w:tabs>
                <w:tab w:pos="1127" w:val="left" w:leader="none"/>
              </w:tabs>
              <w:spacing w:line="167" w:lineRule="exact" w:before="114"/>
              <w:ind w:left="110"/>
              <w:rPr>
                <w:sz w:val="16"/>
              </w:rPr>
            </w:pPr>
            <w:r>
              <w:rPr>
                <w:spacing w:val="-2"/>
                <w:sz w:val="16"/>
              </w:rPr>
              <w:t>Analisar</w:t>
            </w:r>
            <w:r>
              <w:rPr>
                <w:sz w:val="16"/>
              </w:rPr>
              <w:tab/>
            </w:r>
            <w:r>
              <w:rPr>
                <w:spacing w:val="-10"/>
                <w:sz w:val="16"/>
              </w:rPr>
              <w:t>e</w:t>
            </w:r>
          </w:p>
        </w:tc>
        <w:tc>
          <w:tcPr>
            <w:tcW w:w="1740" w:type="dxa"/>
            <w:tcBorders>
              <w:bottom w:val="nil"/>
            </w:tcBorders>
          </w:tcPr>
          <w:p>
            <w:pPr>
              <w:pStyle w:val="TableParagraph"/>
              <w:spacing w:line="167" w:lineRule="exact" w:before="114"/>
              <w:ind w:left="95"/>
              <w:rPr>
                <w:sz w:val="16"/>
              </w:rPr>
            </w:pPr>
            <w:r>
              <w:rPr>
                <w:sz w:val="16"/>
              </w:rPr>
              <w:t>A</w:t>
            </w:r>
            <w:r>
              <w:rPr>
                <w:spacing w:val="-5"/>
                <w:sz w:val="16"/>
              </w:rPr>
              <w:t> </w:t>
            </w:r>
            <w:r>
              <w:rPr>
                <w:sz w:val="16"/>
              </w:rPr>
              <w:t>amostra</w:t>
            </w:r>
            <w:r>
              <w:rPr>
                <w:spacing w:val="-5"/>
                <w:sz w:val="16"/>
              </w:rPr>
              <w:t> </w:t>
            </w:r>
            <w:r>
              <w:rPr>
                <w:sz w:val="16"/>
              </w:rPr>
              <w:t>incluiu</w:t>
            </w:r>
            <w:r>
              <w:rPr>
                <w:spacing w:val="-5"/>
                <w:sz w:val="16"/>
              </w:rPr>
              <w:t> </w:t>
            </w:r>
            <w:r>
              <w:rPr>
                <w:spacing w:val="-2"/>
                <w:sz w:val="16"/>
              </w:rPr>
              <w:t>todas</w:t>
            </w:r>
          </w:p>
        </w:tc>
        <w:tc>
          <w:tcPr>
            <w:tcW w:w="2060" w:type="dxa"/>
            <w:tcBorders>
              <w:bottom w:val="nil"/>
            </w:tcBorders>
          </w:tcPr>
          <w:p>
            <w:pPr>
              <w:pStyle w:val="TableParagraph"/>
              <w:spacing w:line="167" w:lineRule="exact" w:before="114"/>
              <w:ind w:left="95"/>
              <w:rPr>
                <w:sz w:val="16"/>
              </w:rPr>
            </w:pPr>
            <w:r>
              <w:rPr>
                <w:sz w:val="16"/>
              </w:rPr>
              <w:t>As</w:t>
            </w:r>
            <w:r>
              <w:rPr>
                <w:spacing w:val="70"/>
                <w:sz w:val="16"/>
              </w:rPr>
              <w:t> </w:t>
            </w:r>
            <w:r>
              <w:rPr>
                <w:sz w:val="16"/>
              </w:rPr>
              <w:t>fraturas</w:t>
            </w:r>
            <w:r>
              <w:rPr>
                <w:spacing w:val="70"/>
                <w:sz w:val="16"/>
              </w:rPr>
              <w:t> </w:t>
            </w:r>
            <w:r>
              <w:rPr>
                <w:sz w:val="16"/>
              </w:rPr>
              <w:t>da</w:t>
            </w:r>
            <w:r>
              <w:rPr>
                <w:spacing w:val="71"/>
                <w:sz w:val="16"/>
              </w:rPr>
              <w:t> </w:t>
            </w:r>
            <w:r>
              <w:rPr>
                <w:sz w:val="16"/>
              </w:rPr>
              <w:t>cabeça</w:t>
            </w:r>
            <w:r>
              <w:rPr>
                <w:spacing w:val="56"/>
                <w:sz w:val="16"/>
              </w:rPr>
              <w:t> </w:t>
            </w:r>
            <w:r>
              <w:rPr>
                <w:spacing w:val="-5"/>
                <w:sz w:val="16"/>
              </w:rPr>
              <w:t>da</w:t>
            </w:r>
          </w:p>
        </w:tc>
        <w:tc>
          <w:tcPr>
            <w:tcW w:w="1600" w:type="dxa"/>
            <w:tcBorders>
              <w:bottom w:val="nil"/>
            </w:tcBorders>
          </w:tcPr>
          <w:p>
            <w:pPr>
              <w:pStyle w:val="TableParagraph"/>
              <w:tabs>
                <w:tab w:pos="578" w:val="left" w:leader="none"/>
              </w:tabs>
              <w:spacing w:line="167" w:lineRule="exact" w:before="114"/>
              <w:ind w:left="105"/>
              <w:rPr>
                <w:sz w:val="16"/>
              </w:rPr>
            </w:pPr>
            <w:r>
              <w:rPr>
                <w:spacing w:val="-5"/>
                <w:sz w:val="16"/>
              </w:rPr>
              <w:t>As</w:t>
            </w:r>
            <w:r>
              <w:rPr>
                <w:sz w:val="16"/>
              </w:rPr>
              <w:tab/>
            </w:r>
            <w:r>
              <w:rPr>
                <w:spacing w:val="-2"/>
                <w:sz w:val="16"/>
              </w:rPr>
              <w:t>características</w:t>
            </w:r>
          </w:p>
        </w:tc>
      </w:tr>
      <w:tr>
        <w:trPr>
          <w:trHeight w:val="183" w:hRule="atLeast"/>
        </w:trPr>
        <w:tc>
          <w:tcPr>
            <w:tcW w:w="1320" w:type="dxa"/>
            <w:tcBorders>
              <w:top w:val="nil"/>
              <w:bottom w:val="nil"/>
            </w:tcBorders>
          </w:tcPr>
          <w:p>
            <w:pPr>
              <w:pStyle w:val="TableParagraph"/>
              <w:spacing w:line="164" w:lineRule="exact"/>
              <w:ind w:left="95"/>
              <w:rPr>
                <w:sz w:val="16"/>
              </w:rPr>
            </w:pPr>
            <w:r>
              <w:rPr>
                <w:sz w:val="16"/>
              </w:rPr>
              <w:t>al</w:t>
            </w:r>
            <w:r>
              <w:rPr>
                <w:spacing w:val="-2"/>
                <w:sz w:val="16"/>
              </w:rPr>
              <w:t> </w:t>
            </w:r>
            <w:r>
              <w:rPr>
                <w:sz w:val="16"/>
              </w:rPr>
              <w:t>,</w:t>
            </w:r>
            <w:r>
              <w:rPr>
                <w:spacing w:val="-1"/>
                <w:sz w:val="16"/>
              </w:rPr>
              <w:t> </w:t>
            </w:r>
            <w:r>
              <w:rPr>
                <w:spacing w:val="-4"/>
                <w:sz w:val="16"/>
              </w:rPr>
              <w:t>2019</w:t>
            </w: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tabs>
                <w:tab w:pos="1065" w:val="left" w:leader="none"/>
              </w:tabs>
              <w:spacing w:line="164" w:lineRule="exact"/>
              <w:ind w:left="110"/>
              <w:rPr>
                <w:sz w:val="16"/>
              </w:rPr>
            </w:pPr>
            <w:r>
              <w:rPr>
                <w:spacing w:val="-2"/>
                <w:sz w:val="16"/>
              </w:rPr>
              <w:t>contrastar</w:t>
            </w:r>
            <w:r>
              <w:rPr>
                <w:sz w:val="16"/>
              </w:rPr>
              <w:tab/>
            </w:r>
            <w:r>
              <w:rPr>
                <w:spacing w:val="-5"/>
                <w:sz w:val="16"/>
              </w:rPr>
              <w:t>as</w:t>
            </w:r>
          </w:p>
        </w:tc>
        <w:tc>
          <w:tcPr>
            <w:tcW w:w="1740" w:type="dxa"/>
            <w:tcBorders>
              <w:top w:val="nil"/>
              <w:bottom w:val="nil"/>
            </w:tcBorders>
          </w:tcPr>
          <w:p>
            <w:pPr>
              <w:pStyle w:val="TableParagraph"/>
              <w:spacing w:line="164" w:lineRule="exact"/>
              <w:ind w:left="95"/>
              <w:rPr>
                <w:sz w:val="16"/>
              </w:rPr>
            </w:pPr>
            <w:r>
              <w:rPr>
                <w:sz w:val="16"/>
              </w:rPr>
              <w:t>as</w:t>
            </w:r>
            <w:r>
              <w:rPr>
                <w:spacing w:val="25"/>
                <w:sz w:val="16"/>
              </w:rPr>
              <w:t> </w:t>
            </w:r>
            <w:r>
              <w:rPr>
                <w:sz w:val="16"/>
              </w:rPr>
              <w:t>crianças</w:t>
            </w:r>
            <w:r>
              <w:rPr>
                <w:spacing w:val="25"/>
                <w:sz w:val="16"/>
              </w:rPr>
              <w:t> </w:t>
            </w:r>
            <w:r>
              <w:rPr>
                <w:sz w:val="16"/>
              </w:rPr>
              <w:t>(com</w:t>
            </w:r>
            <w:r>
              <w:rPr>
                <w:spacing w:val="11"/>
                <w:sz w:val="16"/>
              </w:rPr>
              <w:t> </w:t>
            </w:r>
            <w:r>
              <w:rPr>
                <w:spacing w:val="-2"/>
                <w:sz w:val="16"/>
              </w:rPr>
              <w:t>idade</w:t>
            </w:r>
          </w:p>
        </w:tc>
        <w:tc>
          <w:tcPr>
            <w:tcW w:w="2060" w:type="dxa"/>
            <w:tcBorders>
              <w:top w:val="nil"/>
              <w:bottom w:val="nil"/>
            </w:tcBorders>
          </w:tcPr>
          <w:p>
            <w:pPr>
              <w:pStyle w:val="TableParagraph"/>
              <w:tabs>
                <w:tab w:pos="1020" w:val="left" w:leader="none"/>
                <w:tab w:pos="1652" w:val="left" w:leader="none"/>
              </w:tabs>
              <w:spacing w:line="164" w:lineRule="exact"/>
              <w:ind w:left="95"/>
              <w:rPr>
                <w:sz w:val="16"/>
              </w:rPr>
            </w:pPr>
            <w:r>
              <w:rPr>
                <w:spacing w:val="-2"/>
                <w:sz w:val="16"/>
              </w:rPr>
              <w:t>mandíbula</w:t>
            </w:r>
            <w:r>
              <w:rPr>
                <w:sz w:val="16"/>
              </w:rPr>
              <w:tab/>
            </w:r>
            <w:r>
              <w:rPr>
                <w:spacing w:val="-2"/>
                <w:sz w:val="16"/>
              </w:rPr>
              <w:t>foram</w:t>
            </w:r>
            <w:r>
              <w:rPr>
                <w:sz w:val="16"/>
              </w:rPr>
              <w:tab/>
            </w:r>
            <w:r>
              <w:rPr>
                <w:spacing w:val="-4"/>
                <w:sz w:val="16"/>
              </w:rPr>
              <w:t>mais</w:t>
            </w:r>
          </w:p>
        </w:tc>
        <w:tc>
          <w:tcPr>
            <w:tcW w:w="1600" w:type="dxa"/>
            <w:tcBorders>
              <w:top w:val="nil"/>
              <w:bottom w:val="nil"/>
            </w:tcBorders>
          </w:tcPr>
          <w:p>
            <w:pPr>
              <w:pStyle w:val="TableParagraph"/>
              <w:spacing w:line="164" w:lineRule="exact"/>
              <w:ind w:left="105"/>
              <w:rPr>
                <w:sz w:val="16"/>
              </w:rPr>
            </w:pPr>
            <w:r>
              <w:rPr>
                <w:sz w:val="16"/>
              </w:rPr>
              <w:t>dos</w:t>
            </w:r>
            <w:r>
              <w:rPr>
                <w:spacing w:val="68"/>
                <w:sz w:val="16"/>
              </w:rPr>
              <w:t> </w:t>
            </w:r>
            <w:r>
              <w:rPr>
                <w:sz w:val="16"/>
              </w:rPr>
              <w:t>mecanismos</w:t>
            </w:r>
            <w:r>
              <w:rPr>
                <w:spacing w:val="54"/>
                <w:sz w:val="16"/>
              </w:rPr>
              <w:t> </w:t>
            </w:r>
            <w:r>
              <w:rPr>
                <w:spacing w:val="-5"/>
                <w:sz w:val="16"/>
              </w:rPr>
              <w:t>de</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pacing w:val="-2"/>
                <w:sz w:val="16"/>
              </w:rPr>
              <w:t>características</w:t>
            </w:r>
          </w:p>
        </w:tc>
        <w:tc>
          <w:tcPr>
            <w:tcW w:w="1740" w:type="dxa"/>
            <w:tcBorders>
              <w:top w:val="nil"/>
              <w:bottom w:val="nil"/>
            </w:tcBorders>
          </w:tcPr>
          <w:p>
            <w:pPr>
              <w:pStyle w:val="TableParagraph"/>
              <w:spacing w:line="164" w:lineRule="exact"/>
              <w:ind w:left="95"/>
              <w:rPr>
                <w:sz w:val="16"/>
              </w:rPr>
            </w:pPr>
            <w:r>
              <w:rPr>
                <w:sz w:val="16"/>
              </w:rPr>
              <w:t>inferior</w:t>
            </w:r>
            <w:r>
              <w:rPr>
                <w:spacing w:val="56"/>
                <w:sz w:val="16"/>
              </w:rPr>
              <w:t> </w:t>
            </w:r>
            <w:r>
              <w:rPr>
                <w:sz w:val="16"/>
              </w:rPr>
              <w:t>a</w:t>
            </w:r>
            <w:r>
              <w:rPr>
                <w:spacing w:val="56"/>
                <w:sz w:val="16"/>
              </w:rPr>
              <w:t> </w:t>
            </w:r>
            <w:r>
              <w:rPr>
                <w:sz w:val="16"/>
              </w:rPr>
              <w:t>12</w:t>
            </w:r>
            <w:r>
              <w:rPr>
                <w:spacing w:val="56"/>
                <w:sz w:val="16"/>
              </w:rPr>
              <w:t> </w:t>
            </w:r>
            <w:r>
              <w:rPr>
                <w:sz w:val="16"/>
              </w:rPr>
              <w:t>anos)</w:t>
            </w:r>
            <w:r>
              <w:rPr>
                <w:spacing w:val="56"/>
                <w:sz w:val="16"/>
              </w:rPr>
              <w:t> </w:t>
            </w:r>
            <w:r>
              <w:rPr>
                <w:spacing w:val="-10"/>
                <w:sz w:val="16"/>
              </w:rPr>
              <w:t>e</w:t>
            </w:r>
          </w:p>
        </w:tc>
        <w:tc>
          <w:tcPr>
            <w:tcW w:w="2060" w:type="dxa"/>
            <w:tcBorders>
              <w:top w:val="nil"/>
              <w:bottom w:val="nil"/>
            </w:tcBorders>
          </w:tcPr>
          <w:p>
            <w:pPr>
              <w:pStyle w:val="TableParagraph"/>
              <w:spacing w:line="164" w:lineRule="exact"/>
              <w:ind w:left="95"/>
              <w:rPr>
                <w:sz w:val="16"/>
              </w:rPr>
            </w:pPr>
            <w:r>
              <w:rPr>
                <w:sz w:val="16"/>
              </w:rPr>
              <w:t>frequentes</w:t>
            </w:r>
            <w:r>
              <w:rPr>
                <w:spacing w:val="63"/>
                <w:w w:val="150"/>
                <w:sz w:val="16"/>
              </w:rPr>
              <w:t> </w:t>
            </w:r>
            <w:r>
              <w:rPr>
                <w:sz w:val="16"/>
              </w:rPr>
              <w:t>em</w:t>
            </w:r>
            <w:r>
              <w:rPr>
                <w:spacing w:val="63"/>
                <w:w w:val="150"/>
                <w:sz w:val="16"/>
              </w:rPr>
              <w:t> </w:t>
            </w:r>
            <w:r>
              <w:rPr>
                <w:sz w:val="16"/>
              </w:rPr>
              <w:t>crianças</w:t>
            </w:r>
            <w:r>
              <w:rPr>
                <w:spacing w:val="64"/>
                <w:w w:val="150"/>
                <w:sz w:val="16"/>
              </w:rPr>
              <w:t> </w:t>
            </w:r>
            <w:r>
              <w:rPr>
                <w:spacing w:val="-10"/>
                <w:sz w:val="16"/>
              </w:rPr>
              <w:t>e</w:t>
            </w:r>
          </w:p>
        </w:tc>
        <w:tc>
          <w:tcPr>
            <w:tcW w:w="1600" w:type="dxa"/>
            <w:tcBorders>
              <w:top w:val="nil"/>
              <w:bottom w:val="nil"/>
            </w:tcBorders>
          </w:tcPr>
          <w:p>
            <w:pPr>
              <w:pStyle w:val="TableParagraph"/>
              <w:spacing w:line="164" w:lineRule="exact"/>
              <w:ind w:left="105"/>
              <w:rPr>
                <w:sz w:val="16"/>
              </w:rPr>
            </w:pPr>
            <w:r>
              <w:rPr>
                <w:sz w:val="16"/>
              </w:rPr>
              <w:t>trauma,</w:t>
            </w:r>
            <w:r>
              <w:rPr>
                <w:spacing w:val="51"/>
                <w:sz w:val="16"/>
              </w:rPr>
              <w:t>  </w:t>
            </w:r>
            <w:r>
              <w:rPr>
                <w:spacing w:val="-2"/>
                <w:sz w:val="16"/>
              </w:rPr>
              <w:t>incidência,</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pacing w:val="-2"/>
                <w:sz w:val="16"/>
              </w:rPr>
              <w:t>demográficas</w:t>
            </w:r>
          </w:p>
        </w:tc>
        <w:tc>
          <w:tcPr>
            <w:tcW w:w="1740" w:type="dxa"/>
            <w:tcBorders>
              <w:top w:val="nil"/>
              <w:bottom w:val="nil"/>
            </w:tcBorders>
          </w:tcPr>
          <w:p>
            <w:pPr>
              <w:pStyle w:val="TableParagraph"/>
              <w:spacing w:line="164" w:lineRule="exact"/>
              <w:ind w:left="95"/>
              <w:rPr>
                <w:sz w:val="16"/>
              </w:rPr>
            </w:pPr>
            <w:r>
              <w:rPr>
                <w:sz w:val="16"/>
              </w:rPr>
              <w:t>adolescentes</w:t>
            </w:r>
            <w:r>
              <w:rPr>
                <w:spacing w:val="50"/>
                <w:sz w:val="16"/>
              </w:rPr>
              <w:t> </w:t>
            </w:r>
            <w:r>
              <w:rPr>
                <w:sz w:val="16"/>
              </w:rPr>
              <w:t>(entre</w:t>
            </w:r>
            <w:r>
              <w:rPr>
                <w:spacing w:val="37"/>
                <w:sz w:val="16"/>
              </w:rPr>
              <w:t> </w:t>
            </w:r>
            <w:r>
              <w:rPr>
                <w:spacing w:val="-5"/>
                <w:sz w:val="16"/>
              </w:rPr>
              <w:t>13</w:t>
            </w:r>
          </w:p>
        </w:tc>
        <w:tc>
          <w:tcPr>
            <w:tcW w:w="2060" w:type="dxa"/>
            <w:tcBorders>
              <w:top w:val="nil"/>
              <w:bottom w:val="nil"/>
            </w:tcBorders>
          </w:tcPr>
          <w:p>
            <w:pPr>
              <w:pStyle w:val="TableParagraph"/>
              <w:spacing w:line="164" w:lineRule="exact"/>
              <w:ind w:left="95"/>
              <w:rPr>
                <w:sz w:val="16"/>
              </w:rPr>
            </w:pPr>
            <w:r>
              <w:rPr>
                <w:sz w:val="16"/>
              </w:rPr>
              <w:t>adolescentes,</w:t>
            </w:r>
            <w:r>
              <w:rPr>
                <w:spacing w:val="47"/>
                <w:sz w:val="16"/>
              </w:rPr>
              <w:t> </w:t>
            </w:r>
            <w:r>
              <w:rPr>
                <w:spacing w:val="-2"/>
                <w:sz w:val="16"/>
              </w:rPr>
              <w:t>especialmente</w:t>
            </w:r>
          </w:p>
        </w:tc>
        <w:tc>
          <w:tcPr>
            <w:tcW w:w="1600" w:type="dxa"/>
            <w:tcBorders>
              <w:top w:val="nil"/>
              <w:bottom w:val="nil"/>
            </w:tcBorders>
          </w:tcPr>
          <w:p>
            <w:pPr>
              <w:pStyle w:val="TableParagraph"/>
              <w:tabs>
                <w:tab w:pos="1407" w:val="left" w:leader="none"/>
              </w:tabs>
              <w:spacing w:line="164" w:lineRule="exact"/>
              <w:ind w:left="105"/>
              <w:rPr>
                <w:sz w:val="16"/>
              </w:rPr>
            </w:pPr>
            <w:r>
              <w:rPr>
                <w:spacing w:val="-2"/>
                <w:sz w:val="16"/>
              </w:rPr>
              <w:t>padrões</w:t>
            </w:r>
            <w:r>
              <w:rPr>
                <w:sz w:val="16"/>
              </w:rPr>
              <w:tab/>
            </w:r>
            <w:r>
              <w:rPr>
                <w:spacing w:val="-10"/>
                <w:sz w:val="16"/>
              </w:rPr>
              <w:t>e</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z w:val="16"/>
              </w:rPr>
              <w:t>das</w:t>
            </w:r>
            <w:r>
              <w:rPr>
                <w:spacing w:val="69"/>
                <w:sz w:val="16"/>
              </w:rPr>
              <w:t> </w:t>
            </w:r>
            <w:r>
              <w:rPr>
                <w:sz w:val="16"/>
              </w:rPr>
              <w:t>fraturas</w:t>
            </w:r>
            <w:r>
              <w:rPr>
                <w:spacing w:val="70"/>
                <w:sz w:val="16"/>
              </w:rPr>
              <w:t> </w:t>
            </w:r>
            <w:r>
              <w:rPr>
                <w:spacing w:val="-5"/>
                <w:sz w:val="16"/>
              </w:rPr>
              <w:t>de</w:t>
            </w:r>
          </w:p>
        </w:tc>
        <w:tc>
          <w:tcPr>
            <w:tcW w:w="1740" w:type="dxa"/>
            <w:tcBorders>
              <w:top w:val="nil"/>
              <w:bottom w:val="nil"/>
            </w:tcBorders>
          </w:tcPr>
          <w:p>
            <w:pPr>
              <w:pStyle w:val="TableParagraph"/>
              <w:tabs>
                <w:tab w:pos="416" w:val="left" w:leader="none"/>
                <w:tab w:pos="811" w:val="left" w:leader="none"/>
                <w:tab w:pos="1392" w:val="left" w:leader="none"/>
              </w:tabs>
              <w:spacing w:line="164" w:lineRule="exact"/>
              <w:ind w:left="95"/>
              <w:rPr>
                <w:sz w:val="16"/>
              </w:rPr>
            </w:pPr>
            <w:r>
              <w:rPr>
                <w:spacing w:val="-10"/>
                <w:sz w:val="16"/>
              </w:rPr>
              <w:t>e</w:t>
            </w:r>
            <w:r>
              <w:rPr>
                <w:sz w:val="16"/>
              </w:rPr>
              <w:tab/>
            </w:r>
            <w:r>
              <w:rPr>
                <w:spacing w:val="-5"/>
                <w:sz w:val="16"/>
              </w:rPr>
              <w:t>18</w:t>
            </w:r>
            <w:r>
              <w:rPr>
                <w:sz w:val="16"/>
              </w:rPr>
              <w:tab/>
            </w:r>
            <w:r>
              <w:rPr>
                <w:spacing w:val="-2"/>
                <w:sz w:val="16"/>
              </w:rPr>
              <w:t>anos)</w:t>
            </w:r>
            <w:r>
              <w:rPr>
                <w:sz w:val="16"/>
              </w:rPr>
              <w:tab/>
            </w:r>
            <w:r>
              <w:rPr>
                <w:spacing w:val="-5"/>
                <w:sz w:val="16"/>
              </w:rPr>
              <w:t>que</w:t>
            </w:r>
          </w:p>
        </w:tc>
        <w:tc>
          <w:tcPr>
            <w:tcW w:w="2060" w:type="dxa"/>
            <w:tcBorders>
              <w:top w:val="nil"/>
              <w:bottom w:val="nil"/>
            </w:tcBorders>
          </w:tcPr>
          <w:p>
            <w:pPr>
              <w:pStyle w:val="TableParagraph"/>
              <w:spacing w:line="164" w:lineRule="exact"/>
              <w:ind w:left="95"/>
              <w:rPr>
                <w:sz w:val="16"/>
              </w:rPr>
            </w:pPr>
            <w:r>
              <w:rPr>
                <w:sz w:val="16"/>
              </w:rPr>
              <w:t>em</w:t>
            </w:r>
            <w:r>
              <w:rPr>
                <w:spacing w:val="78"/>
                <w:w w:val="150"/>
                <w:sz w:val="16"/>
              </w:rPr>
              <w:t> </w:t>
            </w:r>
            <w:r>
              <w:rPr>
                <w:sz w:val="16"/>
              </w:rPr>
              <w:t>crianças.</w:t>
            </w:r>
            <w:r>
              <w:rPr>
                <w:spacing w:val="64"/>
                <w:w w:val="150"/>
                <w:sz w:val="16"/>
              </w:rPr>
              <w:t> </w:t>
            </w:r>
            <w:r>
              <w:rPr>
                <w:sz w:val="16"/>
              </w:rPr>
              <w:t>Fraturas</w:t>
            </w:r>
            <w:r>
              <w:rPr>
                <w:spacing w:val="64"/>
                <w:w w:val="150"/>
                <w:sz w:val="16"/>
              </w:rPr>
              <w:t> </w:t>
            </w:r>
            <w:r>
              <w:rPr>
                <w:spacing w:val="-5"/>
                <w:sz w:val="16"/>
              </w:rPr>
              <w:t>do</w:t>
            </w:r>
          </w:p>
        </w:tc>
        <w:tc>
          <w:tcPr>
            <w:tcW w:w="1600" w:type="dxa"/>
            <w:tcBorders>
              <w:top w:val="nil"/>
              <w:bottom w:val="nil"/>
            </w:tcBorders>
          </w:tcPr>
          <w:p>
            <w:pPr>
              <w:pStyle w:val="TableParagraph"/>
              <w:tabs>
                <w:tab w:pos="1266" w:val="left" w:leader="none"/>
              </w:tabs>
              <w:spacing w:line="164" w:lineRule="exact"/>
              <w:ind w:left="105"/>
              <w:rPr>
                <w:sz w:val="16"/>
              </w:rPr>
            </w:pPr>
            <w:r>
              <w:rPr>
                <w:spacing w:val="-2"/>
                <w:sz w:val="16"/>
              </w:rPr>
              <w:t>tratamentos</w:t>
            </w:r>
            <w:r>
              <w:rPr>
                <w:sz w:val="16"/>
              </w:rPr>
              <w:tab/>
            </w:r>
            <w:r>
              <w:rPr>
                <w:spacing w:val="-5"/>
                <w:sz w:val="16"/>
              </w:rPr>
              <w:t>das</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pacing w:val="-2"/>
                <w:sz w:val="16"/>
              </w:rPr>
              <w:t>côndilo</w:t>
            </w:r>
          </w:p>
        </w:tc>
        <w:tc>
          <w:tcPr>
            <w:tcW w:w="1740" w:type="dxa"/>
            <w:tcBorders>
              <w:top w:val="nil"/>
              <w:bottom w:val="nil"/>
            </w:tcBorders>
          </w:tcPr>
          <w:p>
            <w:pPr>
              <w:pStyle w:val="TableParagraph"/>
              <w:spacing w:line="164" w:lineRule="exact"/>
              <w:ind w:left="95"/>
              <w:rPr>
                <w:sz w:val="16"/>
              </w:rPr>
            </w:pPr>
            <w:r>
              <w:rPr>
                <w:sz w:val="16"/>
              </w:rPr>
              <w:t>apresentaram</w:t>
            </w:r>
            <w:r>
              <w:rPr>
                <w:spacing w:val="41"/>
                <w:sz w:val="16"/>
              </w:rPr>
              <w:t>  </w:t>
            </w:r>
            <w:r>
              <w:rPr>
                <w:spacing w:val="-2"/>
                <w:sz w:val="16"/>
              </w:rPr>
              <w:t>fraturas</w:t>
            </w:r>
          </w:p>
        </w:tc>
        <w:tc>
          <w:tcPr>
            <w:tcW w:w="2060" w:type="dxa"/>
            <w:tcBorders>
              <w:top w:val="nil"/>
              <w:bottom w:val="nil"/>
            </w:tcBorders>
          </w:tcPr>
          <w:p>
            <w:pPr>
              <w:pStyle w:val="TableParagraph"/>
              <w:spacing w:line="164" w:lineRule="exact"/>
              <w:ind w:left="95"/>
              <w:rPr>
                <w:sz w:val="16"/>
              </w:rPr>
            </w:pPr>
            <w:r>
              <w:rPr>
                <w:sz w:val="16"/>
              </w:rPr>
              <w:t>colo</w:t>
            </w:r>
            <w:r>
              <w:rPr>
                <w:spacing w:val="25"/>
                <w:sz w:val="16"/>
              </w:rPr>
              <w:t> </w:t>
            </w:r>
            <w:r>
              <w:rPr>
                <w:sz w:val="16"/>
              </w:rPr>
              <w:t>do</w:t>
            </w:r>
            <w:r>
              <w:rPr>
                <w:spacing w:val="25"/>
                <w:sz w:val="16"/>
              </w:rPr>
              <w:t> </w:t>
            </w:r>
            <w:r>
              <w:rPr>
                <w:sz w:val="16"/>
              </w:rPr>
              <w:t>côndilo</w:t>
            </w:r>
            <w:r>
              <w:rPr>
                <w:spacing w:val="11"/>
                <w:sz w:val="16"/>
              </w:rPr>
              <w:t> </w:t>
            </w:r>
            <w:r>
              <w:rPr>
                <w:sz w:val="16"/>
              </w:rPr>
              <w:t>foram</w:t>
            </w:r>
            <w:r>
              <w:rPr>
                <w:spacing w:val="11"/>
                <w:sz w:val="16"/>
              </w:rPr>
              <w:t> </w:t>
            </w:r>
            <w:r>
              <w:rPr>
                <w:spacing w:val="-4"/>
                <w:sz w:val="16"/>
              </w:rPr>
              <w:t>mais</w:t>
            </w:r>
          </w:p>
        </w:tc>
        <w:tc>
          <w:tcPr>
            <w:tcW w:w="1600" w:type="dxa"/>
            <w:tcBorders>
              <w:top w:val="nil"/>
              <w:bottom w:val="nil"/>
            </w:tcBorders>
          </w:tcPr>
          <w:p>
            <w:pPr>
              <w:pStyle w:val="TableParagraph"/>
              <w:tabs>
                <w:tab w:pos="828" w:val="left" w:leader="none"/>
              </w:tabs>
              <w:spacing w:line="164" w:lineRule="exact"/>
              <w:ind w:left="105"/>
              <w:rPr>
                <w:sz w:val="16"/>
              </w:rPr>
            </w:pPr>
            <w:r>
              <w:rPr>
                <w:spacing w:val="-2"/>
                <w:sz w:val="16"/>
              </w:rPr>
              <w:t>fraturas</w:t>
            </w:r>
            <w:r>
              <w:rPr>
                <w:sz w:val="16"/>
              </w:rPr>
              <w:tab/>
            </w:r>
            <w:r>
              <w:rPr>
                <w:spacing w:val="-2"/>
                <w:sz w:val="16"/>
              </w:rPr>
              <w:t>condilares</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z w:val="16"/>
              </w:rPr>
              <w:t>mandibular</w:t>
            </w:r>
            <w:r>
              <w:rPr>
                <w:spacing w:val="-10"/>
                <w:sz w:val="16"/>
              </w:rPr>
              <w:t> </w:t>
            </w:r>
            <w:r>
              <w:rPr>
                <w:spacing w:val="-2"/>
                <w:sz w:val="16"/>
              </w:rPr>
              <w:t>entre</w:t>
            </w:r>
          </w:p>
        </w:tc>
        <w:tc>
          <w:tcPr>
            <w:tcW w:w="1740" w:type="dxa"/>
            <w:tcBorders>
              <w:top w:val="nil"/>
              <w:bottom w:val="nil"/>
            </w:tcBorders>
          </w:tcPr>
          <w:p>
            <w:pPr>
              <w:pStyle w:val="TableParagraph"/>
              <w:spacing w:line="164" w:lineRule="exact"/>
              <w:ind w:left="95"/>
              <w:rPr>
                <w:sz w:val="16"/>
              </w:rPr>
            </w:pPr>
            <w:r>
              <w:rPr>
                <w:sz w:val="16"/>
              </w:rPr>
              <w:t>do</w:t>
            </w:r>
            <w:r>
              <w:rPr>
                <w:spacing w:val="40"/>
                <w:sz w:val="16"/>
              </w:rPr>
              <w:t> </w:t>
            </w:r>
            <w:r>
              <w:rPr>
                <w:sz w:val="16"/>
              </w:rPr>
              <w:t>côndilo</w:t>
            </w:r>
            <w:r>
              <w:rPr>
                <w:spacing w:val="26"/>
                <w:sz w:val="16"/>
              </w:rPr>
              <w:t> </w:t>
            </w:r>
            <w:r>
              <w:rPr>
                <w:spacing w:val="-2"/>
                <w:sz w:val="16"/>
              </w:rPr>
              <w:t>mandibular</w:t>
            </w:r>
          </w:p>
        </w:tc>
        <w:tc>
          <w:tcPr>
            <w:tcW w:w="2060" w:type="dxa"/>
            <w:tcBorders>
              <w:top w:val="nil"/>
              <w:bottom w:val="nil"/>
            </w:tcBorders>
          </w:tcPr>
          <w:p>
            <w:pPr>
              <w:pStyle w:val="TableParagraph"/>
              <w:tabs>
                <w:tab w:pos="872" w:val="left" w:leader="none"/>
                <w:tab w:pos="1348" w:val="left" w:leader="none"/>
              </w:tabs>
              <w:spacing w:line="164" w:lineRule="exact"/>
              <w:ind w:left="95"/>
              <w:rPr>
                <w:sz w:val="16"/>
              </w:rPr>
            </w:pPr>
            <w:r>
              <w:rPr>
                <w:spacing w:val="-2"/>
                <w:sz w:val="16"/>
              </w:rPr>
              <w:t>comuns</w:t>
            </w:r>
            <w:r>
              <w:rPr>
                <w:sz w:val="16"/>
              </w:rPr>
              <w:tab/>
            </w:r>
            <w:r>
              <w:rPr>
                <w:spacing w:val="-5"/>
                <w:sz w:val="16"/>
              </w:rPr>
              <w:t>em</w:t>
            </w:r>
            <w:r>
              <w:rPr>
                <w:sz w:val="16"/>
              </w:rPr>
              <w:tab/>
            </w:r>
            <w:r>
              <w:rPr>
                <w:spacing w:val="-2"/>
                <w:sz w:val="16"/>
              </w:rPr>
              <w:t>pacientes</w:t>
            </w:r>
          </w:p>
        </w:tc>
        <w:tc>
          <w:tcPr>
            <w:tcW w:w="1600" w:type="dxa"/>
            <w:tcBorders>
              <w:top w:val="nil"/>
              <w:bottom w:val="nil"/>
            </w:tcBorders>
          </w:tcPr>
          <w:p>
            <w:pPr>
              <w:pStyle w:val="TableParagraph"/>
              <w:tabs>
                <w:tab w:pos="520" w:val="left" w:leader="none"/>
                <w:tab w:pos="1264" w:val="left" w:leader="none"/>
              </w:tabs>
              <w:spacing w:line="164" w:lineRule="exact"/>
              <w:ind w:left="105"/>
              <w:rPr>
                <w:sz w:val="16"/>
              </w:rPr>
            </w:pPr>
            <w:r>
              <w:rPr>
                <w:spacing w:val="-5"/>
                <w:sz w:val="16"/>
              </w:rPr>
              <w:t>em</w:t>
            </w:r>
            <w:r>
              <w:rPr>
                <w:sz w:val="16"/>
              </w:rPr>
              <w:tab/>
            </w:r>
            <w:r>
              <w:rPr>
                <w:spacing w:val="-2"/>
                <w:sz w:val="16"/>
              </w:rPr>
              <w:t>crianças</w:t>
            </w:r>
            <w:r>
              <w:rPr>
                <w:sz w:val="16"/>
              </w:rPr>
              <w:tab/>
            </w:r>
            <w:r>
              <w:rPr>
                <w:spacing w:val="-5"/>
                <w:sz w:val="16"/>
              </w:rPr>
              <w:t>são</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tabs>
                <w:tab w:pos="1124" w:val="left" w:leader="none"/>
              </w:tabs>
              <w:spacing w:line="164" w:lineRule="exact"/>
              <w:ind w:left="110"/>
              <w:rPr>
                <w:sz w:val="16"/>
              </w:rPr>
            </w:pPr>
            <w:r>
              <w:rPr>
                <w:spacing w:val="-2"/>
                <w:sz w:val="16"/>
              </w:rPr>
              <w:t>crianças</w:t>
            </w:r>
            <w:r>
              <w:rPr>
                <w:sz w:val="16"/>
              </w:rPr>
              <w:tab/>
            </w:r>
            <w:r>
              <w:rPr>
                <w:spacing w:val="-10"/>
                <w:sz w:val="16"/>
              </w:rPr>
              <w:t>e</w:t>
            </w:r>
          </w:p>
        </w:tc>
        <w:tc>
          <w:tcPr>
            <w:tcW w:w="1740" w:type="dxa"/>
            <w:tcBorders>
              <w:top w:val="nil"/>
              <w:bottom w:val="nil"/>
            </w:tcBorders>
          </w:tcPr>
          <w:p>
            <w:pPr>
              <w:pStyle w:val="TableParagraph"/>
              <w:spacing w:line="164" w:lineRule="exact"/>
              <w:ind w:left="95"/>
              <w:rPr>
                <w:sz w:val="16"/>
              </w:rPr>
            </w:pPr>
            <w:r>
              <w:rPr>
                <w:sz w:val="16"/>
              </w:rPr>
              <w:t>durante</w:t>
            </w:r>
            <w:r>
              <w:rPr>
                <w:spacing w:val="24"/>
                <w:sz w:val="16"/>
              </w:rPr>
              <w:t> </w:t>
            </w:r>
            <w:r>
              <w:rPr>
                <w:sz w:val="16"/>
              </w:rPr>
              <w:t>um</w:t>
            </w:r>
            <w:r>
              <w:rPr>
                <w:spacing w:val="24"/>
                <w:sz w:val="16"/>
              </w:rPr>
              <w:t> </w:t>
            </w:r>
            <w:r>
              <w:rPr>
                <w:sz w:val="16"/>
              </w:rPr>
              <w:t>período</w:t>
            </w:r>
            <w:r>
              <w:rPr>
                <w:spacing w:val="11"/>
                <w:sz w:val="16"/>
              </w:rPr>
              <w:t> </w:t>
            </w:r>
            <w:r>
              <w:rPr>
                <w:spacing w:val="-5"/>
                <w:sz w:val="16"/>
              </w:rPr>
              <w:t>de</w:t>
            </w:r>
          </w:p>
        </w:tc>
        <w:tc>
          <w:tcPr>
            <w:tcW w:w="2060" w:type="dxa"/>
            <w:tcBorders>
              <w:top w:val="nil"/>
              <w:bottom w:val="nil"/>
            </w:tcBorders>
          </w:tcPr>
          <w:p>
            <w:pPr>
              <w:pStyle w:val="TableParagraph"/>
              <w:tabs>
                <w:tab w:pos="1133" w:val="left" w:leader="none"/>
              </w:tabs>
              <w:spacing w:line="164" w:lineRule="exact"/>
              <w:ind w:left="95"/>
              <w:rPr>
                <w:sz w:val="16"/>
              </w:rPr>
            </w:pPr>
            <w:r>
              <w:rPr>
                <w:spacing w:val="-2"/>
                <w:sz w:val="16"/>
              </w:rPr>
              <w:t>adolescentes</w:t>
            </w:r>
            <w:r>
              <w:rPr>
                <w:sz w:val="16"/>
              </w:rPr>
              <w:tab/>
              <w:t>do</w:t>
            </w:r>
            <w:r>
              <w:rPr>
                <w:spacing w:val="72"/>
                <w:sz w:val="16"/>
              </w:rPr>
              <w:t> </w:t>
            </w:r>
            <w:r>
              <w:rPr>
                <w:sz w:val="16"/>
              </w:rPr>
              <w:t>que</w:t>
            </w:r>
            <w:r>
              <w:rPr>
                <w:spacing w:val="73"/>
                <w:sz w:val="16"/>
              </w:rPr>
              <w:t> </w:t>
            </w:r>
            <w:r>
              <w:rPr>
                <w:spacing w:val="-5"/>
                <w:sz w:val="16"/>
              </w:rPr>
              <w:t>em</w:t>
            </w:r>
          </w:p>
        </w:tc>
        <w:tc>
          <w:tcPr>
            <w:tcW w:w="1600" w:type="dxa"/>
            <w:tcBorders>
              <w:top w:val="nil"/>
              <w:bottom w:val="nil"/>
            </w:tcBorders>
          </w:tcPr>
          <w:p>
            <w:pPr>
              <w:pStyle w:val="TableParagraph"/>
              <w:spacing w:line="164" w:lineRule="exact"/>
              <w:ind w:left="105"/>
              <w:rPr>
                <w:sz w:val="16"/>
              </w:rPr>
            </w:pPr>
            <w:r>
              <w:rPr>
                <w:spacing w:val="-2"/>
                <w:sz w:val="16"/>
              </w:rPr>
              <w:t>substancialmente</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spacing w:line="164" w:lineRule="exact"/>
              <w:ind w:left="110"/>
              <w:rPr>
                <w:sz w:val="16"/>
              </w:rPr>
            </w:pPr>
            <w:r>
              <w:rPr>
                <w:spacing w:val="-2"/>
                <w:sz w:val="16"/>
              </w:rPr>
              <w:t>adolescentes.</w:t>
            </w:r>
          </w:p>
        </w:tc>
        <w:tc>
          <w:tcPr>
            <w:tcW w:w="1740" w:type="dxa"/>
            <w:tcBorders>
              <w:top w:val="nil"/>
              <w:bottom w:val="nil"/>
            </w:tcBorders>
          </w:tcPr>
          <w:p>
            <w:pPr>
              <w:pStyle w:val="TableParagraph"/>
              <w:spacing w:line="164" w:lineRule="exact"/>
              <w:ind w:left="95"/>
              <w:rPr>
                <w:sz w:val="16"/>
              </w:rPr>
            </w:pPr>
            <w:r>
              <w:rPr>
                <w:sz w:val="16"/>
              </w:rPr>
              <w:t>5</w:t>
            </w:r>
            <w:r>
              <w:rPr>
                <w:spacing w:val="55"/>
                <w:sz w:val="16"/>
              </w:rPr>
              <w:t> </w:t>
            </w:r>
            <w:r>
              <w:rPr>
                <w:sz w:val="16"/>
              </w:rPr>
              <w:t>anos</w:t>
            </w:r>
            <w:r>
              <w:rPr>
                <w:spacing w:val="42"/>
                <w:sz w:val="16"/>
              </w:rPr>
              <w:t> </w:t>
            </w:r>
            <w:r>
              <w:rPr>
                <w:sz w:val="16"/>
              </w:rPr>
              <w:t>(de</w:t>
            </w:r>
            <w:r>
              <w:rPr>
                <w:spacing w:val="41"/>
                <w:sz w:val="16"/>
              </w:rPr>
              <w:t> </w:t>
            </w:r>
            <w:r>
              <w:rPr>
                <w:sz w:val="16"/>
              </w:rPr>
              <w:t>janeiro</w:t>
            </w:r>
            <w:r>
              <w:rPr>
                <w:spacing w:val="42"/>
                <w:sz w:val="16"/>
              </w:rPr>
              <w:t> </w:t>
            </w:r>
            <w:r>
              <w:rPr>
                <w:spacing w:val="-5"/>
                <w:sz w:val="16"/>
              </w:rPr>
              <w:t>de</w:t>
            </w:r>
          </w:p>
        </w:tc>
        <w:tc>
          <w:tcPr>
            <w:tcW w:w="2060" w:type="dxa"/>
            <w:tcBorders>
              <w:top w:val="nil"/>
              <w:bottom w:val="nil"/>
            </w:tcBorders>
          </w:tcPr>
          <w:p>
            <w:pPr>
              <w:pStyle w:val="TableParagraph"/>
              <w:tabs>
                <w:tab w:pos="1134" w:val="left" w:leader="none"/>
              </w:tabs>
              <w:spacing w:line="164" w:lineRule="exact"/>
              <w:ind w:left="95"/>
              <w:rPr>
                <w:sz w:val="16"/>
              </w:rPr>
            </w:pPr>
            <w:r>
              <w:rPr>
                <w:spacing w:val="-2"/>
                <w:sz w:val="16"/>
              </w:rPr>
              <w:t>crianças.</w:t>
            </w:r>
            <w:r>
              <w:rPr>
                <w:sz w:val="16"/>
              </w:rPr>
              <w:tab/>
            </w:r>
            <w:r>
              <w:rPr>
                <w:spacing w:val="-2"/>
                <w:sz w:val="16"/>
              </w:rPr>
              <w:t>Observou-</w:t>
            </w:r>
            <w:r>
              <w:rPr>
                <w:spacing w:val="-5"/>
                <w:sz w:val="16"/>
              </w:rPr>
              <w:t>se</w:t>
            </w:r>
          </w:p>
        </w:tc>
        <w:tc>
          <w:tcPr>
            <w:tcW w:w="1600" w:type="dxa"/>
            <w:tcBorders>
              <w:top w:val="nil"/>
              <w:bottom w:val="nil"/>
            </w:tcBorders>
          </w:tcPr>
          <w:p>
            <w:pPr>
              <w:pStyle w:val="TableParagraph"/>
              <w:spacing w:line="164" w:lineRule="exact"/>
              <w:ind w:left="105"/>
              <w:rPr>
                <w:sz w:val="16"/>
              </w:rPr>
            </w:pPr>
            <w:r>
              <w:rPr>
                <w:sz w:val="16"/>
              </w:rPr>
              <w:t>diferentes</w:t>
            </w:r>
            <w:r>
              <w:rPr>
                <w:spacing w:val="50"/>
                <w:sz w:val="16"/>
              </w:rPr>
              <w:t>  </w:t>
            </w:r>
            <w:r>
              <w:rPr>
                <w:spacing w:val="-2"/>
                <w:sz w:val="16"/>
              </w:rPr>
              <w:t>daquelas</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spacing w:line="164" w:lineRule="exact"/>
              <w:ind w:left="95"/>
              <w:rPr>
                <w:sz w:val="16"/>
              </w:rPr>
            </w:pPr>
            <w:r>
              <w:rPr>
                <w:sz w:val="16"/>
              </w:rPr>
              <w:t>2011</w:t>
            </w:r>
            <w:r>
              <w:rPr>
                <w:spacing w:val="25"/>
                <w:sz w:val="16"/>
              </w:rPr>
              <w:t> </w:t>
            </w:r>
            <w:r>
              <w:rPr>
                <w:sz w:val="16"/>
              </w:rPr>
              <w:t>a</w:t>
            </w:r>
            <w:r>
              <w:rPr>
                <w:spacing w:val="26"/>
                <w:sz w:val="16"/>
              </w:rPr>
              <w:t> </w:t>
            </w:r>
            <w:r>
              <w:rPr>
                <w:sz w:val="16"/>
              </w:rPr>
              <w:t>abril</w:t>
            </w:r>
            <w:r>
              <w:rPr>
                <w:spacing w:val="25"/>
                <w:sz w:val="16"/>
              </w:rPr>
              <w:t> </w:t>
            </w:r>
            <w:r>
              <w:rPr>
                <w:sz w:val="16"/>
              </w:rPr>
              <w:t>de</w:t>
            </w:r>
            <w:r>
              <w:rPr>
                <w:spacing w:val="26"/>
                <w:sz w:val="16"/>
              </w:rPr>
              <w:t> </w:t>
            </w:r>
            <w:r>
              <w:rPr>
                <w:spacing w:val="-2"/>
                <w:sz w:val="16"/>
              </w:rPr>
              <w:t>2016).</w:t>
            </w:r>
          </w:p>
        </w:tc>
        <w:tc>
          <w:tcPr>
            <w:tcW w:w="2060" w:type="dxa"/>
            <w:tcBorders>
              <w:top w:val="nil"/>
              <w:bottom w:val="nil"/>
            </w:tcBorders>
          </w:tcPr>
          <w:p>
            <w:pPr>
              <w:pStyle w:val="TableParagraph"/>
              <w:spacing w:line="164" w:lineRule="exact"/>
              <w:ind w:left="95"/>
              <w:rPr>
                <w:sz w:val="16"/>
              </w:rPr>
            </w:pPr>
            <w:r>
              <w:rPr>
                <w:sz w:val="16"/>
              </w:rPr>
              <w:t>fraturas</w:t>
            </w:r>
            <w:r>
              <w:rPr>
                <w:spacing w:val="37"/>
                <w:sz w:val="16"/>
              </w:rPr>
              <w:t>  </w:t>
            </w:r>
            <w:r>
              <w:rPr>
                <w:sz w:val="16"/>
              </w:rPr>
              <w:t>em</w:t>
            </w:r>
            <w:r>
              <w:rPr>
                <w:spacing w:val="37"/>
                <w:sz w:val="16"/>
              </w:rPr>
              <w:t>  </w:t>
            </w:r>
            <w:r>
              <w:rPr>
                <w:sz w:val="16"/>
              </w:rPr>
              <w:t>galho</w:t>
            </w:r>
            <w:r>
              <w:rPr>
                <w:spacing w:val="31"/>
                <w:sz w:val="16"/>
              </w:rPr>
              <w:t>  </w:t>
            </w:r>
            <w:r>
              <w:rPr>
                <w:spacing w:val="-2"/>
                <w:sz w:val="16"/>
              </w:rPr>
              <w:t>verde</w:t>
            </w:r>
          </w:p>
        </w:tc>
        <w:tc>
          <w:tcPr>
            <w:tcW w:w="1600" w:type="dxa"/>
            <w:tcBorders>
              <w:top w:val="nil"/>
              <w:bottom w:val="nil"/>
            </w:tcBorders>
          </w:tcPr>
          <w:p>
            <w:pPr>
              <w:pStyle w:val="TableParagraph"/>
              <w:tabs>
                <w:tab w:pos="625" w:val="left" w:leader="none"/>
              </w:tabs>
              <w:spacing w:line="164" w:lineRule="exact"/>
              <w:ind w:left="105"/>
              <w:rPr>
                <w:sz w:val="16"/>
              </w:rPr>
            </w:pPr>
            <w:r>
              <w:rPr>
                <w:spacing w:val="-5"/>
                <w:sz w:val="16"/>
              </w:rPr>
              <w:t>em</w:t>
            </w:r>
            <w:r>
              <w:rPr>
                <w:sz w:val="16"/>
              </w:rPr>
              <w:tab/>
            </w:r>
            <w:r>
              <w:rPr>
                <w:spacing w:val="-2"/>
                <w:sz w:val="16"/>
              </w:rPr>
              <w:t>adolescentes.</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spacing w:line="164" w:lineRule="exact"/>
              <w:ind w:left="95"/>
              <w:rPr>
                <w:sz w:val="16"/>
              </w:rPr>
            </w:pPr>
            <w:r>
              <w:rPr>
                <w:sz w:val="16"/>
              </w:rPr>
              <w:t>Foram</w:t>
            </w:r>
            <w:r>
              <w:rPr>
                <w:spacing w:val="43"/>
                <w:sz w:val="16"/>
              </w:rPr>
              <w:t>  </w:t>
            </w:r>
            <w:r>
              <w:rPr>
                <w:sz w:val="16"/>
              </w:rPr>
              <w:t>registradas</w:t>
            </w:r>
            <w:r>
              <w:rPr>
                <w:spacing w:val="36"/>
                <w:sz w:val="16"/>
              </w:rPr>
              <w:t>  </w:t>
            </w:r>
            <w:r>
              <w:rPr>
                <w:spacing w:val="-10"/>
                <w:sz w:val="16"/>
              </w:rPr>
              <w:t>e</w:t>
            </w:r>
          </w:p>
        </w:tc>
        <w:tc>
          <w:tcPr>
            <w:tcW w:w="2060" w:type="dxa"/>
            <w:tcBorders>
              <w:top w:val="nil"/>
              <w:bottom w:val="nil"/>
            </w:tcBorders>
          </w:tcPr>
          <w:p>
            <w:pPr>
              <w:pStyle w:val="TableParagraph"/>
              <w:tabs>
                <w:tab w:pos="1759" w:val="left" w:leader="none"/>
              </w:tabs>
              <w:spacing w:line="164" w:lineRule="exact"/>
              <w:ind w:left="95"/>
              <w:rPr>
                <w:sz w:val="16"/>
              </w:rPr>
            </w:pPr>
            <w:r>
              <w:rPr>
                <w:spacing w:val="-2"/>
                <w:sz w:val="16"/>
              </w:rPr>
              <w:t>exclusivamente</w:t>
            </w:r>
            <w:r>
              <w:rPr>
                <w:sz w:val="16"/>
              </w:rPr>
              <w:tab/>
            </w:r>
            <w:r>
              <w:rPr>
                <w:spacing w:val="-5"/>
                <w:sz w:val="16"/>
              </w:rPr>
              <w:t>em</w:t>
            </w:r>
          </w:p>
        </w:tc>
        <w:tc>
          <w:tcPr>
            <w:tcW w:w="1600" w:type="dxa"/>
            <w:tcBorders>
              <w:top w:val="nil"/>
              <w:bottom w:val="nil"/>
            </w:tcBorders>
          </w:tcPr>
          <w:p>
            <w:pPr>
              <w:pStyle w:val="TableParagraph"/>
              <w:tabs>
                <w:tab w:pos="1052" w:val="left" w:leader="none"/>
              </w:tabs>
              <w:spacing w:line="164" w:lineRule="exact"/>
              <w:ind w:left="105"/>
              <w:rPr>
                <w:sz w:val="16"/>
              </w:rPr>
            </w:pPr>
            <w:r>
              <w:rPr>
                <w:spacing w:val="-2"/>
                <w:sz w:val="16"/>
              </w:rPr>
              <w:t>Dessa</w:t>
            </w:r>
            <w:r>
              <w:rPr>
                <w:sz w:val="16"/>
              </w:rPr>
              <w:tab/>
            </w:r>
            <w:r>
              <w:rPr>
                <w:spacing w:val="-2"/>
                <w:sz w:val="16"/>
              </w:rPr>
              <w:t>forma,</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spacing w:line="164" w:lineRule="exact"/>
              <w:ind w:left="95"/>
              <w:rPr>
                <w:sz w:val="16"/>
              </w:rPr>
            </w:pPr>
            <w:r>
              <w:rPr>
                <w:sz w:val="16"/>
              </w:rPr>
              <w:t>analisadas</w:t>
            </w:r>
            <w:r>
              <w:rPr>
                <w:spacing w:val="20"/>
                <w:sz w:val="16"/>
              </w:rPr>
              <w:t> </w:t>
            </w:r>
            <w:r>
              <w:rPr>
                <w:spacing w:val="-2"/>
                <w:sz w:val="16"/>
              </w:rPr>
              <w:t>informações</w:t>
            </w:r>
          </w:p>
        </w:tc>
        <w:tc>
          <w:tcPr>
            <w:tcW w:w="2060" w:type="dxa"/>
            <w:tcBorders>
              <w:top w:val="nil"/>
              <w:bottom w:val="nil"/>
            </w:tcBorders>
          </w:tcPr>
          <w:p>
            <w:pPr>
              <w:pStyle w:val="TableParagraph"/>
              <w:spacing w:line="164" w:lineRule="exact"/>
              <w:ind w:left="95"/>
              <w:rPr>
                <w:sz w:val="16"/>
              </w:rPr>
            </w:pPr>
            <w:r>
              <w:rPr>
                <w:sz w:val="16"/>
              </w:rPr>
              <w:t>pacientes</w:t>
            </w:r>
            <w:r>
              <w:rPr>
                <w:spacing w:val="21"/>
                <w:sz w:val="16"/>
              </w:rPr>
              <w:t> </w:t>
            </w:r>
            <w:r>
              <w:rPr>
                <w:sz w:val="16"/>
              </w:rPr>
              <w:t>infantis.</w:t>
            </w:r>
            <w:r>
              <w:rPr>
                <w:spacing w:val="21"/>
                <w:sz w:val="16"/>
              </w:rPr>
              <w:t> </w:t>
            </w:r>
            <w:r>
              <w:rPr>
                <w:spacing w:val="-2"/>
                <w:sz w:val="16"/>
              </w:rPr>
              <w:t>Pacientes</w:t>
            </w:r>
          </w:p>
        </w:tc>
        <w:tc>
          <w:tcPr>
            <w:tcW w:w="1600" w:type="dxa"/>
            <w:tcBorders>
              <w:top w:val="nil"/>
              <w:bottom w:val="nil"/>
            </w:tcBorders>
          </w:tcPr>
          <w:p>
            <w:pPr>
              <w:pStyle w:val="TableParagraph"/>
              <w:spacing w:line="164" w:lineRule="exact"/>
              <w:ind w:left="105"/>
              <w:rPr>
                <w:sz w:val="16"/>
              </w:rPr>
            </w:pPr>
            <w:r>
              <w:rPr>
                <w:sz w:val="16"/>
              </w:rPr>
              <w:t>medidas</w:t>
            </w:r>
            <w:r>
              <w:rPr>
                <w:spacing w:val="53"/>
                <w:sz w:val="16"/>
              </w:rPr>
              <w:t> </w:t>
            </w:r>
            <w:r>
              <w:rPr>
                <w:spacing w:val="-2"/>
                <w:sz w:val="16"/>
              </w:rPr>
              <w:t>preventivas</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tabs>
                <w:tab w:pos="685" w:val="left" w:leader="none"/>
                <w:tab w:pos="1291" w:val="left" w:leader="none"/>
              </w:tabs>
              <w:spacing w:line="164" w:lineRule="exact"/>
              <w:ind w:left="95"/>
              <w:rPr>
                <w:sz w:val="16"/>
              </w:rPr>
            </w:pPr>
            <w:r>
              <w:rPr>
                <w:spacing w:val="-4"/>
                <w:sz w:val="16"/>
              </w:rPr>
              <w:t>como</w:t>
            </w:r>
            <w:r>
              <w:rPr>
                <w:sz w:val="16"/>
              </w:rPr>
              <w:tab/>
            </w:r>
            <w:r>
              <w:rPr>
                <w:spacing w:val="-2"/>
                <w:sz w:val="16"/>
              </w:rPr>
              <w:t>idade,</w:t>
            </w:r>
            <w:r>
              <w:rPr>
                <w:sz w:val="16"/>
              </w:rPr>
              <w:tab/>
            </w:r>
            <w:r>
              <w:rPr>
                <w:spacing w:val="-2"/>
                <w:sz w:val="16"/>
              </w:rPr>
              <w:t>sexo,</w:t>
            </w:r>
          </w:p>
        </w:tc>
        <w:tc>
          <w:tcPr>
            <w:tcW w:w="2060" w:type="dxa"/>
            <w:tcBorders>
              <w:top w:val="nil"/>
              <w:bottom w:val="nil"/>
            </w:tcBorders>
          </w:tcPr>
          <w:p>
            <w:pPr>
              <w:pStyle w:val="TableParagraph"/>
              <w:spacing w:line="164" w:lineRule="exact"/>
              <w:ind w:left="95"/>
              <w:rPr>
                <w:sz w:val="16"/>
              </w:rPr>
            </w:pPr>
            <w:r>
              <w:rPr>
                <w:sz w:val="16"/>
              </w:rPr>
              <w:t>que</w:t>
            </w:r>
            <w:r>
              <w:rPr>
                <w:spacing w:val="77"/>
                <w:w w:val="150"/>
                <w:sz w:val="16"/>
              </w:rPr>
              <w:t> </w:t>
            </w:r>
            <w:r>
              <w:rPr>
                <w:sz w:val="16"/>
              </w:rPr>
              <w:t>apresentaram</w:t>
            </w:r>
            <w:r>
              <w:rPr>
                <w:spacing w:val="63"/>
                <w:w w:val="150"/>
                <w:sz w:val="16"/>
              </w:rPr>
              <w:t> </w:t>
            </w:r>
            <w:r>
              <w:rPr>
                <w:spacing w:val="-2"/>
                <w:sz w:val="16"/>
              </w:rPr>
              <w:t>fraturas</w:t>
            </w:r>
          </w:p>
        </w:tc>
        <w:tc>
          <w:tcPr>
            <w:tcW w:w="1600" w:type="dxa"/>
            <w:tcBorders>
              <w:top w:val="nil"/>
              <w:bottom w:val="nil"/>
            </w:tcBorders>
          </w:tcPr>
          <w:p>
            <w:pPr>
              <w:pStyle w:val="TableParagraph"/>
              <w:tabs>
                <w:tab w:pos="546" w:val="left" w:leader="none"/>
                <w:tab w:pos="1333" w:val="left" w:leader="none"/>
              </w:tabs>
              <w:spacing w:line="164" w:lineRule="exact"/>
              <w:ind w:left="105"/>
              <w:rPr>
                <w:sz w:val="16"/>
              </w:rPr>
            </w:pPr>
            <w:r>
              <w:rPr>
                <w:spacing w:val="-10"/>
                <w:sz w:val="16"/>
              </w:rPr>
              <w:t>e</w:t>
            </w:r>
            <w:r>
              <w:rPr>
                <w:sz w:val="16"/>
              </w:rPr>
              <w:tab/>
            </w:r>
            <w:r>
              <w:rPr>
                <w:spacing w:val="-2"/>
                <w:sz w:val="16"/>
              </w:rPr>
              <w:t>planos</w:t>
            </w:r>
            <w:r>
              <w:rPr>
                <w:sz w:val="16"/>
              </w:rPr>
              <w:tab/>
            </w:r>
            <w:r>
              <w:rPr>
                <w:spacing w:val="-5"/>
                <w:sz w:val="16"/>
              </w:rPr>
              <w:t>de</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spacing w:line="164" w:lineRule="exact"/>
              <w:ind w:left="95"/>
              <w:rPr>
                <w:sz w:val="16"/>
              </w:rPr>
            </w:pPr>
            <w:r>
              <w:rPr>
                <w:sz w:val="16"/>
              </w:rPr>
              <w:t>tempo</w:t>
            </w:r>
            <w:r>
              <w:rPr>
                <w:spacing w:val="71"/>
                <w:sz w:val="16"/>
              </w:rPr>
              <w:t> </w:t>
            </w:r>
            <w:r>
              <w:rPr>
                <w:sz w:val="16"/>
              </w:rPr>
              <w:t>desde</w:t>
            </w:r>
            <w:r>
              <w:rPr>
                <w:spacing w:val="56"/>
                <w:sz w:val="16"/>
              </w:rPr>
              <w:t> </w:t>
            </w:r>
            <w:r>
              <w:rPr>
                <w:sz w:val="16"/>
              </w:rPr>
              <w:t>a</w:t>
            </w:r>
            <w:r>
              <w:rPr>
                <w:spacing w:val="57"/>
                <w:sz w:val="16"/>
              </w:rPr>
              <w:t> </w:t>
            </w:r>
            <w:r>
              <w:rPr>
                <w:spacing w:val="-2"/>
                <w:sz w:val="16"/>
              </w:rPr>
              <w:t>lesão,</w:t>
            </w:r>
          </w:p>
        </w:tc>
        <w:tc>
          <w:tcPr>
            <w:tcW w:w="2060" w:type="dxa"/>
            <w:tcBorders>
              <w:top w:val="nil"/>
              <w:bottom w:val="nil"/>
            </w:tcBorders>
          </w:tcPr>
          <w:p>
            <w:pPr>
              <w:pStyle w:val="TableParagraph"/>
              <w:tabs>
                <w:tab w:pos="540" w:val="left" w:leader="none"/>
                <w:tab w:pos="1190" w:val="left" w:leader="none"/>
                <w:tab w:pos="1798" w:val="left" w:leader="none"/>
              </w:tabs>
              <w:spacing w:line="164" w:lineRule="exact"/>
              <w:ind w:left="95"/>
              <w:rPr>
                <w:sz w:val="16"/>
              </w:rPr>
            </w:pPr>
            <w:r>
              <w:rPr>
                <w:spacing w:val="-5"/>
                <w:sz w:val="16"/>
              </w:rPr>
              <w:t>em</w:t>
            </w:r>
            <w:r>
              <w:rPr>
                <w:sz w:val="16"/>
              </w:rPr>
              <w:tab/>
            </w:r>
            <w:r>
              <w:rPr>
                <w:spacing w:val="-2"/>
                <w:sz w:val="16"/>
              </w:rPr>
              <w:t>outros</w:t>
            </w:r>
            <w:r>
              <w:rPr>
                <w:sz w:val="16"/>
              </w:rPr>
              <w:tab/>
            </w:r>
            <w:r>
              <w:rPr>
                <w:spacing w:val="-2"/>
                <w:sz w:val="16"/>
              </w:rPr>
              <w:t>locais</w:t>
            </w:r>
            <w:r>
              <w:rPr>
                <w:sz w:val="16"/>
              </w:rPr>
              <w:tab/>
            </w:r>
            <w:r>
              <w:rPr>
                <w:spacing w:val="-5"/>
                <w:sz w:val="16"/>
              </w:rPr>
              <w:t>da</w:t>
            </w:r>
          </w:p>
        </w:tc>
        <w:tc>
          <w:tcPr>
            <w:tcW w:w="1600" w:type="dxa"/>
            <w:tcBorders>
              <w:top w:val="nil"/>
              <w:bottom w:val="nil"/>
            </w:tcBorders>
          </w:tcPr>
          <w:p>
            <w:pPr>
              <w:pStyle w:val="TableParagraph"/>
              <w:spacing w:line="164" w:lineRule="exact"/>
              <w:ind w:left="105"/>
              <w:rPr>
                <w:sz w:val="16"/>
              </w:rPr>
            </w:pPr>
            <w:r>
              <w:rPr>
                <w:sz w:val="16"/>
              </w:rPr>
              <w:t>tratamento</w:t>
            </w:r>
            <w:r>
              <w:rPr>
                <w:spacing w:val="-8"/>
                <w:sz w:val="16"/>
              </w:rPr>
              <w:t> </w:t>
            </w:r>
            <w:r>
              <w:rPr>
                <w:sz w:val="16"/>
              </w:rPr>
              <w:t>devem</w:t>
            </w:r>
            <w:r>
              <w:rPr>
                <w:spacing w:val="-7"/>
                <w:sz w:val="16"/>
              </w:rPr>
              <w:t> </w:t>
            </w:r>
            <w:r>
              <w:rPr>
                <w:spacing w:val="-5"/>
                <w:sz w:val="16"/>
              </w:rPr>
              <w:t>ser</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spacing w:line="164" w:lineRule="exact"/>
              <w:ind w:left="95"/>
              <w:rPr>
                <w:sz w:val="16"/>
              </w:rPr>
            </w:pPr>
            <w:r>
              <w:rPr>
                <w:sz w:val="16"/>
              </w:rPr>
              <w:t>mecanismo</w:t>
            </w:r>
            <w:r>
              <w:rPr>
                <w:spacing w:val="39"/>
                <w:sz w:val="16"/>
              </w:rPr>
              <w:t> </w:t>
            </w:r>
            <w:r>
              <w:rPr>
                <w:sz w:val="16"/>
              </w:rPr>
              <w:t>de</w:t>
            </w:r>
            <w:r>
              <w:rPr>
                <w:spacing w:val="25"/>
                <w:sz w:val="16"/>
              </w:rPr>
              <w:t> </w:t>
            </w:r>
            <w:r>
              <w:rPr>
                <w:spacing w:val="-2"/>
                <w:sz w:val="16"/>
              </w:rPr>
              <w:t>trauma,</w:t>
            </w:r>
          </w:p>
        </w:tc>
        <w:tc>
          <w:tcPr>
            <w:tcW w:w="2060" w:type="dxa"/>
            <w:tcBorders>
              <w:top w:val="nil"/>
              <w:bottom w:val="nil"/>
            </w:tcBorders>
          </w:tcPr>
          <w:p>
            <w:pPr>
              <w:pStyle w:val="TableParagraph"/>
              <w:spacing w:line="164" w:lineRule="exact"/>
              <w:ind w:left="95"/>
              <w:rPr>
                <w:sz w:val="16"/>
              </w:rPr>
            </w:pPr>
            <w:r>
              <w:rPr>
                <w:sz w:val="16"/>
              </w:rPr>
              <w:t>mandíbula</w:t>
            </w:r>
            <w:r>
              <w:rPr>
                <w:spacing w:val="79"/>
                <w:w w:val="150"/>
                <w:sz w:val="16"/>
              </w:rPr>
              <w:t> </w:t>
            </w:r>
            <w:r>
              <w:rPr>
                <w:sz w:val="16"/>
              </w:rPr>
              <w:t>tendiam</w:t>
            </w:r>
            <w:r>
              <w:rPr>
                <w:spacing w:val="79"/>
                <w:w w:val="150"/>
                <w:sz w:val="16"/>
              </w:rPr>
              <w:t> </w:t>
            </w:r>
            <w:r>
              <w:rPr>
                <w:sz w:val="16"/>
              </w:rPr>
              <w:t>a</w:t>
            </w:r>
            <w:r>
              <w:rPr>
                <w:spacing w:val="65"/>
                <w:w w:val="150"/>
                <w:sz w:val="16"/>
              </w:rPr>
              <w:t> </w:t>
            </w:r>
            <w:r>
              <w:rPr>
                <w:spacing w:val="-5"/>
                <w:sz w:val="16"/>
              </w:rPr>
              <w:t>ter</w:t>
            </w:r>
          </w:p>
        </w:tc>
        <w:tc>
          <w:tcPr>
            <w:tcW w:w="1600" w:type="dxa"/>
            <w:tcBorders>
              <w:top w:val="nil"/>
              <w:bottom w:val="nil"/>
            </w:tcBorders>
          </w:tcPr>
          <w:p>
            <w:pPr>
              <w:pStyle w:val="TableParagraph"/>
              <w:spacing w:line="164" w:lineRule="exact"/>
              <w:ind w:left="105"/>
              <w:rPr>
                <w:sz w:val="16"/>
              </w:rPr>
            </w:pPr>
            <w:r>
              <w:rPr>
                <w:sz w:val="16"/>
              </w:rPr>
              <w:t>adaptados</w:t>
            </w:r>
            <w:r>
              <w:rPr>
                <w:spacing w:val="54"/>
                <w:sz w:val="16"/>
              </w:rPr>
              <w:t> </w:t>
            </w:r>
            <w:r>
              <w:rPr>
                <w:sz w:val="16"/>
              </w:rPr>
              <w:t>de</w:t>
            </w:r>
            <w:r>
              <w:rPr>
                <w:spacing w:val="55"/>
                <w:sz w:val="16"/>
              </w:rPr>
              <w:t> </w:t>
            </w:r>
            <w:r>
              <w:rPr>
                <w:spacing w:val="-2"/>
                <w:sz w:val="16"/>
              </w:rPr>
              <w:t>forma</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spacing w:line="164" w:lineRule="exact"/>
              <w:ind w:left="95"/>
              <w:rPr>
                <w:sz w:val="16"/>
              </w:rPr>
            </w:pPr>
            <w:r>
              <w:rPr>
                <w:sz w:val="16"/>
              </w:rPr>
              <w:t>localização</w:t>
            </w:r>
            <w:r>
              <w:rPr>
                <w:spacing w:val="8"/>
                <w:sz w:val="16"/>
              </w:rPr>
              <w:t> </w:t>
            </w:r>
            <w:r>
              <w:rPr>
                <w:sz w:val="16"/>
              </w:rPr>
              <w:t>e</w:t>
            </w:r>
            <w:r>
              <w:rPr>
                <w:spacing w:val="8"/>
                <w:sz w:val="16"/>
              </w:rPr>
              <w:t> </w:t>
            </w:r>
            <w:r>
              <w:rPr>
                <w:sz w:val="16"/>
              </w:rPr>
              <w:t>padrão</w:t>
            </w:r>
            <w:r>
              <w:rPr>
                <w:spacing w:val="-4"/>
                <w:sz w:val="16"/>
              </w:rPr>
              <w:t> </w:t>
            </w:r>
            <w:r>
              <w:rPr>
                <w:spacing w:val="-5"/>
                <w:sz w:val="16"/>
              </w:rPr>
              <w:t>da</w:t>
            </w:r>
          </w:p>
        </w:tc>
        <w:tc>
          <w:tcPr>
            <w:tcW w:w="2060" w:type="dxa"/>
            <w:tcBorders>
              <w:top w:val="nil"/>
              <w:bottom w:val="nil"/>
            </w:tcBorders>
          </w:tcPr>
          <w:p>
            <w:pPr>
              <w:pStyle w:val="TableParagraph"/>
              <w:spacing w:line="164" w:lineRule="exact"/>
              <w:ind w:left="95"/>
              <w:rPr>
                <w:sz w:val="16"/>
              </w:rPr>
            </w:pPr>
            <w:r>
              <w:rPr>
                <w:sz w:val="16"/>
              </w:rPr>
              <w:t>uma</w:t>
            </w:r>
            <w:r>
              <w:rPr>
                <w:spacing w:val="69"/>
                <w:sz w:val="16"/>
              </w:rPr>
              <w:t> </w:t>
            </w:r>
            <w:r>
              <w:rPr>
                <w:sz w:val="16"/>
              </w:rPr>
              <w:t>frequência</w:t>
            </w:r>
            <w:r>
              <w:rPr>
                <w:spacing w:val="69"/>
                <w:sz w:val="16"/>
              </w:rPr>
              <w:t> </w:t>
            </w:r>
            <w:r>
              <w:rPr>
                <w:sz w:val="16"/>
              </w:rPr>
              <w:t>menor</w:t>
            </w:r>
            <w:r>
              <w:rPr>
                <w:spacing w:val="69"/>
                <w:sz w:val="16"/>
              </w:rPr>
              <w:t> </w:t>
            </w:r>
            <w:r>
              <w:rPr>
                <w:spacing w:val="-5"/>
                <w:sz w:val="16"/>
              </w:rPr>
              <w:t>de</w:t>
            </w:r>
          </w:p>
        </w:tc>
        <w:tc>
          <w:tcPr>
            <w:tcW w:w="1600" w:type="dxa"/>
            <w:tcBorders>
              <w:top w:val="nil"/>
              <w:bottom w:val="nil"/>
            </w:tcBorders>
          </w:tcPr>
          <w:p>
            <w:pPr>
              <w:pStyle w:val="TableParagraph"/>
              <w:tabs>
                <w:tab w:pos="1205" w:val="left" w:leader="none"/>
              </w:tabs>
              <w:spacing w:line="164" w:lineRule="exact"/>
              <w:ind w:left="105"/>
              <w:rPr>
                <w:sz w:val="16"/>
              </w:rPr>
            </w:pPr>
            <w:r>
              <w:rPr>
                <w:spacing w:val="-2"/>
                <w:sz w:val="16"/>
              </w:rPr>
              <w:t>diferenciada</w:t>
            </w:r>
            <w:r>
              <w:rPr>
                <w:sz w:val="16"/>
              </w:rPr>
              <w:tab/>
            </w:r>
            <w:r>
              <w:rPr>
                <w:spacing w:val="-4"/>
                <w:sz w:val="16"/>
              </w:rPr>
              <w:t>para</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tabs>
                <w:tab w:pos="1231" w:val="left" w:leader="none"/>
              </w:tabs>
              <w:spacing w:line="164" w:lineRule="exact"/>
              <w:ind w:left="95"/>
              <w:rPr>
                <w:sz w:val="16"/>
              </w:rPr>
            </w:pPr>
            <w:r>
              <w:rPr>
                <w:spacing w:val="-2"/>
                <w:sz w:val="16"/>
              </w:rPr>
              <w:t>fratura,</w:t>
            </w:r>
            <w:r>
              <w:rPr>
                <w:sz w:val="16"/>
              </w:rPr>
              <w:tab/>
            </w:r>
            <w:r>
              <w:rPr>
                <w:spacing w:val="-2"/>
                <w:sz w:val="16"/>
              </w:rPr>
              <w:t>lesões</w:t>
            </w:r>
          </w:p>
        </w:tc>
        <w:tc>
          <w:tcPr>
            <w:tcW w:w="2060" w:type="dxa"/>
            <w:tcBorders>
              <w:top w:val="nil"/>
              <w:bottom w:val="nil"/>
            </w:tcBorders>
          </w:tcPr>
          <w:p>
            <w:pPr>
              <w:pStyle w:val="TableParagraph"/>
              <w:tabs>
                <w:tab w:pos="957" w:val="left" w:leader="none"/>
                <w:tab w:pos="1791" w:val="left" w:leader="none"/>
              </w:tabs>
              <w:spacing w:line="164" w:lineRule="exact"/>
              <w:ind w:left="95"/>
              <w:rPr>
                <w:sz w:val="16"/>
              </w:rPr>
            </w:pPr>
            <w:r>
              <w:rPr>
                <w:spacing w:val="-2"/>
                <w:sz w:val="16"/>
              </w:rPr>
              <w:t>luxação.</w:t>
            </w:r>
            <w:r>
              <w:rPr>
                <w:sz w:val="16"/>
              </w:rPr>
              <w:tab/>
            </w:r>
            <w:r>
              <w:rPr>
                <w:spacing w:val="-2"/>
                <w:sz w:val="16"/>
              </w:rPr>
              <w:t>Fraturas</w:t>
            </w:r>
            <w:r>
              <w:rPr>
                <w:sz w:val="16"/>
              </w:rPr>
              <w:tab/>
            </w:r>
            <w:r>
              <w:rPr>
                <w:spacing w:val="-5"/>
                <w:sz w:val="16"/>
              </w:rPr>
              <w:t>de</w:t>
            </w:r>
          </w:p>
        </w:tc>
        <w:tc>
          <w:tcPr>
            <w:tcW w:w="1600" w:type="dxa"/>
            <w:tcBorders>
              <w:top w:val="nil"/>
              <w:bottom w:val="nil"/>
            </w:tcBorders>
          </w:tcPr>
          <w:p>
            <w:pPr>
              <w:pStyle w:val="TableParagraph"/>
              <w:spacing w:line="164" w:lineRule="exact"/>
              <w:ind w:left="105"/>
              <w:rPr>
                <w:sz w:val="16"/>
              </w:rPr>
            </w:pPr>
            <w:r>
              <w:rPr>
                <w:sz w:val="16"/>
              </w:rPr>
              <w:t>cada</w:t>
            </w:r>
            <w:r>
              <w:rPr>
                <w:spacing w:val="-5"/>
                <w:sz w:val="16"/>
              </w:rPr>
              <w:t> </w:t>
            </w:r>
            <w:r>
              <w:rPr>
                <w:sz w:val="16"/>
              </w:rPr>
              <w:t>faixa</w:t>
            </w:r>
            <w:r>
              <w:rPr>
                <w:spacing w:val="-4"/>
                <w:sz w:val="16"/>
              </w:rPr>
              <w:t> </w:t>
            </w:r>
            <w:r>
              <w:rPr>
                <w:spacing w:val="-2"/>
                <w:sz w:val="16"/>
              </w:rPr>
              <w:t>etária.</w:t>
            </w: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spacing w:line="164" w:lineRule="exact"/>
              <w:ind w:left="95"/>
              <w:rPr>
                <w:sz w:val="16"/>
              </w:rPr>
            </w:pPr>
            <w:r>
              <w:rPr>
                <w:sz w:val="16"/>
              </w:rPr>
              <w:t>associadas</w:t>
            </w:r>
            <w:r>
              <w:rPr>
                <w:spacing w:val="69"/>
                <w:sz w:val="16"/>
              </w:rPr>
              <w:t> </w:t>
            </w:r>
            <w:r>
              <w:rPr>
                <w:sz w:val="16"/>
              </w:rPr>
              <w:t>e</w:t>
            </w:r>
            <w:r>
              <w:rPr>
                <w:spacing w:val="70"/>
                <w:sz w:val="16"/>
              </w:rPr>
              <w:t> </w:t>
            </w:r>
            <w:r>
              <w:rPr>
                <w:spacing w:val="-2"/>
                <w:sz w:val="16"/>
              </w:rPr>
              <w:t>métodos</w:t>
            </w:r>
          </w:p>
        </w:tc>
        <w:tc>
          <w:tcPr>
            <w:tcW w:w="2060" w:type="dxa"/>
            <w:tcBorders>
              <w:top w:val="nil"/>
              <w:bottom w:val="nil"/>
            </w:tcBorders>
          </w:tcPr>
          <w:p>
            <w:pPr>
              <w:pStyle w:val="TableParagraph"/>
              <w:tabs>
                <w:tab w:pos="1561" w:val="left" w:leader="none"/>
              </w:tabs>
              <w:spacing w:line="164" w:lineRule="exact"/>
              <w:ind w:left="95"/>
              <w:rPr>
                <w:sz w:val="16"/>
              </w:rPr>
            </w:pPr>
            <w:r>
              <w:rPr>
                <w:spacing w:val="-2"/>
                <w:sz w:val="16"/>
              </w:rPr>
              <w:t>sínfise/parassínfise</w:t>
            </w:r>
            <w:r>
              <w:rPr>
                <w:sz w:val="16"/>
              </w:rPr>
              <w:tab/>
            </w:r>
            <w:r>
              <w:rPr>
                <w:spacing w:val="-2"/>
                <w:sz w:val="16"/>
              </w:rPr>
              <w:t>foram</w:t>
            </w:r>
          </w:p>
        </w:tc>
        <w:tc>
          <w:tcPr>
            <w:tcW w:w="1600" w:type="dxa"/>
            <w:tcBorders>
              <w:top w:val="nil"/>
              <w:bottom w:val="nil"/>
            </w:tcBorders>
          </w:tcPr>
          <w:p>
            <w:pPr>
              <w:pStyle w:val="TableParagraph"/>
              <w:rPr>
                <w:sz w:val="12"/>
              </w:rPr>
            </w:pP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tabs>
                <w:tab w:pos="511" w:val="left" w:leader="none"/>
                <w:tab w:pos="1499" w:val="left" w:leader="none"/>
              </w:tabs>
              <w:spacing w:line="164" w:lineRule="exact"/>
              <w:ind w:left="95"/>
              <w:rPr>
                <w:sz w:val="16"/>
              </w:rPr>
            </w:pPr>
            <w:r>
              <w:rPr>
                <w:spacing w:val="-5"/>
                <w:sz w:val="16"/>
              </w:rPr>
              <w:t>de</w:t>
            </w:r>
            <w:r>
              <w:rPr>
                <w:sz w:val="16"/>
              </w:rPr>
              <w:tab/>
            </w:r>
            <w:r>
              <w:rPr>
                <w:spacing w:val="-2"/>
                <w:sz w:val="16"/>
              </w:rPr>
              <w:t>tratamento.</w:t>
            </w:r>
            <w:r>
              <w:rPr>
                <w:sz w:val="16"/>
              </w:rPr>
              <w:tab/>
            </w:r>
            <w:r>
              <w:rPr>
                <w:spacing w:val="-10"/>
                <w:sz w:val="16"/>
              </w:rPr>
              <w:t>A</w:t>
            </w:r>
          </w:p>
        </w:tc>
        <w:tc>
          <w:tcPr>
            <w:tcW w:w="2060" w:type="dxa"/>
            <w:tcBorders>
              <w:top w:val="nil"/>
              <w:bottom w:val="nil"/>
            </w:tcBorders>
          </w:tcPr>
          <w:p>
            <w:pPr>
              <w:pStyle w:val="TableParagraph"/>
              <w:spacing w:line="164" w:lineRule="exact"/>
              <w:ind w:left="95"/>
              <w:rPr>
                <w:sz w:val="16"/>
              </w:rPr>
            </w:pPr>
            <w:r>
              <w:rPr>
                <w:sz w:val="16"/>
              </w:rPr>
              <w:t>altamente</w:t>
            </w:r>
            <w:r>
              <w:rPr>
                <w:spacing w:val="34"/>
                <w:sz w:val="16"/>
              </w:rPr>
              <w:t>  </w:t>
            </w:r>
            <w:r>
              <w:rPr>
                <w:sz w:val="16"/>
              </w:rPr>
              <w:t>prevalentes</w:t>
            </w:r>
            <w:r>
              <w:rPr>
                <w:spacing w:val="77"/>
                <w:w w:val="150"/>
                <w:sz w:val="16"/>
              </w:rPr>
              <w:t> </w:t>
            </w:r>
            <w:r>
              <w:rPr>
                <w:spacing w:val="-5"/>
                <w:sz w:val="16"/>
              </w:rPr>
              <w:t>em</w:t>
            </w:r>
          </w:p>
        </w:tc>
        <w:tc>
          <w:tcPr>
            <w:tcW w:w="1600" w:type="dxa"/>
            <w:tcBorders>
              <w:top w:val="nil"/>
              <w:bottom w:val="nil"/>
            </w:tcBorders>
          </w:tcPr>
          <w:p>
            <w:pPr>
              <w:pStyle w:val="TableParagraph"/>
              <w:rPr>
                <w:sz w:val="12"/>
              </w:rPr>
            </w:pP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spacing w:line="164" w:lineRule="exact"/>
              <w:ind w:left="95"/>
              <w:rPr>
                <w:sz w:val="16"/>
              </w:rPr>
            </w:pPr>
            <w:r>
              <w:rPr>
                <w:sz w:val="16"/>
              </w:rPr>
              <w:t>análise</w:t>
            </w:r>
            <w:r>
              <w:rPr>
                <w:spacing w:val="55"/>
                <w:sz w:val="16"/>
              </w:rPr>
              <w:t> </w:t>
            </w:r>
            <w:r>
              <w:rPr>
                <w:sz w:val="16"/>
              </w:rPr>
              <w:t>dos</w:t>
            </w:r>
            <w:r>
              <w:rPr>
                <w:spacing w:val="55"/>
                <w:sz w:val="16"/>
              </w:rPr>
              <w:t> </w:t>
            </w:r>
            <w:r>
              <w:rPr>
                <w:sz w:val="16"/>
              </w:rPr>
              <w:t>dados</w:t>
            </w:r>
            <w:r>
              <w:rPr>
                <w:spacing w:val="55"/>
                <w:sz w:val="16"/>
              </w:rPr>
              <w:t> </w:t>
            </w:r>
            <w:r>
              <w:rPr>
                <w:spacing w:val="-5"/>
                <w:sz w:val="16"/>
              </w:rPr>
              <w:t>foi</w:t>
            </w:r>
          </w:p>
        </w:tc>
        <w:tc>
          <w:tcPr>
            <w:tcW w:w="2060" w:type="dxa"/>
            <w:tcBorders>
              <w:top w:val="nil"/>
              <w:bottom w:val="nil"/>
            </w:tcBorders>
          </w:tcPr>
          <w:p>
            <w:pPr>
              <w:pStyle w:val="TableParagraph"/>
              <w:tabs>
                <w:tab w:pos="899" w:val="left" w:leader="none"/>
                <w:tab w:pos="1454" w:val="left" w:leader="none"/>
              </w:tabs>
              <w:spacing w:line="164" w:lineRule="exact"/>
              <w:ind w:left="95"/>
              <w:rPr>
                <w:sz w:val="16"/>
              </w:rPr>
            </w:pPr>
            <w:r>
              <w:rPr>
                <w:spacing w:val="-2"/>
                <w:sz w:val="16"/>
              </w:rPr>
              <w:t>crianças</w:t>
            </w:r>
            <w:r>
              <w:rPr>
                <w:sz w:val="16"/>
              </w:rPr>
              <w:tab/>
            </w:r>
            <w:r>
              <w:rPr>
                <w:spacing w:val="-5"/>
                <w:sz w:val="16"/>
              </w:rPr>
              <w:t>com</w:t>
            </w:r>
            <w:r>
              <w:rPr>
                <w:sz w:val="16"/>
              </w:rPr>
              <w:tab/>
            </w:r>
            <w:r>
              <w:rPr>
                <w:spacing w:val="-2"/>
                <w:sz w:val="16"/>
              </w:rPr>
              <w:t>fraturas</w:t>
            </w:r>
          </w:p>
        </w:tc>
        <w:tc>
          <w:tcPr>
            <w:tcW w:w="1600" w:type="dxa"/>
            <w:tcBorders>
              <w:top w:val="nil"/>
              <w:bottom w:val="nil"/>
            </w:tcBorders>
          </w:tcPr>
          <w:p>
            <w:pPr>
              <w:pStyle w:val="TableParagraph"/>
              <w:rPr>
                <w:sz w:val="12"/>
              </w:rPr>
            </w:pP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spacing w:line="164" w:lineRule="exact"/>
              <w:ind w:left="95"/>
              <w:rPr>
                <w:sz w:val="16"/>
              </w:rPr>
            </w:pPr>
            <w:r>
              <w:rPr>
                <w:sz w:val="16"/>
              </w:rPr>
              <w:t>realizada</w:t>
            </w:r>
            <w:r>
              <w:rPr>
                <w:spacing w:val="65"/>
                <w:sz w:val="16"/>
              </w:rPr>
              <w:t> </w:t>
            </w:r>
            <w:r>
              <w:rPr>
                <w:sz w:val="16"/>
              </w:rPr>
              <w:t>utilizando</w:t>
            </w:r>
            <w:r>
              <w:rPr>
                <w:spacing w:val="66"/>
                <w:sz w:val="16"/>
              </w:rPr>
              <w:t> </w:t>
            </w:r>
            <w:r>
              <w:rPr>
                <w:spacing w:val="-10"/>
                <w:sz w:val="16"/>
              </w:rPr>
              <w:t>o</w:t>
            </w:r>
          </w:p>
        </w:tc>
        <w:tc>
          <w:tcPr>
            <w:tcW w:w="2060" w:type="dxa"/>
            <w:tcBorders>
              <w:top w:val="nil"/>
              <w:bottom w:val="nil"/>
            </w:tcBorders>
          </w:tcPr>
          <w:p>
            <w:pPr>
              <w:pStyle w:val="TableParagraph"/>
              <w:spacing w:line="164" w:lineRule="exact"/>
              <w:ind w:left="95"/>
              <w:rPr>
                <w:sz w:val="16"/>
              </w:rPr>
            </w:pPr>
            <w:r>
              <w:rPr>
                <w:sz w:val="16"/>
              </w:rPr>
              <w:t>condilares</w:t>
            </w:r>
            <w:r>
              <w:rPr>
                <w:spacing w:val="72"/>
                <w:w w:val="150"/>
                <w:sz w:val="16"/>
              </w:rPr>
              <w:t> </w:t>
            </w:r>
            <w:r>
              <w:rPr>
                <w:sz w:val="16"/>
              </w:rPr>
              <w:t>unilaterais,</w:t>
            </w:r>
            <w:r>
              <w:rPr>
                <w:spacing w:val="74"/>
                <w:w w:val="150"/>
                <w:sz w:val="16"/>
              </w:rPr>
              <w:t> </w:t>
            </w:r>
            <w:r>
              <w:rPr>
                <w:spacing w:val="-5"/>
                <w:sz w:val="16"/>
              </w:rPr>
              <w:t>em</w:t>
            </w:r>
          </w:p>
        </w:tc>
        <w:tc>
          <w:tcPr>
            <w:tcW w:w="1600" w:type="dxa"/>
            <w:tcBorders>
              <w:top w:val="nil"/>
              <w:bottom w:val="nil"/>
            </w:tcBorders>
          </w:tcPr>
          <w:p>
            <w:pPr>
              <w:pStyle w:val="TableParagraph"/>
              <w:rPr>
                <w:sz w:val="12"/>
              </w:rPr>
            </w:pP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spacing w:line="164" w:lineRule="exact"/>
              <w:ind w:left="95"/>
              <w:rPr>
                <w:sz w:val="16"/>
              </w:rPr>
            </w:pPr>
            <w:r>
              <w:rPr>
                <w:sz w:val="16"/>
              </w:rPr>
              <w:t>teste</w:t>
            </w:r>
            <w:r>
              <w:rPr>
                <w:spacing w:val="38"/>
                <w:sz w:val="16"/>
              </w:rPr>
              <w:t> </w:t>
            </w:r>
            <w:r>
              <w:rPr>
                <w:sz w:val="16"/>
              </w:rPr>
              <w:t>qui-quadrado</w:t>
            </w:r>
            <w:r>
              <w:rPr>
                <w:spacing w:val="24"/>
                <w:sz w:val="16"/>
              </w:rPr>
              <w:t> </w:t>
            </w:r>
            <w:r>
              <w:rPr>
                <w:sz w:val="16"/>
              </w:rPr>
              <w:t>e</w:t>
            </w:r>
            <w:r>
              <w:rPr>
                <w:spacing w:val="25"/>
                <w:sz w:val="16"/>
              </w:rPr>
              <w:t> </w:t>
            </w:r>
            <w:r>
              <w:rPr>
                <w:spacing w:val="-10"/>
                <w:sz w:val="16"/>
              </w:rPr>
              <w:t>o</w:t>
            </w:r>
          </w:p>
        </w:tc>
        <w:tc>
          <w:tcPr>
            <w:tcW w:w="2060" w:type="dxa"/>
            <w:tcBorders>
              <w:top w:val="nil"/>
              <w:bottom w:val="nil"/>
            </w:tcBorders>
          </w:tcPr>
          <w:p>
            <w:pPr>
              <w:pStyle w:val="TableParagraph"/>
              <w:tabs>
                <w:tab w:pos="1672" w:val="left" w:leader="none"/>
              </w:tabs>
              <w:spacing w:line="164" w:lineRule="exact"/>
              <w:ind w:left="95"/>
              <w:rPr>
                <w:sz w:val="16"/>
              </w:rPr>
            </w:pPr>
            <w:r>
              <w:rPr>
                <w:spacing w:val="-2"/>
                <w:sz w:val="16"/>
              </w:rPr>
              <w:t>comparação</w:t>
            </w:r>
            <w:r>
              <w:rPr>
                <w:sz w:val="16"/>
              </w:rPr>
              <w:tab/>
            </w:r>
            <w:r>
              <w:rPr>
                <w:spacing w:val="-5"/>
                <w:sz w:val="16"/>
              </w:rPr>
              <w:t>com</w:t>
            </w:r>
          </w:p>
        </w:tc>
        <w:tc>
          <w:tcPr>
            <w:tcW w:w="1600" w:type="dxa"/>
            <w:tcBorders>
              <w:top w:val="nil"/>
              <w:bottom w:val="nil"/>
            </w:tcBorders>
          </w:tcPr>
          <w:p>
            <w:pPr>
              <w:pStyle w:val="TableParagraph"/>
              <w:rPr>
                <w:sz w:val="12"/>
              </w:rPr>
            </w:pP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spacing w:line="164" w:lineRule="exact"/>
              <w:ind w:left="95"/>
              <w:rPr>
                <w:sz w:val="16"/>
              </w:rPr>
            </w:pPr>
            <w:r>
              <w:rPr>
                <w:sz w:val="16"/>
              </w:rPr>
              <w:t>teste</w:t>
            </w:r>
            <w:r>
              <w:rPr>
                <w:spacing w:val="56"/>
                <w:sz w:val="16"/>
              </w:rPr>
              <w:t> </w:t>
            </w:r>
            <w:r>
              <w:rPr>
                <w:sz w:val="16"/>
              </w:rPr>
              <w:t>exato</w:t>
            </w:r>
            <w:r>
              <w:rPr>
                <w:spacing w:val="56"/>
                <w:sz w:val="16"/>
              </w:rPr>
              <w:t> </w:t>
            </w:r>
            <w:r>
              <w:rPr>
                <w:sz w:val="16"/>
              </w:rPr>
              <w:t>de</w:t>
            </w:r>
            <w:r>
              <w:rPr>
                <w:spacing w:val="56"/>
                <w:sz w:val="16"/>
              </w:rPr>
              <w:t> </w:t>
            </w:r>
            <w:r>
              <w:rPr>
                <w:spacing w:val="-2"/>
                <w:sz w:val="16"/>
              </w:rPr>
              <w:t>Fisher.</w:t>
            </w:r>
          </w:p>
        </w:tc>
        <w:tc>
          <w:tcPr>
            <w:tcW w:w="2060" w:type="dxa"/>
            <w:tcBorders>
              <w:top w:val="nil"/>
              <w:bottom w:val="nil"/>
            </w:tcBorders>
          </w:tcPr>
          <w:p>
            <w:pPr>
              <w:pStyle w:val="TableParagraph"/>
              <w:spacing w:line="164" w:lineRule="exact"/>
              <w:ind w:left="95"/>
              <w:rPr>
                <w:sz w:val="16"/>
              </w:rPr>
            </w:pPr>
            <w:r>
              <w:rPr>
                <w:sz w:val="16"/>
              </w:rPr>
              <w:t>adolescentes.</w:t>
            </w:r>
            <w:r>
              <w:rPr>
                <w:spacing w:val="17"/>
                <w:sz w:val="16"/>
              </w:rPr>
              <w:t> </w:t>
            </w:r>
            <w:r>
              <w:rPr>
                <w:sz w:val="16"/>
              </w:rPr>
              <w:t>Pacientes</w:t>
            </w:r>
            <w:r>
              <w:rPr>
                <w:spacing w:val="6"/>
                <w:sz w:val="16"/>
              </w:rPr>
              <w:t> </w:t>
            </w:r>
            <w:r>
              <w:rPr>
                <w:spacing w:val="-5"/>
                <w:sz w:val="16"/>
              </w:rPr>
              <w:t>com</w:t>
            </w:r>
          </w:p>
        </w:tc>
        <w:tc>
          <w:tcPr>
            <w:tcW w:w="1600" w:type="dxa"/>
            <w:tcBorders>
              <w:top w:val="nil"/>
              <w:bottom w:val="nil"/>
            </w:tcBorders>
          </w:tcPr>
          <w:p>
            <w:pPr>
              <w:pStyle w:val="TableParagraph"/>
              <w:rPr>
                <w:sz w:val="12"/>
              </w:rPr>
            </w:pP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spacing w:line="164" w:lineRule="exact"/>
              <w:ind w:left="95"/>
              <w:rPr>
                <w:sz w:val="16"/>
              </w:rPr>
            </w:pPr>
            <w:r>
              <w:rPr>
                <w:sz w:val="16"/>
              </w:rPr>
              <w:t>Diferenças</w:t>
            </w:r>
            <w:r>
              <w:rPr>
                <w:spacing w:val="44"/>
                <w:sz w:val="16"/>
              </w:rPr>
              <w:t>  </w:t>
            </w:r>
            <w:r>
              <w:rPr>
                <w:sz w:val="16"/>
              </w:rPr>
              <w:t>com</w:t>
            </w:r>
            <w:r>
              <w:rPr>
                <w:spacing w:val="44"/>
                <w:sz w:val="16"/>
              </w:rPr>
              <w:t>  </w:t>
            </w:r>
            <w:r>
              <w:rPr>
                <w:spacing w:val="-5"/>
                <w:sz w:val="16"/>
              </w:rPr>
              <w:t>um</w:t>
            </w:r>
          </w:p>
        </w:tc>
        <w:tc>
          <w:tcPr>
            <w:tcW w:w="2060" w:type="dxa"/>
            <w:tcBorders>
              <w:top w:val="nil"/>
              <w:bottom w:val="nil"/>
            </w:tcBorders>
          </w:tcPr>
          <w:p>
            <w:pPr>
              <w:pStyle w:val="TableParagraph"/>
              <w:spacing w:line="164" w:lineRule="exact"/>
              <w:ind w:left="95"/>
              <w:rPr>
                <w:sz w:val="16"/>
              </w:rPr>
            </w:pPr>
            <w:r>
              <w:rPr>
                <w:sz w:val="16"/>
              </w:rPr>
              <w:t>fraturas</w:t>
            </w:r>
            <w:r>
              <w:rPr>
                <w:spacing w:val="20"/>
                <w:sz w:val="16"/>
              </w:rPr>
              <w:t> </w:t>
            </w:r>
            <w:r>
              <w:rPr>
                <w:sz w:val="16"/>
              </w:rPr>
              <w:t>condilares</w:t>
            </w:r>
            <w:r>
              <w:rPr>
                <w:spacing w:val="7"/>
                <w:sz w:val="16"/>
              </w:rPr>
              <w:t> </w:t>
            </w:r>
            <w:r>
              <w:rPr>
                <w:spacing w:val="-2"/>
                <w:sz w:val="16"/>
              </w:rPr>
              <w:t>bilaterais</w:t>
            </w:r>
          </w:p>
        </w:tc>
        <w:tc>
          <w:tcPr>
            <w:tcW w:w="1600" w:type="dxa"/>
            <w:tcBorders>
              <w:top w:val="nil"/>
              <w:bottom w:val="nil"/>
            </w:tcBorders>
          </w:tcPr>
          <w:p>
            <w:pPr>
              <w:pStyle w:val="TableParagraph"/>
              <w:rPr>
                <w:sz w:val="12"/>
              </w:rPr>
            </w:pP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spacing w:line="164" w:lineRule="exact"/>
              <w:ind w:left="95"/>
              <w:rPr>
                <w:sz w:val="16"/>
              </w:rPr>
            </w:pPr>
            <w:r>
              <w:rPr>
                <w:sz w:val="16"/>
              </w:rPr>
              <w:t>valor</w:t>
            </w:r>
            <w:r>
              <w:rPr>
                <w:spacing w:val="70"/>
                <w:sz w:val="16"/>
              </w:rPr>
              <w:t> </w:t>
            </w:r>
            <w:r>
              <w:rPr>
                <w:sz w:val="16"/>
              </w:rPr>
              <w:t>de</w:t>
            </w:r>
            <w:r>
              <w:rPr>
                <w:spacing w:val="56"/>
                <w:sz w:val="16"/>
              </w:rPr>
              <w:t> </w:t>
            </w:r>
            <w:r>
              <w:rPr>
                <w:sz w:val="16"/>
              </w:rPr>
              <w:t>p</w:t>
            </w:r>
            <w:r>
              <w:rPr>
                <w:spacing w:val="56"/>
                <w:sz w:val="16"/>
              </w:rPr>
              <w:t> </w:t>
            </w:r>
            <w:r>
              <w:rPr>
                <w:sz w:val="16"/>
              </w:rPr>
              <w:t>inferior</w:t>
            </w:r>
            <w:r>
              <w:rPr>
                <w:spacing w:val="57"/>
                <w:sz w:val="16"/>
              </w:rPr>
              <w:t> </w:t>
            </w:r>
            <w:r>
              <w:rPr>
                <w:spacing w:val="-10"/>
                <w:sz w:val="16"/>
              </w:rPr>
              <w:t>a</w:t>
            </w:r>
          </w:p>
        </w:tc>
        <w:tc>
          <w:tcPr>
            <w:tcW w:w="2060" w:type="dxa"/>
            <w:tcBorders>
              <w:top w:val="nil"/>
              <w:bottom w:val="nil"/>
            </w:tcBorders>
          </w:tcPr>
          <w:p>
            <w:pPr>
              <w:pStyle w:val="TableParagraph"/>
              <w:tabs>
                <w:tab w:pos="1429" w:val="left" w:leader="none"/>
              </w:tabs>
              <w:spacing w:line="164" w:lineRule="exact"/>
              <w:ind w:left="95"/>
              <w:rPr>
                <w:sz w:val="16"/>
              </w:rPr>
            </w:pPr>
            <w:r>
              <w:rPr>
                <w:spacing w:val="-2"/>
                <w:sz w:val="16"/>
              </w:rPr>
              <w:t>frequentemente</w:t>
            </w:r>
            <w:r>
              <w:rPr>
                <w:sz w:val="16"/>
              </w:rPr>
              <w:tab/>
            </w:r>
            <w:r>
              <w:rPr>
                <w:spacing w:val="-2"/>
                <w:sz w:val="16"/>
              </w:rPr>
              <w:t>estavam</w:t>
            </w:r>
          </w:p>
        </w:tc>
        <w:tc>
          <w:tcPr>
            <w:tcW w:w="1600" w:type="dxa"/>
            <w:tcBorders>
              <w:top w:val="nil"/>
              <w:bottom w:val="nil"/>
            </w:tcBorders>
          </w:tcPr>
          <w:p>
            <w:pPr>
              <w:pStyle w:val="TableParagraph"/>
              <w:rPr>
                <w:sz w:val="12"/>
              </w:rPr>
            </w:pP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tabs>
                <w:tab w:pos="1240" w:val="left" w:leader="none"/>
              </w:tabs>
              <w:spacing w:line="164" w:lineRule="exact"/>
              <w:ind w:left="95"/>
              <w:rPr>
                <w:sz w:val="16"/>
              </w:rPr>
            </w:pPr>
            <w:r>
              <w:rPr>
                <w:spacing w:val="-4"/>
                <w:sz w:val="16"/>
              </w:rPr>
              <w:t>0,05</w:t>
            </w:r>
            <w:r>
              <w:rPr>
                <w:sz w:val="16"/>
              </w:rPr>
              <w:tab/>
            </w:r>
            <w:r>
              <w:rPr>
                <w:spacing w:val="-2"/>
                <w:sz w:val="16"/>
              </w:rPr>
              <w:t>foram</w:t>
            </w:r>
          </w:p>
        </w:tc>
        <w:tc>
          <w:tcPr>
            <w:tcW w:w="2060" w:type="dxa"/>
            <w:tcBorders>
              <w:top w:val="nil"/>
              <w:bottom w:val="nil"/>
            </w:tcBorders>
          </w:tcPr>
          <w:p>
            <w:pPr>
              <w:pStyle w:val="TableParagraph"/>
              <w:spacing w:line="164" w:lineRule="exact"/>
              <w:ind w:left="95"/>
              <w:rPr>
                <w:sz w:val="16"/>
              </w:rPr>
            </w:pPr>
            <w:r>
              <w:rPr>
                <w:sz w:val="16"/>
              </w:rPr>
              <w:t>associados</w:t>
            </w:r>
            <w:r>
              <w:rPr>
                <w:spacing w:val="38"/>
                <w:sz w:val="16"/>
              </w:rPr>
              <w:t> </w:t>
            </w:r>
            <w:r>
              <w:rPr>
                <w:sz w:val="16"/>
              </w:rPr>
              <w:t>a</w:t>
            </w:r>
            <w:r>
              <w:rPr>
                <w:spacing w:val="25"/>
                <w:sz w:val="16"/>
              </w:rPr>
              <w:t> </w:t>
            </w:r>
            <w:r>
              <w:rPr>
                <w:sz w:val="16"/>
              </w:rPr>
              <w:t>outras</w:t>
            </w:r>
            <w:r>
              <w:rPr>
                <w:spacing w:val="25"/>
                <w:sz w:val="16"/>
              </w:rPr>
              <w:t> </w:t>
            </w:r>
            <w:r>
              <w:rPr>
                <w:spacing w:val="-2"/>
                <w:sz w:val="16"/>
              </w:rPr>
              <w:t>fraturas</w:t>
            </w:r>
          </w:p>
        </w:tc>
        <w:tc>
          <w:tcPr>
            <w:tcW w:w="1600" w:type="dxa"/>
            <w:tcBorders>
              <w:top w:val="nil"/>
              <w:bottom w:val="nil"/>
            </w:tcBorders>
          </w:tcPr>
          <w:p>
            <w:pPr>
              <w:pStyle w:val="TableParagraph"/>
              <w:rPr>
                <w:sz w:val="12"/>
              </w:rPr>
            </w:pPr>
          </w:p>
        </w:tc>
      </w:tr>
      <w:tr>
        <w:trPr>
          <w:trHeight w:val="183" w:hRule="atLeast"/>
        </w:trPr>
        <w:tc>
          <w:tcPr>
            <w:tcW w:w="1320" w:type="dxa"/>
            <w:tcBorders>
              <w:top w:val="nil"/>
              <w:bottom w:val="nil"/>
            </w:tcBorders>
          </w:tcPr>
          <w:p>
            <w:pPr>
              <w:pStyle w:val="TableParagraph"/>
              <w:rPr>
                <w:sz w:val="12"/>
              </w:rPr>
            </w:pPr>
          </w:p>
        </w:tc>
        <w:tc>
          <w:tcPr>
            <w:tcW w:w="960" w:type="dxa"/>
            <w:tcBorders>
              <w:top w:val="nil"/>
              <w:bottom w:val="nil"/>
            </w:tcBorders>
          </w:tcPr>
          <w:p>
            <w:pPr>
              <w:pStyle w:val="TableParagraph"/>
              <w:rPr>
                <w:sz w:val="12"/>
              </w:rPr>
            </w:pPr>
          </w:p>
        </w:tc>
        <w:tc>
          <w:tcPr>
            <w:tcW w:w="1320" w:type="dxa"/>
            <w:tcBorders>
              <w:top w:val="nil"/>
              <w:bottom w:val="nil"/>
            </w:tcBorders>
          </w:tcPr>
          <w:p>
            <w:pPr>
              <w:pStyle w:val="TableParagraph"/>
              <w:rPr>
                <w:sz w:val="12"/>
              </w:rPr>
            </w:pPr>
          </w:p>
        </w:tc>
        <w:tc>
          <w:tcPr>
            <w:tcW w:w="1740" w:type="dxa"/>
            <w:tcBorders>
              <w:top w:val="nil"/>
              <w:bottom w:val="nil"/>
            </w:tcBorders>
          </w:tcPr>
          <w:p>
            <w:pPr>
              <w:pStyle w:val="TableParagraph"/>
              <w:spacing w:line="164" w:lineRule="exact"/>
              <w:ind w:left="95"/>
              <w:rPr>
                <w:sz w:val="16"/>
              </w:rPr>
            </w:pPr>
            <w:r>
              <w:rPr>
                <w:spacing w:val="-2"/>
                <w:sz w:val="16"/>
              </w:rPr>
              <w:t>consideradas</w:t>
            </w:r>
          </w:p>
        </w:tc>
        <w:tc>
          <w:tcPr>
            <w:tcW w:w="2060" w:type="dxa"/>
            <w:tcBorders>
              <w:top w:val="nil"/>
              <w:bottom w:val="nil"/>
            </w:tcBorders>
          </w:tcPr>
          <w:p>
            <w:pPr>
              <w:pStyle w:val="TableParagraph"/>
              <w:spacing w:line="164" w:lineRule="exact"/>
              <w:ind w:left="95"/>
              <w:rPr>
                <w:sz w:val="16"/>
              </w:rPr>
            </w:pPr>
            <w:r>
              <w:rPr>
                <w:spacing w:val="-2"/>
                <w:sz w:val="16"/>
              </w:rPr>
              <w:t>mandibulares,</w:t>
            </w:r>
          </w:p>
        </w:tc>
        <w:tc>
          <w:tcPr>
            <w:tcW w:w="1600" w:type="dxa"/>
            <w:tcBorders>
              <w:top w:val="nil"/>
              <w:bottom w:val="nil"/>
            </w:tcBorders>
          </w:tcPr>
          <w:p>
            <w:pPr>
              <w:pStyle w:val="TableParagraph"/>
              <w:rPr>
                <w:sz w:val="12"/>
              </w:rPr>
            </w:pPr>
          </w:p>
        </w:tc>
      </w:tr>
      <w:tr>
        <w:trPr>
          <w:trHeight w:val="274" w:hRule="atLeast"/>
        </w:trPr>
        <w:tc>
          <w:tcPr>
            <w:tcW w:w="1320" w:type="dxa"/>
            <w:tcBorders>
              <w:top w:val="nil"/>
            </w:tcBorders>
          </w:tcPr>
          <w:p>
            <w:pPr>
              <w:pStyle w:val="TableParagraph"/>
              <w:rPr>
                <w:sz w:val="16"/>
              </w:rPr>
            </w:pPr>
          </w:p>
        </w:tc>
        <w:tc>
          <w:tcPr>
            <w:tcW w:w="960" w:type="dxa"/>
            <w:tcBorders>
              <w:top w:val="nil"/>
            </w:tcBorders>
          </w:tcPr>
          <w:p>
            <w:pPr>
              <w:pStyle w:val="TableParagraph"/>
              <w:rPr>
                <w:sz w:val="16"/>
              </w:rPr>
            </w:pPr>
          </w:p>
        </w:tc>
        <w:tc>
          <w:tcPr>
            <w:tcW w:w="1320" w:type="dxa"/>
            <w:tcBorders>
              <w:top w:val="nil"/>
            </w:tcBorders>
          </w:tcPr>
          <w:p>
            <w:pPr>
              <w:pStyle w:val="TableParagraph"/>
              <w:rPr>
                <w:sz w:val="16"/>
              </w:rPr>
            </w:pPr>
          </w:p>
        </w:tc>
        <w:tc>
          <w:tcPr>
            <w:tcW w:w="1740" w:type="dxa"/>
            <w:tcBorders>
              <w:top w:val="nil"/>
            </w:tcBorders>
          </w:tcPr>
          <w:p>
            <w:pPr>
              <w:pStyle w:val="TableParagraph"/>
              <w:spacing w:line="181" w:lineRule="exact"/>
              <w:ind w:left="95"/>
              <w:rPr>
                <w:sz w:val="16"/>
              </w:rPr>
            </w:pPr>
            <w:r>
              <w:rPr>
                <w:spacing w:val="-2"/>
                <w:sz w:val="16"/>
              </w:rPr>
              <w:t>estatisticamente</w:t>
            </w:r>
          </w:p>
        </w:tc>
        <w:tc>
          <w:tcPr>
            <w:tcW w:w="2060" w:type="dxa"/>
            <w:tcBorders>
              <w:top w:val="nil"/>
            </w:tcBorders>
          </w:tcPr>
          <w:p>
            <w:pPr>
              <w:pStyle w:val="TableParagraph"/>
              <w:spacing w:line="181" w:lineRule="exact"/>
              <w:ind w:left="95"/>
              <w:rPr>
                <w:sz w:val="16"/>
              </w:rPr>
            </w:pPr>
            <w:r>
              <w:rPr>
                <w:sz w:val="16"/>
              </w:rPr>
              <w:t>principalmente</w:t>
            </w:r>
            <w:r>
              <w:rPr>
                <w:spacing w:val="78"/>
                <w:sz w:val="16"/>
              </w:rPr>
              <w:t> </w:t>
            </w:r>
            <w:r>
              <w:rPr>
                <w:sz w:val="16"/>
              </w:rPr>
              <w:t>fraturas</w:t>
            </w:r>
            <w:r>
              <w:rPr>
                <w:spacing w:val="65"/>
                <w:sz w:val="16"/>
              </w:rPr>
              <w:t> </w:t>
            </w:r>
            <w:r>
              <w:rPr>
                <w:spacing w:val="-5"/>
                <w:sz w:val="16"/>
              </w:rPr>
              <w:t>do</w:t>
            </w:r>
          </w:p>
        </w:tc>
        <w:tc>
          <w:tcPr>
            <w:tcW w:w="1600" w:type="dxa"/>
            <w:tcBorders>
              <w:top w:val="nil"/>
            </w:tcBorders>
          </w:tcPr>
          <w:p>
            <w:pPr>
              <w:pStyle w:val="TableParagraph"/>
              <w:rPr>
                <w:sz w:val="16"/>
              </w:rPr>
            </w:pPr>
          </w:p>
        </w:tc>
      </w:tr>
    </w:tbl>
    <w:p>
      <w:pPr>
        <w:spacing w:after="0"/>
        <w:rPr>
          <w:sz w:val="16"/>
        </w:rPr>
        <w:sectPr>
          <w:type w:val="continuous"/>
          <w:pgSz w:w="11920" w:h="16840"/>
          <w:pgMar w:top="1680" w:bottom="280" w:left="1580" w:right="1040"/>
        </w:sectPr>
      </w:pPr>
    </w:p>
    <w:tbl>
      <w:tblPr>
        <w:tblW w:w="0" w:type="auto"/>
        <w:jc w:val="left"/>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20"/>
        <w:gridCol w:w="960"/>
        <w:gridCol w:w="1320"/>
        <w:gridCol w:w="1740"/>
        <w:gridCol w:w="2060"/>
        <w:gridCol w:w="1600"/>
      </w:tblGrid>
      <w:tr>
        <w:trPr>
          <w:trHeight w:val="2960" w:hRule="atLeast"/>
        </w:trPr>
        <w:tc>
          <w:tcPr>
            <w:tcW w:w="1320" w:type="dxa"/>
          </w:tcPr>
          <w:p>
            <w:pPr>
              <w:pStyle w:val="TableParagraph"/>
              <w:rPr>
                <w:sz w:val="16"/>
              </w:rPr>
            </w:pPr>
          </w:p>
        </w:tc>
        <w:tc>
          <w:tcPr>
            <w:tcW w:w="960" w:type="dxa"/>
          </w:tcPr>
          <w:p>
            <w:pPr>
              <w:pStyle w:val="TableParagraph"/>
              <w:rPr>
                <w:sz w:val="16"/>
              </w:rPr>
            </w:pPr>
          </w:p>
        </w:tc>
        <w:tc>
          <w:tcPr>
            <w:tcW w:w="1320" w:type="dxa"/>
          </w:tcPr>
          <w:p>
            <w:pPr>
              <w:pStyle w:val="TableParagraph"/>
              <w:rPr>
                <w:sz w:val="16"/>
              </w:rPr>
            </w:pPr>
          </w:p>
        </w:tc>
        <w:tc>
          <w:tcPr>
            <w:tcW w:w="1740" w:type="dxa"/>
          </w:tcPr>
          <w:p>
            <w:pPr>
              <w:pStyle w:val="TableParagraph"/>
              <w:spacing w:before="100"/>
              <w:ind w:left="95"/>
              <w:rPr>
                <w:sz w:val="16"/>
              </w:rPr>
            </w:pPr>
            <w:r>
              <w:rPr>
                <w:spacing w:val="-2"/>
                <w:sz w:val="16"/>
              </w:rPr>
              <w:t>significativas.</w:t>
            </w:r>
          </w:p>
        </w:tc>
        <w:tc>
          <w:tcPr>
            <w:tcW w:w="2060" w:type="dxa"/>
          </w:tcPr>
          <w:p>
            <w:pPr>
              <w:pStyle w:val="TableParagraph"/>
              <w:tabs>
                <w:tab w:pos="1793" w:val="left" w:leader="none"/>
              </w:tabs>
              <w:spacing w:before="100"/>
              <w:ind w:left="95" w:right="83"/>
              <w:jc w:val="both"/>
              <w:rPr>
                <w:sz w:val="16"/>
              </w:rPr>
            </w:pPr>
            <w:r>
              <w:rPr>
                <w:sz w:val="16"/>
              </w:rPr>
              <w:t>corpo mandibular ou da</w:t>
            </w:r>
            <w:r>
              <w:rPr>
                <w:spacing w:val="40"/>
                <w:sz w:val="16"/>
              </w:rPr>
              <w:t> </w:t>
            </w:r>
            <w:r>
              <w:rPr>
                <w:sz w:val="16"/>
              </w:rPr>
              <w:t>sínfise. Crianças com</w:t>
            </w:r>
            <w:r>
              <w:rPr>
                <w:spacing w:val="40"/>
                <w:sz w:val="16"/>
              </w:rPr>
              <w:t> </w:t>
            </w:r>
            <w:r>
              <w:rPr>
                <w:sz w:val="16"/>
              </w:rPr>
              <w:t>fraturas extracapsulares</w:t>
            </w:r>
            <w:r>
              <w:rPr>
                <w:spacing w:val="40"/>
                <w:sz w:val="16"/>
              </w:rPr>
              <w:t> </w:t>
            </w:r>
            <w:r>
              <w:rPr>
                <w:sz w:val="16"/>
              </w:rPr>
              <w:t>eram mais propensas a ter</w:t>
            </w:r>
            <w:r>
              <w:rPr>
                <w:spacing w:val="40"/>
                <w:sz w:val="16"/>
              </w:rPr>
              <w:t> </w:t>
            </w:r>
            <w:r>
              <w:rPr>
                <w:sz w:val="16"/>
              </w:rPr>
              <w:t>fraturas em outros locais da</w:t>
            </w:r>
            <w:r>
              <w:rPr>
                <w:spacing w:val="40"/>
                <w:sz w:val="16"/>
              </w:rPr>
              <w:t> </w:t>
            </w:r>
            <w:r>
              <w:rPr>
                <w:sz w:val="16"/>
              </w:rPr>
              <w:t>mandíbula, especialmente</w:t>
            </w:r>
            <w:r>
              <w:rPr>
                <w:spacing w:val="40"/>
                <w:sz w:val="16"/>
              </w:rPr>
              <w:t> </w:t>
            </w:r>
            <w:r>
              <w:rPr>
                <w:spacing w:val="-2"/>
                <w:sz w:val="16"/>
              </w:rPr>
              <w:t>fraturas</w:t>
            </w:r>
            <w:r>
              <w:rPr>
                <w:sz w:val="16"/>
              </w:rPr>
              <w:tab/>
            </w:r>
            <w:r>
              <w:rPr>
                <w:spacing w:val="-5"/>
                <w:sz w:val="16"/>
              </w:rPr>
              <w:t>de</w:t>
            </w:r>
          </w:p>
          <w:p>
            <w:pPr>
              <w:pStyle w:val="TableParagraph"/>
              <w:tabs>
                <w:tab w:pos="1105" w:val="left" w:leader="none"/>
                <w:tab w:pos="1710" w:val="left" w:leader="none"/>
              </w:tabs>
              <w:ind w:left="95" w:right="86"/>
              <w:jc w:val="both"/>
              <w:rPr>
                <w:sz w:val="16"/>
              </w:rPr>
            </w:pPr>
            <w:r>
              <w:rPr>
                <w:sz w:val="16"/>
              </w:rPr>
              <w:t>sínfise/parassínfise.</w:t>
            </w:r>
            <w:r>
              <w:rPr>
                <w:spacing w:val="-3"/>
                <w:sz w:val="16"/>
              </w:rPr>
              <w:t> </w:t>
            </w:r>
            <w:r>
              <w:rPr>
                <w:sz w:val="16"/>
              </w:rPr>
              <w:t>Fraturas</w:t>
            </w:r>
            <w:r>
              <w:rPr>
                <w:spacing w:val="40"/>
                <w:sz w:val="16"/>
              </w:rPr>
              <w:t> </w:t>
            </w:r>
            <w:r>
              <w:rPr>
                <w:sz w:val="16"/>
              </w:rPr>
              <w:t>intracapsulares em crianças</w:t>
            </w:r>
            <w:r>
              <w:rPr>
                <w:spacing w:val="40"/>
                <w:sz w:val="16"/>
              </w:rPr>
              <w:t> </w:t>
            </w:r>
            <w:r>
              <w:rPr>
                <w:sz w:val="16"/>
              </w:rPr>
              <w:t>foram mais frequentemente</w:t>
            </w:r>
            <w:r>
              <w:rPr>
                <w:spacing w:val="40"/>
                <w:sz w:val="16"/>
              </w:rPr>
              <w:t> </w:t>
            </w:r>
            <w:r>
              <w:rPr>
                <w:sz w:val="16"/>
              </w:rPr>
              <w:t>tratadas de forma não</w:t>
            </w:r>
            <w:r>
              <w:rPr>
                <w:spacing w:val="40"/>
                <w:sz w:val="16"/>
              </w:rPr>
              <w:t> </w:t>
            </w:r>
            <w:r>
              <w:rPr>
                <w:spacing w:val="-2"/>
                <w:sz w:val="16"/>
              </w:rPr>
              <w:t>cirúrgica</w:t>
            </w:r>
            <w:r>
              <w:rPr>
                <w:sz w:val="16"/>
              </w:rPr>
              <w:tab/>
            </w:r>
            <w:r>
              <w:rPr>
                <w:spacing w:val="-6"/>
                <w:sz w:val="16"/>
              </w:rPr>
              <w:t>do</w:t>
            </w:r>
            <w:r>
              <w:rPr>
                <w:sz w:val="16"/>
              </w:rPr>
              <w:tab/>
            </w:r>
            <w:r>
              <w:rPr>
                <w:spacing w:val="-4"/>
                <w:sz w:val="16"/>
              </w:rPr>
              <w:t>que</w:t>
            </w:r>
            <w:r>
              <w:rPr>
                <w:spacing w:val="40"/>
                <w:sz w:val="16"/>
              </w:rPr>
              <w:t> </w:t>
            </w:r>
            <w:r>
              <w:rPr>
                <w:sz w:val="16"/>
              </w:rPr>
              <w:t>cirurgicamente, bem como</w:t>
            </w:r>
            <w:r>
              <w:rPr>
                <w:spacing w:val="40"/>
                <w:sz w:val="16"/>
              </w:rPr>
              <w:t> </w:t>
            </w:r>
            <w:r>
              <w:rPr>
                <w:sz w:val="16"/>
              </w:rPr>
              <w:t>as fraturas extracapsulares</w:t>
            </w:r>
            <w:r>
              <w:rPr>
                <w:spacing w:val="40"/>
                <w:sz w:val="16"/>
              </w:rPr>
              <w:t> </w:t>
            </w:r>
            <w:r>
              <w:rPr>
                <w:sz w:val="16"/>
              </w:rPr>
              <w:t>(leves e graves).</w:t>
            </w:r>
          </w:p>
        </w:tc>
        <w:tc>
          <w:tcPr>
            <w:tcW w:w="1600" w:type="dxa"/>
          </w:tcPr>
          <w:p>
            <w:pPr>
              <w:pStyle w:val="TableParagraph"/>
              <w:rPr>
                <w:sz w:val="16"/>
              </w:rPr>
            </w:pPr>
          </w:p>
        </w:tc>
      </w:tr>
      <w:tr>
        <w:trPr>
          <w:trHeight w:val="4980" w:hRule="atLeast"/>
        </w:trPr>
        <w:tc>
          <w:tcPr>
            <w:tcW w:w="1320" w:type="dxa"/>
          </w:tcPr>
          <w:p>
            <w:pPr>
              <w:pStyle w:val="TableParagraph"/>
              <w:spacing w:before="105"/>
              <w:ind w:left="95"/>
              <w:rPr>
                <w:sz w:val="16"/>
              </w:rPr>
            </w:pPr>
            <w:r>
              <w:rPr>
                <w:spacing w:val="-2"/>
                <w:sz w:val="16"/>
              </w:rPr>
              <w:t>ZHU,</w:t>
            </w:r>
            <w:r>
              <w:rPr>
                <w:spacing w:val="-10"/>
                <w:sz w:val="16"/>
              </w:rPr>
              <w:t> </w:t>
            </w:r>
            <w:r>
              <w:rPr>
                <w:spacing w:val="-2"/>
                <w:sz w:val="16"/>
              </w:rPr>
              <w:t>Y.</w:t>
            </w:r>
            <w:r>
              <w:rPr>
                <w:spacing w:val="-8"/>
                <w:sz w:val="16"/>
              </w:rPr>
              <w:t> </w:t>
            </w:r>
            <w:r>
              <w:rPr>
                <w:spacing w:val="-2"/>
                <w:sz w:val="16"/>
              </w:rPr>
              <w:t>F.,</w:t>
            </w:r>
            <w:r>
              <w:rPr>
                <w:spacing w:val="-8"/>
                <w:sz w:val="16"/>
              </w:rPr>
              <w:t> </w:t>
            </w:r>
            <w:r>
              <w:rPr>
                <w:spacing w:val="-2"/>
                <w:sz w:val="16"/>
              </w:rPr>
              <w:t>et</w:t>
            </w:r>
            <w:r>
              <w:rPr>
                <w:spacing w:val="-8"/>
                <w:sz w:val="16"/>
              </w:rPr>
              <w:t> </w:t>
            </w:r>
            <w:r>
              <w:rPr>
                <w:spacing w:val="-2"/>
                <w:sz w:val="16"/>
              </w:rPr>
              <w:t>al</w:t>
            </w:r>
            <w:r>
              <w:rPr>
                <w:spacing w:val="40"/>
                <w:sz w:val="16"/>
              </w:rPr>
              <w:t> </w:t>
            </w:r>
            <w:r>
              <w:rPr>
                <w:spacing w:val="-4"/>
                <w:sz w:val="16"/>
              </w:rPr>
              <w:t>2020</w:t>
            </w:r>
          </w:p>
        </w:tc>
        <w:tc>
          <w:tcPr>
            <w:tcW w:w="960" w:type="dxa"/>
          </w:tcPr>
          <w:p>
            <w:pPr>
              <w:pStyle w:val="TableParagraph"/>
              <w:spacing w:before="105"/>
              <w:ind w:left="46" w:right="15"/>
              <w:jc w:val="center"/>
              <w:rPr>
                <w:sz w:val="16"/>
              </w:rPr>
            </w:pPr>
            <w:r>
              <w:rPr>
                <w:spacing w:val="-2"/>
                <w:sz w:val="16"/>
              </w:rPr>
              <w:t>Escócia</w:t>
            </w:r>
          </w:p>
        </w:tc>
        <w:tc>
          <w:tcPr>
            <w:tcW w:w="1320" w:type="dxa"/>
          </w:tcPr>
          <w:p>
            <w:pPr>
              <w:pStyle w:val="TableParagraph"/>
              <w:tabs>
                <w:tab w:pos="1041" w:val="left" w:leader="none"/>
                <w:tab w:pos="1129" w:val="left" w:leader="none"/>
              </w:tabs>
              <w:spacing w:before="105"/>
              <w:ind w:left="110" w:right="97"/>
              <w:rPr>
                <w:sz w:val="16"/>
              </w:rPr>
            </w:pPr>
            <w:r>
              <w:rPr>
                <w:spacing w:val="-2"/>
                <w:sz w:val="16"/>
              </w:rPr>
              <w:t>Explorar</w:t>
            </w:r>
            <w:r>
              <w:rPr>
                <w:sz w:val="16"/>
              </w:rPr>
              <w:tab/>
              <w:tab/>
            </w:r>
            <w:r>
              <w:rPr>
                <w:spacing w:val="-10"/>
                <w:sz w:val="16"/>
              </w:rPr>
              <w:t>a</w:t>
            </w:r>
            <w:r>
              <w:rPr>
                <w:spacing w:val="40"/>
                <w:sz w:val="16"/>
              </w:rPr>
              <w:t> </w:t>
            </w:r>
            <w:r>
              <w:rPr>
                <w:spacing w:val="-2"/>
                <w:sz w:val="16"/>
              </w:rPr>
              <w:t>morfologia</w:t>
            </w:r>
            <w:r>
              <w:rPr>
                <w:spacing w:val="40"/>
                <w:sz w:val="16"/>
              </w:rPr>
              <w:t> </w:t>
            </w:r>
            <w:r>
              <w:rPr>
                <w:sz w:val="16"/>
              </w:rPr>
              <w:t>condilar</w:t>
            </w:r>
            <w:r>
              <w:rPr>
                <w:spacing w:val="40"/>
                <w:sz w:val="16"/>
              </w:rPr>
              <w:t> </w:t>
            </w:r>
            <w:r>
              <w:rPr>
                <w:sz w:val="16"/>
              </w:rPr>
              <w:t>após</w:t>
            </w:r>
            <w:r>
              <w:rPr>
                <w:spacing w:val="31"/>
                <w:sz w:val="16"/>
              </w:rPr>
              <w:t> </w:t>
            </w:r>
            <w:r>
              <w:rPr>
                <w:sz w:val="16"/>
              </w:rPr>
              <w:t>o</w:t>
            </w:r>
            <w:r>
              <w:rPr>
                <w:spacing w:val="40"/>
                <w:sz w:val="16"/>
              </w:rPr>
              <w:t> </w:t>
            </w:r>
            <w:r>
              <w:rPr>
                <w:spacing w:val="-2"/>
                <w:sz w:val="16"/>
              </w:rPr>
              <w:t>tratamento</w:t>
            </w:r>
            <w:r>
              <w:rPr>
                <w:spacing w:val="40"/>
                <w:sz w:val="16"/>
              </w:rPr>
              <w:t> </w:t>
            </w:r>
            <w:r>
              <w:rPr>
                <w:spacing w:val="-2"/>
                <w:sz w:val="16"/>
              </w:rPr>
              <w:t>fechado</w:t>
            </w:r>
            <w:r>
              <w:rPr>
                <w:sz w:val="16"/>
              </w:rPr>
              <w:tab/>
            </w:r>
            <w:r>
              <w:rPr>
                <w:spacing w:val="-36"/>
                <w:sz w:val="16"/>
              </w:rPr>
              <w:t> </w:t>
            </w:r>
            <w:r>
              <w:rPr>
                <w:spacing w:val="-4"/>
                <w:sz w:val="16"/>
              </w:rPr>
              <w:t>de</w:t>
            </w:r>
            <w:r>
              <w:rPr>
                <w:spacing w:val="40"/>
                <w:sz w:val="16"/>
              </w:rPr>
              <w:t> </w:t>
            </w:r>
            <w:r>
              <w:rPr>
                <w:spacing w:val="-2"/>
                <w:sz w:val="16"/>
              </w:rPr>
              <w:t>fraturas</w:t>
            </w:r>
            <w:r>
              <w:rPr>
                <w:spacing w:val="40"/>
                <w:sz w:val="16"/>
              </w:rPr>
              <w:t> </w:t>
            </w:r>
            <w:r>
              <w:rPr>
                <w:spacing w:val="-2"/>
                <w:sz w:val="16"/>
              </w:rPr>
              <w:t>intracapsulares</w:t>
            </w:r>
            <w:r>
              <w:rPr>
                <w:spacing w:val="40"/>
                <w:sz w:val="16"/>
              </w:rPr>
              <w:t> </w:t>
            </w:r>
            <w:r>
              <w:rPr>
                <w:spacing w:val="-2"/>
                <w:sz w:val="16"/>
              </w:rPr>
              <w:t>unilaterais</w:t>
            </w:r>
            <w:r>
              <w:rPr>
                <w:sz w:val="16"/>
              </w:rPr>
              <w:tab/>
            </w:r>
            <w:r>
              <w:rPr>
                <w:spacing w:val="-5"/>
                <w:sz w:val="16"/>
              </w:rPr>
              <w:t>de</w:t>
            </w:r>
          </w:p>
          <w:p>
            <w:pPr>
              <w:pStyle w:val="TableParagraph"/>
              <w:tabs>
                <w:tab w:pos="1005" w:val="left" w:leader="none"/>
              </w:tabs>
              <w:ind w:left="110"/>
              <w:rPr>
                <w:sz w:val="16"/>
              </w:rPr>
            </w:pPr>
            <w:r>
              <w:rPr>
                <w:spacing w:val="-2"/>
                <w:sz w:val="16"/>
              </w:rPr>
              <w:t>côndilo</w:t>
            </w:r>
            <w:r>
              <w:rPr>
                <w:sz w:val="16"/>
              </w:rPr>
              <w:tab/>
            </w:r>
            <w:r>
              <w:rPr>
                <w:spacing w:val="-5"/>
                <w:sz w:val="16"/>
              </w:rPr>
              <w:t>em</w:t>
            </w:r>
          </w:p>
          <w:p>
            <w:pPr>
              <w:pStyle w:val="TableParagraph"/>
              <w:tabs>
                <w:tab w:pos="1040" w:val="left" w:leader="none"/>
                <w:tab w:pos="1124" w:val="left" w:leader="none"/>
              </w:tabs>
              <w:ind w:left="110" w:right="96"/>
              <w:jc w:val="both"/>
              <w:rPr>
                <w:sz w:val="16"/>
              </w:rPr>
            </w:pPr>
            <w:r>
              <w:rPr>
                <w:spacing w:val="-2"/>
                <w:sz w:val="16"/>
              </w:rPr>
              <w:t>crianças</w:t>
            </w:r>
            <w:r>
              <w:rPr>
                <w:sz w:val="16"/>
              </w:rPr>
              <w:tab/>
              <w:tab/>
            </w:r>
            <w:r>
              <w:rPr>
                <w:spacing w:val="-10"/>
                <w:sz w:val="16"/>
              </w:rPr>
              <w:t>e</w:t>
            </w:r>
            <w:r>
              <w:rPr>
                <w:spacing w:val="40"/>
                <w:sz w:val="16"/>
              </w:rPr>
              <w:t> </w:t>
            </w:r>
            <w:r>
              <w:rPr>
                <w:sz w:val="16"/>
              </w:rPr>
              <w:t>adolescentes</w:t>
            </w:r>
            <w:r>
              <w:rPr>
                <w:spacing w:val="-8"/>
                <w:sz w:val="16"/>
              </w:rPr>
              <w:t> </w:t>
            </w:r>
            <w:r>
              <w:rPr>
                <w:sz w:val="16"/>
              </w:rPr>
              <w:t>por</w:t>
            </w:r>
            <w:r>
              <w:rPr>
                <w:spacing w:val="40"/>
                <w:sz w:val="16"/>
              </w:rPr>
              <w:t> </w:t>
            </w:r>
            <w:r>
              <w:rPr>
                <w:spacing w:val="-4"/>
                <w:sz w:val="16"/>
              </w:rPr>
              <w:t>meio</w:t>
            </w:r>
            <w:r>
              <w:rPr>
                <w:sz w:val="16"/>
              </w:rPr>
              <w:tab/>
            </w:r>
            <w:r>
              <w:rPr>
                <w:spacing w:val="-5"/>
                <w:sz w:val="16"/>
              </w:rPr>
              <w:t>de</w:t>
            </w:r>
          </w:p>
          <w:p>
            <w:pPr>
              <w:pStyle w:val="TableParagraph"/>
              <w:tabs>
                <w:tab w:pos="1125" w:val="left" w:leader="none"/>
              </w:tabs>
              <w:ind w:left="110" w:right="97"/>
              <w:rPr>
                <w:sz w:val="16"/>
              </w:rPr>
            </w:pPr>
            <w:r>
              <w:rPr>
                <w:spacing w:val="-2"/>
                <w:sz w:val="16"/>
              </w:rPr>
              <w:t>avaliação</w:t>
            </w:r>
            <w:r>
              <w:rPr>
                <w:spacing w:val="40"/>
                <w:sz w:val="16"/>
              </w:rPr>
              <w:t> </w:t>
            </w:r>
            <w:r>
              <w:rPr>
                <w:sz w:val="16"/>
              </w:rPr>
              <w:t>tridimensional,</w:t>
            </w:r>
            <w:r>
              <w:rPr>
                <w:spacing w:val="-5"/>
                <w:sz w:val="16"/>
              </w:rPr>
              <w:t> </w:t>
            </w:r>
            <w:r>
              <w:rPr>
                <w:sz w:val="16"/>
              </w:rPr>
              <w:t>e</w:t>
            </w:r>
            <w:r>
              <w:rPr>
                <w:spacing w:val="40"/>
                <w:sz w:val="16"/>
              </w:rPr>
              <w:t> </w:t>
            </w:r>
            <w:r>
              <w:rPr>
                <w:spacing w:val="-2"/>
                <w:sz w:val="16"/>
              </w:rPr>
              <w:t>investigar</w:t>
            </w:r>
            <w:r>
              <w:rPr>
                <w:sz w:val="16"/>
              </w:rPr>
              <w:tab/>
            </w:r>
            <w:r>
              <w:rPr>
                <w:spacing w:val="-10"/>
                <w:sz w:val="16"/>
              </w:rPr>
              <w:t>a</w:t>
            </w:r>
          </w:p>
          <w:p>
            <w:pPr>
              <w:pStyle w:val="TableParagraph"/>
              <w:tabs>
                <w:tab w:pos="1044" w:val="left" w:leader="none"/>
                <w:tab w:pos="1134" w:val="left" w:leader="none"/>
              </w:tabs>
              <w:ind w:left="110" w:right="92"/>
              <w:rPr>
                <w:sz w:val="16"/>
              </w:rPr>
            </w:pPr>
            <w:r>
              <w:rPr>
                <w:spacing w:val="-2"/>
                <w:sz w:val="16"/>
              </w:rPr>
              <w:t>influência</w:t>
            </w:r>
            <w:r>
              <w:rPr>
                <w:sz w:val="16"/>
              </w:rPr>
              <w:tab/>
            </w:r>
            <w:r>
              <w:rPr>
                <w:spacing w:val="-6"/>
                <w:sz w:val="16"/>
              </w:rPr>
              <w:t>da</w:t>
            </w:r>
            <w:r>
              <w:rPr>
                <w:spacing w:val="40"/>
                <w:sz w:val="16"/>
              </w:rPr>
              <w:t> </w:t>
            </w:r>
            <w:r>
              <w:rPr>
                <w:sz w:val="16"/>
              </w:rPr>
              <w:t>idade,</w:t>
            </w:r>
            <w:r>
              <w:rPr>
                <w:spacing w:val="71"/>
                <w:sz w:val="16"/>
              </w:rPr>
              <w:t> </w:t>
            </w:r>
            <w:r>
              <w:rPr>
                <w:sz w:val="16"/>
              </w:rPr>
              <w:t>tipos</w:t>
            </w:r>
            <w:r>
              <w:rPr>
                <w:spacing w:val="40"/>
                <w:sz w:val="16"/>
              </w:rPr>
              <w:t> </w:t>
            </w:r>
            <w:r>
              <w:rPr>
                <w:sz w:val="16"/>
              </w:rPr>
              <w:t>de</w:t>
            </w:r>
            <w:r>
              <w:rPr>
                <w:spacing w:val="40"/>
                <w:sz w:val="16"/>
              </w:rPr>
              <w:t> </w:t>
            </w:r>
            <w:r>
              <w:rPr>
                <w:sz w:val="16"/>
              </w:rPr>
              <w:t>fratura,</w:t>
            </w:r>
            <w:r>
              <w:rPr>
                <w:spacing w:val="62"/>
                <w:sz w:val="16"/>
              </w:rPr>
              <w:t> </w:t>
            </w:r>
            <w:r>
              <w:rPr>
                <w:sz w:val="16"/>
              </w:rPr>
              <w:t>período</w:t>
            </w:r>
            <w:r>
              <w:rPr>
                <w:spacing w:val="40"/>
                <w:sz w:val="16"/>
              </w:rPr>
              <w:t> </w:t>
            </w:r>
            <w:r>
              <w:rPr>
                <w:spacing w:val="-6"/>
                <w:sz w:val="16"/>
              </w:rPr>
              <w:t>de</w:t>
            </w:r>
            <w:r>
              <w:rPr>
                <w:spacing w:val="40"/>
                <w:sz w:val="16"/>
              </w:rPr>
              <w:t> </w:t>
            </w:r>
            <w:r>
              <w:rPr>
                <w:spacing w:val="-2"/>
                <w:sz w:val="16"/>
              </w:rPr>
              <w:t>acompanhament</w:t>
            </w:r>
            <w:r>
              <w:rPr>
                <w:spacing w:val="40"/>
                <w:sz w:val="16"/>
              </w:rPr>
              <w:t> </w:t>
            </w:r>
            <w:r>
              <w:rPr>
                <w:sz w:val="16"/>
              </w:rPr>
              <w:t>o,</w:t>
            </w:r>
            <w:r>
              <w:rPr>
                <w:spacing w:val="80"/>
                <w:sz w:val="16"/>
              </w:rPr>
              <w:t> </w:t>
            </w:r>
            <w:r>
              <w:rPr>
                <w:sz w:val="16"/>
              </w:rPr>
              <w:t>métodos</w:t>
            </w:r>
            <w:r>
              <w:rPr>
                <w:spacing w:val="75"/>
                <w:sz w:val="16"/>
              </w:rPr>
              <w:t> </w:t>
            </w:r>
            <w:r>
              <w:rPr>
                <w:sz w:val="16"/>
              </w:rPr>
              <w:t>de</w:t>
            </w:r>
            <w:r>
              <w:rPr>
                <w:spacing w:val="40"/>
                <w:sz w:val="16"/>
              </w:rPr>
              <w:t> </w:t>
            </w:r>
            <w:r>
              <w:rPr>
                <w:spacing w:val="-2"/>
                <w:sz w:val="16"/>
              </w:rPr>
              <w:t>tratamento</w:t>
            </w:r>
            <w:r>
              <w:rPr>
                <w:sz w:val="16"/>
              </w:rPr>
              <w:tab/>
              <w:tab/>
            </w:r>
            <w:r>
              <w:rPr>
                <w:spacing w:val="-10"/>
                <w:sz w:val="16"/>
              </w:rPr>
              <w:t>e</w:t>
            </w:r>
            <w:r>
              <w:rPr>
                <w:spacing w:val="40"/>
                <w:sz w:val="16"/>
              </w:rPr>
              <w:t> </w:t>
            </w:r>
            <w:r>
              <w:rPr>
                <w:spacing w:val="-2"/>
                <w:sz w:val="16"/>
              </w:rPr>
              <w:t>fraturas</w:t>
            </w:r>
            <w:r>
              <w:rPr>
                <w:spacing w:val="40"/>
                <w:sz w:val="16"/>
              </w:rPr>
              <w:t> </w:t>
            </w:r>
            <w:r>
              <w:rPr>
                <w:spacing w:val="-2"/>
                <w:sz w:val="16"/>
              </w:rPr>
              <w:t>concomitantes</w:t>
            </w:r>
            <w:r>
              <w:rPr>
                <w:spacing w:val="80"/>
                <w:sz w:val="16"/>
              </w:rPr>
              <w:t> </w:t>
            </w:r>
            <w:r>
              <w:rPr>
                <w:sz w:val="16"/>
              </w:rPr>
              <w:t>no</w:t>
            </w:r>
            <w:r>
              <w:rPr>
                <w:spacing w:val="-3"/>
                <w:sz w:val="16"/>
              </w:rPr>
              <w:t> </w:t>
            </w:r>
            <w:r>
              <w:rPr>
                <w:sz w:val="16"/>
              </w:rPr>
              <w:t>tratamento.</w:t>
            </w:r>
          </w:p>
        </w:tc>
        <w:tc>
          <w:tcPr>
            <w:tcW w:w="1740" w:type="dxa"/>
          </w:tcPr>
          <w:p>
            <w:pPr>
              <w:pStyle w:val="TableParagraph"/>
              <w:tabs>
                <w:tab w:pos="1486" w:val="left" w:leader="none"/>
              </w:tabs>
              <w:spacing w:before="105"/>
              <w:ind w:left="95" w:right="95"/>
              <w:jc w:val="both"/>
              <w:rPr>
                <w:sz w:val="16"/>
              </w:rPr>
            </w:pPr>
            <w:r>
              <w:rPr>
                <w:sz w:val="16"/>
              </w:rPr>
              <w:t>Foram analisados os</w:t>
            </w:r>
            <w:r>
              <w:rPr>
                <w:spacing w:val="40"/>
                <w:sz w:val="16"/>
              </w:rPr>
              <w:t> </w:t>
            </w:r>
            <w:r>
              <w:rPr>
                <w:sz w:val="16"/>
              </w:rPr>
              <w:t>registros médicos de</w:t>
            </w:r>
            <w:r>
              <w:rPr>
                <w:spacing w:val="40"/>
                <w:sz w:val="16"/>
              </w:rPr>
              <w:t> </w:t>
            </w:r>
            <w:r>
              <w:rPr>
                <w:sz w:val="16"/>
              </w:rPr>
              <w:t>pacientes tratados com</w:t>
            </w:r>
            <w:r>
              <w:rPr>
                <w:spacing w:val="40"/>
                <w:sz w:val="16"/>
              </w:rPr>
              <w:t> </w:t>
            </w:r>
            <w:r>
              <w:rPr>
                <w:sz w:val="16"/>
              </w:rPr>
              <w:t>fechamento de fraturas</w:t>
            </w:r>
            <w:r>
              <w:rPr>
                <w:spacing w:val="40"/>
                <w:sz w:val="16"/>
              </w:rPr>
              <w:t> </w:t>
            </w:r>
            <w:r>
              <w:rPr>
                <w:sz w:val="16"/>
              </w:rPr>
              <w:t>de côndilo durante o</w:t>
            </w:r>
            <w:r>
              <w:rPr>
                <w:spacing w:val="40"/>
                <w:sz w:val="16"/>
              </w:rPr>
              <w:t> </w:t>
            </w:r>
            <w:r>
              <w:rPr>
                <w:sz w:val="16"/>
              </w:rPr>
              <w:t>período de janeiro de</w:t>
            </w:r>
            <w:r>
              <w:rPr>
                <w:spacing w:val="40"/>
                <w:sz w:val="16"/>
              </w:rPr>
              <w:t> </w:t>
            </w:r>
            <w:r>
              <w:rPr>
                <w:sz w:val="16"/>
              </w:rPr>
              <w:t>2006 a dezembro de</w:t>
            </w:r>
            <w:r>
              <w:rPr>
                <w:spacing w:val="40"/>
                <w:sz w:val="16"/>
              </w:rPr>
              <w:t> </w:t>
            </w:r>
            <w:r>
              <w:rPr>
                <w:sz w:val="16"/>
              </w:rPr>
              <w:t>2018.</w:t>
            </w:r>
            <w:r>
              <w:rPr>
                <w:spacing w:val="-10"/>
                <w:sz w:val="16"/>
              </w:rPr>
              <w:t> </w:t>
            </w:r>
            <w:r>
              <w:rPr>
                <w:sz w:val="16"/>
              </w:rPr>
              <w:t>Os</w:t>
            </w:r>
            <w:r>
              <w:rPr>
                <w:spacing w:val="-10"/>
                <w:sz w:val="16"/>
              </w:rPr>
              <w:t> </w:t>
            </w:r>
            <w:r>
              <w:rPr>
                <w:sz w:val="16"/>
              </w:rPr>
              <w:t>lados</w:t>
            </w:r>
            <w:r>
              <w:rPr>
                <w:spacing w:val="-10"/>
                <w:sz w:val="16"/>
              </w:rPr>
              <w:t> </w:t>
            </w:r>
            <w:r>
              <w:rPr>
                <w:sz w:val="16"/>
              </w:rPr>
              <w:t>afetados</w:t>
            </w:r>
            <w:r>
              <w:rPr>
                <w:spacing w:val="40"/>
                <w:sz w:val="16"/>
              </w:rPr>
              <w:t> </w:t>
            </w:r>
            <w:r>
              <w:rPr>
                <w:sz w:val="16"/>
              </w:rPr>
              <w:t>pelas fraturas foram</w:t>
            </w:r>
            <w:r>
              <w:rPr>
                <w:spacing w:val="40"/>
                <w:sz w:val="16"/>
              </w:rPr>
              <w:t> </w:t>
            </w:r>
            <w:r>
              <w:rPr>
                <w:sz w:val="16"/>
              </w:rPr>
              <w:t>designados para o</w:t>
            </w:r>
            <w:r>
              <w:rPr>
                <w:spacing w:val="40"/>
                <w:sz w:val="16"/>
              </w:rPr>
              <w:t> </w:t>
            </w:r>
            <w:r>
              <w:rPr>
                <w:sz w:val="16"/>
              </w:rPr>
              <w:t>grupo de estudo,</w:t>
            </w:r>
            <w:r>
              <w:rPr>
                <w:spacing w:val="40"/>
                <w:sz w:val="16"/>
              </w:rPr>
              <w:t> </w:t>
            </w:r>
            <w:r>
              <w:rPr>
                <w:spacing w:val="-2"/>
                <w:sz w:val="16"/>
              </w:rPr>
              <w:t>enquanto</w:t>
            </w:r>
            <w:r>
              <w:rPr>
                <w:sz w:val="16"/>
              </w:rPr>
              <w:tab/>
            </w:r>
            <w:r>
              <w:rPr>
                <w:spacing w:val="-5"/>
                <w:sz w:val="16"/>
              </w:rPr>
              <w:t>as</w:t>
            </w:r>
          </w:p>
          <w:p>
            <w:pPr>
              <w:pStyle w:val="TableParagraph"/>
              <w:tabs>
                <w:tab w:pos="1194" w:val="left" w:leader="none"/>
              </w:tabs>
              <w:ind w:left="95" w:right="92"/>
              <w:jc w:val="both"/>
              <w:rPr>
                <w:sz w:val="16"/>
              </w:rPr>
            </w:pPr>
            <w:r>
              <w:rPr>
                <w:sz w:val="16"/>
              </w:rPr>
              <w:t>articulações saudáveis</w:t>
            </w:r>
            <w:r>
              <w:rPr>
                <w:spacing w:val="40"/>
                <w:sz w:val="16"/>
              </w:rPr>
              <w:t> </w:t>
            </w:r>
            <w:r>
              <w:rPr>
                <w:sz w:val="16"/>
              </w:rPr>
              <w:t>contralaterais foram</w:t>
            </w:r>
            <w:r>
              <w:rPr>
                <w:spacing w:val="40"/>
                <w:sz w:val="16"/>
              </w:rPr>
              <w:t> </w:t>
            </w:r>
            <w:r>
              <w:rPr>
                <w:sz w:val="16"/>
              </w:rPr>
              <w:t>incluídas no grupo</w:t>
            </w:r>
            <w:r>
              <w:rPr>
                <w:spacing w:val="40"/>
                <w:sz w:val="16"/>
              </w:rPr>
              <w:t> </w:t>
            </w:r>
            <w:r>
              <w:rPr>
                <w:spacing w:val="-2"/>
                <w:sz w:val="16"/>
              </w:rPr>
              <w:t>controle.</w:t>
            </w:r>
            <w:r>
              <w:rPr>
                <w:sz w:val="16"/>
              </w:rPr>
              <w:tab/>
            </w:r>
            <w:r>
              <w:rPr>
                <w:spacing w:val="-4"/>
                <w:sz w:val="16"/>
              </w:rPr>
              <w:t>Foram</w:t>
            </w:r>
            <w:r>
              <w:rPr>
                <w:spacing w:val="40"/>
                <w:sz w:val="16"/>
              </w:rPr>
              <w:t> </w:t>
            </w:r>
            <w:r>
              <w:rPr>
                <w:sz w:val="16"/>
              </w:rPr>
              <w:t>realizadas medições</w:t>
            </w:r>
            <w:r>
              <w:rPr>
                <w:spacing w:val="40"/>
                <w:sz w:val="16"/>
              </w:rPr>
              <w:t> </w:t>
            </w:r>
            <w:r>
              <w:rPr>
                <w:sz w:val="16"/>
              </w:rPr>
              <w:t>tridimensionais da</w:t>
            </w:r>
            <w:r>
              <w:rPr>
                <w:spacing w:val="40"/>
                <w:sz w:val="16"/>
              </w:rPr>
              <w:t> </w:t>
            </w:r>
            <w:r>
              <w:rPr>
                <w:sz w:val="16"/>
              </w:rPr>
              <w:t>altura da eminência</w:t>
            </w:r>
            <w:r>
              <w:rPr>
                <w:spacing w:val="40"/>
                <w:sz w:val="16"/>
              </w:rPr>
              <w:t> </w:t>
            </w:r>
            <w:r>
              <w:rPr>
                <w:sz w:val="16"/>
              </w:rPr>
              <w:t>articular, profundidade</w:t>
            </w:r>
            <w:r>
              <w:rPr>
                <w:spacing w:val="40"/>
                <w:sz w:val="16"/>
              </w:rPr>
              <w:t> </w:t>
            </w:r>
            <w:r>
              <w:rPr>
                <w:sz w:val="16"/>
              </w:rPr>
              <w:t>da fossa glenoide,</w:t>
            </w:r>
            <w:r>
              <w:rPr>
                <w:spacing w:val="40"/>
                <w:sz w:val="16"/>
              </w:rPr>
              <w:t> </w:t>
            </w:r>
            <w:r>
              <w:rPr>
                <w:sz w:val="16"/>
              </w:rPr>
              <w:t>comprimento,</w:t>
            </w:r>
            <w:r>
              <w:rPr>
                <w:spacing w:val="-3"/>
                <w:sz w:val="16"/>
              </w:rPr>
              <w:t> </w:t>
            </w:r>
            <w:r>
              <w:rPr>
                <w:sz w:val="16"/>
              </w:rPr>
              <w:t>largura</w:t>
            </w:r>
            <w:r>
              <w:rPr>
                <w:spacing w:val="-3"/>
                <w:sz w:val="16"/>
              </w:rPr>
              <w:t> </w:t>
            </w:r>
            <w:r>
              <w:rPr>
                <w:sz w:val="16"/>
              </w:rPr>
              <w:t>e</w:t>
            </w:r>
            <w:r>
              <w:rPr>
                <w:spacing w:val="40"/>
                <w:sz w:val="16"/>
              </w:rPr>
              <w:t> </w:t>
            </w:r>
            <w:r>
              <w:rPr>
                <w:sz w:val="16"/>
              </w:rPr>
              <w:t>espessura do processo</w:t>
            </w:r>
            <w:r>
              <w:rPr>
                <w:spacing w:val="40"/>
                <w:sz w:val="16"/>
              </w:rPr>
              <w:t> </w:t>
            </w:r>
            <w:r>
              <w:rPr>
                <w:sz w:val="16"/>
              </w:rPr>
              <w:t>condilar, comprimento</w:t>
            </w:r>
            <w:r>
              <w:rPr>
                <w:spacing w:val="40"/>
                <w:sz w:val="16"/>
              </w:rPr>
              <w:t> </w:t>
            </w:r>
            <w:r>
              <w:rPr>
                <w:sz w:val="16"/>
              </w:rPr>
              <w:t>e largura do ramo, e</w:t>
            </w:r>
            <w:r>
              <w:rPr>
                <w:spacing w:val="40"/>
                <w:sz w:val="16"/>
              </w:rPr>
              <w:t> </w:t>
            </w:r>
            <w:r>
              <w:rPr>
                <w:sz w:val="16"/>
              </w:rPr>
              <w:t>desvio do pogônio.</w:t>
            </w:r>
          </w:p>
        </w:tc>
        <w:tc>
          <w:tcPr>
            <w:tcW w:w="2060" w:type="dxa"/>
          </w:tcPr>
          <w:p>
            <w:pPr>
              <w:pStyle w:val="TableParagraph"/>
              <w:spacing w:before="105"/>
              <w:ind w:left="95" w:right="82"/>
              <w:jc w:val="both"/>
              <w:rPr>
                <w:sz w:val="16"/>
              </w:rPr>
            </w:pPr>
            <w:r>
              <w:rPr>
                <w:sz w:val="16"/>
              </w:rPr>
              <w:t>Trinta e um participantes</w:t>
            </w:r>
            <w:r>
              <w:rPr>
                <w:spacing w:val="40"/>
                <w:sz w:val="16"/>
              </w:rPr>
              <w:t> </w:t>
            </w:r>
            <w:r>
              <w:rPr>
                <w:sz w:val="16"/>
              </w:rPr>
              <w:t>foram envolvidos na</w:t>
            </w:r>
            <w:r>
              <w:rPr>
                <w:spacing w:val="40"/>
                <w:sz w:val="16"/>
              </w:rPr>
              <w:t> </w:t>
            </w:r>
            <w:r>
              <w:rPr>
                <w:sz w:val="16"/>
              </w:rPr>
              <w:t>pesquisa. Após o tratamento</w:t>
            </w:r>
            <w:r>
              <w:rPr>
                <w:spacing w:val="40"/>
                <w:sz w:val="16"/>
              </w:rPr>
              <w:t> </w:t>
            </w:r>
            <w:r>
              <w:rPr>
                <w:sz w:val="16"/>
              </w:rPr>
              <w:t>fechado,</w:t>
            </w:r>
            <w:r>
              <w:rPr>
                <w:spacing w:val="-8"/>
                <w:sz w:val="16"/>
              </w:rPr>
              <w:t> </w:t>
            </w:r>
            <w:r>
              <w:rPr>
                <w:sz w:val="16"/>
              </w:rPr>
              <w:t>foi</w:t>
            </w:r>
            <w:r>
              <w:rPr>
                <w:spacing w:val="-8"/>
                <w:sz w:val="16"/>
              </w:rPr>
              <w:t> </w:t>
            </w:r>
            <w:r>
              <w:rPr>
                <w:sz w:val="16"/>
              </w:rPr>
              <w:t>observado</w:t>
            </w:r>
            <w:r>
              <w:rPr>
                <w:spacing w:val="-8"/>
                <w:sz w:val="16"/>
              </w:rPr>
              <w:t> </w:t>
            </w:r>
            <w:r>
              <w:rPr>
                <w:sz w:val="16"/>
              </w:rPr>
              <w:t>que</w:t>
            </w:r>
            <w:r>
              <w:rPr>
                <w:spacing w:val="-8"/>
                <w:sz w:val="16"/>
              </w:rPr>
              <w:t> </w:t>
            </w:r>
            <w:r>
              <w:rPr>
                <w:sz w:val="16"/>
              </w:rPr>
              <w:t>o</w:t>
            </w:r>
            <w:r>
              <w:rPr>
                <w:spacing w:val="40"/>
                <w:sz w:val="16"/>
              </w:rPr>
              <w:t> </w:t>
            </w:r>
            <w:r>
              <w:rPr>
                <w:sz w:val="16"/>
              </w:rPr>
              <w:t>comprimento do processo</w:t>
            </w:r>
            <w:r>
              <w:rPr>
                <w:spacing w:val="40"/>
                <w:sz w:val="16"/>
              </w:rPr>
              <w:t> </w:t>
            </w:r>
            <w:r>
              <w:rPr>
                <w:sz w:val="16"/>
              </w:rPr>
              <w:t>condilar foi 2,10 ± 3,77</w:t>
            </w:r>
            <w:r>
              <w:rPr>
                <w:spacing w:val="-6"/>
                <w:sz w:val="16"/>
              </w:rPr>
              <w:t> </w:t>
            </w:r>
            <w:r>
              <w:rPr>
                <w:sz w:val="16"/>
              </w:rPr>
              <w:t>mm</w:t>
            </w:r>
            <w:r>
              <w:rPr>
                <w:spacing w:val="40"/>
                <w:sz w:val="16"/>
              </w:rPr>
              <w:t> </w:t>
            </w:r>
            <w:r>
              <w:rPr>
                <w:sz w:val="16"/>
              </w:rPr>
              <w:t>mais curto, a profundidade</w:t>
            </w:r>
            <w:r>
              <w:rPr>
                <w:spacing w:val="40"/>
                <w:sz w:val="16"/>
              </w:rPr>
              <w:t> </w:t>
            </w:r>
            <w:r>
              <w:rPr>
                <w:sz w:val="16"/>
              </w:rPr>
              <w:t>da fossa glenoide foi 1,09 ±</w:t>
            </w:r>
            <w:r>
              <w:rPr>
                <w:spacing w:val="40"/>
                <w:sz w:val="16"/>
              </w:rPr>
              <w:t> </w:t>
            </w:r>
            <w:r>
              <w:rPr>
                <w:sz w:val="16"/>
              </w:rPr>
              <w:t>2,13 mm mais rasa e o</w:t>
            </w:r>
            <w:r>
              <w:rPr>
                <w:spacing w:val="40"/>
                <w:sz w:val="16"/>
              </w:rPr>
              <w:t> </w:t>
            </w:r>
            <w:r>
              <w:rPr>
                <w:sz w:val="16"/>
              </w:rPr>
              <w:t>comprimento do ramo foi</w:t>
            </w:r>
            <w:r>
              <w:rPr>
                <w:spacing w:val="40"/>
                <w:sz w:val="16"/>
              </w:rPr>
              <w:t> </w:t>
            </w:r>
            <w:r>
              <w:rPr>
                <w:sz w:val="16"/>
              </w:rPr>
              <w:t>1,55 ± 2,49 mm mais longo</w:t>
            </w:r>
            <w:r>
              <w:rPr>
                <w:spacing w:val="40"/>
                <w:sz w:val="16"/>
              </w:rPr>
              <w:t> </w:t>
            </w:r>
            <w:r>
              <w:rPr>
                <w:sz w:val="16"/>
              </w:rPr>
              <w:t>no lado fraturado em</w:t>
            </w:r>
            <w:r>
              <w:rPr>
                <w:spacing w:val="40"/>
                <w:sz w:val="16"/>
              </w:rPr>
              <w:t> </w:t>
            </w:r>
            <w:r>
              <w:rPr>
                <w:sz w:val="16"/>
              </w:rPr>
              <w:t>comparação com o lado</w:t>
            </w:r>
            <w:r>
              <w:rPr>
                <w:spacing w:val="40"/>
                <w:sz w:val="16"/>
              </w:rPr>
              <w:t> </w:t>
            </w:r>
            <w:r>
              <w:rPr>
                <w:sz w:val="16"/>
              </w:rPr>
              <w:t>saudável. Embora o</w:t>
            </w:r>
            <w:r>
              <w:rPr>
                <w:spacing w:val="-10"/>
                <w:sz w:val="16"/>
              </w:rPr>
              <w:t> </w:t>
            </w:r>
            <w:r>
              <w:rPr>
                <w:sz w:val="16"/>
              </w:rPr>
              <w:t>pogônio</w:t>
            </w:r>
            <w:r>
              <w:rPr>
                <w:spacing w:val="40"/>
                <w:sz w:val="16"/>
              </w:rPr>
              <w:t> </w:t>
            </w:r>
            <w:r>
              <w:rPr>
                <w:sz w:val="16"/>
              </w:rPr>
              <w:t>tenha se desviado 0,48</w:t>
            </w:r>
            <w:r>
              <w:rPr>
                <w:spacing w:val="-7"/>
                <w:sz w:val="16"/>
              </w:rPr>
              <w:t> </w:t>
            </w:r>
            <w:r>
              <w:rPr>
                <w:sz w:val="16"/>
              </w:rPr>
              <w:t>±</w:t>
            </w:r>
            <w:r>
              <w:rPr>
                <w:spacing w:val="-7"/>
                <w:sz w:val="16"/>
              </w:rPr>
              <w:t> </w:t>
            </w:r>
            <w:r>
              <w:rPr>
                <w:sz w:val="16"/>
              </w:rPr>
              <w:t>1,7</w:t>
            </w:r>
            <w:r>
              <w:rPr>
                <w:spacing w:val="40"/>
                <w:sz w:val="16"/>
              </w:rPr>
              <w:t> </w:t>
            </w:r>
            <w:r>
              <w:rPr>
                <w:sz w:val="16"/>
              </w:rPr>
              <w:t>mm para o lado fraturado, a</w:t>
            </w:r>
            <w:r>
              <w:rPr>
                <w:spacing w:val="40"/>
                <w:sz w:val="16"/>
              </w:rPr>
              <w:t> </w:t>
            </w:r>
            <w:r>
              <w:rPr>
                <w:sz w:val="16"/>
              </w:rPr>
              <w:t>diferença não atingiu</w:t>
            </w:r>
            <w:r>
              <w:rPr>
                <w:spacing w:val="40"/>
                <w:sz w:val="16"/>
              </w:rPr>
              <w:t> </w:t>
            </w:r>
            <w:r>
              <w:rPr>
                <w:sz w:val="16"/>
              </w:rPr>
              <w:t>significância estatística (P =</w:t>
            </w:r>
            <w:r>
              <w:rPr>
                <w:spacing w:val="40"/>
                <w:sz w:val="16"/>
              </w:rPr>
              <w:t> </w:t>
            </w:r>
            <w:r>
              <w:rPr>
                <w:spacing w:val="-2"/>
                <w:sz w:val="16"/>
              </w:rPr>
              <w:t>0,129).</w:t>
            </w:r>
          </w:p>
        </w:tc>
        <w:tc>
          <w:tcPr>
            <w:tcW w:w="1600" w:type="dxa"/>
          </w:tcPr>
          <w:p>
            <w:pPr>
              <w:pStyle w:val="TableParagraph"/>
              <w:tabs>
                <w:tab w:pos="1393" w:val="left" w:leader="none"/>
              </w:tabs>
              <w:spacing w:before="105"/>
              <w:ind w:left="105" w:right="92"/>
              <w:jc w:val="both"/>
              <w:rPr>
                <w:sz w:val="16"/>
              </w:rPr>
            </w:pPr>
            <w:r>
              <w:rPr>
                <w:sz w:val="16"/>
              </w:rPr>
              <w:t>As crianças possuem</w:t>
            </w:r>
            <w:r>
              <w:rPr>
                <w:spacing w:val="40"/>
                <w:sz w:val="16"/>
              </w:rPr>
              <w:t> </w:t>
            </w:r>
            <w:r>
              <w:rPr>
                <w:sz w:val="16"/>
              </w:rPr>
              <w:t>um grande potencial</w:t>
            </w:r>
            <w:r>
              <w:rPr>
                <w:spacing w:val="40"/>
                <w:sz w:val="16"/>
              </w:rPr>
              <w:t> </w:t>
            </w:r>
            <w:r>
              <w:rPr>
                <w:sz w:val="16"/>
              </w:rPr>
              <w:t>de crescimento para</w:t>
            </w:r>
            <w:r>
              <w:rPr>
                <w:spacing w:val="40"/>
                <w:sz w:val="16"/>
              </w:rPr>
              <w:t> </w:t>
            </w:r>
            <w:r>
              <w:rPr>
                <w:spacing w:val="-2"/>
                <w:sz w:val="16"/>
              </w:rPr>
              <w:t>compensar</w:t>
            </w:r>
            <w:r>
              <w:rPr>
                <w:sz w:val="16"/>
              </w:rPr>
              <w:tab/>
            </w:r>
            <w:r>
              <w:rPr>
                <w:spacing w:val="-10"/>
                <w:sz w:val="16"/>
              </w:rPr>
              <w:t>o</w:t>
            </w:r>
          </w:p>
          <w:p>
            <w:pPr>
              <w:pStyle w:val="TableParagraph"/>
              <w:ind w:left="105" w:right="94"/>
              <w:jc w:val="both"/>
              <w:rPr>
                <w:sz w:val="16"/>
              </w:rPr>
            </w:pPr>
            <w:r>
              <w:rPr>
                <w:sz w:val="16"/>
              </w:rPr>
              <w:t>encurtamento do</w:t>
            </w:r>
            <w:r>
              <w:rPr>
                <w:spacing w:val="40"/>
                <w:sz w:val="16"/>
              </w:rPr>
              <w:t> </w:t>
            </w:r>
            <w:r>
              <w:rPr>
                <w:sz w:val="16"/>
              </w:rPr>
              <w:t>processo</w:t>
            </w:r>
            <w:r>
              <w:rPr>
                <w:spacing w:val="55"/>
                <w:sz w:val="16"/>
              </w:rPr>
              <w:t>   </w:t>
            </w:r>
            <w:r>
              <w:rPr>
                <w:spacing w:val="-2"/>
                <w:sz w:val="16"/>
              </w:rPr>
              <w:t>condilar</w:t>
            </w:r>
          </w:p>
          <w:p>
            <w:pPr>
              <w:pStyle w:val="TableParagraph"/>
              <w:tabs>
                <w:tab w:pos="993" w:val="left" w:leader="none"/>
              </w:tabs>
              <w:ind w:left="105" w:right="92"/>
              <w:jc w:val="both"/>
              <w:rPr>
                <w:sz w:val="16"/>
              </w:rPr>
            </w:pPr>
            <w:r>
              <w:rPr>
                <w:spacing w:val="-4"/>
                <w:sz w:val="16"/>
              </w:rPr>
              <w:t>após</w:t>
            </w:r>
            <w:r>
              <w:rPr>
                <w:sz w:val="16"/>
              </w:rPr>
              <w:tab/>
            </w:r>
            <w:r>
              <w:rPr>
                <w:spacing w:val="-2"/>
                <w:sz w:val="16"/>
              </w:rPr>
              <w:t>fraturas</w:t>
            </w:r>
            <w:r>
              <w:rPr>
                <w:spacing w:val="40"/>
                <w:sz w:val="16"/>
              </w:rPr>
              <w:t> </w:t>
            </w:r>
            <w:r>
              <w:rPr>
                <w:sz w:val="16"/>
              </w:rPr>
              <w:t>intracapsulares do</w:t>
            </w:r>
            <w:r>
              <w:rPr>
                <w:spacing w:val="40"/>
                <w:sz w:val="16"/>
              </w:rPr>
              <w:t> </w:t>
            </w:r>
            <w:r>
              <w:rPr>
                <w:sz w:val="16"/>
              </w:rPr>
              <w:t>côndilo. Portanto, o</w:t>
            </w:r>
            <w:r>
              <w:rPr>
                <w:spacing w:val="40"/>
                <w:sz w:val="16"/>
              </w:rPr>
              <w:t> </w:t>
            </w:r>
            <w:r>
              <w:rPr>
                <w:sz w:val="16"/>
              </w:rPr>
              <w:t>tratamento fechado</w:t>
            </w:r>
            <w:r>
              <w:rPr>
                <w:spacing w:val="40"/>
                <w:sz w:val="16"/>
              </w:rPr>
              <w:t> </w:t>
            </w:r>
            <w:r>
              <w:rPr>
                <w:sz w:val="16"/>
              </w:rPr>
              <w:t>pode ser uma opção</w:t>
            </w:r>
            <w:r>
              <w:rPr>
                <w:spacing w:val="40"/>
                <w:sz w:val="16"/>
              </w:rPr>
              <w:t> </w:t>
            </w:r>
            <w:r>
              <w:rPr>
                <w:sz w:val="16"/>
              </w:rPr>
              <w:t>terapêutica</w:t>
            </w:r>
            <w:r>
              <w:rPr>
                <w:spacing w:val="54"/>
                <w:sz w:val="16"/>
              </w:rPr>
              <w:t>   </w:t>
            </w:r>
            <w:r>
              <w:rPr>
                <w:spacing w:val="-2"/>
                <w:sz w:val="16"/>
              </w:rPr>
              <w:t>eficaz</w:t>
            </w:r>
          </w:p>
          <w:p>
            <w:pPr>
              <w:pStyle w:val="TableParagraph"/>
              <w:tabs>
                <w:tab w:pos="960" w:val="left" w:leader="none"/>
                <w:tab w:pos="1400" w:val="left" w:leader="none"/>
              </w:tabs>
              <w:ind w:left="105" w:right="93"/>
              <w:jc w:val="both"/>
              <w:rPr>
                <w:sz w:val="16"/>
              </w:rPr>
            </w:pPr>
            <w:r>
              <w:rPr>
                <w:spacing w:val="-4"/>
                <w:sz w:val="16"/>
              </w:rPr>
              <w:t>para</w:t>
            </w:r>
            <w:r>
              <w:rPr>
                <w:sz w:val="16"/>
              </w:rPr>
              <w:tab/>
            </w:r>
            <w:r>
              <w:rPr>
                <w:spacing w:val="-2"/>
                <w:sz w:val="16"/>
              </w:rPr>
              <w:t>crianças</w:t>
            </w:r>
            <w:r>
              <w:rPr>
                <w:spacing w:val="40"/>
                <w:sz w:val="16"/>
              </w:rPr>
              <w:t> </w:t>
            </w:r>
            <w:r>
              <w:rPr>
                <w:spacing w:val="-2"/>
                <w:sz w:val="16"/>
              </w:rPr>
              <w:t>pequenas</w:t>
            </w:r>
            <w:r>
              <w:rPr>
                <w:sz w:val="16"/>
              </w:rPr>
              <w:tab/>
              <w:tab/>
            </w:r>
            <w:r>
              <w:rPr>
                <w:spacing w:val="-10"/>
                <w:sz w:val="16"/>
              </w:rPr>
              <w:t>e</w:t>
            </w:r>
          </w:p>
          <w:p>
            <w:pPr>
              <w:pStyle w:val="TableParagraph"/>
              <w:ind w:left="105"/>
              <w:rPr>
                <w:sz w:val="16"/>
              </w:rPr>
            </w:pPr>
            <w:r>
              <w:rPr>
                <w:spacing w:val="-2"/>
                <w:sz w:val="16"/>
              </w:rPr>
              <w:t>adolescentes.</w:t>
            </w:r>
          </w:p>
        </w:tc>
      </w:tr>
      <w:tr>
        <w:trPr>
          <w:trHeight w:val="4999" w:hRule="atLeast"/>
        </w:trPr>
        <w:tc>
          <w:tcPr>
            <w:tcW w:w="1320" w:type="dxa"/>
          </w:tcPr>
          <w:p>
            <w:pPr>
              <w:pStyle w:val="TableParagraph"/>
              <w:spacing w:line="360" w:lineRule="auto" w:before="114"/>
              <w:ind w:left="95"/>
              <w:rPr>
                <w:sz w:val="16"/>
              </w:rPr>
            </w:pPr>
            <w:r>
              <w:rPr>
                <w:sz w:val="16"/>
              </w:rPr>
              <w:t>RAITEB,</w:t>
            </w:r>
            <w:r>
              <w:rPr>
                <w:spacing w:val="40"/>
                <w:sz w:val="16"/>
              </w:rPr>
              <w:t> </w:t>
            </w:r>
            <w:r>
              <w:rPr>
                <w:sz w:val="16"/>
              </w:rPr>
              <w:t>M.</w:t>
            </w:r>
            <w:r>
              <w:rPr>
                <w:spacing w:val="40"/>
                <w:sz w:val="16"/>
              </w:rPr>
              <w:t> </w:t>
            </w:r>
            <w:r>
              <w:rPr>
                <w:sz w:val="16"/>
              </w:rPr>
              <w:t>et</w:t>
            </w:r>
            <w:r>
              <w:rPr>
                <w:spacing w:val="40"/>
                <w:sz w:val="16"/>
              </w:rPr>
              <w:t> </w:t>
            </w:r>
            <w:r>
              <w:rPr>
                <w:sz w:val="16"/>
              </w:rPr>
              <w:t>al,</w:t>
            </w:r>
            <w:r>
              <w:rPr>
                <w:spacing w:val="-3"/>
                <w:sz w:val="16"/>
              </w:rPr>
              <w:t> </w:t>
            </w:r>
            <w:r>
              <w:rPr>
                <w:sz w:val="16"/>
              </w:rPr>
              <w:t>2021</w:t>
            </w:r>
          </w:p>
        </w:tc>
        <w:tc>
          <w:tcPr>
            <w:tcW w:w="960" w:type="dxa"/>
          </w:tcPr>
          <w:p>
            <w:pPr>
              <w:pStyle w:val="TableParagraph"/>
              <w:spacing w:before="114"/>
              <w:ind w:left="254" w:right="200" w:hanging="18"/>
              <w:rPr>
                <w:sz w:val="16"/>
              </w:rPr>
            </w:pPr>
            <w:r>
              <w:rPr>
                <w:spacing w:val="-2"/>
                <w:sz w:val="16"/>
              </w:rPr>
              <w:t>Estados</w:t>
            </w:r>
            <w:r>
              <w:rPr>
                <w:spacing w:val="40"/>
                <w:sz w:val="16"/>
              </w:rPr>
              <w:t> </w:t>
            </w:r>
            <w:r>
              <w:rPr>
                <w:spacing w:val="-2"/>
                <w:sz w:val="16"/>
              </w:rPr>
              <w:t>Unidos</w:t>
            </w:r>
          </w:p>
        </w:tc>
        <w:tc>
          <w:tcPr>
            <w:tcW w:w="1320" w:type="dxa"/>
          </w:tcPr>
          <w:p>
            <w:pPr>
              <w:pStyle w:val="TableParagraph"/>
              <w:tabs>
                <w:tab w:pos="721" w:val="left" w:leader="none"/>
              </w:tabs>
              <w:spacing w:before="114"/>
              <w:ind w:left="110" w:right="96"/>
              <w:jc w:val="both"/>
              <w:rPr>
                <w:sz w:val="16"/>
              </w:rPr>
            </w:pPr>
            <w:r>
              <w:rPr>
                <w:sz w:val="16"/>
              </w:rPr>
              <w:t>Apresentar o</w:t>
            </w:r>
            <w:r>
              <w:rPr>
                <w:spacing w:val="40"/>
                <w:sz w:val="16"/>
              </w:rPr>
              <w:t> </w:t>
            </w:r>
            <w:r>
              <w:rPr>
                <w:sz w:val="16"/>
              </w:rPr>
              <w:t>caso de uma</w:t>
            </w:r>
            <w:r>
              <w:rPr>
                <w:spacing w:val="40"/>
                <w:sz w:val="16"/>
              </w:rPr>
              <w:t> </w:t>
            </w:r>
            <w:r>
              <w:rPr>
                <w:sz w:val="16"/>
              </w:rPr>
              <w:t>criança de 7</w:t>
            </w:r>
            <w:r>
              <w:rPr>
                <w:spacing w:val="40"/>
                <w:sz w:val="16"/>
              </w:rPr>
              <w:t> </w:t>
            </w:r>
            <w:r>
              <w:rPr>
                <w:sz w:val="16"/>
              </w:rPr>
              <w:t>anos</w:t>
            </w:r>
            <w:r>
              <w:rPr>
                <w:spacing w:val="-10"/>
                <w:sz w:val="16"/>
              </w:rPr>
              <w:t> </w:t>
            </w:r>
            <w:r>
              <w:rPr>
                <w:sz w:val="16"/>
              </w:rPr>
              <w:t>com</w:t>
            </w:r>
            <w:r>
              <w:rPr>
                <w:spacing w:val="-10"/>
                <w:sz w:val="16"/>
              </w:rPr>
              <w:t> </w:t>
            </w:r>
            <w:r>
              <w:rPr>
                <w:sz w:val="16"/>
              </w:rPr>
              <w:t>fratura</w:t>
            </w:r>
            <w:r>
              <w:rPr>
                <w:spacing w:val="40"/>
                <w:sz w:val="16"/>
              </w:rPr>
              <w:t> </w:t>
            </w:r>
            <w:r>
              <w:rPr>
                <w:spacing w:val="-5"/>
                <w:sz w:val="16"/>
              </w:rPr>
              <w:t>de</w:t>
            </w:r>
            <w:r>
              <w:rPr>
                <w:sz w:val="16"/>
              </w:rPr>
              <w:tab/>
            </w:r>
            <w:r>
              <w:rPr>
                <w:spacing w:val="-2"/>
                <w:sz w:val="16"/>
              </w:rPr>
              <w:t>côndilo</w:t>
            </w:r>
          </w:p>
          <w:p>
            <w:pPr>
              <w:pStyle w:val="TableParagraph"/>
              <w:tabs>
                <w:tab w:pos="762" w:val="left" w:leader="none"/>
              </w:tabs>
              <w:ind w:left="110" w:right="100"/>
              <w:rPr>
                <w:sz w:val="16"/>
              </w:rPr>
            </w:pPr>
            <w:r>
              <w:rPr>
                <w:spacing w:val="-2"/>
                <w:sz w:val="16"/>
              </w:rPr>
              <w:t>direito</w:t>
            </w:r>
            <w:r>
              <w:rPr>
                <w:sz w:val="16"/>
              </w:rPr>
              <w:tab/>
            </w:r>
            <w:r>
              <w:rPr>
                <w:spacing w:val="-2"/>
                <w:sz w:val="16"/>
              </w:rPr>
              <w:t>tratada</w:t>
            </w:r>
            <w:r>
              <w:rPr>
                <w:spacing w:val="40"/>
                <w:sz w:val="16"/>
              </w:rPr>
              <w:t> </w:t>
            </w:r>
            <w:r>
              <w:rPr>
                <w:spacing w:val="-4"/>
                <w:sz w:val="16"/>
              </w:rPr>
              <w:t>por</w:t>
            </w:r>
            <w:r>
              <w:rPr>
                <w:spacing w:val="80"/>
                <w:sz w:val="16"/>
              </w:rPr>
              <w:t> </w:t>
            </w:r>
            <w:r>
              <w:rPr>
                <w:spacing w:val="-2"/>
                <w:sz w:val="16"/>
              </w:rPr>
              <w:t>osteossíntese.</w:t>
            </w:r>
          </w:p>
        </w:tc>
        <w:tc>
          <w:tcPr>
            <w:tcW w:w="1740" w:type="dxa"/>
          </w:tcPr>
          <w:p>
            <w:pPr>
              <w:pStyle w:val="TableParagraph"/>
              <w:tabs>
                <w:tab w:pos="508" w:val="left" w:leader="none"/>
                <w:tab w:pos="543" w:val="left" w:leader="none"/>
                <w:tab w:pos="658" w:val="left" w:leader="none"/>
                <w:tab w:pos="914" w:val="left" w:leader="none"/>
                <w:tab w:pos="1137" w:val="left" w:leader="none"/>
                <w:tab w:pos="1204" w:val="left" w:leader="none"/>
                <w:tab w:pos="1325" w:val="left" w:leader="none"/>
                <w:tab w:pos="1383" w:val="left" w:leader="none"/>
                <w:tab w:pos="1460" w:val="left" w:leader="none"/>
                <w:tab w:pos="1552" w:val="left" w:leader="none"/>
              </w:tabs>
              <w:spacing w:before="114"/>
              <w:ind w:left="95" w:right="92"/>
              <w:rPr>
                <w:sz w:val="16"/>
              </w:rPr>
            </w:pPr>
            <w:r>
              <w:rPr>
                <w:sz w:val="16"/>
              </w:rPr>
              <w:t>Uma criança de 7 anos</w:t>
            </w:r>
            <w:r>
              <w:rPr>
                <w:spacing w:val="40"/>
                <w:sz w:val="16"/>
              </w:rPr>
              <w:t> </w:t>
            </w:r>
            <w:r>
              <w:rPr>
                <w:spacing w:val="-4"/>
                <w:sz w:val="16"/>
              </w:rPr>
              <w:t>foi</w:t>
            </w:r>
            <w:r>
              <w:rPr>
                <w:sz w:val="16"/>
              </w:rPr>
              <w:tab/>
              <w:tab/>
              <w:tab/>
            </w:r>
            <w:r>
              <w:rPr>
                <w:spacing w:val="-2"/>
                <w:sz w:val="16"/>
              </w:rPr>
              <w:t>levada</w:t>
            </w:r>
            <w:r>
              <w:rPr>
                <w:sz w:val="16"/>
              </w:rPr>
              <w:tab/>
              <w:tab/>
              <w:tab/>
              <w:tab/>
              <w:tab/>
            </w:r>
            <w:r>
              <w:rPr>
                <w:spacing w:val="-6"/>
                <w:sz w:val="16"/>
              </w:rPr>
              <w:t>ao</w:t>
            </w:r>
            <w:r>
              <w:rPr>
                <w:spacing w:val="40"/>
                <w:sz w:val="16"/>
              </w:rPr>
              <w:t> </w:t>
            </w:r>
            <w:r>
              <w:rPr>
                <w:spacing w:val="-2"/>
                <w:sz w:val="16"/>
              </w:rPr>
              <w:t>pronto-socorro</w:t>
            </w:r>
            <w:r>
              <w:rPr>
                <w:sz w:val="16"/>
              </w:rPr>
              <w:tab/>
              <w:tab/>
              <w:tab/>
            </w:r>
            <w:r>
              <w:rPr>
                <w:spacing w:val="-4"/>
                <w:sz w:val="16"/>
              </w:rPr>
              <w:t>após</w:t>
            </w:r>
            <w:r>
              <w:rPr>
                <w:spacing w:val="40"/>
                <w:sz w:val="16"/>
              </w:rPr>
              <w:t> </w:t>
            </w:r>
            <w:r>
              <w:rPr>
                <w:sz w:val="16"/>
              </w:rPr>
              <w:t>cair</w:t>
            </w:r>
            <w:r>
              <w:rPr>
                <w:spacing w:val="80"/>
                <w:sz w:val="16"/>
              </w:rPr>
              <w:t> </w:t>
            </w:r>
            <w:r>
              <w:rPr>
                <w:sz w:val="16"/>
              </w:rPr>
              <w:t>de</w:t>
            </w:r>
            <w:r>
              <w:rPr>
                <w:spacing w:val="80"/>
                <w:sz w:val="16"/>
              </w:rPr>
              <w:t> </w:t>
            </w:r>
            <w:r>
              <w:rPr>
                <w:sz w:val="16"/>
              </w:rPr>
              <w:t>uma</w:t>
            </w:r>
            <w:r>
              <w:rPr>
                <w:spacing w:val="80"/>
                <w:sz w:val="16"/>
              </w:rPr>
              <w:t> </w:t>
            </w:r>
            <w:r>
              <w:rPr>
                <w:sz w:val="16"/>
              </w:rPr>
              <w:t>altura,</w:t>
            </w:r>
            <w:r>
              <w:rPr>
                <w:spacing w:val="40"/>
                <w:sz w:val="16"/>
              </w:rPr>
              <w:t> </w:t>
            </w:r>
            <w:r>
              <w:rPr>
                <w:sz w:val="16"/>
              </w:rPr>
              <w:t>atingindo o queixo. No</w:t>
            </w:r>
            <w:r>
              <w:rPr>
                <w:spacing w:val="40"/>
                <w:sz w:val="16"/>
              </w:rPr>
              <w:t> </w:t>
            </w:r>
            <w:r>
              <w:rPr>
                <w:spacing w:val="-2"/>
                <w:sz w:val="16"/>
              </w:rPr>
              <w:t>exame</w:t>
            </w:r>
            <w:r>
              <w:rPr>
                <w:sz w:val="16"/>
              </w:rPr>
              <w:tab/>
              <w:tab/>
              <w:tab/>
              <w:tab/>
              <w:tab/>
            </w:r>
            <w:r>
              <w:rPr>
                <w:spacing w:val="-2"/>
                <w:sz w:val="16"/>
              </w:rPr>
              <w:t>clínico,</w:t>
            </w:r>
            <w:r>
              <w:rPr>
                <w:spacing w:val="40"/>
                <w:sz w:val="16"/>
              </w:rPr>
              <w:t> </w:t>
            </w:r>
            <w:r>
              <w:rPr>
                <w:spacing w:val="-2"/>
                <w:sz w:val="16"/>
              </w:rPr>
              <w:t>apresentou</w:t>
            </w:r>
            <w:r>
              <w:rPr>
                <w:sz w:val="16"/>
              </w:rPr>
              <w:tab/>
              <w:tab/>
              <w:tab/>
              <w:tab/>
              <w:tab/>
            </w:r>
            <w:r>
              <w:rPr>
                <w:spacing w:val="-4"/>
                <w:sz w:val="16"/>
              </w:rPr>
              <w:t>boa</w:t>
            </w:r>
            <w:r>
              <w:rPr>
                <w:spacing w:val="40"/>
                <w:sz w:val="16"/>
              </w:rPr>
              <w:t> </w:t>
            </w:r>
            <w:r>
              <w:rPr>
                <w:sz w:val="16"/>
              </w:rPr>
              <w:t>capacidade</w:t>
            </w:r>
            <w:r>
              <w:rPr>
                <w:spacing w:val="40"/>
                <w:sz w:val="16"/>
              </w:rPr>
              <w:t> </w:t>
            </w:r>
            <w:r>
              <w:rPr>
                <w:sz w:val="16"/>
              </w:rPr>
              <w:t>de</w:t>
            </w:r>
            <w:r>
              <w:rPr>
                <w:spacing w:val="40"/>
                <w:sz w:val="16"/>
              </w:rPr>
              <w:t> </w:t>
            </w:r>
            <w:r>
              <w:rPr>
                <w:sz w:val="16"/>
              </w:rPr>
              <w:t>abrir</w:t>
            </w:r>
            <w:r>
              <w:rPr>
                <w:spacing w:val="36"/>
                <w:sz w:val="16"/>
              </w:rPr>
              <w:t> </w:t>
            </w:r>
            <w:r>
              <w:rPr>
                <w:sz w:val="16"/>
              </w:rPr>
              <w:t>a</w:t>
            </w:r>
            <w:r>
              <w:rPr>
                <w:spacing w:val="40"/>
                <w:sz w:val="16"/>
              </w:rPr>
              <w:t> </w:t>
            </w:r>
            <w:r>
              <w:rPr>
                <w:spacing w:val="-2"/>
                <w:sz w:val="16"/>
              </w:rPr>
              <w:t>boca,</w:t>
            </w:r>
            <w:r>
              <w:rPr>
                <w:sz w:val="16"/>
              </w:rPr>
              <w:tab/>
              <w:tab/>
              <w:tab/>
            </w:r>
            <w:r>
              <w:rPr>
                <w:spacing w:val="-12"/>
                <w:sz w:val="16"/>
              </w:rPr>
              <w:t> </w:t>
            </w:r>
            <w:r>
              <w:rPr>
                <w:sz w:val="16"/>
              </w:rPr>
              <w:t>porém</w:t>
              <w:tab/>
              <w:tab/>
              <w:tab/>
            </w:r>
            <w:r>
              <w:rPr>
                <w:spacing w:val="-22"/>
                <w:sz w:val="16"/>
              </w:rPr>
              <w:t> </w:t>
            </w:r>
            <w:r>
              <w:rPr>
                <w:spacing w:val="-2"/>
                <w:sz w:val="16"/>
              </w:rPr>
              <w:t>com</w:t>
            </w:r>
            <w:r>
              <w:rPr>
                <w:spacing w:val="40"/>
                <w:sz w:val="16"/>
              </w:rPr>
              <w:t> </w:t>
            </w:r>
            <w:r>
              <w:rPr>
                <w:sz w:val="16"/>
              </w:rPr>
              <w:t>desvio</w:t>
            </w:r>
            <w:r>
              <w:rPr>
                <w:spacing w:val="78"/>
                <w:sz w:val="16"/>
              </w:rPr>
              <w:t> </w:t>
            </w:r>
            <w:r>
              <w:rPr>
                <w:sz w:val="16"/>
              </w:rPr>
              <w:t>lateral</w:t>
            </w:r>
            <w:r>
              <w:rPr>
                <w:spacing w:val="40"/>
                <w:sz w:val="16"/>
              </w:rPr>
              <w:t> </w:t>
            </w:r>
            <w:r>
              <w:rPr>
                <w:sz w:val="16"/>
              </w:rPr>
              <w:t>para</w:t>
            </w:r>
            <w:r>
              <w:rPr>
                <w:spacing w:val="40"/>
                <w:sz w:val="16"/>
              </w:rPr>
              <w:t> </w:t>
            </w:r>
            <w:r>
              <w:rPr>
                <w:sz w:val="16"/>
              </w:rPr>
              <w:t>a</w:t>
            </w:r>
            <w:r>
              <w:rPr>
                <w:spacing w:val="40"/>
                <w:sz w:val="16"/>
              </w:rPr>
              <w:t> </w:t>
            </w:r>
            <w:r>
              <w:rPr>
                <w:sz w:val="16"/>
              </w:rPr>
              <w:t>direita.</w:t>
            </w:r>
            <w:r>
              <w:rPr>
                <w:spacing w:val="40"/>
                <w:sz w:val="16"/>
              </w:rPr>
              <w:t> </w:t>
            </w:r>
            <w:r>
              <w:rPr>
                <w:sz w:val="16"/>
              </w:rPr>
              <w:t>Foi</w:t>
            </w:r>
            <w:r>
              <w:rPr>
                <w:spacing w:val="40"/>
                <w:sz w:val="16"/>
              </w:rPr>
              <w:t> </w:t>
            </w:r>
            <w:r>
              <w:rPr>
                <w:sz w:val="16"/>
              </w:rPr>
              <w:t>observado</w:t>
            </w:r>
            <w:r>
              <w:rPr>
                <w:spacing w:val="40"/>
                <w:sz w:val="16"/>
              </w:rPr>
              <w:t> </w:t>
            </w:r>
            <w:r>
              <w:rPr>
                <w:sz w:val="16"/>
              </w:rPr>
              <w:t>um</w:t>
            </w:r>
            <w:r>
              <w:rPr>
                <w:spacing w:val="40"/>
                <w:sz w:val="16"/>
              </w:rPr>
              <w:t> </w:t>
            </w:r>
            <w:r>
              <w:rPr>
                <w:sz w:val="16"/>
              </w:rPr>
              <w:t>distúrbio</w:t>
            </w:r>
            <w:r>
              <w:rPr>
                <w:spacing w:val="40"/>
                <w:sz w:val="16"/>
              </w:rPr>
              <w:t> </w:t>
            </w:r>
            <w:r>
              <w:rPr>
                <w:sz w:val="16"/>
              </w:rPr>
              <w:t>articular</w:t>
            </w:r>
            <w:r>
              <w:rPr>
                <w:spacing w:val="40"/>
                <w:sz w:val="16"/>
              </w:rPr>
              <w:t> </w:t>
            </w:r>
            <w:r>
              <w:rPr>
                <w:sz w:val="16"/>
              </w:rPr>
              <w:t>com</w:t>
            </w:r>
            <w:r>
              <w:rPr>
                <w:spacing w:val="9"/>
                <w:sz w:val="16"/>
              </w:rPr>
              <w:t> </w:t>
            </w:r>
            <w:r>
              <w:rPr>
                <w:sz w:val="16"/>
              </w:rPr>
              <w:t>contato</w:t>
            </w:r>
            <w:r>
              <w:rPr>
                <w:spacing w:val="-1"/>
                <w:sz w:val="16"/>
              </w:rPr>
              <w:t> </w:t>
            </w:r>
            <w:r>
              <w:rPr>
                <w:sz w:val="16"/>
              </w:rPr>
              <w:t>prematuro</w:t>
            </w:r>
            <w:r>
              <w:rPr>
                <w:spacing w:val="40"/>
                <w:sz w:val="16"/>
              </w:rPr>
              <w:t> </w:t>
            </w:r>
            <w:r>
              <w:rPr>
                <w:sz w:val="16"/>
              </w:rPr>
              <w:t>dos</w:t>
            </w:r>
            <w:r>
              <w:rPr>
                <w:spacing w:val="40"/>
                <w:sz w:val="16"/>
              </w:rPr>
              <w:t> </w:t>
            </w:r>
            <w:r>
              <w:rPr>
                <w:sz w:val="16"/>
              </w:rPr>
              <w:t>molares,</w:t>
            </w:r>
            <w:r>
              <w:rPr>
                <w:spacing w:val="40"/>
                <w:sz w:val="16"/>
              </w:rPr>
              <w:t> </w:t>
            </w:r>
            <w:r>
              <w:rPr>
                <w:sz w:val="16"/>
              </w:rPr>
              <w:t>além</w:t>
            </w:r>
            <w:r>
              <w:rPr>
                <w:spacing w:val="40"/>
                <w:sz w:val="16"/>
              </w:rPr>
              <w:t> </w:t>
            </w:r>
            <w:r>
              <w:rPr>
                <w:sz w:val="16"/>
              </w:rPr>
              <w:t>de</w:t>
            </w:r>
            <w:r>
              <w:rPr>
                <w:spacing w:val="40"/>
                <w:sz w:val="16"/>
              </w:rPr>
              <w:t> </w:t>
            </w:r>
            <w:r>
              <w:rPr>
                <w:spacing w:val="-4"/>
                <w:sz w:val="16"/>
              </w:rPr>
              <w:t>dor</w:t>
            </w:r>
            <w:r>
              <w:rPr>
                <w:sz w:val="16"/>
              </w:rPr>
              <w:tab/>
              <w:tab/>
            </w:r>
            <w:r>
              <w:rPr>
                <w:spacing w:val="-6"/>
                <w:sz w:val="16"/>
              </w:rPr>
              <w:t>na</w:t>
            </w:r>
            <w:r>
              <w:rPr>
                <w:sz w:val="16"/>
              </w:rPr>
              <w:tab/>
            </w:r>
            <w:r>
              <w:rPr>
                <w:spacing w:val="-2"/>
                <w:sz w:val="16"/>
              </w:rPr>
              <w:t>articulação</w:t>
            </w:r>
            <w:r>
              <w:rPr>
                <w:spacing w:val="40"/>
                <w:sz w:val="16"/>
              </w:rPr>
              <w:t> </w:t>
            </w:r>
            <w:r>
              <w:rPr>
                <w:spacing w:val="-2"/>
                <w:sz w:val="16"/>
              </w:rPr>
              <w:t>temporomandibular</w:t>
            </w:r>
            <w:r>
              <w:rPr>
                <w:spacing w:val="40"/>
                <w:sz w:val="16"/>
              </w:rPr>
              <w:t> </w:t>
            </w:r>
            <w:r>
              <w:rPr>
                <w:sz w:val="16"/>
              </w:rPr>
              <w:t>direita</w:t>
            </w:r>
            <w:r>
              <w:rPr>
                <w:spacing w:val="-3"/>
                <w:sz w:val="16"/>
              </w:rPr>
              <w:t> </w:t>
            </w:r>
            <w:r>
              <w:rPr>
                <w:sz w:val="16"/>
              </w:rPr>
              <w:t>devido</w:t>
            </w:r>
            <w:r>
              <w:rPr>
                <w:spacing w:val="-10"/>
                <w:sz w:val="16"/>
              </w:rPr>
              <w:t> </w:t>
            </w:r>
            <w:r>
              <w:rPr>
                <w:sz w:val="16"/>
              </w:rPr>
              <w:t>à</w:t>
            </w:r>
            <w:r>
              <w:rPr>
                <w:spacing w:val="-10"/>
                <w:sz w:val="16"/>
              </w:rPr>
              <w:t> </w:t>
            </w:r>
            <w:r>
              <w:rPr>
                <w:sz w:val="16"/>
              </w:rPr>
              <w:t>pressão</w:t>
            </w:r>
            <w:r>
              <w:rPr>
                <w:spacing w:val="40"/>
                <w:sz w:val="16"/>
              </w:rPr>
              <w:t> </w:t>
            </w:r>
            <w:r>
              <w:rPr>
                <w:sz w:val="16"/>
              </w:rPr>
              <w:t>na</w:t>
            </w:r>
            <w:r>
              <w:rPr>
                <w:spacing w:val="37"/>
                <w:sz w:val="16"/>
              </w:rPr>
              <w:t> </w:t>
            </w:r>
            <w:r>
              <w:rPr>
                <w:sz w:val="16"/>
              </w:rPr>
              <w:t>sínfise</w:t>
            </w:r>
            <w:r>
              <w:rPr>
                <w:spacing w:val="37"/>
                <w:sz w:val="16"/>
              </w:rPr>
              <w:t> </w:t>
            </w:r>
            <w:r>
              <w:rPr>
                <w:sz w:val="16"/>
              </w:rPr>
              <w:t>mandibular.</w:t>
            </w:r>
            <w:r>
              <w:rPr>
                <w:spacing w:val="40"/>
                <w:sz w:val="16"/>
              </w:rPr>
              <w:t> </w:t>
            </w:r>
            <w:r>
              <w:rPr>
                <w:spacing w:val="-6"/>
                <w:sz w:val="16"/>
              </w:rPr>
              <w:t>Os</w:t>
            </w:r>
            <w:r>
              <w:rPr>
                <w:sz w:val="16"/>
              </w:rPr>
              <w:tab/>
            </w:r>
            <w:r>
              <w:rPr>
                <w:spacing w:val="-2"/>
                <w:sz w:val="16"/>
              </w:rPr>
              <w:t>relevos</w:t>
            </w:r>
            <w:r>
              <w:rPr>
                <w:sz w:val="16"/>
              </w:rPr>
              <w:tab/>
              <w:tab/>
            </w:r>
            <w:r>
              <w:rPr>
                <w:spacing w:val="-2"/>
                <w:sz w:val="16"/>
              </w:rPr>
              <w:t>ósseos</w:t>
            </w:r>
            <w:r>
              <w:rPr>
                <w:spacing w:val="40"/>
                <w:sz w:val="16"/>
              </w:rPr>
              <w:t> </w:t>
            </w:r>
            <w:r>
              <w:rPr>
                <w:sz w:val="16"/>
              </w:rPr>
              <w:t>faciais</w:t>
            </w:r>
            <w:r>
              <w:rPr>
                <w:spacing w:val="80"/>
                <w:sz w:val="16"/>
              </w:rPr>
              <w:t> </w:t>
            </w:r>
            <w:r>
              <w:rPr>
                <w:sz w:val="16"/>
              </w:rPr>
              <w:t>estavam</w:t>
            </w:r>
            <w:r>
              <w:rPr>
                <w:spacing w:val="80"/>
                <w:sz w:val="16"/>
              </w:rPr>
              <w:t> </w:t>
            </w:r>
            <w:r>
              <w:rPr>
                <w:sz w:val="16"/>
              </w:rPr>
              <w:t>bem</w:t>
            </w:r>
            <w:r>
              <w:rPr>
                <w:spacing w:val="40"/>
                <w:sz w:val="16"/>
              </w:rPr>
              <w:t> </w:t>
            </w:r>
            <w:r>
              <w:rPr>
                <w:spacing w:val="-2"/>
                <w:sz w:val="16"/>
              </w:rPr>
              <w:t>projetados,</w:t>
            </w:r>
            <w:r>
              <w:rPr>
                <w:sz w:val="16"/>
              </w:rPr>
              <w:tab/>
              <w:tab/>
            </w:r>
            <w:r>
              <w:rPr>
                <w:spacing w:val="-37"/>
                <w:sz w:val="16"/>
              </w:rPr>
              <w:t> </w:t>
            </w:r>
            <w:r>
              <w:rPr>
                <w:spacing w:val="-8"/>
                <w:sz w:val="16"/>
              </w:rPr>
              <w:t>e</w:t>
            </w:r>
            <w:r>
              <w:rPr>
                <w:sz w:val="16"/>
              </w:rPr>
              <w:tab/>
              <w:tab/>
              <w:tab/>
              <w:tab/>
              <w:tab/>
            </w:r>
            <w:r>
              <w:rPr>
                <w:spacing w:val="-10"/>
                <w:sz w:val="16"/>
              </w:rPr>
              <w:t>a</w:t>
            </w:r>
          </w:p>
          <w:p>
            <w:pPr>
              <w:pStyle w:val="TableParagraph"/>
              <w:tabs>
                <w:tab w:pos="1390" w:val="left" w:leader="none"/>
              </w:tabs>
              <w:ind w:left="95" w:right="96"/>
              <w:jc w:val="both"/>
              <w:rPr>
                <w:sz w:val="16"/>
              </w:rPr>
            </w:pPr>
            <w:r>
              <w:rPr>
                <w:spacing w:val="-2"/>
                <w:sz w:val="16"/>
              </w:rPr>
              <w:t>sensibilidade</w:t>
            </w:r>
            <w:r>
              <w:rPr>
                <w:sz w:val="16"/>
              </w:rPr>
              <w:tab/>
            </w:r>
            <w:r>
              <w:rPr>
                <w:spacing w:val="-4"/>
                <w:sz w:val="16"/>
              </w:rPr>
              <w:t>nos</w:t>
            </w:r>
            <w:r>
              <w:rPr>
                <w:spacing w:val="40"/>
                <w:sz w:val="16"/>
              </w:rPr>
              <w:t> </w:t>
            </w:r>
            <w:r>
              <w:rPr>
                <w:sz w:val="16"/>
              </w:rPr>
              <w:t>territórios trigêmeos</w:t>
            </w:r>
            <w:r>
              <w:rPr>
                <w:spacing w:val="40"/>
                <w:sz w:val="16"/>
              </w:rPr>
              <w:t> </w:t>
            </w:r>
            <w:r>
              <w:rPr>
                <w:sz w:val="16"/>
              </w:rPr>
              <w:t>estava</w:t>
            </w:r>
            <w:r>
              <w:rPr>
                <w:spacing w:val="66"/>
                <w:w w:val="150"/>
                <w:sz w:val="16"/>
              </w:rPr>
              <w:t>   </w:t>
            </w:r>
            <w:r>
              <w:rPr>
                <w:spacing w:val="-2"/>
                <w:sz w:val="16"/>
              </w:rPr>
              <w:t>preservada,</w:t>
            </w:r>
          </w:p>
          <w:p>
            <w:pPr>
              <w:pStyle w:val="TableParagraph"/>
              <w:ind w:left="95" w:right="107"/>
              <w:jc w:val="both"/>
              <w:rPr>
                <w:sz w:val="16"/>
              </w:rPr>
            </w:pPr>
            <w:r>
              <w:rPr>
                <w:sz w:val="16"/>
              </w:rPr>
              <w:t>assim como a</w:t>
            </w:r>
            <w:r>
              <w:rPr>
                <w:spacing w:val="40"/>
                <w:sz w:val="16"/>
              </w:rPr>
              <w:t> </w:t>
            </w:r>
            <w:r>
              <w:rPr>
                <w:sz w:val="16"/>
              </w:rPr>
              <w:t>motilidade</w:t>
            </w:r>
            <w:r>
              <w:rPr>
                <w:spacing w:val="-3"/>
                <w:sz w:val="16"/>
              </w:rPr>
              <w:t> </w:t>
            </w:r>
            <w:r>
              <w:rPr>
                <w:sz w:val="16"/>
              </w:rPr>
              <w:t>ocular.</w:t>
            </w:r>
          </w:p>
        </w:tc>
        <w:tc>
          <w:tcPr>
            <w:tcW w:w="2060" w:type="dxa"/>
          </w:tcPr>
          <w:p>
            <w:pPr>
              <w:pStyle w:val="TableParagraph"/>
              <w:spacing w:before="114"/>
              <w:ind w:left="95" w:right="83"/>
              <w:jc w:val="both"/>
              <w:rPr>
                <w:sz w:val="16"/>
              </w:rPr>
            </w:pPr>
            <w:r>
              <w:rPr>
                <w:sz w:val="16"/>
              </w:rPr>
              <w:t>O paciente foi tratado com</w:t>
            </w:r>
            <w:r>
              <w:rPr>
                <w:spacing w:val="40"/>
                <w:sz w:val="16"/>
              </w:rPr>
              <w:t> </w:t>
            </w:r>
            <w:r>
              <w:rPr>
                <w:sz w:val="16"/>
              </w:rPr>
              <w:t>redução aberta com</w:t>
            </w:r>
            <w:r>
              <w:rPr>
                <w:spacing w:val="40"/>
                <w:sz w:val="16"/>
              </w:rPr>
              <w:t> </w:t>
            </w:r>
            <w:r>
              <w:rPr>
                <w:sz w:val="16"/>
              </w:rPr>
              <w:t>osteossíntese com miniplaca</w:t>
            </w:r>
            <w:r>
              <w:rPr>
                <w:spacing w:val="40"/>
                <w:sz w:val="16"/>
              </w:rPr>
              <w:t> </w:t>
            </w:r>
            <w:r>
              <w:rPr>
                <w:sz w:val="16"/>
              </w:rPr>
              <w:t>TCP. As fraturas nessa área</w:t>
            </w:r>
            <w:r>
              <w:rPr>
                <w:spacing w:val="40"/>
                <w:sz w:val="16"/>
              </w:rPr>
              <w:t> </w:t>
            </w:r>
            <w:r>
              <w:rPr>
                <w:sz w:val="16"/>
              </w:rPr>
              <w:t>podem levar a</w:t>
            </w:r>
            <w:r>
              <w:rPr>
                <w:spacing w:val="-7"/>
                <w:sz w:val="16"/>
              </w:rPr>
              <w:t> </w:t>
            </w:r>
            <w:r>
              <w:rPr>
                <w:sz w:val="16"/>
              </w:rPr>
              <w:t>complicações</w:t>
            </w:r>
            <w:r>
              <w:rPr>
                <w:spacing w:val="40"/>
                <w:sz w:val="16"/>
              </w:rPr>
              <w:t> </w:t>
            </w:r>
            <w:r>
              <w:rPr>
                <w:sz w:val="16"/>
              </w:rPr>
              <w:t>como distúrbios de</w:t>
            </w:r>
            <w:r>
              <w:rPr>
                <w:spacing w:val="40"/>
                <w:sz w:val="16"/>
              </w:rPr>
              <w:t> </w:t>
            </w:r>
            <w:r>
              <w:rPr>
                <w:sz w:val="16"/>
              </w:rPr>
              <w:t>crescimento, assimetria</w:t>
            </w:r>
            <w:r>
              <w:rPr>
                <w:spacing w:val="40"/>
                <w:sz w:val="16"/>
              </w:rPr>
              <w:t> </w:t>
            </w:r>
            <w:r>
              <w:rPr>
                <w:sz w:val="16"/>
              </w:rPr>
              <w:t>facial, má</w:t>
            </w:r>
            <w:r>
              <w:rPr>
                <w:spacing w:val="-9"/>
                <w:sz w:val="16"/>
              </w:rPr>
              <w:t> </w:t>
            </w:r>
            <w:r>
              <w:rPr>
                <w:sz w:val="16"/>
              </w:rPr>
              <w:t>oclusão,</w:t>
            </w:r>
            <w:r>
              <w:rPr>
                <w:spacing w:val="-9"/>
                <w:sz w:val="16"/>
              </w:rPr>
              <w:t> </w:t>
            </w:r>
            <w:r>
              <w:rPr>
                <w:sz w:val="16"/>
              </w:rPr>
              <w:t>limitação</w:t>
            </w:r>
            <w:r>
              <w:rPr>
                <w:spacing w:val="40"/>
                <w:sz w:val="16"/>
              </w:rPr>
              <w:t> </w:t>
            </w:r>
            <w:r>
              <w:rPr>
                <w:sz w:val="16"/>
              </w:rPr>
              <w:t>na abertura bucal e</w:t>
            </w:r>
            <w:r>
              <w:rPr>
                <w:spacing w:val="40"/>
                <w:sz w:val="16"/>
              </w:rPr>
              <w:t> </w:t>
            </w:r>
            <w:r>
              <w:rPr>
                <w:sz w:val="16"/>
              </w:rPr>
              <w:t>anquilose óssea. Não existe</w:t>
            </w:r>
            <w:r>
              <w:rPr>
                <w:spacing w:val="40"/>
                <w:sz w:val="16"/>
              </w:rPr>
              <w:t> </w:t>
            </w:r>
            <w:r>
              <w:rPr>
                <w:sz w:val="16"/>
              </w:rPr>
              <w:t>um consenso claro sobre o</w:t>
            </w:r>
            <w:r>
              <w:rPr>
                <w:spacing w:val="40"/>
                <w:sz w:val="16"/>
              </w:rPr>
              <w:t> </w:t>
            </w:r>
            <w:r>
              <w:rPr>
                <w:sz w:val="16"/>
              </w:rPr>
              <w:t>tratamento dessas fraturas.</w:t>
            </w:r>
            <w:r>
              <w:rPr>
                <w:spacing w:val="40"/>
                <w:sz w:val="16"/>
              </w:rPr>
              <w:t> </w:t>
            </w:r>
            <w:r>
              <w:rPr>
                <w:sz w:val="16"/>
              </w:rPr>
              <w:t>Seja através de tratamento</w:t>
            </w:r>
            <w:r>
              <w:rPr>
                <w:spacing w:val="40"/>
                <w:sz w:val="16"/>
              </w:rPr>
              <w:t> </w:t>
            </w:r>
            <w:r>
              <w:rPr>
                <w:sz w:val="16"/>
              </w:rPr>
              <w:t>fechado ou da abordagem</w:t>
            </w:r>
            <w:r>
              <w:rPr>
                <w:spacing w:val="40"/>
                <w:sz w:val="16"/>
              </w:rPr>
              <w:t> </w:t>
            </w:r>
            <w:r>
              <w:rPr>
                <w:sz w:val="16"/>
              </w:rPr>
              <w:t>cirúrgica com fixação</w:t>
            </w:r>
            <w:r>
              <w:rPr>
                <w:spacing w:val="40"/>
                <w:sz w:val="16"/>
              </w:rPr>
              <w:t> </w:t>
            </w:r>
            <w:r>
              <w:rPr>
                <w:sz w:val="16"/>
              </w:rPr>
              <w:t>interna, os resultados a</w:t>
            </w:r>
            <w:r>
              <w:rPr>
                <w:spacing w:val="40"/>
                <w:sz w:val="16"/>
              </w:rPr>
              <w:t> </w:t>
            </w:r>
            <w:r>
              <w:rPr>
                <w:sz w:val="16"/>
              </w:rPr>
              <w:t>longo prazo tendem a ser</w:t>
            </w:r>
            <w:r>
              <w:rPr>
                <w:spacing w:val="40"/>
                <w:sz w:val="16"/>
              </w:rPr>
              <w:t> </w:t>
            </w:r>
            <w:r>
              <w:rPr>
                <w:spacing w:val="-2"/>
                <w:sz w:val="16"/>
              </w:rPr>
              <w:t>insatisfatórios.</w:t>
            </w:r>
          </w:p>
        </w:tc>
        <w:tc>
          <w:tcPr>
            <w:tcW w:w="1600" w:type="dxa"/>
          </w:tcPr>
          <w:p>
            <w:pPr>
              <w:pStyle w:val="TableParagraph"/>
              <w:tabs>
                <w:tab w:pos="1287" w:val="left" w:leader="none"/>
              </w:tabs>
              <w:spacing w:before="114"/>
              <w:ind w:left="105" w:right="97"/>
              <w:jc w:val="both"/>
              <w:rPr>
                <w:sz w:val="16"/>
              </w:rPr>
            </w:pPr>
            <w:r>
              <w:rPr>
                <w:sz w:val="16"/>
              </w:rPr>
              <w:t>Mesmo em idades</w:t>
            </w:r>
            <w:r>
              <w:rPr>
                <w:spacing w:val="40"/>
                <w:sz w:val="16"/>
              </w:rPr>
              <w:t> </w:t>
            </w:r>
            <w:r>
              <w:rPr>
                <w:sz w:val="16"/>
              </w:rPr>
              <w:t>mais jovens, a</w:t>
            </w:r>
            <w:r>
              <w:rPr>
                <w:spacing w:val="40"/>
                <w:sz w:val="16"/>
              </w:rPr>
              <w:t> </w:t>
            </w:r>
            <w:r>
              <w:rPr>
                <w:sz w:val="16"/>
              </w:rPr>
              <w:t>intervenção</w:t>
            </w:r>
            <w:r>
              <w:rPr>
                <w:spacing w:val="-10"/>
                <w:sz w:val="16"/>
              </w:rPr>
              <w:t> </w:t>
            </w:r>
            <w:r>
              <w:rPr>
                <w:sz w:val="16"/>
              </w:rPr>
              <w:t>cirúrgica</w:t>
            </w:r>
            <w:r>
              <w:rPr>
                <w:spacing w:val="40"/>
                <w:sz w:val="16"/>
              </w:rPr>
              <w:t> </w:t>
            </w:r>
            <w:r>
              <w:rPr>
                <w:spacing w:val="-4"/>
                <w:sz w:val="16"/>
              </w:rPr>
              <w:t>deve</w:t>
            </w:r>
            <w:r>
              <w:rPr>
                <w:sz w:val="16"/>
              </w:rPr>
              <w:tab/>
            </w:r>
            <w:r>
              <w:rPr>
                <w:spacing w:val="-5"/>
                <w:sz w:val="16"/>
              </w:rPr>
              <w:t>ser</w:t>
            </w:r>
          </w:p>
          <w:p>
            <w:pPr>
              <w:pStyle w:val="TableParagraph"/>
              <w:ind w:left="105" w:right="92"/>
              <w:jc w:val="both"/>
              <w:rPr>
                <w:sz w:val="16"/>
              </w:rPr>
            </w:pPr>
            <w:r>
              <w:rPr>
                <w:sz w:val="16"/>
              </w:rPr>
              <w:t>recomendada</w:t>
            </w:r>
            <w:r>
              <w:rPr>
                <w:spacing w:val="-10"/>
                <w:sz w:val="16"/>
              </w:rPr>
              <w:t> </w:t>
            </w:r>
            <w:r>
              <w:rPr>
                <w:sz w:val="16"/>
              </w:rPr>
              <w:t>sempre</w:t>
            </w:r>
            <w:r>
              <w:rPr>
                <w:spacing w:val="40"/>
                <w:sz w:val="16"/>
              </w:rPr>
              <w:t> </w:t>
            </w:r>
            <w:r>
              <w:rPr>
                <w:sz w:val="16"/>
              </w:rPr>
              <w:t>que houver luxação</w:t>
            </w:r>
            <w:r>
              <w:rPr>
                <w:spacing w:val="40"/>
                <w:sz w:val="16"/>
              </w:rPr>
              <w:t> </w:t>
            </w:r>
            <w:r>
              <w:rPr>
                <w:sz w:val="16"/>
              </w:rPr>
              <w:t>ou deslocamento</w:t>
            </w:r>
            <w:r>
              <w:rPr>
                <w:spacing w:val="40"/>
                <w:sz w:val="16"/>
              </w:rPr>
              <w:t> </w:t>
            </w:r>
            <w:r>
              <w:rPr>
                <w:sz w:val="16"/>
              </w:rPr>
              <w:t>significativo do</w:t>
            </w:r>
            <w:r>
              <w:rPr>
                <w:spacing w:val="40"/>
                <w:sz w:val="16"/>
              </w:rPr>
              <w:t> </w:t>
            </w:r>
            <w:r>
              <w:rPr>
                <w:sz w:val="16"/>
              </w:rPr>
              <w:t>côndilo. Isso é</w:t>
            </w:r>
            <w:r>
              <w:rPr>
                <w:spacing w:val="40"/>
                <w:sz w:val="16"/>
              </w:rPr>
              <w:t> </w:t>
            </w:r>
            <w:r>
              <w:rPr>
                <w:sz w:val="16"/>
              </w:rPr>
              <w:t>fundamental para</w:t>
            </w:r>
            <w:r>
              <w:rPr>
                <w:spacing w:val="40"/>
                <w:sz w:val="16"/>
              </w:rPr>
              <w:t> </w:t>
            </w:r>
            <w:r>
              <w:rPr>
                <w:sz w:val="16"/>
              </w:rPr>
              <w:t>reduzir a fratura e</w:t>
            </w:r>
            <w:r>
              <w:rPr>
                <w:spacing w:val="40"/>
                <w:sz w:val="16"/>
              </w:rPr>
              <w:t> </w:t>
            </w:r>
            <w:r>
              <w:rPr>
                <w:sz w:val="16"/>
              </w:rPr>
              <w:t>assegurar a simetria</w:t>
            </w:r>
            <w:r>
              <w:rPr>
                <w:spacing w:val="40"/>
                <w:sz w:val="16"/>
              </w:rPr>
              <w:t> </w:t>
            </w:r>
            <w:r>
              <w:rPr>
                <w:sz w:val="16"/>
              </w:rPr>
              <w:t>facial a longo prazo,</w:t>
            </w:r>
            <w:r>
              <w:rPr>
                <w:spacing w:val="40"/>
                <w:sz w:val="16"/>
              </w:rPr>
              <w:t> </w:t>
            </w:r>
            <w:r>
              <w:rPr>
                <w:sz w:val="16"/>
              </w:rPr>
              <w:t>bem como uma boa</w:t>
            </w:r>
            <w:r>
              <w:rPr>
                <w:spacing w:val="40"/>
                <w:sz w:val="16"/>
              </w:rPr>
              <w:t> </w:t>
            </w:r>
            <w:r>
              <w:rPr>
                <w:spacing w:val="-2"/>
                <w:sz w:val="16"/>
              </w:rPr>
              <w:t>oclusão.</w:t>
            </w:r>
          </w:p>
        </w:tc>
      </w:tr>
      <w:tr>
        <w:trPr>
          <w:trHeight w:val="940" w:hRule="atLeast"/>
        </w:trPr>
        <w:tc>
          <w:tcPr>
            <w:tcW w:w="1320" w:type="dxa"/>
          </w:tcPr>
          <w:p>
            <w:pPr>
              <w:pStyle w:val="TableParagraph"/>
              <w:spacing w:before="102"/>
              <w:ind w:left="95"/>
              <w:rPr>
                <w:sz w:val="16"/>
              </w:rPr>
            </w:pPr>
            <w:r>
              <w:rPr>
                <w:spacing w:val="-2"/>
                <w:sz w:val="16"/>
              </w:rPr>
              <w:t>MARCOLINO,</w:t>
            </w:r>
          </w:p>
          <w:p>
            <w:pPr>
              <w:pStyle w:val="TableParagraph"/>
              <w:spacing w:before="92"/>
              <w:ind w:left="95"/>
              <w:rPr>
                <w:sz w:val="16"/>
              </w:rPr>
            </w:pPr>
            <w:r>
              <w:rPr>
                <w:sz w:val="16"/>
              </w:rPr>
              <w:t>P.</w:t>
            </w:r>
            <w:r>
              <w:rPr>
                <w:spacing w:val="-11"/>
                <w:sz w:val="16"/>
              </w:rPr>
              <w:t> </w:t>
            </w:r>
            <w:r>
              <w:rPr>
                <w:sz w:val="16"/>
              </w:rPr>
              <w:t>et</w:t>
            </w:r>
            <w:r>
              <w:rPr>
                <w:spacing w:val="-8"/>
                <w:sz w:val="16"/>
              </w:rPr>
              <w:t> </w:t>
            </w:r>
            <w:r>
              <w:rPr>
                <w:sz w:val="16"/>
              </w:rPr>
              <w:t>al.,</w:t>
            </w:r>
            <w:r>
              <w:rPr>
                <w:spacing w:val="-8"/>
                <w:sz w:val="16"/>
              </w:rPr>
              <w:t> </w:t>
            </w:r>
            <w:r>
              <w:rPr>
                <w:spacing w:val="-4"/>
                <w:sz w:val="16"/>
              </w:rPr>
              <w:t>2014</w:t>
            </w:r>
          </w:p>
        </w:tc>
        <w:tc>
          <w:tcPr>
            <w:tcW w:w="960" w:type="dxa"/>
          </w:tcPr>
          <w:p>
            <w:pPr>
              <w:pStyle w:val="TableParagraph"/>
              <w:spacing w:before="102"/>
              <w:ind w:left="46" w:right="15"/>
              <w:jc w:val="center"/>
              <w:rPr>
                <w:sz w:val="16"/>
              </w:rPr>
            </w:pPr>
            <w:r>
              <w:rPr>
                <w:spacing w:val="-2"/>
                <w:sz w:val="16"/>
              </w:rPr>
              <w:t>Brasil</w:t>
            </w:r>
          </w:p>
        </w:tc>
        <w:tc>
          <w:tcPr>
            <w:tcW w:w="1320" w:type="dxa"/>
          </w:tcPr>
          <w:p>
            <w:pPr>
              <w:pStyle w:val="TableParagraph"/>
              <w:spacing w:before="102"/>
              <w:ind w:left="110" w:right="94"/>
              <w:jc w:val="both"/>
              <w:rPr>
                <w:sz w:val="16"/>
              </w:rPr>
            </w:pPr>
            <w:r>
              <w:rPr>
                <w:color w:val="0D0D0D"/>
                <w:sz w:val="16"/>
              </w:rPr>
              <w:t>O objetivo é</w:t>
            </w:r>
            <w:r>
              <w:rPr>
                <w:color w:val="0D0D0D"/>
                <w:spacing w:val="40"/>
                <w:sz w:val="16"/>
              </w:rPr>
              <w:t> </w:t>
            </w:r>
            <w:r>
              <w:rPr>
                <w:color w:val="0D0D0D"/>
                <w:sz w:val="16"/>
              </w:rPr>
              <w:t>relatar um caso</w:t>
            </w:r>
            <w:r>
              <w:rPr>
                <w:color w:val="0D0D0D"/>
                <w:spacing w:val="40"/>
                <w:sz w:val="16"/>
              </w:rPr>
              <w:t> </w:t>
            </w:r>
            <w:r>
              <w:rPr>
                <w:color w:val="0D0D0D"/>
                <w:sz w:val="16"/>
              </w:rPr>
              <w:t>clínico e propor</w:t>
            </w:r>
            <w:r>
              <w:rPr>
                <w:color w:val="0D0D0D"/>
                <w:spacing w:val="40"/>
                <w:sz w:val="16"/>
              </w:rPr>
              <w:t> </w:t>
            </w:r>
            <w:r>
              <w:rPr>
                <w:color w:val="0D0D0D"/>
                <w:sz w:val="16"/>
              </w:rPr>
              <w:t>um</w:t>
            </w:r>
            <w:r>
              <w:rPr>
                <w:color w:val="0D0D0D"/>
                <w:spacing w:val="23"/>
                <w:sz w:val="16"/>
              </w:rPr>
              <w:t> </w:t>
            </w:r>
            <w:r>
              <w:rPr>
                <w:color w:val="0D0D0D"/>
                <w:sz w:val="16"/>
              </w:rPr>
              <w:t>protocolo</w:t>
            </w:r>
            <w:r>
              <w:rPr>
                <w:color w:val="0D0D0D"/>
                <w:spacing w:val="11"/>
                <w:sz w:val="16"/>
              </w:rPr>
              <w:t> </w:t>
            </w:r>
            <w:r>
              <w:rPr>
                <w:color w:val="0D0D0D"/>
                <w:spacing w:val="-5"/>
                <w:sz w:val="16"/>
              </w:rPr>
              <w:t>de</w:t>
            </w:r>
          </w:p>
        </w:tc>
        <w:tc>
          <w:tcPr>
            <w:tcW w:w="1740" w:type="dxa"/>
          </w:tcPr>
          <w:p>
            <w:pPr>
              <w:pStyle w:val="TableParagraph"/>
              <w:spacing w:before="102"/>
              <w:ind w:left="95" w:right="93"/>
              <w:jc w:val="both"/>
              <w:rPr>
                <w:sz w:val="16"/>
              </w:rPr>
            </w:pPr>
            <w:r>
              <w:rPr>
                <w:color w:val="0D0D0D"/>
                <w:sz w:val="16"/>
              </w:rPr>
              <w:t>Um menino de 5 anos,</w:t>
            </w:r>
            <w:r>
              <w:rPr>
                <w:color w:val="0D0D0D"/>
                <w:spacing w:val="40"/>
                <w:sz w:val="16"/>
              </w:rPr>
              <w:t> </w:t>
            </w:r>
            <w:r>
              <w:rPr>
                <w:color w:val="0D0D0D"/>
                <w:sz w:val="16"/>
              </w:rPr>
              <w:t>após</w:t>
            </w:r>
            <w:r>
              <w:rPr>
                <w:color w:val="0D0D0D"/>
                <w:spacing w:val="-7"/>
                <w:sz w:val="16"/>
              </w:rPr>
              <w:t> </w:t>
            </w:r>
            <w:r>
              <w:rPr>
                <w:color w:val="0D0D0D"/>
                <w:sz w:val="16"/>
              </w:rPr>
              <w:t>cair</w:t>
            </w:r>
            <w:r>
              <w:rPr>
                <w:color w:val="0D0D0D"/>
                <w:spacing w:val="-7"/>
                <w:sz w:val="16"/>
              </w:rPr>
              <w:t> </w:t>
            </w:r>
            <w:r>
              <w:rPr>
                <w:color w:val="0D0D0D"/>
                <w:sz w:val="16"/>
              </w:rPr>
              <w:t>de</w:t>
            </w:r>
            <w:r>
              <w:rPr>
                <w:color w:val="0D0D0D"/>
                <w:spacing w:val="-7"/>
                <w:sz w:val="16"/>
              </w:rPr>
              <w:t> </w:t>
            </w:r>
            <w:r>
              <w:rPr>
                <w:color w:val="0D0D0D"/>
                <w:sz w:val="16"/>
              </w:rPr>
              <w:t>sua</w:t>
            </w:r>
            <w:r>
              <w:rPr>
                <w:color w:val="0D0D0D"/>
                <w:spacing w:val="-7"/>
                <w:sz w:val="16"/>
              </w:rPr>
              <w:t> </w:t>
            </w:r>
            <w:r>
              <w:rPr>
                <w:color w:val="0D0D0D"/>
                <w:sz w:val="16"/>
              </w:rPr>
              <w:t>própria</w:t>
            </w:r>
            <w:r>
              <w:rPr>
                <w:color w:val="0D0D0D"/>
                <w:spacing w:val="40"/>
                <w:sz w:val="16"/>
              </w:rPr>
              <w:t> </w:t>
            </w:r>
            <w:r>
              <w:rPr>
                <w:color w:val="0D0D0D"/>
                <w:sz w:val="16"/>
              </w:rPr>
              <w:t>altura e bater o queixo,</w:t>
            </w:r>
            <w:r>
              <w:rPr>
                <w:color w:val="0D0D0D"/>
                <w:spacing w:val="40"/>
                <w:sz w:val="16"/>
              </w:rPr>
              <w:t> </w:t>
            </w:r>
            <w:r>
              <w:rPr>
                <w:color w:val="0D0D0D"/>
                <w:sz w:val="16"/>
              </w:rPr>
              <w:t>foi</w:t>
            </w:r>
            <w:r>
              <w:rPr>
                <w:color w:val="0D0D0D"/>
                <w:spacing w:val="66"/>
                <w:w w:val="150"/>
                <w:sz w:val="16"/>
              </w:rPr>
              <w:t> </w:t>
            </w:r>
            <w:r>
              <w:rPr>
                <w:color w:val="0D0D0D"/>
                <w:sz w:val="16"/>
              </w:rPr>
              <w:t>trazido</w:t>
            </w:r>
            <w:r>
              <w:rPr>
                <w:color w:val="0D0D0D"/>
                <w:spacing w:val="66"/>
                <w:w w:val="150"/>
                <w:sz w:val="16"/>
              </w:rPr>
              <w:t> </w:t>
            </w:r>
            <w:r>
              <w:rPr>
                <w:color w:val="0D0D0D"/>
                <w:sz w:val="16"/>
              </w:rPr>
              <w:t>ao</w:t>
            </w:r>
            <w:r>
              <w:rPr>
                <w:color w:val="0D0D0D"/>
                <w:spacing w:val="66"/>
                <w:w w:val="150"/>
                <w:sz w:val="16"/>
              </w:rPr>
              <w:t> </w:t>
            </w:r>
            <w:r>
              <w:rPr>
                <w:color w:val="0D0D0D"/>
                <w:spacing w:val="-2"/>
                <w:sz w:val="16"/>
              </w:rPr>
              <w:t>nosso</w:t>
            </w:r>
          </w:p>
        </w:tc>
        <w:tc>
          <w:tcPr>
            <w:tcW w:w="2060" w:type="dxa"/>
          </w:tcPr>
          <w:p>
            <w:pPr>
              <w:pStyle w:val="TableParagraph"/>
              <w:spacing w:before="102"/>
              <w:ind w:left="95" w:right="82"/>
              <w:jc w:val="both"/>
              <w:rPr>
                <w:sz w:val="16"/>
              </w:rPr>
            </w:pPr>
            <w:r>
              <w:rPr>
                <w:color w:val="0D0D0D"/>
                <w:sz w:val="16"/>
              </w:rPr>
              <w:t>Utilizando</w:t>
            </w:r>
            <w:r>
              <w:rPr>
                <w:color w:val="0D0D0D"/>
                <w:spacing w:val="-2"/>
                <w:sz w:val="16"/>
              </w:rPr>
              <w:t> </w:t>
            </w:r>
            <w:r>
              <w:rPr>
                <w:color w:val="0D0D0D"/>
                <w:sz w:val="16"/>
              </w:rPr>
              <w:t>modelos</w:t>
            </w:r>
            <w:r>
              <w:rPr>
                <w:color w:val="0D0D0D"/>
                <w:spacing w:val="-10"/>
                <w:sz w:val="16"/>
              </w:rPr>
              <w:t> </w:t>
            </w:r>
            <w:r>
              <w:rPr>
                <w:color w:val="0D0D0D"/>
                <w:sz w:val="16"/>
              </w:rPr>
              <w:t>de</w:t>
            </w:r>
            <w:r>
              <w:rPr>
                <w:color w:val="0D0D0D"/>
                <w:spacing w:val="-10"/>
                <w:sz w:val="16"/>
              </w:rPr>
              <w:t> </w:t>
            </w:r>
            <w:r>
              <w:rPr>
                <w:color w:val="0D0D0D"/>
                <w:sz w:val="16"/>
              </w:rPr>
              <w:t>gesso</w:t>
            </w:r>
            <w:r>
              <w:rPr>
                <w:color w:val="0D0D0D"/>
                <w:spacing w:val="40"/>
                <w:sz w:val="16"/>
              </w:rPr>
              <w:t> </w:t>
            </w:r>
            <w:r>
              <w:rPr>
                <w:color w:val="0D0D0D"/>
                <w:sz w:val="16"/>
              </w:rPr>
              <w:t>dos arcos dentais e registro</w:t>
            </w:r>
            <w:r>
              <w:rPr>
                <w:color w:val="0D0D0D"/>
                <w:spacing w:val="40"/>
                <w:sz w:val="16"/>
              </w:rPr>
              <w:t> </w:t>
            </w:r>
            <w:r>
              <w:rPr>
                <w:color w:val="0D0D0D"/>
                <w:sz w:val="16"/>
              </w:rPr>
              <w:t>em cera, confeccionamos</w:t>
            </w:r>
            <w:r>
              <w:rPr>
                <w:color w:val="0D0D0D"/>
                <w:spacing w:val="40"/>
                <w:sz w:val="16"/>
              </w:rPr>
              <w:t> </w:t>
            </w:r>
            <w:r>
              <w:rPr>
                <w:color w:val="0D0D0D"/>
                <w:sz w:val="16"/>
              </w:rPr>
              <w:t>um</w:t>
            </w:r>
            <w:r>
              <w:rPr>
                <w:color w:val="0D0D0D"/>
                <w:spacing w:val="50"/>
                <w:sz w:val="16"/>
              </w:rPr>
              <w:t> </w:t>
            </w:r>
            <w:r>
              <w:rPr>
                <w:color w:val="0D0D0D"/>
                <w:sz w:val="16"/>
              </w:rPr>
              <w:t>aparelho</w:t>
            </w:r>
            <w:r>
              <w:rPr>
                <w:color w:val="0D0D0D"/>
                <w:spacing w:val="39"/>
                <w:sz w:val="16"/>
              </w:rPr>
              <w:t> </w:t>
            </w:r>
            <w:r>
              <w:rPr>
                <w:color w:val="0D0D0D"/>
                <w:sz w:val="16"/>
              </w:rPr>
              <w:t>ortopédico</w:t>
            </w:r>
            <w:r>
              <w:rPr>
                <w:color w:val="0D0D0D"/>
                <w:spacing w:val="39"/>
                <w:sz w:val="16"/>
              </w:rPr>
              <w:t> </w:t>
            </w:r>
            <w:r>
              <w:rPr>
                <w:color w:val="0D0D0D"/>
                <w:spacing w:val="-5"/>
                <w:sz w:val="16"/>
              </w:rPr>
              <w:t>de</w:t>
            </w:r>
          </w:p>
        </w:tc>
        <w:tc>
          <w:tcPr>
            <w:tcW w:w="1600" w:type="dxa"/>
          </w:tcPr>
          <w:p>
            <w:pPr>
              <w:pStyle w:val="TableParagraph"/>
              <w:tabs>
                <w:tab w:pos="801" w:val="left" w:leader="none"/>
                <w:tab w:pos="1199" w:val="left" w:leader="none"/>
              </w:tabs>
              <w:spacing w:before="102"/>
              <w:ind w:left="105" w:right="92"/>
              <w:rPr>
                <w:sz w:val="16"/>
              </w:rPr>
            </w:pPr>
            <w:r>
              <w:rPr>
                <w:color w:val="0D0D0D"/>
                <w:spacing w:val="-10"/>
                <w:sz w:val="16"/>
              </w:rPr>
              <w:t>O</w:t>
            </w:r>
            <w:r>
              <w:rPr>
                <w:color w:val="0D0D0D"/>
                <w:sz w:val="16"/>
              </w:rPr>
              <w:tab/>
            </w:r>
            <w:r>
              <w:rPr>
                <w:color w:val="0D0D0D"/>
                <w:spacing w:val="-2"/>
                <w:sz w:val="16"/>
              </w:rPr>
              <w:t>tratamento</w:t>
            </w:r>
            <w:r>
              <w:rPr>
                <w:color w:val="0D0D0D"/>
                <w:spacing w:val="40"/>
                <w:sz w:val="16"/>
              </w:rPr>
              <w:t> </w:t>
            </w:r>
            <w:r>
              <w:rPr>
                <w:color w:val="0D0D0D"/>
                <w:spacing w:val="-2"/>
                <w:sz w:val="16"/>
              </w:rPr>
              <w:t>conservador</w:t>
            </w:r>
            <w:r>
              <w:rPr>
                <w:color w:val="0D0D0D"/>
                <w:spacing w:val="40"/>
                <w:sz w:val="16"/>
              </w:rPr>
              <w:t> </w:t>
            </w:r>
            <w:r>
              <w:rPr>
                <w:color w:val="0D0D0D"/>
                <w:spacing w:val="-2"/>
                <w:sz w:val="16"/>
              </w:rPr>
              <w:t>funcional</w:t>
            </w:r>
            <w:r>
              <w:rPr>
                <w:color w:val="0D0D0D"/>
                <w:sz w:val="16"/>
              </w:rPr>
              <w:tab/>
              <w:tab/>
            </w:r>
            <w:r>
              <w:rPr>
                <w:color w:val="0D0D0D"/>
                <w:spacing w:val="-4"/>
                <w:sz w:val="16"/>
              </w:rPr>
              <w:t>para</w:t>
            </w:r>
            <w:r>
              <w:rPr>
                <w:color w:val="0D0D0D"/>
                <w:spacing w:val="40"/>
                <w:sz w:val="16"/>
              </w:rPr>
              <w:t> </w:t>
            </w:r>
            <w:r>
              <w:rPr>
                <w:color w:val="0D0D0D"/>
                <w:spacing w:val="-2"/>
                <w:sz w:val="16"/>
              </w:rPr>
              <w:t>fraturas</w:t>
            </w:r>
            <w:r>
              <w:rPr>
                <w:color w:val="0D0D0D"/>
                <w:sz w:val="16"/>
              </w:rPr>
              <w:tab/>
            </w:r>
            <w:r>
              <w:rPr>
                <w:color w:val="0D0D0D"/>
                <w:spacing w:val="-14"/>
                <w:sz w:val="16"/>
              </w:rPr>
              <w:t> </w:t>
            </w:r>
            <w:r>
              <w:rPr>
                <w:color w:val="0D0D0D"/>
                <w:spacing w:val="-2"/>
                <w:sz w:val="16"/>
              </w:rPr>
              <w:t>condilares</w:t>
            </w:r>
          </w:p>
        </w:tc>
      </w:tr>
    </w:tbl>
    <w:p>
      <w:pPr>
        <w:spacing w:after="0"/>
        <w:rPr>
          <w:sz w:val="16"/>
        </w:rPr>
        <w:sectPr>
          <w:type w:val="continuous"/>
          <w:pgSz w:w="11920" w:h="16840"/>
          <w:pgMar w:top="1680" w:bottom="280" w:left="1580" w:right="1040"/>
        </w:sectPr>
      </w:pPr>
    </w:p>
    <w:tbl>
      <w:tblPr>
        <w:tblW w:w="0" w:type="auto"/>
        <w:jc w:val="left"/>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20"/>
        <w:gridCol w:w="960"/>
        <w:gridCol w:w="1320"/>
        <w:gridCol w:w="1740"/>
        <w:gridCol w:w="2060"/>
        <w:gridCol w:w="1600"/>
      </w:tblGrid>
      <w:tr>
        <w:trPr>
          <w:trHeight w:val="7179" w:hRule="atLeast"/>
        </w:trPr>
        <w:tc>
          <w:tcPr>
            <w:tcW w:w="1320" w:type="dxa"/>
          </w:tcPr>
          <w:p>
            <w:pPr>
              <w:pStyle w:val="TableParagraph"/>
              <w:rPr>
                <w:sz w:val="18"/>
              </w:rPr>
            </w:pPr>
          </w:p>
        </w:tc>
        <w:tc>
          <w:tcPr>
            <w:tcW w:w="960" w:type="dxa"/>
          </w:tcPr>
          <w:p>
            <w:pPr>
              <w:pStyle w:val="TableParagraph"/>
              <w:rPr>
                <w:sz w:val="18"/>
              </w:rPr>
            </w:pPr>
          </w:p>
        </w:tc>
        <w:tc>
          <w:tcPr>
            <w:tcW w:w="1320" w:type="dxa"/>
          </w:tcPr>
          <w:p>
            <w:pPr>
              <w:pStyle w:val="TableParagraph"/>
              <w:tabs>
                <w:tab w:pos="919" w:val="left" w:leader="none"/>
                <w:tab w:pos="1043" w:val="left" w:leader="none"/>
                <w:tab w:pos="1126" w:val="left" w:leader="none"/>
              </w:tabs>
              <w:spacing w:before="100"/>
              <w:ind w:left="110" w:right="100"/>
              <w:rPr>
                <w:sz w:val="16"/>
              </w:rPr>
            </w:pPr>
            <w:r>
              <w:rPr>
                <w:color w:val="0D0D0D"/>
                <w:spacing w:val="-2"/>
                <w:sz w:val="16"/>
              </w:rPr>
              <w:t>tratamento</w:t>
            </w:r>
            <w:r>
              <w:rPr>
                <w:color w:val="0D0D0D"/>
                <w:spacing w:val="40"/>
                <w:sz w:val="16"/>
              </w:rPr>
              <w:t> </w:t>
            </w:r>
            <w:r>
              <w:rPr>
                <w:color w:val="0D0D0D"/>
                <w:spacing w:val="-2"/>
                <w:sz w:val="16"/>
              </w:rPr>
              <w:t>conservador</w:t>
            </w:r>
            <w:r>
              <w:rPr>
                <w:color w:val="0D0D0D"/>
                <w:sz w:val="16"/>
              </w:rPr>
              <w:tab/>
              <w:tab/>
              <w:tab/>
            </w:r>
            <w:r>
              <w:rPr>
                <w:color w:val="0D0D0D"/>
                <w:spacing w:val="-10"/>
                <w:sz w:val="16"/>
              </w:rPr>
              <w:t>e</w:t>
            </w:r>
            <w:r>
              <w:rPr>
                <w:color w:val="0D0D0D"/>
                <w:spacing w:val="40"/>
                <w:sz w:val="16"/>
              </w:rPr>
              <w:t> </w:t>
            </w:r>
            <w:r>
              <w:rPr>
                <w:color w:val="0D0D0D"/>
                <w:spacing w:val="-2"/>
                <w:sz w:val="16"/>
              </w:rPr>
              <w:t>funcional</w:t>
            </w:r>
            <w:r>
              <w:rPr>
                <w:color w:val="0D0D0D"/>
                <w:sz w:val="16"/>
              </w:rPr>
              <w:tab/>
            </w:r>
            <w:r>
              <w:rPr>
                <w:color w:val="0D0D0D"/>
                <w:spacing w:val="-4"/>
                <w:sz w:val="16"/>
              </w:rPr>
              <w:t>para</w:t>
            </w:r>
            <w:r>
              <w:rPr>
                <w:color w:val="0D0D0D"/>
                <w:spacing w:val="40"/>
                <w:sz w:val="16"/>
              </w:rPr>
              <w:t> </w:t>
            </w:r>
            <w:r>
              <w:rPr>
                <w:color w:val="0D0D0D"/>
                <w:spacing w:val="-2"/>
                <w:sz w:val="16"/>
              </w:rPr>
              <w:t>fraturas</w:t>
            </w:r>
            <w:r>
              <w:rPr>
                <w:color w:val="0D0D0D"/>
                <w:sz w:val="16"/>
              </w:rPr>
              <w:tab/>
              <w:tab/>
            </w:r>
            <w:r>
              <w:rPr>
                <w:color w:val="0D0D0D"/>
                <w:spacing w:val="-6"/>
                <w:sz w:val="16"/>
              </w:rPr>
              <w:t>de</w:t>
            </w:r>
            <w:r>
              <w:rPr>
                <w:color w:val="0D0D0D"/>
                <w:spacing w:val="40"/>
                <w:sz w:val="16"/>
              </w:rPr>
              <w:t> </w:t>
            </w:r>
            <w:r>
              <w:rPr>
                <w:color w:val="0D0D0D"/>
                <w:spacing w:val="-2"/>
                <w:sz w:val="16"/>
              </w:rPr>
              <w:t>côndilo</w:t>
            </w:r>
            <w:r>
              <w:rPr>
                <w:color w:val="0D0D0D"/>
                <w:spacing w:val="40"/>
                <w:sz w:val="16"/>
              </w:rPr>
              <w:t> </w:t>
            </w:r>
            <w:r>
              <w:rPr>
                <w:color w:val="0D0D0D"/>
                <w:sz w:val="16"/>
              </w:rPr>
              <w:t>mandibular</w:t>
            </w:r>
            <w:r>
              <w:rPr>
                <w:color w:val="0D0D0D"/>
                <w:spacing w:val="80"/>
                <w:sz w:val="16"/>
              </w:rPr>
              <w:t> </w:t>
            </w:r>
            <w:r>
              <w:rPr>
                <w:color w:val="0D0D0D"/>
                <w:sz w:val="16"/>
              </w:rPr>
              <w:t>em</w:t>
            </w:r>
            <w:r>
              <w:rPr>
                <w:color w:val="0D0D0D"/>
                <w:spacing w:val="40"/>
                <w:sz w:val="16"/>
              </w:rPr>
              <w:t> </w:t>
            </w:r>
            <w:r>
              <w:rPr>
                <w:color w:val="0D0D0D"/>
                <w:spacing w:val="-2"/>
                <w:sz w:val="16"/>
              </w:rPr>
              <w:t>crianças</w:t>
            </w:r>
          </w:p>
        </w:tc>
        <w:tc>
          <w:tcPr>
            <w:tcW w:w="1740" w:type="dxa"/>
          </w:tcPr>
          <w:p>
            <w:pPr>
              <w:pStyle w:val="TableParagraph"/>
              <w:tabs>
                <w:tab w:pos="753" w:val="left" w:leader="none"/>
                <w:tab w:pos="1218" w:val="left" w:leader="none"/>
                <w:tab w:pos="1349" w:val="left" w:leader="none"/>
              </w:tabs>
              <w:spacing w:before="100"/>
              <w:ind w:left="95" w:right="93"/>
              <w:jc w:val="both"/>
              <w:rPr>
                <w:sz w:val="16"/>
              </w:rPr>
            </w:pPr>
            <w:r>
              <w:rPr>
                <w:color w:val="0D0D0D"/>
                <w:sz w:val="16"/>
              </w:rPr>
              <w:t>serviço com queixa de</w:t>
            </w:r>
            <w:r>
              <w:rPr>
                <w:color w:val="0D0D0D"/>
                <w:spacing w:val="40"/>
                <w:sz w:val="16"/>
              </w:rPr>
              <w:t> </w:t>
            </w:r>
            <w:r>
              <w:rPr>
                <w:color w:val="0D0D0D"/>
                <w:spacing w:val="-4"/>
                <w:sz w:val="16"/>
              </w:rPr>
              <w:t>dor</w:t>
            </w:r>
            <w:r>
              <w:rPr>
                <w:color w:val="0D0D0D"/>
                <w:sz w:val="16"/>
              </w:rPr>
              <w:tab/>
            </w:r>
            <w:r>
              <w:rPr>
                <w:color w:val="0D0D0D"/>
                <w:spacing w:val="-6"/>
                <w:sz w:val="16"/>
              </w:rPr>
              <w:t>na</w:t>
            </w:r>
            <w:r>
              <w:rPr>
                <w:color w:val="0D0D0D"/>
                <w:sz w:val="16"/>
              </w:rPr>
              <w:tab/>
              <w:tab/>
            </w:r>
            <w:r>
              <w:rPr>
                <w:color w:val="0D0D0D"/>
                <w:spacing w:val="-4"/>
                <w:sz w:val="16"/>
              </w:rPr>
              <w:t>área</w:t>
            </w:r>
            <w:r>
              <w:rPr>
                <w:color w:val="0D0D0D"/>
                <w:spacing w:val="40"/>
                <w:sz w:val="16"/>
              </w:rPr>
              <w:t> </w:t>
            </w:r>
            <w:r>
              <w:rPr>
                <w:color w:val="0D0D0D"/>
                <w:sz w:val="16"/>
              </w:rPr>
              <w:t>pré-auricular esquerda</w:t>
            </w:r>
            <w:r>
              <w:rPr>
                <w:color w:val="0D0D0D"/>
                <w:spacing w:val="40"/>
                <w:sz w:val="16"/>
              </w:rPr>
              <w:t> </w:t>
            </w:r>
            <w:r>
              <w:rPr>
                <w:color w:val="0D0D0D"/>
                <w:sz w:val="16"/>
              </w:rPr>
              <w:t>e</w:t>
            </w:r>
            <w:r>
              <w:rPr>
                <w:color w:val="0D0D0D"/>
                <w:spacing w:val="-7"/>
                <w:sz w:val="16"/>
              </w:rPr>
              <w:t> </w:t>
            </w:r>
            <w:r>
              <w:rPr>
                <w:color w:val="0D0D0D"/>
                <w:sz w:val="16"/>
              </w:rPr>
              <w:t>dificuldade</w:t>
            </w:r>
            <w:r>
              <w:rPr>
                <w:color w:val="0D0D0D"/>
                <w:spacing w:val="-7"/>
                <w:sz w:val="16"/>
              </w:rPr>
              <w:t> </w:t>
            </w:r>
            <w:r>
              <w:rPr>
                <w:color w:val="0D0D0D"/>
                <w:sz w:val="16"/>
              </w:rPr>
              <w:t>em</w:t>
            </w:r>
            <w:r>
              <w:rPr>
                <w:color w:val="0D0D0D"/>
                <w:spacing w:val="-7"/>
                <w:sz w:val="16"/>
              </w:rPr>
              <w:t> </w:t>
            </w:r>
            <w:r>
              <w:rPr>
                <w:color w:val="0D0D0D"/>
                <w:sz w:val="16"/>
              </w:rPr>
              <w:t>abrir</w:t>
            </w:r>
            <w:r>
              <w:rPr>
                <w:color w:val="0D0D0D"/>
                <w:spacing w:val="-7"/>
                <w:sz w:val="16"/>
              </w:rPr>
              <w:t> </w:t>
            </w:r>
            <w:r>
              <w:rPr>
                <w:color w:val="0D0D0D"/>
                <w:sz w:val="16"/>
              </w:rPr>
              <w:t>a</w:t>
            </w:r>
            <w:r>
              <w:rPr>
                <w:color w:val="0D0D0D"/>
                <w:spacing w:val="40"/>
                <w:sz w:val="16"/>
              </w:rPr>
              <w:t> </w:t>
            </w:r>
            <w:r>
              <w:rPr>
                <w:color w:val="0D0D0D"/>
                <w:sz w:val="16"/>
              </w:rPr>
              <w:t>boca. O exame revelou</w:t>
            </w:r>
            <w:r>
              <w:rPr>
                <w:color w:val="0D0D0D"/>
                <w:spacing w:val="40"/>
                <w:sz w:val="16"/>
              </w:rPr>
              <w:t> </w:t>
            </w:r>
            <w:r>
              <w:rPr>
                <w:color w:val="0D0D0D"/>
                <w:spacing w:val="-2"/>
                <w:sz w:val="16"/>
              </w:rPr>
              <w:t>assimetria</w:t>
            </w:r>
            <w:r>
              <w:rPr>
                <w:color w:val="0D0D0D"/>
                <w:sz w:val="16"/>
              </w:rPr>
              <w:tab/>
              <w:tab/>
            </w:r>
            <w:r>
              <w:rPr>
                <w:color w:val="0D0D0D"/>
                <w:spacing w:val="-2"/>
                <w:sz w:val="16"/>
              </w:rPr>
              <w:t>facial,</w:t>
            </w:r>
            <w:r>
              <w:rPr>
                <w:color w:val="0D0D0D"/>
                <w:spacing w:val="40"/>
                <w:sz w:val="16"/>
              </w:rPr>
              <w:t> </w:t>
            </w:r>
            <w:r>
              <w:rPr>
                <w:color w:val="0D0D0D"/>
                <w:sz w:val="16"/>
              </w:rPr>
              <w:t>desalinhamento dos</w:t>
            </w:r>
            <w:r>
              <w:rPr>
                <w:color w:val="0D0D0D"/>
                <w:spacing w:val="40"/>
                <w:sz w:val="16"/>
              </w:rPr>
              <w:t> </w:t>
            </w:r>
            <w:r>
              <w:rPr>
                <w:color w:val="0D0D0D"/>
                <w:sz w:val="16"/>
              </w:rPr>
              <w:t>dentes e uma abertura</w:t>
            </w:r>
            <w:r>
              <w:rPr>
                <w:color w:val="0D0D0D"/>
                <w:spacing w:val="40"/>
                <w:sz w:val="16"/>
              </w:rPr>
              <w:t> </w:t>
            </w:r>
            <w:r>
              <w:rPr>
                <w:color w:val="0D0D0D"/>
                <w:sz w:val="16"/>
              </w:rPr>
              <w:t>limitada da boca para</w:t>
            </w:r>
            <w:r>
              <w:rPr>
                <w:color w:val="0D0D0D"/>
                <w:spacing w:val="40"/>
                <w:sz w:val="16"/>
              </w:rPr>
              <w:t> </w:t>
            </w:r>
            <w:r>
              <w:rPr>
                <w:color w:val="0D0D0D"/>
                <w:spacing w:val="-2"/>
                <w:sz w:val="16"/>
              </w:rPr>
              <w:t>13mm,</w:t>
            </w:r>
            <w:r>
              <w:rPr>
                <w:color w:val="0D0D0D"/>
                <w:sz w:val="16"/>
              </w:rPr>
              <w:tab/>
              <w:tab/>
              <w:tab/>
            </w:r>
            <w:r>
              <w:rPr>
                <w:color w:val="0D0D0D"/>
                <w:spacing w:val="-5"/>
                <w:sz w:val="16"/>
              </w:rPr>
              <w:t>com</w:t>
            </w:r>
          </w:p>
          <w:p>
            <w:pPr>
              <w:pStyle w:val="TableParagraph"/>
              <w:tabs>
                <w:tab w:pos="1509" w:val="left" w:leader="none"/>
              </w:tabs>
              <w:ind w:left="95" w:right="92"/>
              <w:jc w:val="both"/>
              <w:rPr>
                <w:sz w:val="16"/>
              </w:rPr>
            </w:pPr>
            <w:r>
              <w:rPr>
                <w:color w:val="0D0D0D"/>
                <w:sz w:val="16"/>
              </w:rPr>
              <w:t>sensibilidade na região</w:t>
            </w:r>
            <w:r>
              <w:rPr>
                <w:color w:val="0D0D0D"/>
                <w:spacing w:val="40"/>
                <w:sz w:val="16"/>
              </w:rPr>
              <w:t> </w:t>
            </w:r>
            <w:r>
              <w:rPr>
                <w:color w:val="0D0D0D"/>
                <w:sz w:val="16"/>
              </w:rPr>
              <w:t>pré-auricular esquerda,</w:t>
            </w:r>
            <w:r>
              <w:rPr>
                <w:color w:val="0D0D0D"/>
                <w:spacing w:val="40"/>
                <w:sz w:val="16"/>
              </w:rPr>
              <w:t> </w:t>
            </w:r>
            <w:r>
              <w:rPr>
                <w:color w:val="0D0D0D"/>
                <w:sz w:val="16"/>
              </w:rPr>
              <w:t>indicando</w:t>
            </w:r>
            <w:r>
              <w:rPr>
                <w:color w:val="0D0D0D"/>
                <w:spacing w:val="-9"/>
                <w:sz w:val="16"/>
              </w:rPr>
              <w:t> </w:t>
            </w:r>
            <w:r>
              <w:rPr>
                <w:color w:val="0D0D0D"/>
                <w:sz w:val="16"/>
              </w:rPr>
              <w:t>uma</w:t>
            </w:r>
            <w:r>
              <w:rPr>
                <w:color w:val="0D0D0D"/>
                <w:spacing w:val="-10"/>
                <w:sz w:val="16"/>
              </w:rPr>
              <w:t> </w:t>
            </w:r>
            <w:r>
              <w:rPr>
                <w:color w:val="0D0D0D"/>
                <w:sz w:val="16"/>
              </w:rPr>
              <w:t>possível</w:t>
            </w:r>
            <w:r>
              <w:rPr>
                <w:color w:val="0D0D0D"/>
                <w:spacing w:val="40"/>
                <w:sz w:val="16"/>
              </w:rPr>
              <w:t> </w:t>
            </w:r>
            <w:r>
              <w:rPr>
                <w:color w:val="0D0D0D"/>
                <w:sz w:val="16"/>
              </w:rPr>
              <w:t>fratura de côndilo</w:t>
            </w:r>
            <w:r>
              <w:rPr>
                <w:color w:val="0D0D0D"/>
                <w:spacing w:val="40"/>
                <w:sz w:val="16"/>
              </w:rPr>
              <w:t> </w:t>
            </w:r>
            <w:r>
              <w:rPr>
                <w:color w:val="0D0D0D"/>
                <w:spacing w:val="-2"/>
                <w:sz w:val="16"/>
              </w:rPr>
              <w:t>mandibular.</w:t>
            </w:r>
            <w:r>
              <w:rPr>
                <w:color w:val="0D0D0D"/>
                <w:sz w:val="16"/>
              </w:rPr>
              <w:tab/>
            </w:r>
            <w:r>
              <w:rPr>
                <w:color w:val="0D0D0D"/>
                <w:spacing w:val="-10"/>
                <w:sz w:val="16"/>
              </w:rPr>
              <w:t>O</w:t>
            </w:r>
          </w:p>
          <w:p>
            <w:pPr>
              <w:pStyle w:val="TableParagraph"/>
              <w:tabs>
                <w:tab w:pos="1442" w:val="left" w:leader="none"/>
              </w:tabs>
              <w:ind w:left="95"/>
              <w:jc w:val="both"/>
              <w:rPr>
                <w:sz w:val="16"/>
              </w:rPr>
            </w:pPr>
            <w:r>
              <w:rPr>
                <w:color w:val="0D0D0D"/>
                <w:spacing w:val="-2"/>
                <w:sz w:val="16"/>
              </w:rPr>
              <w:t>diagnóstico</w:t>
            </w:r>
            <w:r>
              <w:rPr>
                <w:color w:val="0D0D0D"/>
                <w:sz w:val="16"/>
              </w:rPr>
              <w:tab/>
            </w:r>
            <w:r>
              <w:rPr>
                <w:color w:val="0D0D0D"/>
                <w:spacing w:val="-5"/>
                <w:sz w:val="16"/>
              </w:rPr>
              <w:t>foi</w:t>
            </w:r>
          </w:p>
          <w:p>
            <w:pPr>
              <w:pStyle w:val="TableParagraph"/>
              <w:tabs>
                <w:tab w:pos="1412" w:val="left" w:leader="none"/>
              </w:tabs>
              <w:ind w:left="95" w:right="92"/>
              <w:rPr>
                <w:sz w:val="16"/>
              </w:rPr>
            </w:pPr>
            <w:r>
              <w:rPr>
                <w:color w:val="0D0D0D"/>
                <w:spacing w:val="-2"/>
                <w:sz w:val="16"/>
              </w:rPr>
              <w:t>confirmado</w:t>
            </w:r>
            <w:r>
              <w:rPr>
                <w:color w:val="0D0D0D"/>
                <w:sz w:val="16"/>
              </w:rPr>
              <w:tab/>
            </w:r>
            <w:r>
              <w:rPr>
                <w:color w:val="0D0D0D"/>
                <w:spacing w:val="-4"/>
                <w:sz w:val="16"/>
              </w:rPr>
              <w:t>por</w:t>
            </w:r>
            <w:r>
              <w:rPr>
                <w:color w:val="0D0D0D"/>
                <w:spacing w:val="40"/>
                <w:sz w:val="16"/>
              </w:rPr>
              <w:t> </w:t>
            </w:r>
            <w:r>
              <w:rPr>
                <w:color w:val="0D0D0D"/>
                <w:spacing w:val="-2"/>
                <w:sz w:val="16"/>
              </w:rPr>
              <w:t>tomografia</w:t>
            </w:r>
            <w:r>
              <w:rPr>
                <w:color w:val="0D0D0D"/>
                <w:spacing w:val="40"/>
                <w:sz w:val="16"/>
              </w:rPr>
              <w:t> </w:t>
            </w:r>
            <w:r>
              <w:rPr>
                <w:color w:val="0D0D0D"/>
                <w:spacing w:val="-2"/>
                <w:sz w:val="16"/>
              </w:rPr>
              <w:t>computadorizada.</w:t>
            </w:r>
          </w:p>
          <w:p>
            <w:pPr>
              <w:pStyle w:val="TableParagraph"/>
              <w:tabs>
                <w:tab w:pos="937" w:val="left" w:leader="none"/>
                <w:tab w:pos="1415" w:val="left" w:leader="none"/>
                <w:tab w:pos="1462" w:val="left" w:leader="none"/>
              </w:tabs>
              <w:ind w:left="95" w:right="94"/>
              <w:rPr>
                <w:sz w:val="16"/>
              </w:rPr>
            </w:pPr>
            <w:r>
              <w:rPr>
                <w:color w:val="0D0D0D"/>
                <w:spacing w:val="-2"/>
                <w:sz w:val="16"/>
              </w:rPr>
              <w:t>Optamos</w:t>
            </w:r>
            <w:r>
              <w:rPr>
                <w:color w:val="0D0D0D"/>
                <w:sz w:val="16"/>
              </w:rPr>
              <w:tab/>
            </w:r>
            <w:r>
              <w:rPr>
                <w:color w:val="0D0D0D"/>
                <w:spacing w:val="-4"/>
                <w:sz w:val="16"/>
              </w:rPr>
              <w:t>por</w:t>
            </w:r>
            <w:r>
              <w:rPr>
                <w:color w:val="0D0D0D"/>
                <w:sz w:val="16"/>
              </w:rPr>
              <w:tab/>
            </w:r>
            <w:r>
              <w:rPr>
                <w:color w:val="0D0D0D"/>
                <w:spacing w:val="-6"/>
                <w:sz w:val="16"/>
              </w:rPr>
              <w:t>um</w:t>
            </w:r>
            <w:r>
              <w:rPr>
                <w:color w:val="0D0D0D"/>
                <w:spacing w:val="40"/>
                <w:sz w:val="16"/>
              </w:rPr>
              <w:t> </w:t>
            </w:r>
            <w:r>
              <w:rPr>
                <w:color w:val="0D0D0D"/>
                <w:spacing w:val="-2"/>
                <w:sz w:val="16"/>
              </w:rPr>
              <w:t>tratamento</w:t>
            </w:r>
            <w:r>
              <w:rPr>
                <w:color w:val="0D0D0D"/>
                <w:spacing w:val="80"/>
                <w:sz w:val="16"/>
              </w:rPr>
              <w:t> </w:t>
            </w:r>
            <w:r>
              <w:rPr>
                <w:color w:val="0D0D0D"/>
                <w:sz w:val="16"/>
              </w:rPr>
              <w:t>conservador,</w:t>
            </w:r>
            <w:r>
              <w:rPr>
                <w:color w:val="0D0D0D"/>
                <w:spacing w:val="24"/>
                <w:sz w:val="16"/>
              </w:rPr>
              <w:t> </w:t>
            </w:r>
            <w:r>
              <w:rPr>
                <w:color w:val="0D0D0D"/>
                <w:sz w:val="16"/>
              </w:rPr>
              <w:t>incluindo</w:t>
            </w:r>
            <w:r>
              <w:rPr>
                <w:color w:val="0D0D0D"/>
                <w:spacing w:val="40"/>
                <w:sz w:val="16"/>
              </w:rPr>
              <w:t> </w:t>
            </w:r>
            <w:r>
              <w:rPr>
                <w:color w:val="0D0D0D"/>
                <w:spacing w:val="-2"/>
                <w:sz w:val="16"/>
              </w:rPr>
              <w:t>artrocentese</w:t>
            </w:r>
            <w:r>
              <w:rPr>
                <w:color w:val="0D0D0D"/>
                <w:sz w:val="16"/>
              </w:rPr>
              <w:tab/>
              <w:tab/>
              <w:tab/>
            </w:r>
            <w:r>
              <w:rPr>
                <w:color w:val="0D0D0D"/>
                <w:spacing w:val="-6"/>
                <w:sz w:val="16"/>
              </w:rPr>
              <w:t>da</w:t>
            </w:r>
            <w:r>
              <w:rPr>
                <w:color w:val="0D0D0D"/>
                <w:spacing w:val="40"/>
                <w:sz w:val="16"/>
              </w:rPr>
              <w:t> </w:t>
            </w:r>
            <w:r>
              <w:rPr>
                <w:color w:val="0D0D0D"/>
                <w:spacing w:val="-2"/>
                <w:sz w:val="16"/>
              </w:rPr>
              <w:t>articulação</w:t>
            </w:r>
            <w:r>
              <w:rPr>
                <w:color w:val="0D0D0D"/>
                <w:spacing w:val="40"/>
                <w:sz w:val="16"/>
              </w:rPr>
              <w:t> </w:t>
            </w:r>
            <w:r>
              <w:rPr>
                <w:color w:val="0D0D0D"/>
                <w:spacing w:val="-2"/>
                <w:sz w:val="16"/>
              </w:rPr>
              <w:t>temporomandibular</w:t>
            </w:r>
            <w:r>
              <w:rPr>
                <w:color w:val="0D0D0D"/>
                <w:spacing w:val="40"/>
                <w:sz w:val="16"/>
              </w:rPr>
              <w:t> </w:t>
            </w:r>
            <w:r>
              <w:rPr>
                <w:color w:val="0D0D0D"/>
                <w:sz w:val="16"/>
              </w:rPr>
              <w:t>(ATM)</w:t>
            </w:r>
            <w:r>
              <w:rPr>
                <w:color w:val="0D0D0D"/>
                <w:spacing w:val="79"/>
                <w:sz w:val="16"/>
              </w:rPr>
              <w:t> </w:t>
            </w:r>
            <w:r>
              <w:rPr>
                <w:color w:val="0D0D0D"/>
                <w:sz w:val="16"/>
              </w:rPr>
              <w:t>e</w:t>
            </w:r>
            <w:r>
              <w:rPr>
                <w:color w:val="0D0D0D"/>
                <w:spacing w:val="78"/>
                <w:sz w:val="16"/>
              </w:rPr>
              <w:t> </w:t>
            </w:r>
            <w:r>
              <w:rPr>
                <w:color w:val="0D0D0D"/>
                <w:sz w:val="16"/>
              </w:rPr>
              <w:t>fisioterapia</w:t>
            </w:r>
            <w:r>
              <w:rPr>
                <w:color w:val="0D0D0D"/>
                <w:spacing w:val="40"/>
                <w:sz w:val="16"/>
              </w:rPr>
              <w:t> </w:t>
            </w:r>
            <w:r>
              <w:rPr>
                <w:color w:val="0D0D0D"/>
                <w:sz w:val="16"/>
              </w:rPr>
              <w:t>motora.</w:t>
            </w:r>
            <w:r>
              <w:rPr>
                <w:color w:val="0D0D0D"/>
                <w:spacing w:val="17"/>
                <w:sz w:val="16"/>
              </w:rPr>
              <w:t> </w:t>
            </w:r>
            <w:r>
              <w:rPr>
                <w:color w:val="0D0D0D"/>
                <w:sz w:val="16"/>
              </w:rPr>
              <w:t>O</w:t>
            </w:r>
            <w:r>
              <w:rPr>
                <w:color w:val="0D0D0D"/>
                <w:spacing w:val="17"/>
                <w:sz w:val="16"/>
              </w:rPr>
              <w:t> </w:t>
            </w:r>
            <w:r>
              <w:rPr>
                <w:color w:val="0D0D0D"/>
                <w:sz w:val="16"/>
              </w:rPr>
              <w:t>paciente</w:t>
            </w:r>
            <w:r>
              <w:rPr>
                <w:color w:val="0D0D0D"/>
                <w:spacing w:val="17"/>
                <w:sz w:val="16"/>
              </w:rPr>
              <w:t> </w:t>
            </w:r>
            <w:r>
              <w:rPr>
                <w:color w:val="0D0D0D"/>
                <w:sz w:val="16"/>
              </w:rPr>
              <w:t>foi</w:t>
            </w:r>
            <w:r>
              <w:rPr>
                <w:color w:val="0D0D0D"/>
                <w:spacing w:val="40"/>
                <w:sz w:val="16"/>
              </w:rPr>
              <w:t> </w:t>
            </w:r>
            <w:r>
              <w:rPr>
                <w:color w:val="0D0D0D"/>
                <w:sz w:val="16"/>
              </w:rPr>
              <w:t>mantido</w:t>
            </w:r>
            <w:r>
              <w:rPr>
                <w:color w:val="0D0D0D"/>
                <w:spacing w:val="80"/>
                <w:sz w:val="16"/>
              </w:rPr>
              <w:t> </w:t>
            </w:r>
            <w:r>
              <w:rPr>
                <w:color w:val="0D0D0D"/>
                <w:sz w:val="16"/>
              </w:rPr>
              <w:t>internado</w:t>
            </w:r>
            <w:r>
              <w:rPr>
                <w:color w:val="0D0D0D"/>
                <w:spacing w:val="80"/>
                <w:sz w:val="16"/>
              </w:rPr>
              <w:t> </w:t>
            </w:r>
            <w:r>
              <w:rPr>
                <w:color w:val="0D0D0D"/>
                <w:sz w:val="16"/>
              </w:rPr>
              <w:t>e</w:t>
            </w:r>
            <w:r>
              <w:rPr>
                <w:color w:val="0D0D0D"/>
                <w:spacing w:val="40"/>
                <w:sz w:val="16"/>
              </w:rPr>
              <w:t> </w:t>
            </w:r>
            <w:r>
              <w:rPr>
                <w:color w:val="0D0D0D"/>
                <w:sz w:val="16"/>
              </w:rPr>
              <w:t>recebeu</w:t>
            </w:r>
            <w:r>
              <w:rPr>
                <w:color w:val="0D0D0D"/>
                <w:spacing w:val="40"/>
                <w:sz w:val="16"/>
              </w:rPr>
              <w:t> </w:t>
            </w:r>
            <w:r>
              <w:rPr>
                <w:color w:val="0D0D0D"/>
                <w:sz w:val="16"/>
              </w:rPr>
              <w:t>cuidados</w:t>
            </w:r>
            <w:r>
              <w:rPr>
                <w:color w:val="0D0D0D"/>
                <w:spacing w:val="28"/>
                <w:sz w:val="16"/>
              </w:rPr>
              <w:t> </w:t>
            </w:r>
            <w:r>
              <w:rPr>
                <w:color w:val="0D0D0D"/>
                <w:sz w:val="16"/>
              </w:rPr>
              <w:t>para</w:t>
            </w:r>
            <w:r>
              <w:rPr>
                <w:color w:val="0D0D0D"/>
                <w:spacing w:val="40"/>
                <w:sz w:val="16"/>
              </w:rPr>
              <w:t> </w:t>
            </w:r>
            <w:r>
              <w:rPr>
                <w:color w:val="0D0D0D"/>
                <w:sz w:val="16"/>
              </w:rPr>
              <w:t>redução do edema</w:t>
            </w:r>
          </w:p>
        </w:tc>
        <w:tc>
          <w:tcPr>
            <w:tcW w:w="2060" w:type="dxa"/>
          </w:tcPr>
          <w:p>
            <w:pPr>
              <w:pStyle w:val="TableParagraph"/>
              <w:tabs>
                <w:tab w:pos="1159" w:val="left" w:leader="none"/>
                <w:tab w:pos="1454" w:val="left" w:leader="none"/>
              </w:tabs>
              <w:spacing w:before="100"/>
              <w:ind w:left="95" w:right="82"/>
              <w:jc w:val="both"/>
              <w:rPr>
                <w:sz w:val="16"/>
              </w:rPr>
            </w:pPr>
            <w:r>
              <w:rPr>
                <w:color w:val="0D0D0D"/>
                <w:sz w:val="16"/>
              </w:rPr>
              <w:t>Bimler A, que foi instalado</w:t>
            </w:r>
            <w:r>
              <w:rPr>
                <w:color w:val="0D0D0D"/>
                <w:spacing w:val="40"/>
                <w:sz w:val="16"/>
              </w:rPr>
              <w:t> </w:t>
            </w:r>
            <w:r>
              <w:rPr>
                <w:color w:val="0D0D0D"/>
                <w:sz w:val="16"/>
              </w:rPr>
              <w:t>três dias após o trauma.</w:t>
            </w:r>
            <w:r>
              <w:rPr>
                <w:color w:val="0D0D0D"/>
                <w:spacing w:val="40"/>
                <w:sz w:val="16"/>
              </w:rPr>
              <w:t> </w:t>
            </w:r>
            <w:r>
              <w:rPr>
                <w:color w:val="0D0D0D"/>
                <w:sz w:val="16"/>
              </w:rPr>
              <w:t>Iniciamos</w:t>
            </w:r>
            <w:r>
              <w:rPr>
                <w:color w:val="0D0D0D"/>
                <w:spacing w:val="-10"/>
                <w:sz w:val="16"/>
              </w:rPr>
              <w:t> </w:t>
            </w:r>
            <w:r>
              <w:rPr>
                <w:color w:val="0D0D0D"/>
                <w:sz w:val="16"/>
              </w:rPr>
              <w:t>acompanhamentos</w:t>
            </w:r>
            <w:r>
              <w:rPr>
                <w:color w:val="0D0D0D"/>
                <w:spacing w:val="40"/>
                <w:sz w:val="16"/>
              </w:rPr>
              <w:t> </w:t>
            </w:r>
            <w:r>
              <w:rPr>
                <w:color w:val="0D0D0D"/>
                <w:sz w:val="16"/>
              </w:rPr>
              <w:t>clínicos semanais</w:t>
            </w:r>
            <w:r>
              <w:rPr>
                <w:color w:val="0D0D0D"/>
                <w:spacing w:val="-9"/>
                <w:sz w:val="16"/>
              </w:rPr>
              <w:t> </w:t>
            </w:r>
            <w:r>
              <w:rPr>
                <w:color w:val="0D0D0D"/>
                <w:sz w:val="16"/>
              </w:rPr>
              <w:t>com</w:t>
            </w:r>
            <w:r>
              <w:rPr>
                <w:color w:val="0D0D0D"/>
                <w:spacing w:val="-9"/>
                <w:sz w:val="16"/>
              </w:rPr>
              <w:t> </w:t>
            </w:r>
            <w:r>
              <w:rPr>
                <w:color w:val="0D0D0D"/>
                <w:sz w:val="16"/>
              </w:rPr>
              <w:t>nossa</w:t>
            </w:r>
            <w:r>
              <w:rPr>
                <w:color w:val="0D0D0D"/>
                <w:spacing w:val="40"/>
                <w:sz w:val="16"/>
              </w:rPr>
              <w:t> </w:t>
            </w:r>
            <w:r>
              <w:rPr>
                <w:color w:val="0D0D0D"/>
                <w:sz w:val="16"/>
              </w:rPr>
              <w:t>equipe e consultas mensais</w:t>
            </w:r>
            <w:r>
              <w:rPr>
                <w:color w:val="0D0D0D"/>
                <w:spacing w:val="40"/>
                <w:sz w:val="16"/>
              </w:rPr>
              <w:t> </w:t>
            </w:r>
            <w:r>
              <w:rPr>
                <w:color w:val="0D0D0D"/>
                <w:sz w:val="16"/>
              </w:rPr>
              <w:t>com ortodontistas e</w:t>
            </w:r>
            <w:r>
              <w:rPr>
                <w:color w:val="0D0D0D"/>
                <w:spacing w:val="40"/>
                <w:sz w:val="16"/>
              </w:rPr>
              <w:t> </w:t>
            </w:r>
            <w:r>
              <w:rPr>
                <w:color w:val="0D0D0D"/>
                <w:sz w:val="16"/>
              </w:rPr>
              <w:t>especialistas em ortopedia</w:t>
            </w:r>
            <w:r>
              <w:rPr>
                <w:color w:val="0D0D0D"/>
                <w:spacing w:val="40"/>
                <w:sz w:val="16"/>
              </w:rPr>
              <w:t> </w:t>
            </w:r>
            <w:r>
              <w:rPr>
                <w:color w:val="0D0D0D"/>
                <w:sz w:val="16"/>
              </w:rPr>
              <w:t>funcional dos maxilares.</w:t>
            </w:r>
            <w:r>
              <w:rPr>
                <w:color w:val="0D0D0D"/>
                <w:spacing w:val="40"/>
                <w:sz w:val="16"/>
              </w:rPr>
              <w:t> </w:t>
            </w:r>
            <w:r>
              <w:rPr>
                <w:color w:val="0D0D0D"/>
                <w:sz w:val="16"/>
              </w:rPr>
              <w:t>Além disso, prescrevemos</w:t>
            </w:r>
            <w:r>
              <w:rPr>
                <w:color w:val="0D0D0D"/>
                <w:spacing w:val="40"/>
                <w:sz w:val="16"/>
              </w:rPr>
              <w:t> </w:t>
            </w:r>
            <w:r>
              <w:rPr>
                <w:color w:val="0D0D0D"/>
                <w:sz w:val="16"/>
              </w:rPr>
              <w:t>duas sessões semanais de</w:t>
            </w:r>
            <w:r>
              <w:rPr>
                <w:color w:val="0D0D0D"/>
                <w:spacing w:val="40"/>
                <w:sz w:val="16"/>
              </w:rPr>
              <w:t> </w:t>
            </w:r>
            <w:r>
              <w:rPr>
                <w:color w:val="0D0D0D"/>
                <w:spacing w:val="-2"/>
                <w:sz w:val="16"/>
              </w:rPr>
              <w:t>fisioterapia</w:t>
            </w:r>
            <w:r>
              <w:rPr>
                <w:color w:val="0D0D0D"/>
                <w:sz w:val="16"/>
              </w:rPr>
              <w:tab/>
              <w:tab/>
            </w:r>
            <w:r>
              <w:rPr>
                <w:color w:val="0D0D0D"/>
                <w:spacing w:val="-2"/>
                <w:sz w:val="16"/>
              </w:rPr>
              <w:t>motora,</w:t>
            </w:r>
            <w:r>
              <w:rPr>
                <w:color w:val="0D0D0D"/>
                <w:spacing w:val="40"/>
                <w:sz w:val="16"/>
              </w:rPr>
              <w:t> </w:t>
            </w:r>
            <w:r>
              <w:rPr>
                <w:color w:val="0D0D0D"/>
                <w:sz w:val="16"/>
              </w:rPr>
              <w:t>utilizando a técnica de</w:t>
            </w:r>
            <w:r>
              <w:rPr>
                <w:color w:val="0D0D0D"/>
                <w:spacing w:val="40"/>
                <w:sz w:val="16"/>
              </w:rPr>
              <w:t> </w:t>
            </w:r>
            <w:r>
              <w:rPr>
                <w:color w:val="0D0D0D"/>
                <w:sz w:val="16"/>
              </w:rPr>
              <w:t>Rocabado (1979), ao longo</w:t>
            </w:r>
            <w:r>
              <w:rPr>
                <w:color w:val="0D0D0D"/>
                <w:spacing w:val="40"/>
                <w:sz w:val="16"/>
              </w:rPr>
              <w:t> </w:t>
            </w:r>
            <w:r>
              <w:rPr>
                <w:color w:val="0D0D0D"/>
                <w:sz w:val="16"/>
              </w:rPr>
              <w:t>de seis meses. Esses</w:t>
            </w:r>
            <w:r>
              <w:rPr>
                <w:color w:val="0D0D0D"/>
                <w:spacing w:val="40"/>
                <w:sz w:val="16"/>
              </w:rPr>
              <w:t> </w:t>
            </w:r>
            <w:r>
              <w:rPr>
                <w:color w:val="0D0D0D"/>
                <w:sz w:val="16"/>
              </w:rPr>
              <w:t>exercícios visam melhorar a</w:t>
            </w:r>
            <w:r>
              <w:rPr>
                <w:color w:val="0D0D0D"/>
                <w:spacing w:val="40"/>
                <w:sz w:val="16"/>
              </w:rPr>
              <w:t> </w:t>
            </w:r>
            <w:r>
              <w:rPr>
                <w:color w:val="0D0D0D"/>
                <w:sz w:val="16"/>
              </w:rPr>
              <w:t>mobilidade por meio de</w:t>
            </w:r>
            <w:r>
              <w:rPr>
                <w:color w:val="0D0D0D"/>
                <w:spacing w:val="40"/>
                <w:sz w:val="16"/>
              </w:rPr>
              <w:t> </w:t>
            </w:r>
            <w:r>
              <w:rPr>
                <w:color w:val="0D0D0D"/>
                <w:sz w:val="16"/>
              </w:rPr>
              <w:t>alongamentos das estruturas</w:t>
            </w:r>
            <w:r>
              <w:rPr>
                <w:color w:val="0D0D0D"/>
                <w:spacing w:val="40"/>
                <w:sz w:val="16"/>
              </w:rPr>
              <w:t> </w:t>
            </w:r>
            <w:r>
              <w:rPr>
                <w:color w:val="0D0D0D"/>
                <w:sz w:val="16"/>
              </w:rPr>
              <w:t>de tecido mole, como</w:t>
            </w:r>
            <w:r>
              <w:rPr>
                <w:color w:val="0D0D0D"/>
                <w:spacing w:val="40"/>
                <w:sz w:val="16"/>
              </w:rPr>
              <w:t> </w:t>
            </w:r>
            <w:r>
              <w:rPr>
                <w:color w:val="0D0D0D"/>
                <w:sz w:val="16"/>
              </w:rPr>
              <w:t>músculos e cápsulas</w:t>
            </w:r>
            <w:r>
              <w:rPr>
                <w:color w:val="0D0D0D"/>
                <w:spacing w:val="40"/>
                <w:sz w:val="16"/>
              </w:rPr>
              <w:t> </w:t>
            </w:r>
            <w:r>
              <w:rPr>
                <w:color w:val="0D0D0D"/>
                <w:sz w:val="16"/>
              </w:rPr>
              <w:t>articulares. Após 24 meses</w:t>
            </w:r>
            <w:r>
              <w:rPr>
                <w:color w:val="0D0D0D"/>
                <w:spacing w:val="40"/>
                <w:sz w:val="16"/>
              </w:rPr>
              <w:t> </w:t>
            </w:r>
            <w:r>
              <w:rPr>
                <w:color w:val="0D0D0D"/>
                <w:sz w:val="16"/>
              </w:rPr>
              <w:t>de tratamento, foram</w:t>
            </w:r>
            <w:r>
              <w:rPr>
                <w:color w:val="0D0D0D"/>
                <w:spacing w:val="40"/>
                <w:sz w:val="16"/>
              </w:rPr>
              <w:t> </w:t>
            </w:r>
            <w:r>
              <w:rPr>
                <w:color w:val="0D0D0D"/>
                <w:sz w:val="16"/>
              </w:rPr>
              <w:t>realizados exames de</w:t>
            </w:r>
            <w:r>
              <w:rPr>
                <w:color w:val="0D0D0D"/>
                <w:spacing w:val="40"/>
                <w:sz w:val="16"/>
              </w:rPr>
              <w:t> </w:t>
            </w:r>
            <w:r>
              <w:rPr>
                <w:color w:val="0D0D0D"/>
                <w:sz w:val="16"/>
              </w:rPr>
              <w:t>tomografia de controle, nos</w:t>
            </w:r>
            <w:r>
              <w:rPr>
                <w:color w:val="0D0D0D"/>
                <w:spacing w:val="40"/>
                <w:sz w:val="16"/>
              </w:rPr>
              <w:t> </w:t>
            </w:r>
            <w:r>
              <w:rPr>
                <w:color w:val="0D0D0D"/>
                <w:sz w:val="16"/>
              </w:rPr>
              <w:t>quais o paciente</w:t>
            </w:r>
            <w:r>
              <w:rPr>
                <w:color w:val="0D0D0D"/>
                <w:spacing w:val="-10"/>
                <w:sz w:val="16"/>
              </w:rPr>
              <w:t> </w:t>
            </w:r>
            <w:r>
              <w:rPr>
                <w:color w:val="0D0D0D"/>
                <w:sz w:val="16"/>
              </w:rPr>
              <w:t>demonstrou</w:t>
            </w:r>
            <w:r>
              <w:rPr>
                <w:color w:val="0D0D0D"/>
                <w:spacing w:val="40"/>
                <w:sz w:val="16"/>
              </w:rPr>
              <w:t> </w:t>
            </w:r>
            <w:r>
              <w:rPr>
                <w:color w:val="0D0D0D"/>
                <w:sz w:val="16"/>
              </w:rPr>
              <w:t>uma abertura de boca de 45</w:t>
            </w:r>
            <w:r>
              <w:rPr>
                <w:color w:val="0D0D0D"/>
                <w:spacing w:val="40"/>
                <w:sz w:val="16"/>
              </w:rPr>
              <w:t> </w:t>
            </w:r>
            <w:r>
              <w:rPr>
                <w:color w:val="0D0D0D"/>
                <w:spacing w:val="-4"/>
                <w:sz w:val="16"/>
              </w:rPr>
              <w:t>mm,</w:t>
            </w:r>
            <w:r>
              <w:rPr>
                <w:color w:val="0D0D0D"/>
                <w:sz w:val="16"/>
              </w:rPr>
              <w:tab/>
            </w:r>
            <w:r>
              <w:rPr>
                <w:color w:val="0D0D0D"/>
                <w:spacing w:val="-2"/>
                <w:sz w:val="16"/>
              </w:rPr>
              <w:t>movimentos</w:t>
            </w:r>
            <w:r>
              <w:rPr>
                <w:color w:val="0D0D0D"/>
                <w:spacing w:val="40"/>
                <w:sz w:val="16"/>
              </w:rPr>
              <w:t> </w:t>
            </w:r>
            <w:r>
              <w:rPr>
                <w:color w:val="0D0D0D"/>
                <w:sz w:val="16"/>
              </w:rPr>
              <w:t>mandibulares</w:t>
            </w:r>
            <w:r>
              <w:rPr>
                <w:color w:val="0D0D0D"/>
                <w:spacing w:val="-1"/>
                <w:sz w:val="16"/>
              </w:rPr>
              <w:t> </w:t>
            </w:r>
            <w:r>
              <w:rPr>
                <w:color w:val="0D0D0D"/>
                <w:sz w:val="16"/>
              </w:rPr>
              <w:t>corretos</w:t>
            </w:r>
            <w:r>
              <w:rPr>
                <w:color w:val="0D0D0D"/>
                <w:spacing w:val="-10"/>
                <w:sz w:val="16"/>
              </w:rPr>
              <w:t> </w:t>
            </w:r>
            <w:r>
              <w:rPr>
                <w:color w:val="0D0D0D"/>
                <w:sz w:val="16"/>
              </w:rPr>
              <w:t>e</w:t>
            </w:r>
            <w:r>
              <w:rPr>
                <w:color w:val="0D0D0D"/>
                <w:spacing w:val="-10"/>
                <w:sz w:val="16"/>
              </w:rPr>
              <w:t> </w:t>
            </w:r>
            <w:r>
              <w:rPr>
                <w:color w:val="0D0D0D"/>
                <w:sz w:val="16"/>
              </w:rPr>
              <w:t>uma</w:t>
            </w:r>
            <w:r>
              <w:rPr>
                <w:color w:val="0D0D0D"/>
                <w:spacing w:val="40"/>
                <w:sz w:val="16"/>
              </w:rPr>
              <w:t> </w:t>
            </w:r>
            <w:r>
              <w:rPr>
                <w:color w:val="0D0D0D"/>
                <w:sz w:val="16"/>
              </w:rPr>
              <w:t>boa oclusão dental. É</w:t>
            </w:r>
            <w:r>
              <w:rPr>
                <w:color w:val="0D0D0D"/>
                <w:spacing w:val="40"/>
                <w:sz w:val="16"/>
              </w:rPr>
              <w:t> </w:t>
            </w:r>
            <w:r>
              <w:rPr>
                <w:color w:val="0D0D0D"/>
                <w:sz w:val="16"/>
              </w:rPr>
              <w:t>importante ressaltar que o</w:t>
            </w:r>
            <w:r>
              <w:rPr>
                <w:color w:val="0D0D0D"/>
                <w:spacing w:val="40"/>
                <w:sz w:val="16"/>
              </w:rPr>
              <w:t> </w:t>
            </w:r>
            <w:r>
              <w:rPr>
                <w:color w:val="0D0D0D"/>
                <w:sz w:val="16"/>
              </w:rPr>
              <w:t>paciente estava em estágio</w:t>
            </w:r>
            <w:r>
              <w:rPr>
                <w:color w:val="0D0D0D"/>
                <w:spacing w:val="40"/>
                <w:sz w:val="16"/>
              </w:rPr>
              <w:t> </w:t>
            </w:r>
            <w:r>
              <w:rPr>
                <w:color w:val="0D0D0D"/>
                <w:sz w:val="16"/>
              </w:rPr>
              <w:t>de dentição mista neste</w:t>
            </w:r>
            <w:r>
              <w:rPr>
                <w:color w:val="0D0D0D"/>
                <w:spacing w:val="40"/>
                <w:sz w:val="16"/>
              </w:rPr>
              <w:t> </w:t>
            </w:r>
            <w:r>
              <w:rPr>
                <w:color w:val="0D0D0D"/>
                <w:sz w:val="16"/>
              </w:rPr>
              <w:t>momento. Exames de</w:t>
            </w:r>
            <w:r>
              <w:rPr>
                <w:color w:val="0D0D0D"/>
                <w:spacing w:val="40"/>
                <w:sz w:val="16"/>
              </w:rPr>
              <w:t> </w:t>
            </w:r>
            <w:r>
              <w:rPr>
                <w:color w:val="0D0D0D"/>
                <w:sz w:val="16"/>
              </w:rPr>
              <w:t>controle por tomografia</w:t>
            </w:r>
            <w:r>
              <w:rPr>
                <w:color w:val="0D0D0D"/>
                <w:spacing w:val="40"/>
                <w:sz w:val="16"/>
              </w:rPr>
              <w:t> </w:t>
            </w:r>
            <w:r>
              <w:rPr>
                <w:color w:val="0D0D0D"/>
                <w:sz w:val="16"/>
              </w:rPr>
              <w:t>computadorizada foram</w:t>
            </w:r>
            <w:r>
              <w:rPr>
                <w:color w:val="0D0D0D"/>
                <w:spacing w:val="40"/>
                <w:sz w:val="16"/>
              </w:rPr>
              <w:t> </w:t>
            </w:r>
            <w:r>
              <w:rPr>
                <w:color w:val="0D0D0D"/>
                <w:sz w:val="16"/>
              </w:rPr>
              <w:t>repetidos aos 36, 42 e 60</w:t>
            </w:r>
            <w:r>
              <w:rPr>
                <w:color w:val="0D0D0D"/>
                <w:spacing w:val="40"/>
                <w:sz w:val="16"/>
              </w:rPr>
              <w:t> </w:t>
            </w:r>
            <w:r>
              <w:rPr>
                <w:color w:val="0D0D0D"/>
                <w:sz w:val="16"/>
              </w:rPr>
              <w:t>meses,</w:t>
            </w:r>
            <w:r>
              <w:rPr>
                <w:color w:val="0D0D0D"/>
                <w:spacing w:val="-9"/>
                <w:sz w:val="16"/>
              </w:rPr>
              <w:t> </w:t>
            </w:r>
            <w:r>
              <w:rPr>
                <w:color w:val="0D0D0D"/>
                <w:sz w:val="16"/>
              </w:rPr>
              <w:t>com</w:t>
            </w:r>
            <w:r>
              <w:rPr>
                <w:color w:val="0D0D0D"/>
                <w:spacing w:val="-9"/>
                <w:sz w:val="16"/>
              </w:rPr>
              <w:t> </w:t>
            </w:r>
            <w:r>
              <w:rPr>
                <w:color w:val="0D0D0D"/>
                <w:sz w:val="16"/>
              </w:rPr>
              <w:t>uma</w:t>
            </w:r>
            <w:r>
              <w:rPr>
                <w:color w:val="0D0D0D"/>
                <w:spacing w:val="-9"/>
                <w:sz w:val="16"/>
              </w:rPr>
              <w:t> </w:t>
            </w:r>
            <w:r>
              <w:rPr>
                <w:color w:val="0D0D0D"/>
                <w:sz w:val="16"/>
              </w:rPr>
              <w:t>ressonância</w:t>
            </w:r>
            <w:r>
              <w:rPr>
                <w:color w:val="0D0D0D"/>
                <w:spacing w:val="40"/>
                <w:sz w:val="16"/>
              </w:rPr>
              <w:t> </w:t>
            </w:r>
            <w:r>
              <w:rPr>
                <w:color w:val="0D0D0D"/>
                <w:sz w:val="16"/>
              </w:rPr>
              <w:t>magnética realizada neste</w:t>
            </w:r>
            <w:r>
              <w:rPr>
                <w:color w:val="0D0D0D"/>
                <w:spacing w:val="40"/>
                <w:sz w:val="16"/>
              </w:rPr>
              <w:t> </w:t>
            </w:r>
            <w:r>
              <w:rPr>
                <w:color w:val="0D0D0D"/>
                <w:sz w:val="16"/>
              </w:rPr>
              <w:t>último</w:t>
            </w:r>
            <w:r>
              <w:rPr>
                <w:color w:val="0D0D0D"/>
                <w:spacing w:val="-3"/>
                <w:sz w:val="16"/>
              </w:rPr>
              <w:t> </w:t>
            </w:r>
            <w:r>
              <w:rPr>
                <w:color w:val="0D0D0D"/>
                <w:sz w:val="16"/>
              </w:rPr>
              <w:t>momento.</w:t>
            </w:r>
          </w:p>
        </w:tc>
        <w:tc>
          <w:tcPr>
            <w:tcW w:w="1600" w:type="dxa"/>
          </w:tcPr>
          <w:p>
            <w:pPr>
              <w:pStyle w:val="TableParagraph"/>
              <w:tabs>
                <w:tab w:pos="411" w:val="left" w:leader="none"/>
                <w:tab w:pos="910" w:val="left" w:leader="none"/>
                <w:tab w:pos="1234" w:val="left" w:leader="none"/>
                <w:tab w:pos="1403" w:val="left" w:leader="none"/>
              </w:tabs>
              <w:spacing w:before="100"/>
              <w:ind w:left="105" w:right="92"/>
              <w:rPr>
                <w:sz w:val="16"/>
              </w:rPr>
            </w:pPr>
            <w:r>
              <w:rPr>
                <w:color w:val="0D0D0D"/>
                <w:spacing w:val="-6"/>
                <w:sz w:val="16"/>
              </w:rPr>
              <w:t>em</w:t>
            </w:r>
            <w:r>
              <w:rPr>
                <w:color w:val="0D0D0D"/>
                <w:sz w:val="16"/>
              </w:rPr>
              <w:tab/>
              <w:tab/>
            </w:r>
            <w:r>
              <w:rPr>
                <w:color w:val="0D0D0D"/>
                <w:spacing w:val="-2"/>
                <w:sz w:val="16"/>
              </w:rPr>
              <w:t>crianças,</w:t>
            </w:r>
            <w:r>
              <w:rPr>
                <w:color w:val="0D0D0D"/>
                <w:spacing w:val="40"/>
                <w:sz w:val="16"/>
              </w:rPr>
              <w:t> </w:t>
            </w:r>
            <w:r>
              <w:rPr>
                <w:color w:val="0D0D0D"/>
                <w:sz w:val="16"/>
              </w:rPr>
              <w:t>utilizando</w:t>
            </w:r>
            <w:r>
              <w:rPr>
                <w:color w:val="0D0D0D"/>
                <w:spacing w:val="-4"/>
                <w:sz w:val="16"/>
              </w:rPr>
              <w:t> </w:t>
            </w:r>
            <w:r>
              <w:rPr>
                <w:color w:val="0D0D0D"/>
                <w:sz w:val="16"/>
              </w:rPr>
              <w:t>o</w:t>
            </w:r>
            <w:r>
              <w:rPr>
                <w:color w:val="0D0D0D"/>
                <w:spacing w:val="-4"/>
                <w:sz w:val="16"/>
              </w:rPr>
              <w:t> </w:t>
            </w:r>
            <w:r>
              <w:rPr>
                <w:color w:val="0D0D0D"/>
                <w:sz w:val="16"/>
              </w:rPr>
              <w:t>aparelho</w:t>
            </w:r>
            <w:r>
              <w:rPr>
                <w:color w:val="0D0D0D"/>
                <w:spacing w:val="40"/>
                <w:sz w:val="16"/>
              </w:rPr>
              <w:t> </w:t>
            </w:r>
            <w:r>
              <w:rPr>
                <w:color w:val="0D0D0D"/>
                <w:sz w:val="16"/>
              </w:rPr>
              <w:t>de</w:t>
            </w:r>
            <w:r>
              <w:rPr>
                <w:color w:val="0D0D0D"/>
                <w:spacing w:val="7"/>
                <w:sz w:val="16"/>
              </w:rPr>
              <w:t> </w:t>
            </w:r>
            <w:r>
              <w:rPr>
                <w:color w:val="0D0D0D"/>
                <w:sz w:val="16"/>
              </w:rPr>
              <w:t>Bimler,</w:t>
            </w:r>
            <w:r>
              <w:rPr>
                <w:color w:val="0D0D0D"/>
                <w:spacing w:val="-3"/>
                <w:sz w:val="16"/>
              </w:rPr>
              <w:t> </w:t>
            </w:r>
            <w:r>
              <w:rPr>
                <w:color w:val="0D0D0D"/>
                <w:sz w:val="16"/>
              </w:rPr>
              <w:t>associado</w:t>
            </w:r>
            <w:r>
              <w:rPr>
                <w:color w:val="0D0D0D"/>
                <w:spacing w:val="40"/>
                <w:sz w:val="16"/>
              </w:rPr>
              <w:t> </w:t>
            </w:r>
            <w:r>
              <w:rPr>
                <w:color w:val="0D0D0D"/>
                <w:spacing w:val="-10"/>
                <w:sz w:val="16"/>
              </w:rPr>
              <w:t>à</w:t>
            </w:r>
            <w:r>
              <w:rPr>
                <w:color w:val="0D0D0D"/>
                <w:sz w:val="16"/>
              </w:rPr>
              <w:tab/>
            </w:r>
            <w:r>
              <w:rPr>
                <w:color w:val="0D0D0D"/>
                <w:spacing w:val="-2"/>
                <w:sz w:val="16"/>
              </w:rPr>
              <w:t>artrocentese</w:t>
            </w:r>
            <w:r>
              <w:rPr>
                <w:color w:val="0D0D0D"/>
                <w:sz w:val="16"/>
              </w:rPr>
              <w:tab/>
              <w:tab/>
            </w:r>
            <w:r>
              <w:rPr>
                <w:color w:val="0D0D0D"/>
                <w:spacing w:val="-10"/>
                <w:sz w:val="16"/>
              </w:rPr>
              <w:t>e</w:t>
            </w:r>
            <w:r>
              <w:rPr>
                <w:color w:val="0D0D0D"/>
                <w:spacing w:val="40"/>
                <w:sz w:val="16"/>
              </w:rPr>
              <w:t> </w:t>
            </w:r>
            <w:r>
              <w:rPr>
                <w:color w:val="0D0D0D"/>
                <w:spacing w:val="-2"/>
                <w:sz w:val="16"/>
              </w:rPr>
              <w:t>fisioterapia,</w:t>
            </w:r>
            <w:r>
              <w:rPr>
                <w:color w:val="0D0D0D"/>
                <w:sz w:val="16"/>
              </w:rPr>
              <w:tab/>
              <w:tab/>
            </w:r>
            <w:r>
              <w:rPr>
                <w:color w:val="0D0D0D"/>
                <w:spacing w:val="-4"/>
                <w:sz w:val="16"/>
              </w:rPr>
              <w:t>tem</w:t>
            </w:r>
            <w:r>
              <w:rPr>
                <w:color w:val="0D0D0D"/>
                <w:spacing w:val="40"/>
                <w:sz w:val="16"/>
              </w:rPr>
              <w:t> </w:t>
            </w:r>
            <w:r>
              <w:rPr>
                <w:color w:val="0D0D0D"/>
                <w:spacing w:val="-2"/>
                <w:sz w:val="16"/>
              </w:rPr>
              <w:t>demonstrado</w:t>
            </w:r>
            <w:r>
              <w:rPr>
                <w:color w:val="0D0D0D"/>
                <w:spacing w:val="40"/>
                <w:sz w:val="16"/>
              </w:rPr>
              <w:t> </w:t>
            </w:r>
            <w:r>
              <w:rPr>
                <w:color w:val="0D0D0D"/>
                <w:spacing w:val="-2"/>
                <w:sz w:val="16"/>
              </w:rPr>
              <w:t>resultados</w:t>
            </w:r>
            <w:r>
              <w:rPr>
                <w:color w:val="0D0D0D"/>
                <w:spacing w:val="80"/>
                <w:sz w:val="16"/>
              </w:rPr>
              <w:t> </w:t>
            </w:r>
            <w:r>
              <w:rPr>
                <w:color w:val="0D0D0D"/>
                <w:sz w:val="16"/>
              </w:rPr>
              <w:t>excelentes,</w:t>
            </w:r>
            <w:r>
              <w:rPr>
                <w:color w:val="0D0D0D"/>
                <w:spacing w:val="40"/>
                <w:sz w:val="16"/>
              </w:rPr>
              <w:t> </w:t>
            </w:r>
            <w:r>
              <w:rPr>
                <w:color w:val="0D0D0D"/>
                <w:sz w:val="16"/>
              </w:rPr>
              <w:t>contanto</w:t>
            </w:r>
            <w:r>
              <w:rPr>
                <w:color w:val="0D0D0D"/>
                <w:spacing w:val="40"/>
                <w:sz w:val="16"/>
              </w:rPr>
              <w:t> </w:t>
            </w:r>
            <w:r>
              <w:rPr>
                <w:color w:val="0D0D0D"/>
                <w:sz w:val="16"/>
              </w:rPr>
              <w:t>que haja um</w:t>
            </w:r>
            <w:r>
              <w:rPr>
                <w:color w:val="0D0D0D"/>
                <w:spacing w:val="-10"/>
                <w:sz w:val="16"/>
              </w:rPr>
              <w:t> </w:t>
            </w:r>
            <w:r>
              <w:rPr>
                <w:color w:val="0D0D0D"/>
                <w:sz w:val="16"/>
              </w:rPr>
              <w:t>controle</w:t>
            </w:r>
            <w:r>
              <w:rPr>
                <w:color w:val="0D0D0D"/>
                <w:spacing w:val="40"/>
                <w:sz w:val="16"/>
              </w:rPr>
              <w:t> </w:t>
            </w:r>
            <w:r>
              <w:rPr>
                <w:color w:val="0D0D0D"/>
                <w:sz w:val="16"/>
              </w:rPr>
              <w:t>periódico</w:t>
            </w:r>
            <w:r>
              <w:rPr>
                <w:color w:val="0D0D0D"/>
                <w:spacing w:val="27"/>
                <w:sz w:val="16"/>
              </w:rPr>
              <w:t> </w:t>
            </w:r>
            <w:r>
              <w:rPr>
                <w:color w:val="0D0D0D"/>
                <w:sz w:val="16"/>
              </w:rPr>
              <w:t>rigoroso</w:t>
            </w:r>
            <w:r>
              <w:rPr>
                <w:color w:val="0D0D0D"/>
                <w:spacing w:val="27"/>
                <w:sz w:val="16"/>
              </w:rPr>
              <w:t> </w:t>
            </w:r>
            <w:r>
              <w:rPr>
                <w:color w:val="0D0D0D"/>
                <w:sz w:val="16"/>
              </w:rPr>
              <w:t>e</w:t>
            </w:r>
            <w:r>
              <w:rPr>
                <w:color w:val="0D0D0D"/>
                <w:spacing w:val="40"/>
                <w:sz w:val="16"/>
              </w:rPr>
              <w:t> </w:t>
            </w:r>
            <w:r>
              <w:rPr>
                <w:color w:val="0D0D0D"/>
                <w:sz w:val="16"/>
              </w:rPr>
              <w:t>uma</w:t>
            </w:r>
            <w:r>
              <w:rPr>
                <w:color w:val="0D0D0D"/>
                <w:spacing w:val="-5"/>
                <w:sz w:val="16"/>
              </w:rPr>
              <w:t> </w:t>
            </w:r>
            <w:r>
              <w:rPr>
                <w:color w:val="0D0D0D"/>
                <w:sz w:val="16"/>
              </w:rPr>
              <w:t>boa</w:t>
            </w:r>
            <w:r>
              <w:rPr>
                <w:color w:val="0D0D0D"/>
                <w:spacing w:val="-10"/>
                <w:sz w:val="16"/>
              </w:rPr>
              <w:t> </w:t>
            </w:r>
            <w:r>
              <w:rPr>
                <w:color w:val="0D0D0D"/>
                <w:sz w:val="16"/>
              </w:rPr>
              <w:t>colaboração</w:t>
            </w:r>
            <w:r>
              <w:rPr>
                <w:color w:val="0D0D0D"/>
                <w:spacing w:val="40"/>
                <w:sz w:val="16"/>
              </w:rPr>
              <w:t> </w:t>
            </w:r>
            <w:r>
              <w:rPr>
                <w:color w:val="0D0D0D"/>
                <w:sz w:val="16"/>
              </w:rPr>
              <w:t>por parte do</w:t>
            </w:r>
            <w:r>
              <w:rPr>
                <w:color w:val="0D0D0D"/>
                <w:spacing w:val="-10"/>
                <w:sz w:val="16"/>
              </w:rPr>
              <w:t> </w:t>
            </w:r>
            <w:r>
              <w:rPr>
                <w:color w:val="0D0D0D"/>
                <w:sz w:val="16"/>
              </w:rPr>
              <w:t>paciente</w:t>
            </w:r>
            <w:r>
              <w:rPr>
                <w:color w:val="0D0D0D"/>
                <w:spacing w:val="40"/>
                <w:sz w:val="16"/>
              </w:rPr>
              <w:t> </w:t>
            </w:r>
            <w:r>
              <w:rPr>
                <w:color w:val="0D0D0D"/>
                <w:sz w:val="16"/>
              </w:rPr>
              <w:t>e dos pais.</w:t>
            </w:r>
          </w:p>
        </w:tc>
      </w:tr>
    </w:tbl>
    <w:p>
      <w:pPr>
        <w:pStyle w:val="BodyText"/>
        <w:spacing w:before="171"/>
        <w:ind w:left="0"/>
        <w:rPr>
          <w:b/>
        </w:rPr>
      </w:pPr>
    </w:p>
    <w:p>
      <w:pPr>
        <w:pStyle w:val="BodyText"/>
        <w:spacing w:line="360" w:lineRule="auto"/>
        <w:ind w:right="109" w:firstLine="855"/>
        <w:jc w:val="both"/>
      </w:pPr>
      <w:r>
        <w:rPr/>
        <w:t>Ehrenfeld, </w:t>
      </w:r>
      <w:r>
        <w:rPr>
          <w:i/>
        </w:rPr>
        <w:t>et al. </w:t>
      </w:r>
      <w:r>
        <w:rPr/>
        <w:t>em 2012 afirmou que o diagnóstico clínico inclui um</w:t>
      </w:r>
      <w:r>
        <w:rPr>
          <w:spacing w:val="-3"/>
        </w:rPr>
        <w:t> </w:t>
      </w:r>
      <w:r>
        <w:rPr/>
        <w:t>exame</w:t>
      </w:r>
      <w:r>
        <w:rPr>
          <w:spacing w:val="-3"/>
        </w:rPr>
        <w:t> </w:t>
      </w:r>
      <w:r>
        <w:rPr/>
        <w:t>inicial do estado do paciente para detectar, por exemplo, possível presença de lesão na coluna cervical, avaliar a limitação</w:t>
      </w:r>
      <w:r>
        <w:rPr>
          <w:spacing w:val="-3"/>
        </w:rPr>
        <w:t> </w:t>
      </w:r>
      <w:r>
        <w:rPr/>
        <w:t>de</w:t>
      </w:r>
      <w:r>
        <w:rPr>
          <w:spacing w:val="-3"/>
        </w:rPr>
        <w:t> </w:t>
      </w:r>
      <w:r>
        <w:rPr/>
        <w:t>abertura</w:t>
      </w:r>
      <w:r>
        <w:rPr>
          <w:spacing w:val="-3"/>
        </w:rPr>
        <w:t> </w:t>
      </w:r>
      <w:r>
        <w:rPr/>
        <w:t>da</w:t>
      </w:r>
      <w:r>
        <w:rPr>
          <w:spacing w:val="-3"/>
        </w:rPr>
        <w:t> </w:t>
      </w:r>
      <w:r>
        <w:rPr/>
        <w:t>boca,</w:t>
      </w:r>
      <w:r>
        <w:rPr>
          <w:spacing w:val="-3"/>
        </w:rPr>
        <w:t> </w:t>
      </w:r>
      <w:r>
        <w:rPr/>
        <w:t>a</w:t>
      </w:r>
      <w:r>
        <w:rPr>
          <w:spacing w:val="-3"/>
        </w:rPr>
        <w:t> </w:t>
      </w:r>
      <w:r>
        <w:rPr/>
        <w:t>simetria</w:t>
      </w:r>
      <w:r>
        <w:rPr>
          <w:spacing w:val="-3"/>
        </w:rPr>
        <w:t> </w:t>
      </w:r>
      <w:r>
        <w:rPr/>
        <w:t>facial,</w:t>
      </w:r>
      <w:r>
        <w:rPr>
          <w:spacing w:val="-3"/>
        </w:rPr>
        <w:t> </w:t>
      </w:r>
      <w:r>
        <w:rPr/>
        <w:t>a</w:t>
      </w:r>
      <w:r>
        <w:rPr>
          <w:spacing w:val="-3"/>
        </w:rPr>
        <w:t> </w:t>
      </w:r>
      <w:r>
        <w:rPr/>
        <w:t>mobilidade</w:t>
      </w:r>
      <w:r>
        <w:rPr>
          <w:spacing w:val="-3"/>
        </w:rPr>
        <w:t> </w:t>
      </w:r>
      <w:r>
        <w:rPr/>
        <w:t>da</w:t>
      </w:r>
      <w:r>
        <w:rPr>
          <w:spacing w:val="-3"/>
        </w:rPr>
        <w:t> </w:t>
      </w:r>
      <w:r>
        <w:rPr/>
        <w:t>mandíbula, a oclusão e a articulação temporomandibular (ATM). Na pesquisa de Li, </w:t>
      </w:r>
      <w:r>
        <w:rPr>
          <w:i/>
        </w:rPr>
        <w:t>et al. </w:t>
      </w:r>
      <w:r>
        <w:rPr/>
        <w:t>(2021) foi descrito</w:t>
      </w:r>
      <w:r>
        <w:rPr>
          <w:spacing w:val="-3"/>
        </w:rPr>
        <w:t> </w:t>
      </w:r>
      <w:r>
        <w:rPr/>
        <w:t>que</w:t>
      </w:r>
      <w:r>
        <w:rPr>
          <w:spacing w:val="-3"/>
        </w:rPr>
        <w:t> </w:t>
      </w:r>
      <w:r>
        <w:rPr/>
        <w:t>é</w:t>
      </w:r>
      <w:r>
        <w:rPr>
          <w:spacing w:val="-3"/>
        </w:rPr>
        <w:t> </w:t>
      </w:r>
      <w:r>
        <w:rPr/>
        <w:t>imprescindível</w:t>
      </w:r>
      <w:r>
        <w:rPr>
          <w:spacing w:val="-3"/>
        </w:rPr>
        <w:t> </w:t>
      </w:r>
      <w:r>
        <w:rPr/>
        <w:t>ainda</w:t>
      </w:r>
      <w:r>
        <w:rPr>
          <w:spacing w:val="-3"/>
        </w:rPr>
        <w:t> </w:t>
      </w:r>
      <w:r>
        <w:rPr/>
        <w:t>avaliar</w:t>
      </w:r>
      <w:r>
        <w:rPr>
          <w:spacing w:val="-3"/>
        </w:rPr>
        <w:t> </w:t>
      </w:r>
      <w:r>
        <w:rPr/>
        <w:t>a</w:t>
      </w:r>
      <w:r>
        <w:rPr>
          <w:spacing w:val="-3"/>
        </w:rPr>
        <w:t> </w:t>
      </w:r>
      <w:r>
        <w:rPr/>
        <w:t>presença</w:t>
      </w:r>
      <w:r>
        <w:rPr>
          <w:spacing w:val="-3"/>
        </w:rPr>
        <w:t> </w:t>
      </w:r>
      <w:r>
        <w:rPr/>
        <w:t>de</w:t>
      </w:r>
      <w:r>
        <w:rPr>
          <w:spacing w:val="-3"/>
        </w:rPr>
        <w:t> </w:t>
      </w:r>
      <w:r>
        <w:rPr/>
        <w:t>fraturas</w:t>
      </w:r>
      <w:r>
        <w:rPr>
          <w:spacing w:val="-3"/>
        </w:rPr>
        <w:t> </w:t>
      </w:r>
      <w:r>
        <w:rPr/>
        <w:t>concomitantes</w:t>
      </w:r>
      <w:r>
        <w:rPr>
          <w:spacing w:val="-3"/>
        </w:rPr>
        <w:t> </w:t>
      </w:r>
      <w:r>
        <w:rPr/>
        <w:t>na</w:t>
      </w:r>
      <w:r>
        <w:rPr>
          <w:spacing w:val="-3"/>
        </w:rPr>
        <w:t> </w:t>
      </w:r>
      <w:r>
        <w:rPr/>
        <w:t>mandíbula (corpo e sínfise/parassínfise, côndilo bilateral) ou na face média (especialmente em casos de fraturas panfaciais).</w:t>
      </w:r>
    </w:p>
    <w:p>
      <w:pPr>
        <w:pStyle w:val="BodyText"/>
        <w:spacing w:line="360" w:lineRule="auto"/>
        <w:ind w:right="110" w:firstLine="855"/>
        <w:jc w:val="both"/>
      </w:pPr>
      <w:r>
        <w:rPr/>
        <w:t>Ehrenfeld, </w:t>
      </w:r>
      <w:r>
        <w:rPr>
          <w:i/>
        </w:rPr>
        <w:t>et al. </w:t>
      </w:r>
      <w:r>
        <w:rPr/>
        <w:t>(2012) também destacou que no planejamento do tratamento </w:t>
      </w:r>
      <w:r>
        <w:rPr/>
        <w:t>das fraturas, são avaliados a localização anatômica, a cominuição, o grau de deslocamento e a luxação. Embora o manual da AOCMF para fraturas craniomaxilofaciais indique que as radiografias com projeções ântero-posteriores axiais (AP), incluindo a incidência de Towne, oblíqua lateral e radiografias panorâmicas, representam o mínimo padrão de avaliação, para visualizar fraturas na cabeça do côndilo a tomografia computadorizada (TC) ou de feixe cônico é a eleita para auxílio do diagnóstico.</w:t>
      </w:r>
    </w:p>
    <w:p>
      <w:pPr>
        <w:spacing w:after="0" w:line="360" w:lineRule="auto"/>
        <w:jc w:val="both"/>
        <w:sectPr>
          <w:type w:val="continuous"/>
          <w:pgSz w:w="11920" w:h="16840"/>
          <w:pgMar w:top="1680" w:bottom="280" w:left="1580" w:right="1040"/>
        </w:sectPr>
      </w:pPr>
    </w:p>
    <w:p>
      <w:pPr>
        <w:pStyle w:val="BodyText"/>
        <w:spacing w:line="360" w:lineRule="auto" w:before="60"/>
        <w:ind w:right="109" w:firstLine="855"/>
        <w:jc w:val="both"/>
      </w:pPr>
      <w:r>
        <w:rPr/>
        <w:t>Em Esposito, </w:t>
      </w:r>
      <w:r>
        <w:rPr>
          <w:i/>
        </w:rPr>
        <w:t>et al. </w:t>
      </w:r>
      <w:r>
        <w:rPr/>
        <w:t>(2024), observou-se que a classificação das fraturas de </w:t>
      </w:r>
      <w:r>
        <w:rPr/>
        <w:t>côndilo pode variar, mas geralmente considera as regiões anatômicas envolvidas e o tipo de fratura. De acordo com o sistema de classificação AOCMF para fraturas do esqueleto craniomaxilofacial, as fraturas da cabeça do côndilo podem ocorrer dentro da cápsula da articulação temporomandibular (ATM), mas muitas vezes possuem um componente que está fora da cápsula.</w:t>
      </w:r>
    </w:p>
    <w:p>
      <w:pPr>
        <w:pStyle w:val="BodyText"/>
        <w:spacing w:line="360" w:lineRule="auto"/>
        <w:ind w:right="111" w:firstLine="855"/>
        <w:jc w:val="both"/>
      </w:pPr>
      <w:r>
        <w:rPr/>
        <w:t>Já Ehrenfeld, </w:t>
      </w:r>
      <w:r>
        <w:rPr>
          <w:i/>
        </w:rPr>
        <w:t>et al. </w:t>
      </w:r>
      <w:r>
        <w:rPr/>
        <w:t>(2012) foi visto outra classificação, em que as </w:t>
      </w:r>
      <w:r>
        <w:rPr/>
        <w:t>fraturas subcondilares (base do processo condilar), que se localizam abaixo do côndilo, podem ser categorizadas como altas (no colo condilar) ou baixas. Já as fraturas que ocorrem abaixo da incisura sigmóide são consideradas fraturas do ramo ascendente da mandíbula.</w:t>
      </w:r>
    </w:p>
    <w:p>
      <w:pPr>
        <w:pStyle w:val="BodyText"/>
        <w:spacing w:line="360" w:lineRule="auto"/>
        <w:ind w:right="109" w:firstLine="855"/>
        <w:jc w:val="both"/>
      </w:pPr>
      <w:r>
        <w:rPr/>
        <w:t>Há, ainda, a possibilidade de classificar as fraturas condilares</w:t>
      </w:r>
      <w:r>
        <w:rPr>
          <w:spacing w:val="-2"/>
        </w:rPr>
        <w:t> </w:t>
      </w:r>
      <w:r>
        <w:rPr/>
        <w:t>de</w:t>
      </w:r>
      <w:r>
        <w:rPr>
          <w:spacing w:val="-2"/>
        </w:rPr>
        <w:t> </w:t>
      </w:r>
      <w:r>
        <w:rPr/>
        <w:t>acordo</w:t>
      </w:r>
      <w:r>
        <w:rPr>
          <w:spacing w:val="-2"/>
        </w:rPr>
        <w:t> </w:t>
      </w:r>
      <w:r>
        <w:rPr/>
        <w:t>com</w:t>
      </w:r>
      <w:r>
        <w:rPr>
          <w:spacing w:val="-2"/>
        </w:rPr>
        <w:t> </w:t>
      </w:r>
      <w:r>
        <w:rPr/>
        <w:t>o</w:t>
      </w:r>
      <w:r>
        <w:rPr>
          <w:spacing w:val="-2"/>
        </w:rPr>
        <w:t> </w:t>
      </w:r>
      <w:r>
        <w:rPr/>
        <w:t>nível de deslocamento, podendo haver leve deslocamento ou um deslocamento grave, como apontado por Li, </w:t>
      </w:r>
      <w:r>
        <w:rPr>
          <w:i/>
        </w:rPr>
        <w:t>et al. </w:t>
      </w:r>
      <w:r>
        <w:rPr/>
        <w:t>(2021). Assim, é possível relacionar a gravidade do deslocamento </w:t>
      </w:r>
      <w:r>
        <w:rPr/>
        <w:t>à modalidade de tratamento (tratamento aberto ou fechado) adequada para cada caso.</w:t>
      </w:r>
    </w:p>
    <w:p>
      <w:pPr>
        <w:pStyle w:val="BodyText"/>
        <w:spacing w:line="360" w:lineRule="auto"/>
        <w:ind w:right="108" w:firstLine="855"/>
        <w:jc w:val="both"/>
      </w:pPr>
      <w:r>
        <w:rPr/>
        <w:t>De acordo com Marcolino (2014) o tratamento das fraturas do côndilo</w:t>
      </w:r>
      <w:r>
        <w:rPr>
          <w:spacing w:val="-3"/>
        </w:rPr>
        <w:t> </w:t>
      </w:r>
      <w:r>
        <w:rPr/>
        <w:t>mandibular</w:t>
      </w:r>
      <w:r>
        <w:rPr>
          <w:spacing w:val="-3"/>
        </w:rPr>
        <w:t> </w:t>
      </w:r>
      <w:r>
        <w:rPr/>
        <w:t>é uma área de debate devido às variações no prognóstico. Estudos epidemiológicos sobre a incidência dessas fraturas e as opções de tratamento contribuem para uma</w:t>
      </w:r>
      <w:r>
        <w:rPr>
          <w:spacing w:val="-3"/>
        </w:rPr>
        <w:t> </w:t>
      </w:r>
      <w:r>
        <w:rPr/>
        <w:t>compreensão</w:t>
      </w:r>
      <w:r>
        <w:rPr>
          <w:spacing w:val="-3"/>
        </w:rPr>
        <w:t> </w:t>
      </w:r>
      <w:r>
        <w:rPr/>
        <w:t>mais profunda da ocorrência, distribuição e fatores determinantes dos traumas na região bucomaxilofacial. Além de fornecer insights sobre a saúde das populações, esses estudos permitem investigar as causas subjacentes e avaliar o impacto das intervenções</w:t>
      </w:r>
      <w:r>
        <w:rPr>
          <w:spacing w:val="-3"/>
        </w:rPr>
        <w:t> </w:t>
      </w:r>
      <w:r>
        <w:rPr/>
        <w:t>para</w:t>
      </w:r>
      <w:r>
        <w:rPr>
          <w:spacing w:val="-3"/>
        </w:rPr>
        <w:t> </w:t>
      </w:r>
      <w:r>
        <w:rPr/>
        <w:t>prevenir ou tratar essas lesões.</w:t>
      </w:r>
    </w:p>
    <w:p>
      <w:pPr>
        <w:pStyle w:val="BodyText"/>
        <w:spacing w:line="360" w:lineRule="auto"/>
        <w:ind w:right="107" w:firstLine="705"/>
        <w:jc w:val="both"/>
      </w:pPr>
      <w:r>
        <w:rPr/>
        <w:t>Ainda nessa linha de pesquisa, foi observado no mesmo estudo que as fraturas do côndilo mandibular</w:t>
      </w:r>
      <w:r>
        <w:rPr>
          <w:spacing w:val="-3"/>
        </w:rPr>
        <w:t> </w:t>
      </w:r>
      <w:r>
        <w:rPr/>
        <w:t>são</w:t>
      </w:r>
      <w:r>
        <w:rPr>
          <w:spacing w:val="-3"/>
        </w:rPr>
        <w:t> </w:t>
      </w:r>
      <w:r>
        <w:rPr/>
        <w:t>as</w:t>
      </w:r>
      <w:r>
        <w:rPr>
          <w:spacing w:val="-3"/>
        </w:rPr>
        <w:t> </w:t>
      </w:r>
      <w:r>
        <w:rPr/>
        <w:t>mais</w:t>
      </w:r>
      <w:r>
        <w:rPr>
          <w:spacing w:val="-3"/>
        </w:rPr>
        <w:t> </w:t>
      </w:r>
      <w:r>
        <w:rPr/>
        <w:t>comuns</w:t>
      </w:r>
      <w:r>
        <w:rPr>
          <w:spacing w:val="-3"/>
        </w:rPr>
        <w:t> </w:t>
      </w:r>
      <w:r>
        <w:rPr/>
        <w:t>na</w:t>
      </w:r>
      <w:r>
        <w:rPr>
          <w:spacing w:val="-3"/>
        </w:rPr>
        <w:t> </w:t>
      </w:r>
      <w:r>
        <w:rPr/>
        <w:t>mandíbula,</w:t>
      </w:r>
      <w:r>
        <w:rPr>
          <w:spacing w:val="-3"/>
        </w:rPr>
        <w:t> </w:t>
      </w:r>
      <w:r>
        <w:rPr/>
        <w:t>com</w:t>
      </w:r>
      <w:r>
        <w:rPr>
          <w:spacing w:val="-3"/>
        </w:rPr>
        <w:t> </w:t>
      </w:r>
      <w:r>
        <w:rPr/>
        <w:t>uma</w:t>
      </w:r>
      <w:r>
        <w:rPr>
          <w:spacing w:val="-3"/>
        </w:rPr>
        <w:t> </w:t>
      </w:r>
      <w:r>
        <w:rPr/>
        <w:t>prevalência</w:t>
      </w:r>
      <w:r>
        <w:rPr>
          <w:spacing w:val="-3"/>
        </w:rPr>
        <w:t> </w:t>
      </w:r>
      <w:r>
        <w:rPr/>
        <w:t>variando</w:t>
      </w:r>
      <w:r>
        <w:rPr>
          <w:spacing w:val="-3"/>
        </w:rPr>
        <w:t> </w:t>
      </w:r>
      <w:r>
        <w:rPr/>
        <w:t>de</w:t>
      </w:r>
      <w:r>
        <w:rPr>
          <w:spacing w:val="-3"/>
        </w:rPr>
        <w:t> </w:t>
      </w:r>
      <w:r>
        <w:rPr/>
        <w:t>34% a 45%, frequentemente afetando jovens e adultos. Elas estão frequentemente associadas a traumas, como acidentes de carro, agressões físicas e quedas. Surpreendentemente, essas fraturas também podem ocorrer em crianças de até doze anos, representando cerca de 44,4% de todas as fraturas mandibulares nessa faixa etária.</w:t>
      </w:r>
    </w:p>
    <w:p>
      <w:pPr>
        <w:pStyle w:val="BodyText"/>
        <w:spacing w:before="138"/>
        <w:ind w:left="0"/>
      </w:pPr>
    </w:p>
    <w:p>
      <w:pPr>
        <w:pStyle w:val="Heading2"/>
        <w:spacing w:line="360" w:lineRule="auto"/>
        <w:ind w:left="4119" w:hanging="3747"/>
      </w:pPr>
      <w:r>
        <w:rPr/>
        <w:t>Figura</w:t>
      </w:r>
      <w:r>
        <w:rPr>
          <w:spacing w:val="-7"/>
        </w:rPr>
        <w:t> </w:t>
      </w:r>
      <w:r>
        <w:rPr/>
        <w:t>2:Tomografia</w:t>
      </w:r>
      <w:r>
        <w:rPr>
          <w:spacing w:val="-7"/>
        </w:rPr>
        <w:t> </w:t>
      </w:r>
      <w:r>
        <w:rPr/>
        <w:t>computadorizada</w:t>
      </w:r>
      <w:r>
        <w:rPr>
          <w:spacing w:val="-7"/>
        </w:rPr>
        <w:t> </w:t>
      </w:r>
      <w:r>
        <w:rPr/>
        <w:t>de</w:t>
      </w:r>
      <w:r>
        <w:rPr>
          <w:spacing w:val="-7"/>
        </w:rPr>
        <w:t> </w:t>
      </w:r>
      <w:r>
        <w:rPr/>
        <w:t>côndilo</w:t>
      </w:r>
      <w:r>
        <w:rPr>
          <w:spacing w:val="-7"/>
        </w:rPr>
        <w:t> </w:t>
      </w:r>
      <w:r>
        <w:rPr/>
        <w:t>mandibular;</w:t>
      </w:r>
      <w:r>
        <w:rPr>
          <w:spacing w:val="-7"/>
        </w:rPr>
        <w:t> </w:t>
      </w:r>
      <w:r>
        <w:rPr/>
        <w:t>A-</w:t>
      </w:r>
      <w:r>
        <w:rPr>
          <w:spacing w:val="-7"/>
        </w:rPr>
        <w:t> </w:t>
      </w:r>
      <w:r>
        <w:rPr/>
        <w:t>corte</w:t>
      </w:r>
      <w:r>
        <w:rPr>
          <w:spacing w:val="-7"/>
        </w:rPr>
        <w:t> </w:t>
      </w:r>
      <w:r>
        <w:rPr/>
        <w:t>coronal;</w:t>
      </w:r>
      <w:r>
        <w:rPr>
          <w:spacing w:val="-7"/>
        </w:rPr>
        <w:t> </w:t>
      </w:r>
      <w:r>
        <w:rPr/>
        <w:t>B- corte axial</w:t>
      </w:r>
    </w:p>
    <w:p>
      <w:pPr>
        <w:spacing w:after="0" w:line="360" w:lineRule="auto"/>
        <w:sectPr>
          <w:pgSz w:w="11920" w:h="16840"/>
          <w:pgMar w:top="1640" w:bottom="280" w:left="1580" w:right="1040"/>
        </w:sectPr>
      </w:pPr>
    </w:p>
    <w:p>
      <w:pPr>
        <w:pStyle w:val="BodyText"/>
        <w:ind w:left="1753"/>
        <w:rPr>
          <w:sz w:val="20"/>
        </w:rPr>
      </w:pPr>
      <w:r>
        <w:rPr>
          <w:sz w:val="20"/>
        </w:rPr>
        <w:drawing>
          <wp:inline distT="0" distB="0" distL="0" distR="0">
            <wp:extent cx="4155343" cy="3010090"/>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4155343" cy="3010090"/>
                    </a:xfrm>
                    <a:prstGeom prst="rect">
                      <a:avLst/>
                    </a:prstGeom>
                  </pic:spPr>
                </pic:pic>
              </a:graphicData>
            </a:graphic>
          </wp:inline>
        </w:drawing>
      </w:r>
      <w:r>
        <w:rPr>
          <w:sz w:val="20"/>
        </w:rPr>
      </w:r>
    </w:p>
    <w:p>
      <w:pPr>
        <w:pStyle w:val="BodyText"/>
        <w:spacing w:before="164"/>
        <w:ind w:left="2872"/>
      </w:pPr>
      <w:r>
        <w:rPr/>
        <w:t>Fonte: (HUPP; ELLIS III; TUCKER, </w:t>
      </w:r>
      <w:r>
        <w:rPr>
          <w:spacing w:val="-2"/>
        </w:rPr>
        <w:t>2015).</w:t>
      </w:r>
    </w:p>
    <w:p>
      <w:pPr>
        <w:pStyle w:val="BodyText"/>
        <w:spacing w:line="360" w:lineRule="auto" w:before="138"/>
        <w:ind w:right="107" w:firstLine="720"/>
        <w:jc w:val="both"/>
      </w:pPr>
      <w:r>
        <w:rPr/>
        <w:t>É sabido que o côndilo sofre a incidência de hormônios do crescimento assim </w:t>
      </w:r>
      <w:r>
        <w:rPr/>
        <w:t>como todo e qualquer osso, e uma fratura em regiões como essa num jovem, propõe uma</w:t>
      </w:r>
      <w:r>
        <w:rPr>
          <w:spacing w:val="40"/>
        </w:rPr>
        <w:t> </w:t>
      </w:r>
      <w:r>
        <w:rPr/>
        <w:t>interrupção no crescimento condilar, podendo gerar vários distúrbios articulares e ósseos, segundo Hupp, </w:t>
      </w:r>
      <w:r>
        <w:rPr>
          <w:i/>
        </w:rPr>
        <w:t>et al. </w:t>
      </w:r>
      <w:r>
        <w:rPr/>
        <w:t>(2015). Desse modo, essas fraturas necessitam de uma atenção </w:t>
      </w:r>
      <w:r>
        <w:rPr>
          <w:spacing w:val="-2"/>
        </w:rPr>
        <w:t>específica.</w:t>
      </w:r>
    </w:p>
    <w:p>
      <w:pPr>
        <w:pStyle w:val="BodyText"/>
        <w:spacing w:line="360" w:lineRule="auto"/>
        <w:ind w:right="108" w:firstLine="720"/>
        <w:jc w:val="both"/>
      </w:pPr>
      <w:r>
        <w:rPr/>
        <w:t>Ao diagnosticar uma fratura no côndilo, a decisão sobre o tratamento adequado </w:t>
      </w:r>
      <w:r>
        <w:rPr/>
        <w:t>deve considerar uma variedade de fatores, incluindo idade, sexo, causa do trauma, características clínicas da fratura, tempo desde o incidente, alinhamento dos dentes e condição dentária.</w:t>
      </w:r>
    </w:p>
    <w:p>
      <w:pPr>
        <w:pStyle w:val="BodyText"/>
        <w:spacing w:line="360" w:lineRule="auto"/>
        <w:ind w:right="108" w:firstLine="705"/>
        <w:jc w:val="both"/>
      </w:pPr>
      <w:r>
        <w:rPr/>
        <w:t>O estudo de Zhou, </w:t>
      </w:r>
      <w:r>
        <w:rPr>
          <w:i/>
        </w:rPr>
        <w:t>et al. </w:t>
      </w:r>
      <w:r>
        <w:rPr/>
        <w:t>(2019) mostrou que a gravidade da fratura condilar e </w:t>
      </w:r>
      <w:r>
        <w:rPr/>
        <w:t>as fraturas mandibulares associadas podem contribuir para a análise detalhada sobre as complicações relacionadas à fratura condilar em crianças. Pacientes com fraturas em outras áreas da mandíbula tendem a ter menos luxações, indicando um possível mecanismo de proteção. Além disso, os pacientes com fraturas condilares bilaterais são frequentemente associados a outras fraturas mandibulares, especialmente no corpo mandibular ou na sínfise.</w:t>
      </w:r>
    </w:p>
    <w:p>
      <w:pPr>
        <w:pStyle w:val="BodyText"/>
        <w:spacing w:line="360" w:lineRule="auto"/>
        <w:ind w:right="112" w:firstLine="720"/>
        <w:jc w:val="both"/>
      </w:pPr>
      <w:r>
        <w:rPr/>
        <w:t>Ainda nesse contexto, acredita-se, segundo Liu, </w:t>
      </w:r>
      <w:r>
        <w:rPr>
          <w:i/>
        </w:rPr>
        <w:t>et al. </w:t>
      </w:r>
      <w:r>
        <w:rPr/>
        <w:t>(2020) que após uma lesão, </w:t>
      </w:r>
      <w:r>
        <w:rPr/>
        <w:t>o côndilo, o disco articular e a fossa articular possam passar por adaptações morfológicas. O côndilo pode se desenvolver em uma forma imatura e encurtada, enquanto a fossa articular tende a se achatar. Essas mudanças facilitam o reposicionamento adequado do côndilo e do disco deslocados. Restaurar a relação normal entre o disco e o côndilo pode favorecer a recuperação</w:t>
      </w:r>
      <w:r>
        <w:rPr>
          <w:spacing w:val="25"/>
        </w:rPr>
        <w:t> </w:t>
      </w:r>
      <w:r>
        <w:rPr/>
        <w:t>da</w:t>
      </w:r>
      <w:r>
        <w:rPr>
          <w:spacing w:val="28"/>
        </w:rPr>
        <w:t> </w:t>
      </w:r>
      <w:r>
        <w:rPr/>
        <w:t>função</w:t>
      </w:r>
      <w:r>
        <w:rPr>
          <w:spacing w:val="28"/>
        </w:rPr>
        <w:t> </w:t>
      </w:r>
      <w:r>
        <w:rPr/>
        <w:t>da</w:t>
      </w:r>
      <w:r>
        <w:rPr>
          <w:spacing w:val="28"/>
        </w:rPr>
        <w:t> </w:t>
      </w:r>
      <w:r>
        <w:rPr/>
        <w:t>ATM,</w:t>
      </w:r>
      <w:r>
        <w:rPr>
          <w:spacing w:val="28"/>
        </w:rPr>
        <w:t> </w:t>
      </w:r>
      <w:r>
        <w:rPr/>
        <w:t>o</w:t>
      </w:r>
      <w:r>
        <w:rPr>
          <w:spacing w:val="28"/>
        </w:rPr>
        <w:t> </w:t>
      </w:r>
      <w:r>
        <w:rPr/>
        <w:t>que,</w:t>
      </w:r>
      <w:r>
        <w:rPr>
          <w:spacing w:val="28"/>
        </w:rPr>
        <w:t> </w:t>
      </w:r>
      <w:r>
        <w:rPr/>
        <w:t>por</w:t>
      </w:r>
      <w:r>
        <w:rPr>
          <w:spacing w:val="28"/>
        </w:rPr>
        <w:t> </w:t>
      </w:r>
      <w:r>
        <w:rPr/>
        <w:t>sua</w:t>
      </w:r>
      <w:r>
        <w:rPr>
          <w:spacing w:val="28"/>
        </w:rPr>
        <w:t> </w:t>
      </w:r>
      <w:r>
        <w:rPr/>
        <w:t>vez,</w:t>
      </w:r>
      <w:r>
        <w:rPr>
          <w:spacing w:val="13"/>
        </w:rPr>
        <w:t> </w:t>
      </w:r>
      <w:r>
        <w:rPr/>
        <w:t>pode</w:t>
      </w:r>
      <w:r>
        <w:rPr>
          <w:spacing w:val="14"/>
        </w:rPr>
        <w:t> </w:t>
      </w:r>
      <w:r>
        <w:rPr/>
        <w:t>promover</w:t>
      </w:r>
      <w:r>
        <w:rPr>
          <w:spacing w:val="13"/>
        </w:rPr>
        <w:t> </w:t>
      </w:r>
      <w:r>
        <w:rPr/>
        <w:t>um</w:t>
      </w:r>
      <w:r>
        <w:rPr>
          <w:spacing w:val="13"/>
        </w:rPr>
        <w:t> </w:t>
      </w:r>
      <w:r>
        <w:rPr/>
        <w:t>maior</w:t>
      </w:r>
      <w:r>
        <w:rPr>
          <w:spacing w:val="14"/>
        </w:rPr>
        <w:t> </w:t>
      </w:r>
      <w:r>
        <w:rPr>
          <w:spacing w:val="-2"/>
        </w:rPr>
        <w:t>crescimento.</w:t>
      </w:r>
    </w:p>
    <w:p>
      <w:pPr>
        <w:spacing w:after="0" w:line="360" w:lineRule="auto"/>
        <w:jc w:val="both"/>
        <w:sectPr>
          <w:pgSz w:w="11920" w:h="16840"/>
          <w:pgMar w:top="1740" w:bottom="280" w:left="1580" w:right="1040"/>
        </w:sectPr>
      </w:pPr>
    </w:p>
    <w:p>
      <w:pPr>
        <w:pStyle w:val="BodyText"/>
        <w:spacing w:line="360" w:lineRule="auto" w:before="60"/>
        <w:ind w:right="118"/>
        <w:jc w:val="both"/>
      </w:pPr>
      <w:r>
        <w:rPr/>
        <w:t>Essas teorias podem explicar por que o tratamento fechado geralmente produz </w:t>
      </w:r>
      <w:r>
        <w:rPr/>
        <w:t>melhores resultados em crianças.</w:t>
      </w:r>
    </w:p>
    <w:p>
      <w:pPr>
        <w:pStyle w:val="BodyText"/>
        <w:spacing w:line="360" w:lineRule="auto"/>
        <w:ind w:right="109" w:firstLine="720"/>
        <w:jc w:val="both"/>
      </w:pPr>
      <w:r>
        <w:rPr/>
        <w:t>Uma análise da pesquisa de Zhu, </w:t>
      </w:r>
      <w:r>
        <w:rPr>
          <w:i/>
        </w:rPr>
        <w:t>et al. </w:t>
      </w:r>
      <w:r>
        <w:rPr/>
        <w:t>(2020) revelou que a lesão não impactou o crescimento do processo condilar, da fossa glenóide, da eminência articular e da largura </w:t>
      </w:r>
      <w:r>
        <w:rPr/>
        <w:t>do ramo em crianças</w:t>
      </w:r>
      <w:r>
        <w:rPr>
          <w:spacing w:val="-3"/>
        </w:rPr>
        <w:t> </w:t>
      </w:r>
      <w:r>
        <w:rPr/>
        <w:t>com</w:t>
      </w:r>
      <w:r>
        <w:rPr>
          <w:spacing w:val="-3"/>
        </w:rPr>
        <w:t> </w:t>
      </w:r>
      <w:r>
        <w:rPr/>
        <w:t>menos</w:t>
      </w:r>
      <w:r>
        <w:rPr>
          <w:spacing w:val="-3"/>
        </w:rPr>
        <w:t> </w:t>
      </w:r>
      <w:r>
        <w:rPr/>
        <w:t>de</w:t>
      </w:r>
      <w:r>
        <w:rPr>
          <w:spacing w:val="-3"/>
        </w:rPr>
        <w:t> </w:t>
      </w:r>
      <w:r>
        <w:rPr/>
        <w:t>seis</w:t>
      </w:r>
      <w:r>
        <w:rPr>
          <w:spacing w:val="-3"/>
        </w:rPr>
        <w:t> </w:t>
      </w:r>
      <w:r>
        <w:rPr/>
        <w:t>anos.</w:t>
      </w:r>
      <w:r>
        <w:rPr>
          <w:spacing w:val="-3"/>
        </w:rPr>
        <w:t> </w:t>
      </w:r>
      <w:r>
        <w:rPr/>
        <w:t>No</w:t>
      </w:r>
      <w:r>
        <w:rPr>
          <w:spacing w:val="-3"/>
        </w:rPr>
        <w:t> </w:t>
      </w:r>
      <w:r>
        <w:rPr/>
        <w:t>entanto,</w:t>
      </w:r>
      <w:r>
        <w:rPr>
          <w:spacing w:val="-3"/>
        </w:rPr>
        <w:t> </w:t>
      </w:r>
      <w:r>
        <w:rPr/>
        <w:t>em</w:t>
      </w:r>
      <w:r>
        <w:rPr>
          <w:spacing w:val="-3"/>
        </w:rPr>
        <w:t> </w:t>
      </w:r>
      <w:r>
        <w:rPr/>
        <w:t>crianças</w:t>
      </w:r>
      <w:r>
        <w:rPr>
          <w:spacing w:val="-3"/>
        </w:rPr>
        <w:t> </w:t>
      </w:r>
      <w:r>
        <w:rPr/>
        <w:t>com</w:t>
      </w:r>
      <w:r>
        <w:rPr>
          <w:spacing w:val="-3"/>
        </w:rPr>
        <w:t> </w:t>
      </w:r>
      <w:r>
        <w:rPr/>
        <w:t>seis</w:t>
      </w:r>
      <w:r>
        <w:rPr>
          <w:spacing w:val="-3"/>
        </w:rPr>
        <w:t> </w:t>
      </w:r>
      <w:r>
        <w:rPr/>
        <w:t>anos</w:t>
      </w:r>
      <w:r>
        <w:rPr>
          <w:spacing w:val="-3"/>
        </w:rPr>
        <w:t> </w:t>
      </w:r>
      <w:r>
        <w:rPr/>
        <w:t>ou</w:t>
      </w:r>
      <w:r>
        <w:rPr>
          <w:spacing w:val="-3"/>
        </w:rPr>
        <w:t> </w:t>
      </w:r>
      <w:r>
        <w:rPr/>
        <w:t>mais,</w:t>
      </w:r>
      <w:r>
        <w:rPr>
          <w:spacing w:val="-3"/>
        </w:rPr>
        <w:t> </w:t>
      </w:r>
      <w:r>
        <w:rPr/>
        <w:t>os processos condilares fraturados eram significativamente mais curtos e mais espessos do que</w:t>
      </w:r>
      <w:r>
        <w:rPr>
          <w:spacing w:val="40"/>
        </w:rPr>
        <w:t> </w:t>
      </w:r>
      <w:r>
        <w:rPr/>
        <w:t>os lados normais.</w:t>
      </w:r>
    </w:p>
    <w:p>
      <w:pPr>
        <w:pStyle w:val="BodyText"/>
        <w:spacing w:line="360" w:lineRule="auto"/>
        <w:ind w:right="106" w:firstLine="720"/>
        <w:jc w:val="both"/>
      </w:pPr>
      <w:r>
        <w:rPr/>
        <w:t>Quanto às</w:t>
      </w:r>
      <w:r>
        <w:rPr>
          <w:spacing w:val="-5"/>
        </w:rPr>
        <w:t> </w:t>
      </w:r>
      <w:r>
        <w:rPr/>
        <w:t>fraturas</w:t>
      </w:r>
      <w:r>
        <w:rPr>
          <w:spacing w:val="-5"/>
        </w:rPr>
        <w:t> </w:t>
      </w:r>
      <w:r>
        <w:rPr/>
        <w:t>intracapsulares</w:t>
      </w:r>
      <w:r>
        <w:rPr>
          <w:spacing w:val="-5"/>
        </w:rPr>
        <w:t> </w:t>
      </w:r>
      <w:r>
        <w:rPr/>
        <w:t>do</w:t>
      </w:r>
      <w:r>
        <w:rPr>
          <w:spacing w:val="-5"/>
        </w:rPr>
        <w:t> </w:t>
      </w:r>
      <w:r>
        <w:rPr/>
        <w:t>côndilo,</w:t>
      </w:r>
      <w:r>
        <w:rPr>
          <w:spacing w:val="-5"/>
        </w:rPr>
        <w:t> </w:t>
      </w:r>
      <w:r>
        <w:rPr/>
        <w:t>Yang,</w:t>
      </w:r>
      <w:r>
        <w:rPr>
          <w:spacing w:val="-5"/>
        </w:rPr>
        <w:t> </w:t>
      </w:r>
      <w:r>
        <w:rPr>
          <w:i/>
        </w:rPr>
        <w:t>et</w:t>
      </w:r>
      <w:r>
        <w:rPr>
          <w:i/>
          <w:spacing w:val="-5"/>
        </w:rPr>
        <w:t> </w:t>
      </w:r>
      <w:r>
        <w:rPr>
          <w:i/>
        </w:rPr>
        <w:t>al.</w:t>
      </w:r>
      <w:r>
        <w:rPr>
          <w:i/>
          <w:spacing w:val="-5"/>
        </w:rPr>
        <w:t> </w:t>
      </w:r>
      <w:r>
        <w:rPr/>
        <w:t>(2022)</w:t>
      </w:r>
      <w:r>
        <w:rPr>
          <w:spacing w:val="-5"/>
        </w:rPr>
        <w:t> </w:t>
      </w:r>
      <w:r>
        <w:rPr/>
        <w:t>analisou</w:t>
      </w:r>
      <w:r>
        <w:rPr>
          <w:spacing w:val="-5"/>
        </w:rPr>
        <w:t> </w:t>
      </w:r>
      <w:r>
        <w:rPr/>
        <w:t>que</w:t>
      </w:r>
      <w:r>
        <w:rPr>
          <w:spacing w:val="-5"/>
        </w:rPr>
        <w:t> </w:t>
      </w:r>
      <w:r>
        <w:rPr/>
        <w:t>a</w:t>
      </w:r>
      <w:r>
        <w:rPr>
          <w:spacing w:val="-5"/>
        </w:rPr>
        <w:t> </w:t>
      </w:r>
      <w:r>
        <w:rPr/>
        <w:t>tração contínua do músculo pterigóideo lateral pode resultar no deslocamento anteromedial do fragmento nas fraturas da cabeça condilar. Clinicamente, é raro encontrar casos de anquilose da ATM em crianças com fraturas condilares intracapsulares nas últimas décadas. Dessa forma, é especulado que a presença de cartilagem articular em crianças possa evitar o desenvolvimento de anquilose da ATM, mesmo quando o disco é deslocado anteromedialmente, enquanto nos adultos, a cartilagem articular do côndilo geralmente está </w:t>
      </w:r>
      <w:r>
        <w:rPr>
          <w:spacing w:val="-2"/>
        </w:rPr>
        <w:t>degenerada.</w:t>
      </w:r>
    </w:p>
    <w:p>
      <w:pPr>
        <w:pStyle w:val="BodyText"/>
        <w:spacing w:line="360" w:lineRule="auto"/>
        <w:ind w:right="108" w:firstLine="720"/>
        <w:jc w:val="both"/>
      </w:pPr>
      <w:r>
        <w:rPr/>
        <w:t>Esposito, </w:t>
      </w:r>
      <w:r>
        <w:rPr>
          <w:i/>
        </w:rPr>
        <w:t>et al. </w:t>
      </w:r>
      <w:r>
        <w:rPr/>
        <w:t>(2024) apontaram que a utilização da cirurgia com redução aberta </w:t>
      </w:r>
      <w:r>
        <w:rPr/>
        <w:t>e fixação interna</w:t>
      </w:r>
      <w:r>
        <w:rPr>
          <w:spacing w:val="-4"/>
        </w:rPr>
        <w:t> </w:t>
      </w:r>
      <w:r>
        <w:rPr/>
        <w:t>(RAFI)</w:t>
      </w:r>
      <w:r>
        <w:rPr>
          <w:spacing w:val="-4"/>
        </w:rPr>
        <w:t> </w:t>
      </w:r>
      <w:r>
        <w:rPr/>
        <w:t>para</w:t>
      </w:r>
      <w:r>
        <w:rPr>
          <w:spacing w:val="-4"/>
        </w:rPr>
        <w:t> </w:t>
      </w:r>
      <w:r>
        <w:rPr/>
        <w:t>fraturas</w:t>
      </w:r>
      <w:r>
        <w:rPr>
          <w:spacing w:val="-4"/>
        </w:rPr>
        <w:t> </w:t>
      </w:r>
      <w:r>
        <w:rPr/>
        <w:t>condilares</w:t>
      </w:r>
      <w:r>
        <w:rPr>
          <w:spacing w:val="-4"/>
        </w:rPr>
        <w:t> </w:t>
      </w:r>
      <w:r>
        <w:rPr/>
        <w:t>mandibulares</w:t>
      </w:r>
      <w:r>
        <w:rPr>
          <w:spacing w:val="-4"/>
        </w:rPr>
        <w:t> </w:t>
      </w:r>
      <w:r>
        <w:rPr/>
        <w:t>pediátricas</w:t>
      </w:r>
      <w:r>
        <w:rPr>
          <w:spacing w:val="-4"/>
        </w:rPr>
        <w:t> </w:t>
      </w:r>
      <w:r>
        <w:rPr/>
        <w:t>tem</w:t>
      </w:r>
      <w:r>
        <w:rPr>
          <w:spacing w:val="-4"/>
        </w:rPr>
        <w:t> </w:t>
      </w:r>
      <w:r>
        <w:rPr/>
        <w:t>sido</w:t>
      </w:r>
      <w:r>
        <w:rPr>
          <w:spacing w:val="-4"/>
        </w:rPr>
        <w:t> </w:t>
      </w:r>
      <w:r>
        <w:rPr/>
        <w:t>questionada devido ao potencial de comprometer o crescimento, seja pela manipulação cirúrgica dos segmentos fraturados ou pela inserção de placa de fixação rígida através do centro de crescimento condilar. Além disso, complicações cirúrgicas, como danos temporários ou permanentes ao nervo facial, cicatrizes externas visíveis e fístulas salivares, nem sempre podem ser totalmente evitadas. Apesar dos riscos associados ao tratamento aberto, sua aplicação para esses tipos de fraturas em pacientes pediátricos pode minimizar os resultados insatisfatórios alcançados com o tratamento fechado.</w:t>
      </w:r>
    </w:p>
    <w:p>
      <w:pPr>
        <w:pStyle w:val="BodyText"/>
        <w:spacing w:line="360" w:lineRule="auto"/>
        <w:ind w:right="108" w:firstLine="720"/>
        <w:jc w:val="both"/>
      </w:pPr>
      <w:r>
        <w:rPr/>
        <w:t>Através de uma análise feita ainda nos estudos de Esposito,</w:t>
      </w:r>
      <w:r>
        <w:rPr>
          <w:spacing w:val="-2"/>
        </w:rPr>
        <w:t> </w:t>
      </w:r>
      <w:r>
        <w:rPr>
          <w:i/>
        </w:rPr>
        <w:t>et</w:t>
      </w:r>
      <w:r>
        <w:rPr>
          <w:i/>
          <w:spacing w:val="-2"/>
        </w:rPr>
        <w:t> </w:t>
      </w:r>
      <w:r>
        <w:rPr>
          <w:i/>
        </w:rPr>
        <w:t>al.</w:t>
      </w:r>
      <w:r>
        <w:rPr>
          <w:i/>
          <w:spacing w:val="-2"/>
        </w:rPr>
        <w:t> </w:t>
      </w:r>
      <w:r>
        <w:rPr/>
        <w:t>(2024)</w:t>
      </w:r>
      <w:r>
        <w:rPr>
          <w:spacing w:val="-2"/>
        </w:rPr>
        <w:t> </w:t>
      </w:r>
      <w:r>
        <w:rPr/>
        <w:t>foi</w:t>
      </w:r>
      <w:r>
        <w:rPr>
          <w:spacing w:val="-2"/>
        </w:rPr>
        <w:t> </w:t>
      </w:r>
      <w:r>
        <w:rPr/>
        <w:t>visto</w:t>
      </w:r>
      <w:r>
        <w:rPr>
          <w:spacing w:val="-2"/>
        </w:rPr>
        <w:t> </w:t>
      </w:r>
      <w:r>
        <w:rPr/>
        <w:t>que após o tratamento cirúrgico ou aberto a maioria dos pacientes (81%) relataram oclusão dentária normal, abertura bucal (&gt;35mm), função da ATM preservada e </w:t>
      </w:r>
      <w:r>
        <w:rPr/>
        <w:t>desenvolvimento mandibular satisfatório. Também foi relatado ausência de dor na área operada e durante a função da ATM, ausência de desvio de linha média ou do queixo e ausência de anquilose.</w:t>
      </w:r>
    </w:p>
    <w:p>
      <w:pPr>
        <w:pStyle w:val="BodyText"/>
        <w:spacing w:line="360" w:lineRule="auto"/>
        <w:ind w:right="107" w:firstLine="720"/>
        <w:jc w:val="both"/>
      </w:pPr>
      <w:r>
        <w:rPr/>
        <w:t>Esposito,</w:t>
      </w:r>
      <w:r>
        <w:rPr>
          <w:spacing w:val="40"/>
        </w:rPr>
        <w:t> </w:t>
      </w:r>
      <w:r>
        <w:rPr>
          <w:i/>
        </w:rPr>
        <w:t>et al. </w:t>
      </w:r>
      <w:r>
        <w:rPr/>
        <w:t>(2024) também abordou sobre o tratamento conservador ou </w:t>
      </w:r>
      <w:r>
        <w:rPr/>
        <w:t>fechado em fraturas condilares</w:t>
      </w:r>
      <w:r>
        <w:rPr>
          <w:spacing w:val="-3"/>
        </w:rPr>
        <w:t> </w:t>
      </w:r>
      <w:r>
        <w:rPr/>
        <w:t>luxadas</w:t>
      </w:r>
      <w:r>
        <w:rPr>
          <w:spacing w:val="-3"/>
        </w:rPr>
        <w:t> </w:t>
      </w:r>
      <w:r>
        <w:rPr/>
        <w:t>e</w:t>
      </w:r>
      <w:r>
        <w:rPr>
          <w:spacing w:val="-3"/>
        </w:rPr>
        <w:t> </w:t>
      </w:r>
      <w:r>
        <w:rPr/>
        <w:t>foi</w:t>
      </w:r>
      <w:r>
        <w:rPr>
          <w:spacing w:val="-3"/>
        </w:rPr>
        <w:t> </w:t>
      </w:r>
      <w:r>
        <w:rPr/>
        <w:t>relatado</w:t>
      </w:r>
      <w:r>
        <w:rPr>
          <w:spacing w:val="-3"/>
        </w:rPr>
        <w:t> </w:t>
      </w:r>
      <w:r>
        <w:rPr/>
        <w:t>que</w:t>
      </w:r>
      <w:r>
        <w:rPr>
          <w:spacing w:val="-3"/>
        </w:rPr>
        <w:t> </w:t>
      </w:r>
      <w:r>
        <w:rPr/>
        <w:t>os</w:t>
      </w:r>
      <w:r>
        <w:rPr>
          <w:spacing w:val="-3"/>
        </w:rPr>
        <w:t> </w:t>
      </w:r>
      <w:r>
        <w:rPr/>
        <w:t>pacientes</w:t>
      </w:r>
      <w:r>
        <w:rPr>
          <w:spacing w:val="-3"/>
        </w:rPr>
        <w:t> </w:t>
      </w:r>
      <w:r>
        <w:rPr/>
        <w:t>apresentaram</w:t>
      </w:r>
      <w:r>
        <w:rPr>
          <w:spacing w:val="-3"/>
        </w:rPr>
        <w:t> </w:t>
      </w:r>
      <w:r>
        <w:rPr/>
        <w:t>assimetrias</w:t>
      </w:r>
      <w:r>
        <w:rPr>
          <w:spacing w:val="-3"/>
        </w:rPr>
        <w:t> </w:t>
      </w:r>
      <w:r>
        <w:rPr/>
        <w:t>faciais recorrentes, com translação ausente ou diminuição da abertura bucal. Observa-se também a presença</w:t>
      </w:r>
      <w:r>
        <w:rPr>
          <w:spacing w:val="45"/>
        </w:rPr>
        <w:t> </w:t>
      </w:r>
      <w:r>
        <w:rPr/>
        <w:t>de</w:t>
      </w:r>
      <w:r>
        <w:rPr>
          <w:spacing w:val="45"/>
        </w:rPr>
        <w:t> </w:t>
      </w:r>
      <w:r>
        <w:rPr/>
        <w:t>estalidos</w:t>
      </w:r>
      <w:r>
        <w:rPr>
          <w:spacing w:val="30"/>
        </w:rPr>
        <w:t> </w:t>
      </w:r>
      <w:r>
        <w:rPr/>
        <w:t>ou</w:t>
      </w:r>
      <w:r>
        <w:rPr>
          <w:spacing w:val="30"/>
        </w:rPr>
        <w:t> </w:t>
      </w:r>
      <w:r>
        <w:rPr/>
        <w:t>crepitações</w:t>
      </w:r>
      <w:r>
        <w:rPr>
          <w:spacing w:val="30"/>
        </w:rPr>
        <w:t> </w:t>
      </w:r>
      <w:r>
        <w:rPr/>
        <w:t>e</w:t>
      </w:r>
      <w:r>
        <w:rPr>
          <w:spacing w:val="30"/>
        </w:rPr>
        <w:t> </w:t>
      </w:r>
      <w:r>
        <w:rPr/>
        <w:t>desvio</w:t>
      </w:r>
      <w:r>
        <w:rPr>
          <w:spacing w:val="30"/>
        </w:rPr>
        <w:t> </w:t>
      </w:r>
      <w:r>
        <w:rPr/>
        <w:t>do</w:t>
      </w:r>
      <w:r>
        <w:rPr>
          <w:spacing w:val="30"/>
        </w:rPr>
        <w:t> </w:t>
      </w:r>
      <w:r>
        <w:rPr/>
        <w:t>queixo</w:t>
      </w:r>
      <w:r>
        <w:rPr>
          <w:spacing w:val="30"/>
        </w:rPr>
        <w:t> </w:t>
      </w:r>
      <w:r>
        <w:rPr/>
        <w:t>para</w:t>
      </w:r>
      <w:r>
        <w:rPr>
          <w:spacing w:val="30"/>
        </w:rPr>
        <w:t> </w:t>
      </w:r>
      <w:r>
        <w:rPr/>
        <w:t>o</w:t>
      </w:r>
      <w:r>
        <w:rPr>
          <w:spacing w:val="30"/>
        </w:rPr>
        <w:t> </w:t>
      </w:r>
      <w:r>
        <w:rPr/>
        <w:t>lado</w:t>
      </w:r>
      <w:r>
        <w:rPr>
          <w:spacing w:val="30"/>
        </w:rPr>
        <w:t> </w:t>
      </w:r>
      <w:r>
        <w:rPr/>
        <w:t>da</w:t>
      </w:r>
      <w:r>
        <w:rPr>
          <w:spacing w:val="30"/>
        </w:rPr>
        <w:t> </w:t>
      </w:r>
      <w:r>
        <w:rPr/>
        <w:t>articulação</w:t>
      </w:r>
      <w:r>
        <w:rPr>
          <w:spacing w:val="30"/>
        </w:rPr>
        <w:t> </w:t>
      </w:r>
      <w:r>
        <w:rPr/>
        <w:t>que</w:t>
      </w:r>
      <w:r>
        <w:rPr>
          <w:spacing w:val="30"/>
        </w:rPr>
        <w:t> </w:t>
      </w:r>
      <w:r>
        <w:rPr>
          <w:spacing w:val="-5"/>
        </w:rPr>
        <w:t>foi</w:t>
      </w:r>
    </w:p>
    <w:p>
      <w:pPr>
        <w:spacing w:after="0" w:line="360" w:lineRule="auto"/>
        <w:jc w:val="both"/>
        <w:sectPr>
          <w:pgSz w:w="11920" w:h="16840"/>
          <w:pgMar w:top="1640" w:bottom="280" w:left="1580" w:right="1040"/>
        </w:sectPr>
      </w:pPr>
    </w:p>
    <w:p>
      <w:pPr>
        <w:pStyle w:val="BodyText"/>
        <w:spacing w:line="360" w:lineRule="auto" w:before="60"/>
        <w:ind w:right="118"/>
        <w:jc w:val="both"/>
      </w:pPr>
      <w:r>
        <w:rPr/>
        <w:t>lesionada. Após análise da tomografia computadorizada (TC), verifica-se </w:t>
      </w:r>
      <w:r>
        <w:rPr/>
        <w:t>maxilares assimétricos com a presença de côndilo mais curto, hipoplásico e achatado.</w:t>
      </w:r>
    </w:p>
    <w:p>
      <w:pPr>
        <w:pStyle w:val="BodyText"/>
        <w:spacing w:line="360" w:lineRule="auto"/>
        <w:ind w:right="109" w:firstLine="720"/>
        <w:jc w:val="both"/>
      </w:pPr>
      <w:r>
        <w:rPr/>
        <w:t>Após estudos realizados em pacientes com fraturas intracapsulares do côndilo </w:t>
      </w:r>
      <w:r>
        <w:rPr/>
        <w:t>(terço lateral, terço central e terço medial) por Yang, </w:t>
      </w:r>
      <w:r>
        <w:rPr>
          <w:i/>
        </w:rPr>
        <w:t>et al. </w:t>
      </w:r>
      <w:r>
        <w:rPr/>
        <w:t>(2022) foi observado que o tratamento conservador não é indicado, visto que a redução espontânea desse tipo de fratura não é possível pois a força de tração horizontal do músculo pterigóideo lateral não pode ser eliminada nessa situação. A combinação da fratura intracapsular com o alargamento da mandíbula</w:t>
      </w:r>
      <w:r>
        <w:rPr>
          <w:spacing w:val="40"/>
        </w:rPr>
        <w:t> </w:t>
      </w:r>
      <w:r>
        <w:rPr/>
        <w:t>fez com que o pólo lateral do côndilo se deslocasse lateralmente em relação ao arco zigomático ocasionando o aparecimento de anquilose da ATM.</w:t>
      </w:r>
    </w:p>
    <w:p>
      <w:pPr>
        <w:pStyle w:val="BodyText"/>
        <w:spacing w:line="360" w:lineRule="auto"/>
        <w:ind w:right="112" w:firstLine="720"/>
        <w:jc w:val="both"/>
      </w:pPr>
      <w:r>
        <w:rPr/>
        <w:t>No estudo de Yadav, </w:t>
      </w:r>
      <w:r>
        <w:rPr>
          <w:i/>
        </w:rPr>
        <w:t>et al. </w:t>
      </w:r>
      <w:r>
        <w:rPr/>
        <w:t>(2021) foi visto que no tratamento fechado de </w:t>
      </w:r>
      <w:r>
        <w:rPr/>
        <w:t>fraturas condilares com fisioterapia ativa há a presença de remodelação óssea significativa em todos</w:t>
      </w:r>
      <w:r>
        <w:rPr>
          <w:spacing w:val="40"/>
        </w:rPr>
        <w:t> </w:t>
      </w:r>
      <w:r>
        <w:rPr/>
        <w:t>os pacientes estudados. Foi observado a melhora na</w:t>
      </w:r>
      <w:r>
        <w:rPr>
          <w:spacing w:val="-3"/>
        </w:rPr>
        <w:t> </w:t>
      </w:r>
      <w:r>
        <w:rPr/>
        <w:t>abertura</w:t>
      </w:r>
      <w:r>
        <w:rPr>
          <w:spacing w:val="-3"/>
        </w:rPr>
        <w:t> </w:t>
      </w:r>
      <w:r>
        <w:rPr/>
        <w:t>incisal</w:t>
      </w:r>
      <w:r>
        <w:rPr>
          <w:spacing w:val="-3"/>
        </w:rPr>
        <w:t> </w:t>
      </w:r>
      <w:r>
        <w:rPr/>
        <w:t>máxima</w:t>
      </w:r>
      <w:r>
        <w:rPr>
          <w:spacing w:val="-3"/>
        </w:rPr>
        <w:t> </w:t>
      </w:r>
      <w:r>
        <w:rPr/>
        <w:t>(MIO),</w:t>
      </w:r>
      <w:r>
        <w:rPr>
          <w:spacing w:val="-3"/>
        </w:rPr>
        <w:t> </w:t>
      </w:r>
      <w:r>
        <w:rPr/>
        <w:t>ausência de assimetrias grosseiras</w:t>
      </w:r>
      <w:r>
        <w:rPr>
          <w:spacing w:val="-3"/>
        </w:rPr>
        <w:t> </w:t>
      </w:r>
      <w:r>
        <w:rPr/>
        <w:t>e</w:t>
      </w:r>
      <w:r>
        <w:rPr>
          <w:spacing w:val="-3"/>
        </w:rPr>
        <w:t> </w:t>
      </w:r>
      <w:r>
        <w:rPr/>
        <w:t>oclusão</w:t>
      </w:r>
      <w:r>
        <w:rPr>
          <w:spacing w:val="-3"/>
        </w:rPr>
        <w:t> </w:t>
      </w:r>
      <w:r>
        <w:rPr/>
        <w:t>satisfatória</w:t>
      </w:r>
      <w:r>
        <w:rPr>
          <w:spacing w:val="-3"/>
        </w:rPr>
        <w:t> </w:t>
      </w:r>
      <w:r>
        <w:rPr/>
        <w:t>na</w:t>
      </w:r>
      <w:r>
        <w:rPr>
          <w:spacing w:val="-3"/>
        </w:rPr>
        <w:t> </w:t>
      </w:r>
      <w:r>
        <w:rPr/>
        <w:t>maioria</w:t>
      </w:r>
      <w:r>
        <w:rPr>
          <w:spacing w:val="-3"/>
        </w:rPr>
        <w:t> </w:t>
      </w:r>
      <w:r>
        <w:rPr/>
        <w:t>dos</w:t>
      </w:r>
      <w:r>
        <w:rPr>
          <w:spacing w:val="-3"/>
        </w:rPr>
        <w:t> </w:t>
      </w:r>
      <w:r>
        <w:rPr/>
        <w:t>casos.</w:t>
      </w:r>
      <w:r>
        <w:rPr>
          <w:spacing w:val="-3"/>
        </w:rPr>
        <w:t> </w:t>
      </w:r>
      <w:r>
        <w:rPr/>
        <w:t>Não</w:t>
      </w:r>
      <w:r>
        <w:rPr>
          <w:spacing w:val="-3"/>
        </w:rPr>
        <w:t> </w:t>
      </w:r>
      <w:r>
        <w:rPr/>
        <w:t>houve</w:t>
      </w:r>
      <w:r>
        <w:rPr>
          <w:spacing w:val="-3"/>
        </w:rPr>
        <w:t> </w:t>
      </w:r>
      <w:r>
        <w:rPr/>
        <w:t>complicações de infecção, mobilidade, deslocamento, luxação ou ATM.</w:t>
      </w:r>
    </w:p>
    <w:p>
      <w:pPr>
        <w:pStyle w:val="BodyText"/>
        <w:spacing w:before="138"/>
        <w:ind w:left="0"/>
      </w:pPr>
    </w:p>
    <w:p>
      <w:pPr>
        <w:pStyle w:val="Heading2"/>
        <w:spacing w:line="360" w:lineRule="auto"/>
        <w:ind w:left="2322" w:right="3" w:hanging="1396"/>
      </w:pPr>
      <w:r>
        <w:rPr/>
        <w:drawing>
          <wp:anchor distT="0" distB="0" distL="0" distR="0" allowOverlap="1" layoutInCell="1" locked="0" behindDoc="1" simplePos="0" relativeHeight="487588352">
            <wp:simplePos x="0" y="0"/>
            <wp:positionH relativeFrom="page">
              <wp:posOffset>2678887</wp:posOffset>
            </wp:positionH>
            <wp:positionV relativeFrom="paragraph">
              <wp:posOffset>545273</wp:posOffset>
            </wp:positionV>
            <wp:extent cx="3065093" cy="1928812"/>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3065093" cy="1928812"/>
                    </a:xfrm>
                    <a:prstGeom prst="rect">
                      <a:avLst/>
                    </a:prstGeom>
                  </pic:spPr>
                </pic:pic>
              </a:graphicData>
            </a:graphic>
          </wp:anchor>
        </w:drawing>
      </w:r>
      <w:r>
        <w:rPr/>
        <w:t>Figura</w:t>
      </w:r>
      <w:r>
        <w:rPr>
          <w:spacing w:val="-6"/>
        </w:rPr>
        <w:t> </w:t>
      </w:r>
      <w:r>
        <w:rPr/>
        <w:t>3:</w:t>
      </w:r>
      <w:r>
        <w:rPr>
          <w:spacing w:val="-6"/>
        </w:rPr>
        <w:t> </w:t>
      </w:r>
      <w:r>
        <w:rPr/>
        <w:t>Radiografia</w:t>
      </w:r>
      <w:r>
        <w:rPr>
          <w:spacing w:val="-6"/>
        </w:rPr>
        <w:t> </w:t>
      </w:r>
      <w:r>
        <w:rPr/>
        <w:t>panorâmica</w:t>
      </w:r>
      <w:r>
        <w:rPr>
          <w:spacing w:val="-6"/>
        </w:rPr>
        <w:t> </w:t>
      </w:r>
      <w:r>
        <w:rPr/>
        <w:t>pré-operatória</w:t>
      </w:r>
      <w:r>
        <w:rPr>
          <w:spacing w:val="-6"/>
        </w:rPr>
        <w:t> </w:t>
      </w:r>
      <w:r>
        <w:rPr/>
        <w:t>mostrando</w:t>
      </w:r>
      <w:r>
        <w:rPr>
          <w:spacing w:val="-6"/>
        </w:rPr>
        <w:t> </w:t>
      </w:r>
      <w:r>
        <w:rPr/>
        <w:t>fraturas</w:t>
      </w:r>
      <w:r>
        <w:rPr>
          <w:spacing w:val="-6"/>
        </w:rPr>
        <w:t> </w:t>
      </w:r>
      <w:r>
        <w:rPr/>
        <w:t>bilaterais do côndilo e de parassínfise do lado esquerdo.</w:t>
      </w:r>
    </w:p>
    <w:p>
      <w:pPr>
        <w:pStyle w:val="BodyText"/>
        <w:spacing w:before="182"/>
        <w:ind w:left="762" w:right="30"/>
        <w:jc w:val="center"/>
      </w:pPr>
      <w:r>
        <w:rPr>
          <w:spacing w:val="-2"/>
        </w:rPr>
        <w:t>(Fonte:</w:t>
      </w:r>
      <w:r>
        <w:rPr>
          <w:spacing w:val="-13"/>
        </w:rPr>
        <w:t> </w:t>
      </w:r>
      <w:r>
        <w:rPr>
          <w:spacing w:val="-2"/>
        </w:rPr>
        <w:t>YADAV,</w:t>
      </w:r>
      <w:r>
        <w:rPr>
          <w:spacing w:val="-10"/>
        </w:rPr>
        <w:t> </w:t>
      </w:r>
      <w:r>
        <w:rPr>
          <w:spacing w:val="-2"/>
        </w:rPr>
        <w:t>P</w:t>
      </w:r>
      <w:r>
        <w:rPr>
          <w:spacing w:val="-10"/>
        </w:rPr>
        <w:t> </w:t>
      </w:r>
      <w:r>
        <w:rPr>
          <w:spacing w:val="-2"/>
        </w:rPr>
        <w:t>et</w:t>
      </w:r>
      <w:r>
        <w:rPr>
          <w:spacing w:val="-10"/>
        </w:rPr>
        <w:t> </w:t>
      </w:r>
      <w:r>
        <w:rPr>
          <w:spacing w:val="-2"/>
        </w:rPr>
        <w:t>al.</w:t>
      </w:r>
      <w:r>
        <w:rPr>
          <w:spacing w:val="-10"/>
        </w:rPr>
        <w:t> </w:t>
      </w:r>
      <w:r>
        <w:rPr>
          <w:spacing w:val="-2"/>
        </w:rPr>
        <w:t>2021)</w:t>
      </w:r>
    </w:p>
    <w:p>
      <w:pPr>
        <w:pStyle w:val="BodyText"/>
        <w:ind w:left="0"/>
      </w:pPr>
    </w:p>
    <w:p>
      <w:pPr>
        <w:pStyle w:val="BodyText"/>
        <w:ind w:left="0"/>
      </w:pPr>
    </w:p>
    <w:p>
      <w:pPr>
        <w:pStyle w:val="Heading2"/>
        <w:ind w:left="762" w:right="30"/>
        <w:jc w:val="center"/>
      </w:pPr>
      <w:r>
        <w:rPr/>
        <w:t>Figura 4 . Radiografia panorâmica pós-operatória imediata mostrando </w:t>
      </w:r>
      <w:r>
        <w:rPr>
          <w:spacing w:val="-2"/>
        </w:rPr>
        <w:t>miniplaca</w:t>
      </w:r>
    </w:p>
    <w:p>
      <w:pPr>
        <w:spacing w:before="138"/>
        <w:ind w:left="12" w:right="0" w:firstLine="0"/>
        <w:jc w:val="center"/>
        <w:rPr>
          <w:b/>
          <w:sz w:val="24"/>
        </w:rPr>
      </w:pPr>
      <w:r>
        <w:rPr>
          <w:b/>
          <w:sz w:val="24"/>
        </w:rPr>
        <w:t>na borda </w:t>
      </w:r>
      <w:r>
        <w:rPr>
          <w:b/>
          <w:spacing w:val="-2"/>
          <w:sz w:val="24"/>
        </w:rPr>
        <w:t>inferior.</w:t>
      </w:r>
    </w:p>
    <w:p>
      <w:pPr>
        <w:spacing w:after="0"/>
        <w:jc w:val="center"/>
        <w:rPr>
          <w:sz w:val="24"/>
        </w:rPr>
        <w:sectPr>
          <w:pgSz w:w="11920" w:h="16840"/>
          <w:pgMar w:top="1640" w:bottom="280" w:left="1580" w:right="1040"/>
        </w:sectPr>
      </w:pPr>
    </w:p>
    <w:p>
      <w:pPr>
        <w:pStyle w:val="BodyText"/>
        <w:ind w:left="2713"/>
        <w:rPr>
          <w:sz w:val="20"/>
        </w:rPr>
      </w:pPr>
      <w:r>
        <w:rPr>
          <w:sz w:val="20"/>
        </w:rPr>
        <w:drawing>
          <wp:inline distT="0" distB="0" distL="0" distR="0">
            <wp:extent cx="2918160" cy="1781175"/>
            <wp:effectExtent l="0" t="0" r="0" b="0"/>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2918160" cy="1781175"/>
                    </a:xfrm>
                    <a:prstGeom prst="rect">
                      <a:avLst/>
                    </a:prstGeom>
                  </pic:spPr>
                </pic:pic>
              </a:graphicData>
            </a:graphic>
          </wp:inline>
        </w:drawing>
      </w:r>
      <w:r>
        <w:rPr>
          <w:sz w:val="20"/>
        </w:rPr>
      </w:r>
    </w:p>
    <w:p>
      <w:pPr>
        <w:pStyle w:val="BodyText"/>
        <w:spacing w:before="195"/>
        <w:ind w:left="3550"/>
      </w:pPr>
      <w:r>
        <w:rPr>
          <w:spacing w:val="-2"/>
        </w:rPr>
        <w:t>(Fonte:</w:t>
      </w:r>
      <w:r>
        <w:rPr>
          <w:spacing w:val="-13"/>
        </w:rPr>
        <w:t> </w:t>
      </w:r>
      <w:r>
        <w:rPr>
          <w:spacing w:val="-2"/>
        </w:rPr>
        <w:t>YADAV,</w:t>
      </w:r>
      <w:r>
        <w:rPr>
          <w:spacing w:val="-10"/>
        </w:rPr>
        <w:t> </w:t>
      </w:r>
      <w:r>
        <w:rPr>
          <w:spacing w:val="-2"/>
        </w:rPr>
        <w:t>P</w:t>
      </w:r>
      <w:r>
        <w:rPr>
          <w:spacing w:val="-10"/>
        </w:rPr>
        <w:t> </w:t>
      </w:r>
      <w:r>
        <w:rPr>
          <w:spacing w:val="-2"/>
        </w:rPr>
        <w:t>et</w:t>
      </w:r>
      <w:r>
        <w:rPr>
          <w:spacing w:val="-10"/>
        </w:rPr>
        <w:t> </w:t>
      </w:r>
      <w:r>
        <w:rPr>
          <w:spacing w:val="-2"/>
        </w:rPr>
        <w:t>al.</w:t>
      </w:r>
      <w:r>
        <w:rPr>
          <w:spacing w:val="-10"/>
        </w:rPr>
        <w:t> </w:t>
      </w:r>
      <w:r>
        <w:rPr>
          <w:spacing w:val="-2"/>
        </w:rPr>
        <w:t>2021)</w:t>
      </w:r>
    </w:p>
    <w:p>
      <w:pPr>
        <w:pStyle w:val="BodyText"/>
        <w:ind w:left="0"/>
      </w:pPr>
    </w:p>
    <w:p>
      <w:pPr>
        <w:pStyle w:val="BodyText"/>
        <w:ind w:left="0"/>
      </w:pPr>
    </w:p>
    <w:p>
      <w:pPr>
        <w:pStyle w:val="Heading2"/>
        <w:spacing w:line="360" w:lineRule="auto"/>
        <w:ind w:left="45" w:right="30"/>
        <w:jc w:val="center"/>
      </w:pPr>
      <w:r>
        <w:rPr/>
        <w:drawing>
          <wp:anchor distT="0" distB="0" distL="0" distR="0" allowOverlap="1" layoutInCell="1" locked="0" behindDoc="1" simplePos="0" relativeHeight="487588864">
            <wp:simplePos x="0" y="0"/>
            <wp:positionH relativeFrom="page">
              <wp:posOffset>2759849</wp:posOffset>
            </wp:positionH>
            <wp:positionV relativeFrom="paragraph">
              <wp:posOffset>808087</wp:posOffset>
            </wp:positionV>
            <wp:extent cx="2853690" cy="1712214"/>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9" cstate="print"/>
                    <a:stretch>
                      <a:fillRect/>
                    </a:stretch>
                  </pic:blipFill>
                  <pic:spPr>
                    <a:xfrm>
                      <a:off x="0" y="0"/>
                      <a:ext cx="2853690" cy="1712214"/>
                    </a:xfrm>
                    <a:prstGeom prst="rect">
                      <a:avLst/>
                    </a:prstGeom>
                  </pic:spPr>
                </pic:pic>
              </a:graphicData>
            </a:graphic>
          </wp:anchor>
        </w:drawing>
      </w:r>
      <w:r>
        <w:rPr/>
        <w:t>Figura 5: Radiografia panorâmica de acompanhamento de 24 meses mostrando remodelação</w:t>
      </w:r>
      <w:r>
        <w:rPr>
          <w:spacing w:val="-5"/>
        </w:rPr>
        <w:t> </w:t>
      </w:r>
      <w:r>
        <w:rPr/>
        <w:t>restritiva</w:t>
      </w:r>
      <w:r>
        <w:rPr>
          <w:spacing w:val="-5"/>
        </w:rPr>
        <w:t> </w:t>
      </w:r>
      <w:r>
        <w:rPr/>
        <w:t>completa</w:t>
      </w:r>
      <w:r>
        <w:rPr>
          <w:spacing w:val="-5"/>
        </w:rPr>
        <w:t> </w:t>
      </w:r>
      <w:r>
        <w:rPr/>
        <w:t>dos</w:t>
      </w:r>
      <w:r>
        <w:rPr>
          <w:spacing w:val="-5"/>
        </w:rPr>
        <w:t> </w:t>
      </w:r>
      <w:r>
        <w:rPr/>
        <w:t>côndilos.</w:t>
      </w:r>
      <w:r>
        <w:rPr>
          <w:spacing w:val="-5"/>
        </w:rPr>
        <w:t> </w:t>
      </w:r>
      <w:r>
        <w:rPr/>
        <w:t>(A</w:t>
      </w:r>
      <w:r>
        <w:rPr>
          <w:spacing w:val="-5"/>
        </w:rPr>
        <w:t> </w:t>
      </w:r>
      <w:r>
        <w:rPr/>
        <w:t>placa</w:t>
      </w:r>
      <w:r>
        <w:rPr>
          <w:spacing w:val="-5"/>
        </w:rPr>
        <w:t> </w:t>
      </w:r>
      <w:r>
        <w:rPr/>
        <w:t>da</w:t>
      </w:r>
      <w:r>
        <w:rPr>
          <w:spacing w:val="-5"/>
        </w:rPr>
        <w:t> </w:t>
      </w:r>
      <w:r>
        <w:rPr/>
        <w:t>parassínfise</w:t>
      </w:r>
      <w:r>
        <w:rPr>
          <w:spacing w:val="-5"/>
        </w:rPr>
        <w:t> </w:t>
      </w:r>
      <w:r>
        <w:rPr/>
        <w:t>foi</w:t>
      </w:r>
      <w:r>
        <w:rPr>
          <w:spacing w:val="-5"/>
        </w:rPr>
        <w:t> </w:t>
      </w:r>
      <w:r>
        <w:rPr/>
        <w:t>removida</w:t>
      </w:r>
      <w:r>
        <w:rPr>
          <w:spacing w:val="-5"/>
        </w:rPr>
        <w:t> </w:t>
      </w:r>
      <w:r>
        <w:rPr/>
        <w:t>4 meses após a cirurgia).</w:t>
      </w:r>
    </w:p>
    <w:p>
      <w:pPr>
        <w:pStyle w:val="BodyText"/>
        <w:spacing w:before="193"/>
        <w:ind w:left="3550"/>
      </w:pPr>
      <w:r>
        <w:rPr>
          <w:spacing w:val="-2"/>
        </w:rPr>
        <w:t>(Fonte:</w:t>
      </w:r>
      <w:r>
        <w:rPr>
          <w:spacing w:val="-13"/>
        </w:rPr>
        <w:t> </w:t>
      </w:r>
      <w:r>
        <w:rPr>
          <w:spacing w:val="-2"/>
        </w:rPr>
        <w:t>YADAV,</w:t>
      </w:r>
      <w:r>
        <w:rPr>
          <w:spacing w:val="-10"/>
        </w:rPr>
        <w:t> </w:t>
      </w:r>
      <w:r>
        <w:rPr>
          <w:spacing w:val="-2"/>
        </w:rPr>
        <w:t>P</w:t>
      </w:r>
      <w:r>
        <w:rPr>
          <w:spacing w:val="-10"/>
        </w:rPr>
        <w:t> </w:t>
      </w:r>
      <w:r>
        <w:rPr>
          <w:spacing w:val="-2"/>
        </w:rPr>
        <w:t>et</w:t>
      </w:r>
      <w:r>
        <w:rPr>
          <w:spacing w:val="-10"/>
        </w:rPr>
        <w:t> </w:t>
      </w:r>
      <w:r>
        <w:rPr>
          <w:spacing w:val="-2"/>
        </w:rPr>
        <w:t>al.</w:t>
      </w:r>
      <w:r>
        <w:rPr>
          <w:spacing w:val="-10"/>
        </w:rPr>
        <w:t> </w:t>
      </w:r>
      <w:r>
        <w:rPr>
          <w:spacing w:val="-2"/>
        </w:rPr>
        <w:t>2021)</w:t>
      </w:r>
    </w:p>
    <w:p>
      <w:pPr>
        <w:pStyle w:val="BodyText"/>
        <w:ind w:left="0"/>
      </w:pPr>
    </w:p>
    <w:p>
      <w:pPr>
        <w:pStyle w:val="BodyText"/>
        <w:ind w:left="0"/>
      </w:pPr>
    </w:p>
    <w:p>
      <w:pPr>
        <w:pStyle w:val="BodyText"/>
        <w:spacing w:line="360" w:lineRule="auto"/>
        <w:ind w:right="107" w:firstLine="720"/>
        <w:jc w:val="both"/>
      </w:pPr>
      <w:r>
        <w:rPr/>
        <w:t>No estudo de Malinge, </w:t>
      </w:r>
      <w:r>
        <w:rPr>
          <w:i/>
        </w:rPr>
        <w:t>et al. </w:t>
      </w:r>
      <w:r>
        <w:rPr/>
        <w:t>(2022), por sua vez, os tratamentos funcionais </w:t>
      </w:r>
      <w:r>
        <w:rPr/>
        <w:t>também foram utilizados para correção de fraturas condilares com impactos mandibulares. Foi</w:t>
      </w:r>
      <w:r>
        <w:rPr>
          <w:spacing w:val="40"/>
        </w:rPr>
        <w:t> </w:t>
      </w:r>
      <w:r>
        <w:rPr/>
        <w:t>aplicada a técnica de Delaire com mobilização ativa</w:t>
      </w:r>
      <w:r>
        <w:rPr>
          <w:spacing w:val="-3"/>
        </w:rPr>
        <w:t> </w:t>
      </w:r>
      <w:r>
        <w:rPr/>
        <w:t>imediata</w:t>
      </w:r>
      <w:r>
        <w:rPr>
          <w:spacing w:val="-3"/>
        </w:rPr>
        <w:t> </w:t>
      </w:r>
      <w:r>
        <w:rPr/>
        <w:t>da</w:t>
      </w:r>
      <w:r>
        <w:rPr>
          <w:spacing w:val="-3"/>
        </w:rPr>
        <w:t> </w:t>
      </w:r>
      <w:hyperlink r:id="rId10">
        <w:r>
          <w:rPr/>
          <w:t>mandíbula</w:t>
        </w:r>
      </w:hyperlink>
      <w:r>
        <w:rPr>
          <w:spacing w:val="-3"/>
        </w:rPr>
        <w:t> </w:t>
      </w:r>
      <w:r>
        <w:rPr/>
        <w:t>com</w:t>
      </w:r>
      <w:r>
        <w:rPr>
          <w:spacing w:val="-3"/>
        </w:rPr>
        <w:t> </w:t>
      </w:r>
      <w:r>
        <w:rPr/>
        <w:t>movimentos de projeção e excursão lateral. Nesses pacientes houve uma melhora na recuperação da abertura</w:t>
      </w:r>
      <w:r>
        <w:rPr>
          <w:spacing w:val="-3"/>
        </w:rPr>
        <w:t> </w:t>
      </w:r>
      <w:r>
        <w:rPr/>
        <w:t>bucal,</w:t>
      </w:r>
      <w:r>
        <w:rPr>
          <w:spacing w:val="-3"/>
        </w:rPr>
        <w:t> </w:t>
      </w:r>
      <w:r>
        <w:rPr/>
        <w:t>alguns</w:t>
      </w:r>
      <w:r>
        <w:rPr>
          <w:spacing w:val="-3"/>
        </w:rPr>
        <w:t> </w:t>
      </w:r>
      <w:r>
        <w:rPr/>
        <w:t>tiveram</w:t>
      </w:r>
      <w:r>
        <w:rPr>
          <w:spacing w:val="-3"/>
        </w:rPr>
        <w:t> </w:t>
      </w:r>
      <w:r>
        <w:rPr/>
        <w:t>desvio</w:t>
      </w:r>
      <w:r>
        <w:rPr>
          <w:spacing w:val="-3"/>
        </w:rPr>
        <w:t> </w:t>
      </w:r>
      <w:r>
        <w:rPr/>
        <w:t>de</w:t>
      </w:r>
      <w:r>
        <w:rPr>
          <w:spacing w:val="-3"/>
        </w:rPr>
        <w:t> </w:t>
      </w:r>
      <w:r>
        <w:rPr/>
        <w:t>linha</w:t>
      </w:r>
      <w:r>
        <w:rPr>
          <w:spacing w:val="-3"/>
        </w:rPr>
        <w:t> </w:t>
      </w:r>
      <w:r>
        <w:rPr/>
        <w:t>média</w:t>
      </w:r>
      <w:r>
        <w:rPr>
          <w:spacing w:val="-3"/>
        </w:rPr>
        <w:t> </w:t>
      </w:r>
      <w:r>
        <w:rPr/>
        <w:t>para</w:t>
      </w:r>
      <w:r>
        <w:rPr>
          <w:spacing w:val="-3"/>
        </w:rPr>
        <w:t> </w:t>
      </w:r>
      <w:r>
        <w:rPr/>
        <w:t>o</w:t>
      </w:r>
      <w:r>
        <w:rPr>
          <w:spacing w:val="-3"/>
        </w:rPr>
        <w:t> </w:t>
      </w:r>
      <w:r>
        <w:rPr/>
        <w:t>lado</w:t>
      </w:r>
      <w:r>
        <w:rPr>
          <w:spacing w:val="-3"/>
        </w:rPr>
        <w:t> </w:t>
      </w:r>
      <w:r>
        <w:rPr/>
        <w:t>que</w:t>
      </w:r>
      <w:r>
        <w:rPr>
          <w:spacing w:val="-3"/>
        </w:rPr>
        <w:t> </w:t>
      </w:r>
      <w:r>
        <w:rPr/>
        <w:t>houve</w:t>
      </w:r>
      <w:r>
        <w:rPr>
          <w:spacing w:val="-3"/>
        </w:rPr>
        <w:t> </w:t>
      </w:r>
      <w:r>
        <w:rPr/>
        <w:t>a</w:t>
      </w:r>
      <w:r>
        <w:rPr>
          <w:spacing w:val="-3"/>
        </w:rPr>
        <w:t> </w:t>
      </w:r>
      <w:r>
        <w:rPr/>
        <w:t>fratura,</w:t>
      </w:r>
      <w:r>
        <w:rPr>
          <w:spacing w:val="-3"/>
        </w:rPr>
        <w:t> </w:t>
      </w:r>
      <w:r>
        <w:rPr/>
        <w:t>presença de protrusão mandibular e não foram observados diferenças nas amplitudes articulares entre fratura uni e bilaterais. Além disso, alguns</w:t>
      </w:r>
      <w:r>
        <w:rPr>
          <w:spacing w:val="-4"/>
        </w:rPr>
        <w:t> </w:t>
      </w:r>
      <w:r>
        <w:rPr/>
        <w:t>pacientes</w:t>
      </w:r>
      <w:r>
        <w:rPr>
          <w:spacing w:val="-4"/>
        </w:rPr>
        <w:t> </w:t>
      </w:r>
      <w:r>
        <w:rPr/>
        <w:t>possuíam</w:t>
      </w:r>
      <w:r>
        <w:rPr>
          <w:spacing w:val="-4"/>
        </w:rPr>
        <w:t> </w:t>
      </w:r>
      <w:r>
        <w:rPr/>
        <w:t>dor</w:t>
      </w:r>
      <w:r>
        <w:rPr>
          <w:spacing w:val="-4"/>
        </w:rPr>
        <w:t> </w:t>
      </w:r>
      <w:r>
        <w:rPr/>
        <w:t>e</w:t>
      </w:r>
      <w:r>
        <w:rPr>
          <w:spacing w:val="-4"/>
        </w:rPr>
        <w:t> </w:t>
      </w:r>
      <w:r>
        <w:rPr/>
        <w:t>cliques</w:t>
      </w:r>
      <w:r>
        <w:rPr>
          <w:spacing w:val="-4"/>
        </w:rPr>
        <w:t> </w:t>
      </w:r>
      <w:r>
        <w:rPr/>
        <w:t>na</w:t>
      </w:r>
      <w:r>
        <w:rPr>
          <w:spacing w:val="-4"/>
        </w:rPr>
        <w:t> </w:t>
      </w:r>
      <w:r>
        <w:rPr/>
        <w:t>ATM</w:t>
      </w:r>
      <w:r>
        <w:rPr>
          <w:spacing w:val="-4"/>
        </w:rPr>
        <w:t> </w:t>
      </w:r>
      <w:r>
        <w:rPr/>
        <w:t>antes</w:t>
      </w:r>
      <w:r>
        <w:rPr>
          <w:spacing w:val="-4"/>
        </w:rPr>
        <w:t> </w:t>
      </w:r>
      <w:r>
        <w:rPr/>
        <w:t>do procedimento e após o tratamento relataram ausência dessas sintomatologias, como também ausência de luxação do disco. A oclusão dentária tardia também foi analisada nesse estudo e revelou presença de má</w:t>
      </w:r>
      <w:r>
        <w:rPr>
          <w:spacing w:val="-3"/>
        </w:rPr>
        <w:t> </w:t>
      </w:r>
      <w:r>
        <w:rPr/>
        <w:t>oclusão,</w:t>
      </w:r>
      <w:r>
        <w:rPr>
          <w:spacing w:val="-3"/>
        </w:rPr>
        <w:t> </w:t>
      </w:r>
      <w:r>
        <w:rPr/>
        <w:t>com</w:t>
      </w:r>
      <w:r>
        <w:rPr>
          <w:spacing w:val="-3"/>
        </w:rPr>
        <w:t> </w:t>
      </w:r>
      <w:r>
        <w:rPr/>
        <w:t>predominância</w:t>
      </w:r>
      <w:r>
        <w:rPr>
          <w:spacing w:val="-3"/>
        </w:rPr>
        <w:t> </w:t>
      </w:r>
      <w:r>
        <w:rPr/>
        <w:t>Classe</w:t>
      </w:r>
      <w:r>
        <w:rPr>
          <w:spacing w:val="-3"/>
        </w:rPr>
        <w:t> </w:t>
      </w:r>
      <w:r>
        <w:rPr/>
        <w:t>II,</w:t>
      </w:r>
      <w:r>
        <w:rPr>
          <w:spacing w:val="-3"/>
        </w:rPr>
        <w:t> </w:t>
      </w:r>
      <w:r>
        <w:rPr/>
        <w:t>insuficiência</w:t>
      </w:r>
      <w:r>
        <w:rPr>
          <w:spacing w:val="-3"/>
        </w:rPr>
        <w:t> </w:t>
      </w:r>
      <w:r>
        <w:rPr/>
        <w:t>vertical</w:t>
      </w:r>
      <w:r>
        <w:rPr>
          <w:spacing w:val="-3"/>
        </w:rPr>
        <w:t> </w:t>
      </w:r>
      <w:r>
        <w:rPr/>
        <w:t>posterior (IVP) no lado que teve a fratura e anquilose da ATM.</w:t>
      </w:r>
    </w:p>
    <w:p>
      <w:pPr>
        <w:spacing w:after="0" w:line="360" w:lineRule="auto"/>
        <w:jc w:val="both"/>
        <w:sectPr>
          <w:pgSz w:w="11920" w:h="16840"/>
          <w:pgMar w:top="1740" w:bottom="280" w:left="1580" w:right="1040"/>
        </w:sectPr>
      </w:pPr>
    </w:p>
    <w:p>
      <w:pPr>
        <w:pStyle w:val="BodyText"/>
        <w:spacing w:line="360" w:lineRule="auto" w:before="60"/>
        <w:ind w:right="106" w:firstLine="720"/>
        <w:jc w:val="both"/>
      </w:pPr>
      <w:r>
        <w:rPr/>
        <w:t>Os resultados obtidos a partir de tratamentos conservadores e cirúrgicos de </w:t>
      </w:r>
      <w:r>
        <w:rPr/>
        <w:t>fraturas condilares em pacientes pediátricos ainda possuem controvérsias. Ambas técnicas possuem efeitos positivos e negativos a longo prazo, sendo portanto, necessário avaliar o caso em questão para que seja realizada a conduta mais adequada.</w:t>
      </w:r>
    </w:p>
    <w:p>
      <w:pPr>
        <w:pStyle w:val="BodyText"/>
        <w:spacing w:before="138"/>
        <w:ind w:left="0"/>
      </w:pPr>
    </w:p>
    <w:p>
      <w:pPr>
        <w:pStyle w:val="Heading1"/>
        <w:numPr>
          <w:ilvl w:val="0"/>
          <w:numId w:val="1"/>
        </w:numPr>
        <w:tabs>
          <w:tab w:pos="300" w:val="left" w:leader="none"/>
        </w:tabs>
        <w:spacing w:line="240" w:lineRule="auto" w:before="0" w:after="0"/>
        <w:ind w:left="300" w:right="0" w:hanging="180"/>
        <w:jc w:val="left"/>
      </w:pPr>
      <w:r>
        <w:rPr>
          <w:spacing w:val="-2"/>
        </w:rPr>
        <w:t>CONCLUSÃO</w:t>
      </w:r>
    </w:p>
    <w:p>
      <w:pPr>
        <w:pStyle w:val="BodyText"/>
        <w:spacing w:before="62"/>
        <w:ind w:left="0"/>
        <w:rPr>
          <w:b/>
        </w:rPr>
      </w:pPr>
    </w:p>
    <w:p>
      <w:pPr>
        <w:pStyle w:val="BodyText"/>
        <w:spacing w:line="360" w:lineRule="auto"/>
        <w:ind w:right="106" w:firstLine="720"/>
        <w:jc w:val="both"/>
      </w:pPr>
      <w:r>
        <w:rPr/>
        <w:t>Dessa forma, conclui-se que as fraturas de côndilos em pacientes pediátricos </w:t>
      </w:r>
      <w:r>
        <w:rPr/>
        <w:t>podem acometer regiões importantes e necessitar de um tratamento mais complexo. Atualmente, os tratamentos</w:t>
      </w:r>
      <w:r>
        <w:rPr>
          <w:spacing w:val="-3"/>
        </w:rPr>
        <w:t> </w:t>
      </w:r>
      <w:r>
        <w:rPr/>
        <w:t>desse</w:t>
      </w:r>
      <w:r>
        <w:rPr>
          <w:spacing w:val="-3"/>
        </w:rPr>
        <w:t> </w:t>
      </w:r>
      <w:r>
        <w:rPr/>
        <w:t>tipo</w:t>
      </w:r>
      <w:r>
        <w:rPr>
          <w:spacing w:val="-3"/>
        </w:rPr>
        <w:t> </w:t>
      </w:r>
      <w:r>
        <w:rPr/>
        <w:t>de</w:t>
      </w:r>
      <w:r>
        <w:rPr>
          <w:spacing w:val="-3"/>
        </w:rPr>
        <w:t> </w:t>
      </w:r>
      <w:r>
        <w:rPr/>
        <w:t>fratura</w:t>
      </w:r>
      <w:r>
        <w:rPr>
          <w:spacing w:val="-3"/>
        </w:rPr>
        <w:t> </w:t>
      </w:r>
      <w:r>
        <w:rPr/>
        <w:t>podem</w:t>
      </w:r>
      <w:r>
        <w:rPr>
          <w:spacing w:val="-3"/>
        </w:rPr>
        <w:t> </w:t>
      </w:r>
      <w:r>
        <w:rPr/>
        <w:t>ser</w:t>
      </w:r>
      <w:r>
        <w:rPr>
          <w:spacing w:val="-3"/>
        </w:rPr>
        <w:t> </w:t>
      </w:r>
      <w:r>
        <w:rPr/>
        <w:t>conservadores</w:t>
      </w:r>
      <w:r>
        <w:rPr>
          <w:spacing w:val="-3"/>
        </w:rPr>
        <w:t> </w:t>
      </w:r>
      <w:r>
        <w:rPr/>
        <w:t>ou</w:t>
      </w:r>
      <w:r>
        <w:rPr>
          <w:spacing w:val="-3"/>
        </w:rPr>
        <w:t> </w:t>
      </w:r>
      <w:r>
        <w:rPr/>
        <w:t>cirúrgicos,</w:t>
      </w:r>
      <w:r>
        <w:rPr>
          <w:spacing w:val="-3"/>
        </w:rPr>
        <w:t> </w:t>
      </w:r>
      <w:r>
        <w:rPr/>
        <w:t>no</w:t>
      </w:r>
      <w:r>
        <w:rPr>
          <w:spacing w:val="-3"/>
        </w:rPr>
        <w:t> </w:t>
      </w:r>
      <w:r>
        <w:rPr/>
        <w:t>entanto,</w:t>
      </w:r>
      <w:r>
        <w:rPr>
          <w:spacing w:val="-3"/>
        </w:rPr>
        <w:t> </w:t>
      </w:r>
      <w:r>
        <w:rPr/>
        <w:t>ainda</w:t>
      </w:r>
      <w:r>
        <w:rPr>
          <w:spacing w:val="-3"/>
        </w:rPr>
        <w:t> </w:t>
      </w:r>
      <w:r>
        <w:rPr/>
        <w:t>são bastante debatidos diante da comunidade científica devido aos seus prognósticos. Em razão disso, é extremamente necessário que o Cirurgião Bucomaxilofacial avalie de forma individualizada cada caso para que seja realizada uma conduta mais apropriada para cada </w:t>
      </w:r>
      <w:r>
        <w:rPr>
          <w:spacing w:val="-2"/>
        </w:rPr>
        <w:t>condição.</w:t>
      </w:r>
    </w:p>
    <w:p>
      <w:pPr>
        <w:spacing w:after="0" w:line="360" w:lineRule="auto"/>
        <w:jc w:val="both"/>
        <w:sectPr>
          <w:pgSz w:w="11920" w:h="16840"/>
          <w:pgMar w:top="1640" w:bottom="280" w:left="1580" w:right="1040"/>
        </w:sectPr>
      </w:pPr>
    </w:p>
    <w:p>
      <w:pPr>
        <w:pStyle w:val="Heading1"/>
        <w:numPr>
          <w:ilvl w:val="0"/>
          <w:numId w:val="1"/>
        </w:numPr>
        <w:tabs>
          <w:tab w:pos="300" w:val="left" w:leader="none"/>
        </w:tabs>
        <w:spacing w:line="240" w:lineRule="auto" w:before="61" w:after="0"/>
        <w:ind w:left="300" w:right="0" w:hanging="180"/>
        <w:jc w:val="both"/>
      </w:pPr>
      <w:r>
        <w:rPr>
          <w:spacing w:val="-2"/>
        </w:rPr>
        <w:t>REFERÊNCIAS</w:t>
      </w:r>
    </w:p>
    <w:p>
      <w:pPr>
        <w:pStyle w:val="BodyText"/>
        <w:spacing w:before="275"/>
        <w:ind w:left="0"/>
        <w:rPr>
          <w:b/>
        </w:rPr>
      </w:pPr>
    </w:p>
    <w:p>
      <w:pPr>
        <w:spacing w:line="360" w:lineRule="auto" w:before="0"/>
        <w:ind w:left="120" w:right="112" w:firstLine="0"/>
        <w:jc w:val="both"/>
        <w:rPr>
          <w:sz w:val="24"/>
        </w:rPr>
      </w:pPr>
      <w:r>
        <w:rPr>
          <w:sz w:val="24"/>
        </w:rPr>
        <w:t>EHRENFELD, M; MANSON, P. N.; PREIN, J. </w:t>
      </w:r>
      <w:r>
        <w:rPr>
          <w:b/>
          <w:sz w:val="24"/>
        </w:rPr>
        <w:t>Principles of Internal Fixation of </w:t>
      </w:r>
      <w:r>
        <w:rPr>
          <w:b/>
          <w:sz w:val="24"/>
        </w:rPr>
        <w:t>the Craniomaxillofacial Skeleton: Trauma and Orthognathic Surgery. </w:t>
      </w:r>
      <w:r>
        <w:rPr>
          <w:sz w:val="24"/>
        </w:rPr>
        <w:t>DAVOS: Ao Publishing, 2012. 412 p.</w:t>
      </w:r>
    </w:p>
    <w:p>
      <w:pPr>
        <w:pStyle w:val="BodyText"/>
        <w:spacing w:before="138"/>
        <w:ind w:left="0"/>
      </w:pPr>
    </w:p>
    <w:p>
      <w:pPr>
        <w:pStyle w:val="BodyText"/>
        <w:spacing w:line="360" w:lineRule="auto"/>
        <w:ind w:right="111"/>
        <w:jc w:val="both"/>
      </w:pPr>
      <w:r>
        <w:rPr/>
        <w:t>ESPOSITO, N. R.; CISTERNAS, I. N.; GONZÁLEZ , A. C.</w:t>
      </w:r>
      <w:r>
        <w:rPr>
          <w:spacing w:val="-3"/>
        </w:rPr>
        <w:t> </w:t>
      </w:r>
      <w:r>
        <w:rPr/>
        <w:t>Surgical</w:t>
      </w:r>
      <w:r>
        <w:rPr>
          <w:spacing w:val="-3"/>
        </w:rPr>
        <w:t> </w:t>
      </w:r>
      <w:r>
        <w:rPr/>
        <w:t>treatment</w:t>
      </w:r>
      <w:r>
        <w:rPr>
          <w:spacing w:val="-3"/>
        </w:rPr>
        <w:t> </w:t>
      </w:r>
      <w:r>
        <w:rPr/>
        <w:t>of</w:t>
      </w:r>
      <w:r>
        <w:rPr>
          <w:spacing w:val="-3"/>
        </w:rPr>
        <w:t> </w:t>
      </w:r>
      <w:r>
        <w:rPr/>
        <w:t>paediatric fractures of the mandibular condyle: a systematic review of the literature. </w:t>
      </w:r>
      <w:r>
        <w:rPr>
          <w:b/>
        </w:rPr>
        <w:t>Br J </w:t>
      </w:r>
      <w:r>
        <w:rPr>
          <w:b/>
        </w:rPr>
        <w:t>Oral Maxillofac Surg</w:t>
      </w:r>
      <w:r>
        <w:rPr/>
        <w:t>, [</w:t>
      </w:r>
      <w:r>
        <w:rPr>
          <w:i/>
        </w:rPr>
        <w:t>s. l.</w:t>
      </w:r>
      <w:r>
        <w:rPr/>
        <w:t>], v. 62, n. 2, p. 101-104, 2024.</w:t>
      </w:r>
    </w:p>
    <w:p>
      <w:pPr>
        <w:spacing w:line="360" w:lineRule="auto" w:before="240"/>
        <w:ind w:left="120" w:right="109" w:firstLine="0"/>
        <w:jc w:val="both"/>
        <w:rPr>
          <w:sz w:val="24"/>
        </w:rPr>
      </w:pPr>
      <w:r>
        <w:rPr>
          <w:sz w:val="24"/>
        </w:rPr>
        <w:t>HUPP, J.; ELLIS, E.; TUCKER, M. </w:t>
      </w:r>
      <w:r>
        <w:rPr>
          <w:b/>
          <w:sz w:val="24"/>
        </w:rPr>
        <w:t>Cirurgia oral e maxilofacial contemporânea</w:t>
      </w:r>
      <w:r>
        <w:rPr>
          <w:sz w:val="24"/>
        </w:rPr>
        <w:t>. Rio </w:t>
      </w:r>
      <w:r>
        <w:rPr>
          <w:sz w:val="24"/>
        </w:rPr>
        <w:t>de Janeiro: GEN Guanabara Koogan, 2015.</w:t>
      </w:r>
    </w:p>
    <w:p>
      <w:pPr>
        <w:pStyle w:val="BodyText"/>
        <w:spacing w:before="240"/>
        <w:jc w:val="both"/>
      </w:pPr>
      <w:r>
        <w:rPr/>
        <w:t>LI,</w:t>
      </w:r>
      <w:r>
        <w:rPr>
          <w:spacing w:val="60"/>
        </w:rPr>
        <w:t> </w:t>
      </w:r>
      <w:r>
        <w:rPr/>
        <w:t>M.-X.</w:t>
      </w:r>
      <w:r>
        <w:rPr>
          <w:spacing w:val="60"/>
        </w:rPr>
        <w:t> </w:t>
      </w:r>
      <w:r>
        <w:rPr/>
        <w:t>et</w:t>
      </w:r>
      <w:r>
        <w:rPr>
          <w:spacing w:val="60"/>
        </w:rPr>
        <w:t> </w:t>
      </w:r>
      <w:r>
        <w:rPr/>
        <w:t>al.</w:t>
      </w:r>
      <w:r>
        <w:rPr>
          <w:spacing w:val="60"/>
        </w:rPr>
        <w:t> </w:t>
      </w:r>
      <w:r>
        <w:rPr/>
        <w:t>Classification</w:t>
      </w:r>
      <w:r>
        <w:rPr>
          <w:spacing w:val="45"/>
        </w:rPr>
        <w:t> </w:t>
      </w:r>
      <w:r>
        <w:rPr/>
        <w:t>and</w:t>
      </w:r>
      <w:r>
        <w:rPr>
          <w:spacing w:val="45"/>
        </w:rPr>
        <w:t> </w:t>
      </w:r>
      <w:r>
        <w:rPr/>
        <w:t>treatment</w:t>
      </w:r>
      <w:r>
        <w:rPr>
          <w:spacing w:val="45"/>
        </w:rPr>
        <w:t> </w:t>
      </w:r>
      <w:r>
        <w:rPr/>
        <w:t>strategies</w:t>
      </w:r>
      <w:r>
        <w:rPr>
          <w:spacing w:val="45"/>
        </w:rPr>
        <w:t> </w:t>
      </w:r>
      <w:r>
        <w:rPr/>
        <w:t>for</w:t>
      </w:r>
      <w:r>
        <w:rPr>
          <w:spacing w:val="45"/>
        </w:rPr>
        <w:t> </w:t>
      </w:r>
      <w:r>
        <w:rPr/>
        <w:t>condylar</w:t>
      </w:r>
      <w:r>
        <w:rPr>
          <w:spacing w:val="45"/>
        </w:rPr>
        <w:t> </w:t>
      </w:r>
      <w:r>
        <w:rPr/>
        <w:t>fractures</w:t>
      </w:r>
      <w:r>
        <w:rPr>
          <w:spacing w:val="45"/>
        </w:rPr>
        <w:t> </w:t>
      </w:r>
      <w:r>
        <w:rPr/>
        <w:t>in</w:t>
      </w:r>
      <w:r>
        <w:rPr>
          <w:spacing w:val="45"/>
        </w:rPr>
        <w:t> </w:t>
      </w:r>
      <w:r>
        <w:rPr>
          <w:spacing w:val="-2"/>
        </w:rPr>
        <w:t>children.</w:t>
      </w:r>
    </w:p>
    <w:p>
      <w:pPr>
        <w:spacing w:before="138"/>
        <w:ind w:left="120" w:right="0" w:firstLine="0"/>
        <w:jc w:val="both"/>
        <w:rPr>
          <w:sz w:val="24"/>
        </w:rPr>
      </w:pPr>
      <w:r>
        <w:rPr>
          <w:b/>
          <w:sz w:val="24"/>
        </w:rPr>
        <w:t>British</w:t>
      </w:r>
      <w:r>
        <w:rPr>
          <w:b/>
          <w:spacing w:val="-2"/>
          <w:sz w:val="24"/>
        </w:rPr>
        <w:t> </w:t>
      </w:r>
      <w:r>
        <w:rPr>
          <w:b/>
          <w:sz w:val="24"/>
        </w:rPr>
        <w:t>Journal</w:t>
      </w:r>
      <w:r>
        <w:rPr>
          <w:b/>
          <w:spacing w:val="-1"/>
          <w:sz w:val="24"/>
        </w:rPr>
        <w:t> </w:t>
      </w:r>
      <w:r>
        <w:rPr>
          <w:b/>
          <w:sz w:val="24"/>
        </w:rPr>
        <w:t>of</w:t>
      </w:r>
      <w:r>
        <w:rPr>
          <w:b/>
          <w:spacing w:val="-2"/>
          <w:sz w:val="24"/>
        </w:rPr>
        <w:t> </w:t>
      </w:r>
      <w:r>
        <w:rPr>
          <w:b/>
          <w:sz w:val="24"/>
        </w:rPr>
        <w:t>Oral</w:t>
      </w:r>
      <w:r>
        <w:rPr>
          <w:b/>
          <w:spacing w:val="-1"/>
          <w:sz w:val="24"/>
        </w:rPr>
        <w:t> </w:t>
      </w:r>
      <w:r>
        <w:rPr>
          <w:b/>
          <w:sz w:val="24"/>
        </w:rPr>
        <w:t>and</w:t>
      </w:r>
      <w:r>
        <w:rPr>
          <w:b/>
          <w:spacing w:val="-2"/>
          <w:sz w:val="24"/>
        </w:rPr>
        <w:t> </w:t>
      </w:r>
      <w:r>
        <w:rPr>
          <w:b/>
          <w:sz w:val="24"/>
        </w:rPr>
        <w:t>Maxillofacial</w:t>
      </w:r>
      <w:r>
        <w:rPr>
          <w:b/>
          <w:spacing w:val="-1"/>
          <w:sz w:val="24"/>
        </w:rPr>
        <w:t> </w:t>
      </w:r>
      <w:r>
        <w:rPr>
          <w:b/>
          <w:sz w:val="24"/>
        </w:rPr>
        <w:t>Surgery</w:t>
      </w:r>
      <w:r>
        <w:rPr>
          <w:sz w:val="24"/>
        </w:rPr>
        <w:t>,</w:t>
      </w:r>
      <w:r>
        <w:rPr>
          <w:spacing w:val="-2"/>
          <w:sz w:val="24"/>
        </w:rPr>
        <w:t> </w:t>
      </w:r>
      <w:r>
        <w:rPr>
          <w:sz w:val="24"/>
        </w:rPr>
        <w:t>v.</w:t>
      </w:r>
      <w:r>
        <w:rPr>
          <w:spacing w:val="-1"/>
          <w:sz w:val="24"/>
        </w:rPr>
        <w:t> </w:t>
      </w:r>
      <w:r>
        <w:rPr>
          <w:sz w:val="24"/>
        </w:rPr>
        <w:t>59,7:</w:t>
      </w:r>
      <w:r>
        <w:rPr>
          <w:spacing w:val="-2"/>
          <w:sz w:val="24"/>
        </w:rPr>
        <w:t> </w:t>
      </w:r>
      <w:r>
        <w:rPr>
          <w:sz w:val="24"/>
        </w:rPr>
        <w:t>p.</w:t>
      </w:r>
      <w:r>
        <w:rPr>
          <w:spacing w:val="-1"/>
          <w:sz w:val="24"/>
        </w:rPr>
        <w:t> </w:t>
      </w:r>
      <w:r>
        <w:rPr>
          <w:sz w:val="24"/>
        </w:rPr>
        <w:t>776-782,</w:t>
      </w:r>
      <w:r>
        <w:rPr>
          <w:spacing w:val="-1"/>
          <w:sz w:val="24"/>
        </w:rPr>
        <w:t> </w:t>
      </w:r>
      <w:r>
        <w:rPr>
          <w:spacing w:val="-2"/>
          <w:sz w:val="24"/>
        </w:rPr>
        <w:t>2021.</w:t>
      </w:r>
    </w:p>
    <w:p>
      <w:pPr>
        <w:pStyle w:val="BodyText"/>
        <w:ind w:left="0"/>
      </w:pPr>
    </w:p>
    <w:p>
      <w:pPr>
        <w:pStyle w:val="BodyText"/>
        <w:ind w:left="0"/>
      </w:pPr>
    </w:p>
    <w:p>
      <w:pPr>
        <w:pStyle w:val="BodyText"/>
        <w:spacing w:line="360" w:lineRule="auto"/>
        <w:ind w:right="113"/>
        <w:jc w:val="both"/>
      </w:pPr>
      <w:r>
        <w:rPr/>
        <w:t>LIU, M. </w:t>
      </w:r>
      <w:r>
        <w:rPr>
          <w:i/>
        </w:rPr>
        <w:t>et al</w:t>
      </w:r>
      <w:r>
        <w:rPr/>
        <w:t>. Outcomes of anterior disc displacement and condylar remodelling for </w:t>
      </w:r>
      <w:r>
        <w:rPr/>
        <w:t>sagittal fracture of the mandibular condyle in children after closed treatment. </w:t>
      </w:r>
      <w:r>
        <w:rPr>
          <w:b/>
        </w:rPr>
        <w:t>Cirurgia Oral Maxillofac Int J</w:t>
      </w:r>
      <w:r>
        <w:rPr/>
        <w:t>, [</w:t>
      </w:r>
      <w:r>
        <w:rPr>
          <w:i/>
        </w:rPr>
        <w:t>s. l.</w:t>
      </w:r>
      <w:r>
        <w:rPr/>
        <w:t>], v. 49, n. 1, p. 82-89, 2020.</w:t>
      </w:r>
    </w:p>
    <w:p>
      <w:pPr>
        <w:pStyle w:val="BodyText"/>
        <w:spacing w:before="138"/>
        <w:ind w:left="0"/>
      </w:pPr>
    </w:p>
    <w:p>
      <w:pPr>
        <w:spacing w:line="360" w:lineRule="auto" w:before="0"/>
        <w:ind w:left="120" w:right="109" w:firstLine="0"/>
        <w:jc w:val="both"/>
        <w:rPr>
          <w:sz w:val="24"/>
        </w:rPr>
      </w:pPr>
      <w:r>
        <w:rPr>
          <w:sz w:val="24"/>
        </w:rPr>
        <w:t>MALINGE, Mathilde; GRIMAUD, Fanny; PERRIN, Jean-Philippe; </w:t>
      </w:r>
      <w:r>
        <w:rPr>
          <w:i/>
          <w:sz w:val="24"/>
        </w:rPr>
        <w:t>et al</w:t>
      </w:r>
      <w:r>
        <w:rPr>
          <w:sz w:val="24"/>
        </w:rPr>
        <w:t>. Outcomes </w:t>
      </w:r>
      <w:r>
        <w:rPr>
          <w:sz w:val="24"/>
        </w:rPr>
        <w:t>of functional treatment of</w:t>
      </w:r>
      <w:r>
        <w:rPr>
          <w:spacing w:val="-3"/>
          <w:sz w:val="24"/>
        </w:rPr>
        <w:t> </w:t>
      </w:r>
      <w:r>
        <w:rPr>
          <w:sz w:val="24"/>
        </w:rPr>
        <w:t>condylar</w:t>
      </w:r>
      <w:r>
        <w:rPr>
          <w:spacing w:val="-3"/>
          <w:sz w:val="24"/>
        </w:rPr>
        <w:t> </w:t>
      </w:r>
      <w:r>
        <w:rPr>
          <w:sz w:val="24"/>
        </w:rPr>
        <w:t>mandibular</w:t>
      </w:r>
      <w:r>
        <w:rPr>
          <w:spacing w:val="-3"/>
          <w:sz w:val="24"/>
        </w:rPr>
        <w:t> </w:t>
      </w:r>
      <w:r>
        <w:rPr>
          <w:sz w:val="24"/>
        </w:rPr>
        <w:t>fractures</w:t>
      </w:r>
      <w:r>
        <w:rPr>
          <w:spacing w:val="-3"/>
          <w:sz w:val="24"/>
        </w:rPr>
        <w:t> </w:t>
      </w:r>
      <w:r>
        <w:rPr>
          <w:sz w:val="24"/>
        </w:rPr>
        <w:t>with</w:t>
      </w:r>
      <w:r>
        <w:rPr>
          <w:spacing w:val="-3"/>
          <w:sz w:val="24"/>
        </w:rPr>
        <w:t> </w:t>
      </w:r>
      <w:r>
        <w:rPr>
          <w:sz w:val="24"/>
        </w:rPr>
        <w:t>an</w:t>
      </w:r>
      <w:r>
        <w:rPr>
          <w:spacing w:val="-3"/>
          <w:sz w:val="24"/>
        </w:rPr>
        <w:t> </w:t>
      </w:r>
      <w:r>
        <w:rPr>
          <w:sz w:val="24"/>
        </w:rPr>
        <w:t>articular</w:t>
      </w:r>
      <w:r>
        <w:rPr>
          <w:spacing w:val="-3"/>
          <w:sz w:val="24"/>
        </w:rPr>
        <w:t> </w:t>
      </w:r>
      <w:r>
        <w:rPr>
          <w:sz w:val="24"/>
        </w:rPr>
        <w:t>impact:</w:t>
      </w:r>
      <w:r>
        <w:rPr>
          <w:spacing w:val="-3"/>
          <w:sz w:val="24"/>
        </w:rPr>
        <w:t> </w:t>
      </w:r>
      <w:r>
        <w:rPr>
          <w:sz w:val="24"/>
        </w:rPr>
        <w:t>a</w:t>
      </w:r>
      <w:r>
        <w:rPr>
          <w:spacing w:val="-3"/>
          <w:sz w:val="24"/>
        </w:rPr>
        <w:t> </w:t>
      </w:r>
      <w:r>
        <w:rPr>
          <w:sz w:val="24"/>
        </w:rPr>
        <w:t>retrospective study of 108 children. </w:t>
      </w:r>
      <w:r>
        <w:rPr>
          <w:b/>
          <w:sz w:val="24"/>
        </w:rPr>
        <w:t>Journal of Stomatology, Oral and Maxillofacial Surgery</w:t>
      </w:r>
      <w:r>
        <w:rPr>
          <w:sz w:val="24"/>
        </w:rPr>
        <w:t>, v.</w:t>
      </w:r>
      <w:r>
        <w:rPr>
          <w:spacing w:val="-4"/>
          <w:sz w:val="24"/>
        </w:rPr>
        <w:t> </w:t>
      </w:r>
      <w:r>
        <w:rPr>
          <w:sz w:val="24"/>
        </w:rPr>
        <w:t>123,</w:t>
      </w:r>
      <w:r>
        <w:rPr>
          <w:spacing w:val="-4"/>
          <w:sz w:val="24"/>
        </w:rPr>
        <w:t> </w:t>
      </w:r>
      <w:r>
        <w:rPr>
          <w:sz w:val="24"/>
        </w:rPr>
        <w:t>n. 2, p. 177–183, 2022.</w:t>
      </w:r>
    </w:p>
    <w:p>
      <w:pPr>
        <w:pStyle w:val="BodyText"/>
        <w:spacing w:before="138"/>
        <w:ind w:left="0"/>
      </w:pPr>
    </w:p>
    <w:p>
      <w:pPr>
        <w:spacing w:line="360" w:lineRule="auto" w:before="0"/>
        <w:ind w:left="120" w:right="117" w:firstLine="0"/>
        <w:jc w:val="both"/>
        <w:rPr>
          <w:sz w:val="24"/>
        </w:rPr>
      </w:pPr>
      <w:r>
        <w:rPr>
          <w:sz w:val="24"/>
        </w:rPr>
        <w:t>RAITEB, M. </w:t>
      </w:r>
      <w:r>
        <w:rPr>
          <w:i/>
          <w:sz w:val="24"/>
        </w:rPr>
        <w:t>et al</w:t>
      </w:r>
      <w:r>
        <w:rPr>
          <w:sz w:val="24"/>
        </w:rPr>
        <w:t>. Surgical</w:t>
      </w:r>
      <w:r>
        <w:rPr>
          <w:spacing w:val="-3"/>
          <w:sz w:val="24"/>
        </w:rPr>
        <w:t> </w:t>
      </w:r>
      <w:r>
        <w:rPr>
          <w:sz w:val="24"/>
        </w:rPr>
        <w:t>treatment</w:t>
      </w:r>
      <w:r>
        <w:rPr>
          <w:spacing w:val="-3"/>
          <w:sz w:val="24"/>
        </w:rPr>
        <w:t> </w:t>
      </w:r>
      <w:r>
        <w:rPr>
          <w:sz w:val="24"/>
        </w:rPr>
        <w:t>of</w:t>
      </w:r>
      <w:r>
        <w:rPr>
          <w:spacing w:val="-3"/>
          <w:sz w:val="24"/>
        </w:rPr>
        <w:t> </w:t>
      </w:r>
      <w:r>
        <w:rPr>
          <w:sz w:val="24"/>
        </w:rPr>
        <w:t>a</w:t>
      </w:r>
      <w:r>
        <w:rPr>
          <w:spacing w:val="-3"/>
          <w:sz w:val="24"/>
        </w:rPr>
        <w:t> </w:t>
      </w:r>
      <w:r>
        <w:rPr>
          <w:sz w:val="24"/>
        </w:rPr>
        <w:t>mandibular</w:t>
      </w:r>
      <w:r>
        <w:rPr>
          <w:spacing w:val="-3"/>
          <w:sz w:val="24"/>
        </w:rPr>
        <w:t> </w:t>
      </w:r>
      <w:r>
        <w:rPr>
          <w:sz w:val="24"/>
        </w:rPr>
        <w:t>condyle</w:t>
      </w:r>
      <w:r>
        <w:rPr>
          <w:spacing w:val="-3"/>
          <w:sz w:val="24"/>
        </w:rPr>
        <w:t> </w:t>
      </w:r>
      <w:r>
        <w:rPr>
          <w:sz w:val="24"/>
        </w:rPr>
        <w:t>fracture.</w:t>
      </w:r>
      <w:r>
        <w:rPr>
          <w:spacing w:val="-3"/>
          <w:sz w:val="24"/>
        </w:rPr>
        <w:t> </w:t>
      </w:r>
      <w:r>
        <w:rPr>
          <w:b/>
          <w:sz w:val="24"/>
        </w:rPr>
        <w:t>Journal</w:t>
      </w:r>
      <w:r>
        <w:rPr>
          <w:b/>
          <w:spacing w:val="-3"/>
          <w:sz w:val="24"/>
        </w:rPr>
        <w:t> </w:t>
      </w:r>
      <w:r>
        <w:rPr>
          <w:b/>
          <w:sz w:val="24"/>
        </w:rPr>
        <w:t>of</w:t>
      </w:r>
      <w:r>
        <w:rPr>
          <w:b/>
          <w:spacing w:val="-3"/>
          <w:sz w:val="24"/>
        </w:rPr>
        <w:t> </w:t>
      </w:r>
      <w:r>
        <w:rPr>
          <w:b/>
          <w:sz w:val="24"/>
        </w:rPr>
        <w:t>Pediatric Surgery Case Reports</w:t>
      </w:r>
      <w:r>
        <w:rPr>
          <w:sz w:val="24"/>
        </w:rPr>
        <w:t>, v. 71, p. 101905, 2021.</w:t>
      </w:r>
    </w:p>
    <w:p>
      <w:pPr>
        <w:pStyle w:val="BodyText"/>
        <w:spacing w:before="138"/>
        <w:ind w:left="0"/>
      </w:pPr>
    </w:p>
    <w:p>
      <w:pPr>
        <w:spacing w:line="360" w:lineRule="auto" w:before="0"/>
        <w:ind w:left="120" w:right="110" w:firstLine="0"/>
        <w:jc w:val="both"/>
        <w:rPr>
          <w:sz w:val="24"/>
        </w:rPr>
      </w:pPr>
      <w:r>
        <w:rPr>
          <w:sz w:val="24"/>
        </w:rPr>
        <w:t>YADAV, P.; BHUTIA, O.; BANSAL, A.; </w:t>
      </w:r>
      <w:r>
        <w:rPr>
          <w:i/>
          <w:sz w:val="24"/>
        </w:rPr>
        <w:t>et al</w:t>
      </w:r>
      <w:r>
        <w:rPr>
          <w:sz w:val="24"/>
        </w:rPr>
        <w:t>. Does closed treatment of </w:t>
      </w:r>
      <w:r>
        <w:rPr>
          <w:sz w:val="24"/>
        </w:rPr>
        <w:t>paediatric mandibular</w:t>
      </w:r>
      <w:r>
        <w:rPr>
          <w:spacing w:val="-3"/>
          <w:sz w:val="24"/>
        </w:rPr>
        <w:t> </w:t>
      </w:r>
      <w:r>
        <w:rPr>
          <w:sz w:val="24"/>
        </w:rPr>
        <w:t>condyle</w:t>
      </w:r>
      <w:r>
        <w:rPr>
          <w:spacing w:val="-3"/>
          <w:sz w:val="24"/>
        </w:rPr>
        <w:t> </w:t>
      </w:r>
      <w:r>
        <w:rPr>
          <w:sz w:val="24"/>
        </w:rPr>
        <w:t>fractures</w:t>
      </w:r>
      <w:r>
        <w:rPr>
          <w:spacing w:val="-3"/>
          <w:sz w:val="24"/>
        </w:rPr>
        <w:t> </w:t>
      </w:r>
      <w:r>
        <w:rPr>
          <w:sz w:val="24"/>
        </w:rPr>
        <w:t>result</w:t>
      </w:r>
      <w:r>
        <w:rPr>
          <w:spacing w:val="-3"/>
          <w:sz w:val="24"/>
        </w:rPr>
        <w:t> </w:t>
      </w:r>
      <w:r>
        <w:rPr>
          <w:sz w:val="24"/>
        </w:rPr>
        <w:t>in</w:t>
      </w:r>
      <w:r>
        <w:rPr>
          <w:spacing w:val="-3"/>
          <w:sz w:val="24"/>
        </w:rPr>
        <w:t> </w:t>
      </w:r>
      <w:r>
        <w:rPr>
          <w:sz w:val="24"/>
        </w:rPr>
        <w:t>restitutional</w:t>
      </w:r>
      <w:r>
        <w:rPr>
          <w:spacing w:val="-3"/>
          <w:sz w:val="24"/>
        </w:rPr>
        <w:t> </w:t>
      </w:r>
      <w:r>
        <w:rPr>
          <w:sz w:val="24"/>
        </w:rPr>
        <w:t>remodelling?</w:t>
      </w:r>
      <w:r>
        <w:rPr>
          <w:spacing w:val="-3"/>
          <w:sz w:val="24"/>
        </w:rPr>
        <w:t> </w:t>
      </w:r>
      <w:r>
        <w:rPr>
          <w:b/>
          <w:sz w:val="24"/>
        </w:rPr>
        <w:t>British</w:t>
      </w:r>
      <w:r>
        <w:rPr>
          <w:b/>
          <w:spacing w:val="-3"/>
          <w:sz w:val="24"/>
        </w:rPr>
        <w:t> </w:t>
      </w:r>
      <w:r>
        <w:rPr>
          <w:b/>
          <w:sz w:val="24"/>
        </w:rPr>
        <w:t>Journal</w:t>
      </w:r>
      <w:r>
        <w:rPr>
          <w:b/>
          <w:spacing w:val="-3"/>
          <w:sz w:val="24"/>
        </w:rPr>
        <w:t> </w:t>
      </w:r>
      <w:r>
        <w:rPr>
          <w:b/>
          <w:sz w:val="24"/>
        </w:rPr>
        <w:t>of</w:t>
      </w:r>
      <w:r>
        <w:rPr>
          <w:b/>
          <w:spacing w:val="-3"/>
          <w:sz w:val="24"/>
        </w:rPr>
        <w:t> </w:t>
      </w:r>
      <w:r>
        <w:rPr>
          <w:b/>
          <w:sz w:val="24"/>
        </w:rPr>
        <w:t>Oral</w:t>
      </w:r>
      <w:r>
        <w:rPr>
          <w:b/>
          <w:spacing w:val="-3"/>
          <w:sz w:val="24"/>
        </w:rPr>
        <w:t> </w:t>
      </w:r>
      <w:r>
        <w:rPr>
          <w:b/>
          <w:sz w:val="24"/>
        </w:rPr>
        <w:t>and Maxillofacial Surgery</w:t>
      </w:r>
      <w:r>
        <w:rPr>
          <w:sz w:val="24"/>
        </w:rPr>
        <w:t>, v. 59, n. 7, p. 798–806, 2021.</w:t>
      </w:r>
    </w:p>
    <w:p>
      <w:pPr>
        <w:pStyle w:val="BodyText"/>
        <w:spacing w:before="138"/>
        <w:ind w:left="0"/>
      </w:pPr>
    </w:p>
    <w:p>
      <w:pPr>
        <w:pStyle w:val="BodyText"/>
        <w:spacing w:line="360" w:lineRule="auto"/>
        <w:ind w:right="111"/>
        <w:jc w:val="both"/>
      </w:pPr>
      <w:r>
        <w:rPr/>
        <w:t>YANG, R. </w:t>
      </w:r>
      <w:r>
        <w:rPr>
          <w:i/>
        </w:rPr>
        <w:t>et al</w:t>
      </w:r>
      <w:r>
        <w:rPr/>
        <w:t>. Fracture fragment of the condyle determines the ramus height of </w:t>
      </w:r>
      <w:r>
        <w:rPr/>
        <w:t>the mandible in children with intracapsular condylar fractures treated conservatively. </w:t>
      </w:r>
      <w:r>
        <w:rPr>
          <w:b/>
        </w:rPr>
        <w:t>Scientific reports</w:t>
      </w:r>
      <w:r>
        <w:rPr/>
        <w:t>, [</w:t>
      </w:r>
      <w:r>
        <w:rPr>
          <w:i/>
        </w:rPr>
        <w:t>s. l.</w:t>
      </w:r>
      <w:r>
        <w:rPr/>
        <w:t>], v. 12, n. 1, 2022.</w:t>
      </w:r>
    </w:p>
    <w:p>
      <w:pPr>
        <w:spacing w:after="0" w:line="360" w:lineRule="auto"/>
        <w:jc w:val="both"/>
        <w:sectPr>
          <w:pgSz w:w="11920" w:h="16840"/>
          <w:pgMar w:top="1640" w:bottom="280" w:left="1580" w:right="1040"/>
        </w:sectPr>
      </w:pPr>
    </w:p>
    <w:p>
      <w:pPr>
        <w:spacing w:line="360" w:lineRule="auto" w:before="174"/>
        <w:ind w:left="120" w:right="109" w:firstLine="0"/>
        <w:jc w:val="both"/>
        <w:rPr>
          <w:sz w:val="24"/>
        </w:rPr>
      </w:pPr>
      <w:r>
        <w:rPr>
          <w:sz w:val="24"/>
        </w:rPr>
        <w:t>ZHOU, H. </w:t>
      </w:r>
      <w:r>
        <w:rPr>
          <w:i/>
          <w:sz w:val="24"/>
        </w:rPr>
        <w:t>et al</w:t>
      </w:r>
      <w:r>
        <w:rPr>
          <w:sz w:val="24"/>
        </w:rPr>
        <w:t>. Mandibular condylar fractures in children and adolescents: </w:t>
      </w:r>
      <w:r>
        <w:rPr>
          <w:sz w:val="24"/>
        </w:rPr>
        <w:t>5-Year retrospective cohort study. </w:t>
      </w:r>
      <w:r>
        <w:rPr>
          <w:b/>
          <w:sz w:val="24"/>
        </w:rPr>
        <w:t>Int J Pediatr Otorhinolaryngol.</w:t>
      </w:r>
      <w:r>
        <w:rPr>
          <w:sz w:val="24"/>
        </w:rPr>
        <w:t>, [</w:t>
      </w:r>
      <w:r>
        <w:rPr>
          <w:i/>
          <w:sz w:val="24"/>
        </w:rPr>
        <w:t>s. l.</w:t>
      </w:r>
      <w:r>
        <w:rPr>
          <w:sz w:val="24"/>
        </w:rPr>
        <w:t>], p. 113-117, 2019.</w:t>
      </w:r>
    </w:p>
    <w:p>
      <w:pPr>
        <w:pStyle w:val="BodyText"/>
        <w:spacing w:before="138"/>
        <w:ind w:left="0"/>
      </w:pPr>
    </w:p>
    <w:p>
      <w:pPr>
        <w:spacing w:line="360" w:lineRule="auto" w:before="0"/>
        <w:ind w:left="120" w:right="108" w:firstLine="0"/>
        <w:jc w:val="both"/>
        <w:rPr>
          <w:sz w:val="24"/>
        </w:rPr>
      </w:pPr>
      <w:r>
        <w:rPr>
          <w:sz w:val="24"/>
        </w:rPr>
        <w:t>ZHU, Y.</w:t>
      </w:r>
      <w:r>
        <w:rPr>
          <w:spacing w:val="-8"/>
          <w:sz w:val="24"/>
        </w:rPr>
        <w:t> </w:t>
      </w:r>
      <w:r>
        <w:rPr>
          <w:sz w:val="24"/>
        </w:rPr>
        <w:t>F.</w:t>
      </w:r>
      <w:r>
        <w:rPr>
          <w:spacing w:val="-8"/>
          <w:sz w:val="24"/>
        </w:rPr>
        <w:t> </w:t>
      </w:r>
      <w:r>
        <w:rPr>
          <w:i/>
          <w:sz w:val="24"/>
        </w:rPr>
        <w:t>et</w:t>
      </w:r>
      <w:r>
        <w:rPr>
          <w:i/>
          <w:spacing w:val="-8"/>
          <w:sz w:val="24"/>
        </w:rPr>
        <w:t> </w:t>
      </w:r>
      <w:r>
        <w:rPr>
          <w:i/>
          <w:sz w:val="24"/>
        </w:rPr>
        <w:t>al</w:t>
      </w:r>
      <w:r>
        <w:rPr>
          <w:sz w:val="24"/>
        </w:rPr>
        <w:t>.</w:t>
      </w:r>
      <w:r>
        <w:rPr>
          <w:spacing w:val="-8"/>
          <w:sz w:val="24"/>
        </w:rPr>
        <w:t> </w:t>
      </w:r>
      <w:r>
        <w:rPr>
          <w:sz w:val="24"/>
        </w:rPr>
        <w:t>Three-dimensional</w:t>
      </w:r>
      <w:r>
        <w:rPr>
          <w:spacing w:val="-8"/>
          <w:sz w:val="24"/>
        </w:rPr>
        <w:t> </w:t>
      </w:r>
      <w:r>
        <w:rPr>
          <w:sz w:val="24"/>
        </w:rPr>
        <w:t>evaluation</w:t>
      </w:r>
      <w:r>
        <w:rPr>
          <w:spacing w:val="-8"/>
          <w:sz w:val="24"/>
        </w:rPr>
        <w:t> </w:t>
      </w:r>
      <w:r>
        <w:rPr>
          <w:sz w:val="24"/>
        </w:rPr>
        <w:t>of</w:t>
      </w:r>
      <w:r>
        <w:rPr>
          <w:spacing w:val="-8"/>
          <w:sz w:val="24"/>
        </w:rPr>
        <w:t> </w:t>
      </w:r>
      <w:r>
        <w:rPr>
          <w:sz w:val="24"/>
        </w:rPr>
        <w:t>condylar</w:t>
      </w:r>
      <w:r>
        <w:rPr>
          <w:spacing w:val="-8"/>
          <w:sz w:val="24"/>
        </w:rPr>
        <w:t> </w:t>
      </w:r>
      <w:r>
        <w:rPr>
          <w:sz w:val="24"/>
        </w:rPr>
        <w:t>morphology</w:t>
      </w:r>
      <w:r>
        <w:rPr>
          <w:spacing w:val="-8"/>
          <w:sz w:val="24"/>
        </w:rPr>
        <w:t> </w:t>
      </w:r>
      <w:r>
        <w:rPr>
          <w:sz w:val="24"/>
        </w:rPr>
        <w:t>after</w:t>
      </w:r>
      <w:r>
        <w:rPr>
          <w:spacing w:val="-8"/>
          <w:sz w:val="24"/>
        </w:rPr>
        <w:t> </w:t>
      </w:r>
      <w:r>
        <w:rPr>
          <w:sz w:val="24"/>
        </w:rPr>
        <w:t>closed</w:t>
      </w:r>
      <w:r>
        <w:rPr>
          <w:spacing w:val="-8"/>
          <w:sz w:val="24"/>
        </w:rPr>
        <w:t> </w:t>
      </w:r>
      <w:r>
        <w:rPr>
          <w:sz w:val="24"/>
        </w:rPr>
        <w:t>treatment of</w:t>
      </w:r>
      <w:r>
        <w:rPr>
          <w:spacing w:val="40"/>
          <w:sz w:val="24"/>
        </w:rPr>
        <w:t> </w:t>
      </w:r>
      <w:r>
        <w:rPr>
          <w:sz w:val="24"/>
        </w:rPr>
        <w:t>unilateral</w:t>
      </w:r>
      <w:r>
        <w:rPr>
          <w:spacing w:val="40"/>
          <w:sz w:val="24"/>
        </w:rPr>
        <w:t> </w:t>
      </w:r>
      <w:r>
        <w:rPr>
          <w:sz w:val="24"/>
        </w:rPr>
        <w:t>intracapsular</w:t>
      </w:r>
      <w:r>
        <w:rPr>
          <w:spacing w:val="40"/>
          <w:sz w:val="24"/>
        </w:rPr>
        <w:t> </w:t>
      </w:r>
      <w:r>
        <w:rPr>
          <w:sz w:val="24"/>
        </w:rPr>
        <w:t>condylar</w:t>
      </w:r>
      <w:r>
        <w:rPr>
          <w:spacing w:val="40"/>
          <w:sz w:val="24"/>
        </w:rPr>
        <w:t> </w:t>
      </w:r>
      <w:r>
        <w:rPr>
          <w:sz w:val="24"/>
        </w:rPr>
        <w:t>fracture</w:t>
      </w:r>
      <w:r>
        <w:rPr>
          <w:spacing w:val="40"/>
          <w:sz w:val="24"/>
        </w:rPr>
        <w:t> </w:t>
      </w:r>
      <w:r>
        <w:rPr>
          <w:sz w:val="24"/>
        </w:rPr>
        <w:t>in</w:t>
      </w:r>
      <w:r>
        <w:rPr>
          <w:spacing w:val="40"/>
          <w:sz w:val="24"/>
        </w:rPr>
        <w:t> </w:t>
      </w:r>
      <w:r>
        <w:rPr>
          <w:sz w:val="24"/>
        </w:rPr>
        <w:t>children</w:t>
      </w:r>
      <w:r>
        <w:rPr>
          <w:spacing w:val="40"/>
          <w:sz w:val="24"/>
        </w:rPr>
        <w:t> </w:t>
      </w:r>
      <w:r>
        <w:rPr>
          <w:sz w:val="24"/>
        </w:rPr>
        <w:t>and</w:t>
      </w:r>
      <w:r>
        <w:rPr>
          <w:spacing w:val="40"/>
          <w:sz w:val="24"/>
        </w:rPr>
        <w:t> </w:t>
      </w:r>
      <w:r>
        <w:rPr>
          <w:sz w:val="24"/>
        </w:rPr>
        <w:t>adolescents.</w:t>
      </w:r>
      <w:r>
        <w:rPr>
          <w:spacing w:val="40"/>
          <w:sz w:val="24"/>
        </w:rPr>
        <w:t> </w:t>
      </w:r>
      <w:r>
        <w:rPr>
          <w:b/>
          <w:sz w:val="24"/>
        </w:rPr>
        <w:t>Journal</w:t>
      </w:r>
      <w:r>
        <w:rPr>
          <w:b/>
          <w:spacing w:val="40"/>
          <w:sz w:val="24"/>
        </w:rPr>
        <w:t> </w:t>
      </w:r>
      <w:r>
        <w:rPr>
          <w:b/>
          <w:sz w:val="24"/>
        </w:rPr>
        <w:t>of Cranio-Maxillo-Facial Surgery</w:t>
      </w:r>
      <w:r>
        <w:rPr>
          <w:sz w:val="24"/>
        </w:rPr>
        <w:t>, [</w:t>
      </w:r>
      <w:r>
        <w:rPr>
          <w:i/>
          <w:sz w:val="24"/>
        </w:rPr>
        <w:t>s. l.</w:t>
      </w:r>
      <w:r>
        <w:rPr>
          <w:sz w:val="24"/>
        </w:rPr>
        <w:t>], v. 48, n. 3, p. 286-292, 2020.</w:t>
      </w:r>
    </w:p>
    <w:sectPr>
      <w:pgSz w:w="11920" w:h="16840"/>
      <w:pgMar w:top="1940" w:bottom="280" w:left="158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00" w:hanging="180"/>
        <w:jc w:val="left"/>
      </w:pPr>
      <w:rPr>
        <w:rFonts w:hint="default" w:ascii="Times New Roman" w:hAnsi="Times New Roman" w:eastAsia="Times New Roman" w:cs="Times New Roman"/>
        <w:b/>
        <w:bCs/>
        <w:i w:val="0"/>
        <w:iCs w:val="0"/>
        <w:spacing w:val="0"/>
        <w:w w:val="100"/>
        <w:sz w:val="24"/>
        <w:szCs w:val="24"/>
        <w:lang w:val="pt-PT" w:eastAsia="en-US" w:bidi="ar-SA"/>
      </w:rPr>
    </w:lvl>
    <w:lvl w:ilvl="1">
      <w:start w:val="0"/>
      <w:numFmt w:val="bullet"/>
      <w:lvlText w:val="•"/>
      <w:lvlJc w:val="left"/>
      <w:pPr>
        <w:ind w:left="1200" w:hanging="180"/>
      </w:pPr>
      <w:rPr>
        <w:rFonts w:hint="default"/>
        <w:lang w:val="pt-PT" w:eastAsia="en-US" w:bidi="ar-SA"/>
      </w:rPr>
    </w:lvl>
    <w:lvl w:ilvl="2">
      <w:start w:val="0"/>
      <w:numFmt w:val="bullet"/>
      <w:lvlText w:val="•"/>
      <w:lvlJc w:val="left"/>
      <w:pPr>
        <w:ind w:left="2100" w:hanging="180"/>
      </w:pPr>
      <w:rPr>
        <w:rFonts w:hint="default"/>
        <w:lang w:val="pt-PT" w:eastAsia="en-US" w:bidi="ar-SA"/>
      </w:rPr>
    </w:lvl>
    <w:lvl w:ilvl="3">
      <w:start w:val="0"/>
      <w:numFmt w:val="bullet"/>
      <w:lvlText w:val="•"/>
      <w:lvlJc w:val="left"/>
      <w:pPr>
        <w:ind w:left="3000" w:hanging="180"/>
      </w:pPr>
      <w:rPr>
        <w:rFonts w:hint="default"/>
        <w:lang w:val="pt-PT" w:eastAsia="en-US" w:bidi="ar-SA"/>
      </w:rPr>
    </w:lvl>
    <w:lvl w:ilvl="4">
      <w:start w:val="0"/>
      <w:numFmt w:val="bullet"/>
      <w:lvlText w:val="•"/>
      <w:lvlJc w:val="left"/>
      <w:pPr>
        <w:ind w:left="3900" w:hanging="180"/>
      </w:pPr>
      <w:rPr>
        <w:rFonts w:hint="default"/>
        <w:lang w:val="pt-PT" w:eastAsia="en-US" w:bidi="ar-SA"/>
      </w:rPr>
    </w:lvl>
    <w:lvl w:ilvl="5">
      <w:start w:val="0"/>
      <w:numFmt w:val="bullet"/>
      <w:lvlText w:val="•"/>
      <w:lvlJc w:val="left"/>
      <w:pPr>
        <w:ind w:left="4800" w:hanging="180"/>
      </w:pPr>
      <w:rPr>
        <w:rFonts w:hint="default"/>
        <w:lang w:val="pt-PT" w:eastAsia="en-US" w:bidi="ar-SA"/>
      </w:rPr>
    </w:lvl>
    <w:lvl w:ilvl="6">
      <w:start w:val="0"/>
      <w:numFmt w:val="bullet"/>
      <w:lvlText w:val="•"/>
      <w:lvlJc w:val="left"/>
      <w:pPr>
        <w:ind w:left="5700" w:hanging="180"/>
      </w:pPr>
      <w:rPr>
        <w:rFonts w:hint="default"/>
        <w:lang w:val="pt-PT" w:eastAsia="en-US" w:bidi="ar-SA"/>
      </w:rPr>
    </w:lvl>
    <w:lvl w:ilvl="7">
      <w:start w:val="0"/>
      <w:numFmt w:val="bullet"/>
      <w:lvlText w:val="•"/>
      <w:lvlJc w:val="left"/>
      <w:pPr>
        <w:ind w:left="6600" w:hanging="180"/>
      </w:pPr>
      <w:rPr>
        <w:rFonts w:hint="default"/>
        <w:lang w:val="pt-PT" w:eastAsia="en-US" w:bidi="ar-SA"/>
      </w:rPr>
    </w:lvl>
    <w:lvl w:ilvl="8">
      <w:start w:val="0"/>
      <w:numFmt w:val="bullet"/>
      <w:lvlText w:val="•"/>
      <w:lvlJc w:val="left"/>
      <w:pPr>
        <w:ind w:left="7500" w:hanging="180"/>
      </w:pPr>
      <w:rPr>
        <w:rFonts w:hint="default"/>
        <w:lang w:val="pt-P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en-US" w:bidi="ar-SA"/>
    </w:rPr>
  </w:style>
  <w:style w:styleId="BodyText" w:type="paragraph">
    <w:name w:val="Body Text"/>
    <w:basedOn w:val="Normal"/>
    <w:uiPriority w:val="1"/>
    <w:qFormat/>
    <w:pPr>
      <w:ind w:left="120"/>
    </w:pPr>
    <w:rPr>
      <w:rFonts w:ascii="Times New Roman" w:hAnsi="Times New Roman" w:eastAsia="Times New Roman" w:cs="Times New Roman"/>
      <w:sz w:val="24"/>
      <w:szCs w:val="24"/>
      <w:lang w:val="pt-PT" w:eastAsia="en-US" w:bidi="ar-SA"/>
    </w:rPr>
  </w:style>
  <w:style w:styleId="Heading1" w:type="paragraph">
    <w:name w:val="Heading 1"/>
    <w:basedOn w:val="Normal"/>
    <w:uiPriority w:val="1"/>
    <w:qFormat/>
    <w:pPr>
      <w:ind w:left="120"/>
      <w:outlineLvl w:val="1"/>
    </w:pPr>
    <w:rPr>
      <w:rFonts w:ascii="Times New Roman" w:hAnsi="Times New Roman" w:eastAsia="Times New Roman" w:cs="Times New Roman"/>
      <w:b/>
      <w:bCs/>
      <w:sz w:val="24"/>
      <w:szCs w:val="24"/>
      <w:lang w:val="pt-PT" w:eastAsia="en-US" w:bidi="ar-SA"/>
    </w:rPr>
  </w:style>
  <w:style w:styleId="Heading2" w:type="paragraph">
    <w:name w:val="Heading 2"/>
    <w:basedOn w:val="Normal"/>
    <w:uiPriority w:val="1"/>
    <w:qFormat/>
    <w:pPr>
      <w:ind w:left="12"/>
      <w:outlineLvl w:val="2"/>
    </w:pPr>
    <w:rPr>
      <w:rFonts w:ascii="Times New Roman" w:hAnsi="Times New Roman" w:eastAsia="Times New Roman" w:cs="Times New Roman"/>
      <w:b/>
      <w:bCs/>
      <w:sz w:val="24"/>
      <w:szCs w:val="24"/>
      <w:lang w:val="pt-PT" w:eastAsia="en-US" w:bidi="ar-SA"/>
    </w:rPr>
  </w:style>
  <w:style w:styleId="Title" w:type="paragraph">
    <w:name w:val="Title"/>
    <w:basedOn w:val="Normal"/>
    <w:uiPriority w:val="1"/>
    <w:qFormat/>
    <w:pPr>
      <w:spacing w:before="60"/>
      <w:ind w:left="129" w:right="115"/>
      <w:jc w:val="center"/>
    </w:pPr>
    <w:rPr>
      <w:rFonts w:ascii="Times New Roman" w:hAnsi="Times New Roman" w:eastAsia="Times New Roman" w:cs="Times New Roman"/>
      <w:b/>
      <w:bCs/>
      <w:sz w:val="28"/>
      <w:szCs w:val="28"/>
      <w:lang w:val="pt-PT" w:eastAsia="en-US" w:bidi="ar-SA"/>
    </w:rPr>
  </w:style>
  <w:style w:styleId="ListParagraph" w:type="paragraph">
    <w:name w:val="List Paragraph"/>
    <w:basedOn w:val="Normal"/>
    <w:uiPriority w:val="1"/>
    <w:qFormat/>
    <w:pPr>
      <w:ind w:left="300" w:hanging="180"/>
    </w:pPr>
    <w:rPr>
      <w:rFonts w:ascii="Times New Roman" w:hAnsi="Times New Roman" w:eastAsia="Times New Roman" w:cs="Times New Roman"/>
      <w:lang w:val="pt-PT" w:eastAsia="en-US" w:bidi="ar-SA"/>
    </w:rPr>
  </w:style>
  <w:style w:styleId="TableParagraph" w:type="paragraph">
    <w:name w:val="Table Paragraph"/>
    <w:basedOn w:val="Normal"/>
    <w:uiPriority w:val="1"/>
    <w:qFormat/>
    <w:pPr/>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hyperlink" Target="https://www-sciencedirect.ez16.periodicos.capes.gov.br/topics/medicine-and-dentistry/lower-jaw"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FRATURA DE CÔNDILO EM CRIANÇAS: PERSPECTIVAS ATUAIS SOBRE O TRATAMENTO</dc:title>
  <dcterms:created xsi:type="dcterms:W3CDTF">2024-03-11T01:11:17Z</dcterms:created>
  <dcterms:modified xsi:type="dcterms:W3CDTF">2024-03-11T01:11:17Z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m124 Google Docs Renderer</vt:lpwstr>
  </property>
</Properties>
</file>