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1556" w:rsidRPr="00BC1556" w:rsidRDefault="00BC1556" w:rsidP="003D19AA">
      <w:pPr>
        <w:spacing w:after="0" w:line="240" w:lineRule="auto"/>
        <w:jc w:val="center"/>
        <w:rPr>
          <w:rFonts w:ascii="Times New Roman" w:eastAsia="Times New Roman" w:hAnsi="Times New Roman" w:cs="Times New Roman"/>
          <w:sz w:val="24"/>
          <w:szCs w:val="24"/>
          <w:lang w:eastAsia="pt-BR"/>
        </w:rPr>
      </w:pPr>
      <w:r w:rsidRPr="00BC1556">
        <w:rPr>
          <w:rFonts w:ascii="Times New Roman" w:eastAsia="Times New Roman" w:hAnsi="Times New Roman" w:cs="Times New Roman"/>
          <w:b/>
          <w:bCs/>
          <w:sz w:val="24"/>
          <w:szCs w:val="24"/>
          <w:lang w:eastAsia="pt-BR"/>
        </w:rPr>
        <w:t xml:space="preserve">A </w:t>
      </w:r>
      <w:r>
        <w:rPr>
          <w:rFonts w:ascii="Times New Roman" w:eastAsia="Times New Roman" w:hAnsi="Times New Roman" w:cs="Times New Roman"/>
          <w:b/>
          <w:bCs/>
          <w:sz w:val="24"/>
          <w:szCs w:val="24"/>
          <w:lang w:eastAsia="pt-BR"/>
        </w:rPr>
        <w:t>“</w:t>
      </w:r>
      <w:r w:rsidRPr="00BC1556">
        <w:rPr>
          <w:rFonts w:ascii="Times New Roman" w:eastAsia="Times New Roman" w:hAnsi="Times New Roman" w:cs="Times New Roman"/>
          <w:b/>
          <w:bCs/>
          <w:sz w:val="24"/>
          <w:szCs w:val="24"/>
          <w:lang w:eastAsia="pt-BR"/>
        </w:rPr>
        <w:t>HANSENÍASE</w:t>
      </w:r>
      <w:r>
        <w:rPr>
          <w:rFonts w:ascii="Times New Roman" w:eastAsia="Times New Roman" w:hAnsi="Times New Roman" w:cs="Times New Roman"/>
          <w:b/>
          <w:bCs/>
          <w:sz w:val="24"/>
          <w:szCs w:val="24"/>
          <w:lang w:eastAsia="pt-BR"/>
        </w:rPr>
        <w:t>”</w:t>
      </w:r>
      <w:r w:rsidRPr="00BC1556">
        <w:rPr>
          <w:rFonts w:ascii="Times New Roman" w:eastAsia="Times New Roman" w:hAnsi="Times New Roman" w:cs="Times New Roman"/>
          <w:b/>
          <w:bCs/>
          <w:sz w:val="24"/>
          <w:szCs w:val="24"/>
          <w:lang w:eastAsia="pt-BR"/>
        </w:rPr>
        <w:t xml:space="preserve"> COMO DOENÇA NEGLIGENCIADA DURANTE A PANDEMIA DE COVID-19: UMA EXPERIÊNCIA INTERPROFISSIONAL</w:t>
      </w:r>
    </w:p>
    <w:p w:rsidR="00BC1556" w:rsidRPr="00BC1556" w:rsidRDefault="00BC1556" w:rsidP="003D19AA">
      <w:pPr>
        <w:spacing w:before="240" w:after="240" w:line="240" w:lineRule="auto"/>
        <w:rPr>
          <w:rFonts w:ascii="Times New Roman" w:eastAsia="Times New Roman" w:hAnsi="Times New Roman" w:cs="Times New Roman"/>
          <w:sz w:val="24"/>
          <w:szCs w:val="24"/>
          <w:lang w:eastAsia="pt-BR"/>
        </w:rPr>
      </w:pPr>
      <w:r w:rsidRPr="00BC1556">
        <w:rPr>
          <w:rFonts w:ascii="Times New Roman" w:eastAsia="Times New Roman" w:hAnsi="Times New Roman" w:cs="Times New Roman"/>
          <w:color w:val="000000"/>
          <w:sz w:val="24"/>
          <w:szCs w:val="24"/>
          <w:lang w:eastAsia="pt-BR"/>
        </w:rPr>
        <w:t>LISBÔA, Julia (AUTOR)</w:t>
      </w:r>
      <w:proofErr w:type="gramStart"/>
      <w:r w:rsidRPr="00BC1556">
        <w:rPr>
          <w:rFonts w:ascii="Times New Roman" w:eastAsia="Times New Roman" w:hAnsi="Times New Roman" w:cs="Times New Roman"/>
          <w:color w:val="000000"/>
          <w:sz w:val="24"/>
          <w:szCs w:val="24"/>
          <w:lang w:eastAsia="pt-BR"/>
        </w:rPr>
        <w:t>¹</w:t>
      </w:r>
      <w:proofErr w:type="gramEnd"/>
    </w:p>
    <w:p w:rsidR="00BC1556" w:rsidRPr="00BC1556" w:rsidRDefault="00BC1556" w:rsidP="003D19AA">
      <w:pPr>
        <w:spacing w:before="240" w:after="240" w:line="240" w:lineRule="auto"/>
        <w:rPr>
          <w:rFonts w:ascii="Times New Roman" w:eastAsia="Times New Roman" w:hAnsi="Times New Roman" w:cs="Times New Roman"/>
          <w:sz w:val="24"/>
          <w:szCs w:val="24"/>
          <w:lang w:eastAsia="pt-BR"/>
        </w:rPr>
      </w:pPr>
      <w:r w:rsidRPr="00BC1556">
        <w:rPr>
          <w:rFonts w:ascii="Times New Roman" w:eastAsia="Times New Roman" w:hAnsi="Times New Roman" w:cs="Times New Roman"/>
          <w:color w:val="000000"/>
          <w:sz w:val="24"/>
          <w:szCs w:val="24"/>
          <w:lang w:eastAsia="pt-BR"/>
        </w:rPr>
        <w:t>FERREIRA, Beatriz (AUTOR)</w:t>
      </w:r>
      <w:proofErr w:type="gramStart"/>
      <w:r w:rsidRPr="00BC1556">
        <w:rPr>
          <w:rFonts w:ascii="Times New Roman" w:eastAsia="Times New Roman" w:hAnsi="Times New Roman" w:cs="Times New Roman"/>
          <w:color w:val="000000"/>
          <w:sz w:val="24"/>
          <w:szCs w:val="24"/>
          <w:lang w:eastAsia="pt-BR"/>
        </w:rPr>
        <w:t>²</w:t>
      </w:r>
      <w:proofErr w:type="gramEnd"/>
    </w:p>
    <w:p w:rsidR="00BC1556" w:rsidRPr="00BC1556" w:rsidRDefault="00BC1556" w:rsidP="003D19AA">
      <w:pPr>
        <w:spacing w:before="240" w:after="240" w:line="240" w:lineRule="auto"/>
        <w:rPr>
          <w:rFonts w:ascii="Times New Roman" w:eastAsia="Times New Roman" w:hAnsi="Times New Roman" w:cs="Times New Roman"/>
          <w:sz w:val="24"/>
          <w:szCs w:val="24"/>
          <w:lang w:eastAsia="pt-BR"/>
        </w:rPr>
      </w:pPr>
      <w:r w:rsidRPr="00BC1556">
        <w:rPr>
          <w:rFonts w:ascii="Times New Roman" w:eastAsia="Times New Roman" w:hAnsi="Times New Roman" w:cs="Times New Roman"/>
          <w:color w:val="000000"/>
          <w:sz w:val="24"/>
          <w:szCs w:val="24"/>
          <w:lang w:eastAsia="pt-BR"/>
        </w:rPr>
        <w:t xml:space="preserve">AMORIM, </w:t>
      </w:r>
      <w:proofErr w:type="spellStart"/>
      <w:r w:rsidRPr="00BC1556">
        <w:rPr>
          <w:rFonts w:ascii="Times New Roman" w:eastAsia="Times New Roman" w:hAnsi="Times New Roman" w:cs="Times New Roman"/>
          <w:color w:val="000000"/>
          <w:sz w:val="24"/>
          <w:szCs w:val="24"/>
          <w:lang w:eastAsia="pt-BR"/>
        </w:rPr>
        <w:t>Jhemily</w:t>
      </w:r>
      <w:proofErr w:type="spellEnd"/>
      <w:r w:rsidRPr="00BC1556">
        <w:rPr>
          <w:rFonts w:ascii="Times New Roman" w:eastAsia="Times New Roman" w:hAnsi="Times New Roman" w:cs="Times New Roman"/>
          <w:color w:val="000000"/>
          <w:sz w:val="24"/>
          <w:szCs w:val="24"/>
          <w:lang w:eastAsia="pt-BR"/>
        </w:rPr>
        <w:t xml:space="preserve"> (AUTOR)</w:t>
      </w:r>
      <w:proofErr w:type="gramStart"/>
      <w:r w:rsidRPr="00BC1556">
        <w:rPr>
          <w:rFonts w:ascii="Times New Roman" w:eastAsia="Times New Roman" w:hAnsi="Times New Roman" w:cs="Times New Roman"/>
          <w:color w:val="000000"/>
          <w:sz w:val="24"/>
          <w:szCs w:val="24"/>
          <w:lang w:eastAsia="pt-BR"/>
        </w:rPr>
        <w:t>³</w:t>
      </w:r>
      <w:proofErr w:type="gramEnd"/>
    </w:p>
    <w:p w:rsidR="00BC1556" w:rsidRPr="00BC1556" w:rsidRDefault="00BC1556" w:rsidP="003D19AA">
      <w:pPr>
        <w:spacing w:before="240" w:after="240" w:line="240" w:lineRule="auto"/>
        <w:rPr>
          <w:rFonts w:ascii="Times New Roman" w:eastAsia="Times New Roman" w:hAnsi="Times New Roman" w:cs="Times New Roman"/>
          <w:sz w:val="24"/>
          <w:szCs w:val="24"/>
          <w:lang w:eastAsia="pt-BR"/>
        </w:rPr>
      </w:pPr>
      <w:r w:rsidRPr="00BC1556">
        <w:rPr>
          <w:rFonts w:ascii="Times New Roman" w:eastAsia="Times New Roman" w:hAnsi="Times New Roman" w:cs="Times New Roman"/>
          <w:color w:val="000000"/>
          <w:sz w:val="24"/>
          <w:szCs w:val="24"/>
          <w:lang w:eastAsia="pt-BR"/>
        </w:rPr>
        <w:t>ARAÚJO, Luane (AUTOR)</w:t>
      </w:r>
      <w:proofErr w:type="gramStart"/>
      <w:r w:rsidRPr="00BC1556">
        <w:rPr>
          <w:rFonts w:ascii="Times New Roman" w:eastAsia="Times New Roman" w:hAnsi="Times New Roman" w:cs="Times New Roman"/>
          <w:color w:val="000000"/>
          <w:sz w:val="24"/>
          <w:szCs w:val="24"/>
          <w:vertAlign w:val="superscript"/>
          <w:lang w:eastAsia="pt-BR"/>
        </w:rPr>
        <w:t>4</w:t>
      </w:r>
      <w:proofErr w:type="gramEnd"/>
    </w:p>
    <w:p w:rsidR="00BC1556" w:rsidRPr="00BC1556" w:rsidRDefault="00BC1556" w:rsidP="003D19AA">
      <w:pPr>
        <w:spacing w:before="240" w:after="240" w:line="240" w:lineRule="auto"/>
        <w:rPr>
          <w:rFonts w:ascii="Times New Roman" w:eastAsia="Times New Roman" w:hAnsi="Times New Roman" w:cs="Times New Roman"/>
          <w:sz w:val="24"/>
          <w:szCs w:val="24"/>
          <w:lang w:eastAsia="pt-BR"/>
        </w:rPr>
      </w:pPr>
      <w:r w:rsidRPr="00BC1556">
        <w:rPr>
          <w:rFonts w:ascii="Times New Roman" w:eastAsia="Times New Roman" w:hAnsi="Times New Roman" w:cs="Times New Roman"/>
          <w:color w:val="000000"/>
          <w:sz w:val="24"/>
          <w:szCs w:val="24"/>
          <w:lang w:eastAsia="pt-BR"/>
        </w:rPr>
        <w:t xml:space="preserve">FRANCO, </w:t>
      </w:r>
      <w:proofErr w:type="spellStart"/>
      <w:r w:rsidRPr="00BC1556">
        <w:rPr>
          <w:rFonts w:ascii="Times New Roman" w:eastAsia="Times New Roman" w:hAnsi="Times New Roman" w:cs="Times New Roman"/>
          <w:color w:val="000000"/>
          <w:sz w:val="24"/>
          <w:szCs w:val="24"/>
          <w:lang w:eastAsia="pt-BR"/>
        </w:rPr>
        <w:t>Santino</w:t>
      </w:r>
      <w:proofErr w:type="spellEnd"/>
      <w:r w:rsidRPr="00BC1556">
        <w:rPr>
          <w:rFonts w:ascii="Times New Roman" w:eastAsia="Times New Roman" w:hAnsi="Times New Roman" w:cs="Times New Roman"/>
          <w:color w:val="000000"/>
          <w:sz w:val="24"/>
          <w:szCs w:val="24"/>
          <w:lang w:eastAsia="pt-BR"/>
        </w:rPr>
        <w:t xml:space="preserve"> (AUTOR)</w:t>
      </w:r>
      <w:proofErr w:type="gramStart"/>
      <w:r w:rsidRPr="00BC1556">
        <w:rPr>
          <w:rFonts w:ascii="Times New Roman" w:eastAsia="Times New Roman" w:hAnsi="Times New Roman" w:cs="Times New Roman"/>
          <w:color w:val="000000"/>
          <w:sz w:val="24"/>
          <w:szCs w:val="24"/>
          <w:vertAlign w:val="superscript"/>
          <w:lang w:eastAsia="pt-BR"/>
        </w:rPr>
        <w:t>5</w:t>
      </w:r>
      <w:proofErr w:type="gramEnd"/>
    </w:p>
    <w:p w:rsidR="00BC1556" w:rsidRPr="00BC1556" w:rsidRDefault="00BC1556" w:rsidP="003D19AA">
      <w:pPr>
        <w:spacing w:before="240" w:after="240" w:line="240" w:lineRule="auto"/>
        <w:rPr>
          <w:rFonts w:ascii="Times New Roman" w:eastAsia="Times New Roman" w:hAnsi="Times New Roman" w:cs="Times New Roman"/>
          <w:sz w:val="24"/>
          <w:szCs w:val="24"/>
          <w:lang w:eastAsia="pt-BR"/>
        </w:rPr>
      </w:pPr>
      <w:r>
        <w:rPr>
          <w:rFonts w:ascii="Times New Roman" w:eastAsia="Times New Roman" w:hAnsi="Times New Roman" w:cs="Times New Roman"/>
          <w:color w:val="000000"/>
          <w:sz w:val="24"/>
          <w:szCs w:val="24"/>
          <w:lang w:eastAsia="pt-BR"/>
        </w:rPr>
        <w:t>MELO, Pablo (AUTOR, ORIENTADOR)</w:t>
      </w:r>
      <w:proofErr w:type="gramStart"/>
      <w:r w:rsidRPr="00BC1556">
        <w:rPr>
          <w:rFonts w:ascii="Times New Roman" w:eastAsia="Times New Roman" w:hAnsi="Times New Roman" w:cs="Times New Roman"/>
          <w:color w:val="000000"/>
          <w:sz w:val="24"/>
          <w:szCs w:val="24"/>
          <w:vertAlign w:val="superscript"/>
          <w:lang w:eastAsia="pt-BR"/>
        </w:rPr>
        <w:t>6</w:t>
      </w:r>
      <w:proofErr w:type="gramEnd"/>
    </w:p>
    <w:p w:rsidR="00E8376A" w:rsidRDefault="00BC1556" w:rsidP="003D19AA">
      <w:pPr>
        <w:spacing w:before="240" w:after="240" w:line="240" w:lineRule="auto"/>
        <w:jc w:val="both"/>
        <w:rPr>
          <w:rFonts w:ascii="Times New Roman" w:eastAsia="Times New Roman" w:hAnsi="Times New Roman" w:cs="Times New Roman"/>
          <w:sz w:val="24"/>
          <w:szCs w:val="24"/>
          <w:lang w:eastAsia="pt-BR"/>
        </w:rPr>
      </w:pPr>
      <w:r w:rsidRPr="00BC1556">
        <w:rPr>
          <w:rFonts w:ascii="Times New Roman" w:eastAsia="Times New Roman" w:hAnsi="Times New Roman" w:cs="Times New Roman"/>
          <w:b/>
          <w:bCs/>
          <w:sz w:val="24"/>
          <w:szCs w:val="24"/>
          <w:lang w:eastAsia="pt-BR"/>
        </w:rPr>
        <w:t xml:space="preserve">INTRODUÇÃO: </w:t>
      </w:r>
      <w:r w:rsidRPr="00BC1556">
        <w:rPr>
          <w:rFonts w:ascii="Times New Roman" w:eastAsia="Times New Roman" w:hAnsi="Times New Roman" w:cs="Times New Roman"/>
          <w:sz w:val="24"/>
          <w:szCs w:val="24"/>
          <w:lang w:eastAsia="pt-BR"/>
        </w:rPr>
        <w:t xml:space="preserve">A hanseníase é uma doença infectocontagiosa de evolução crônica ocasionada por uma bactéria denominada </w:t>
      </w:r>
      <w:r w:rsidRPr="00BC1556">
        <w:rPr>
          <w:rFonts w:ascii="Times New Roman" w:eastAsia="Times New Roman" w:hAnsi="Times New Roman" w:cs="Times New Roman"/>
          <w:i/>
          <w:iCs/>
          <w:sz w:val="24"/>
          <w:szCs w:val="24"/>
          <w:shd w:val="clear" w:color="auto" w:fill="FFFFFF"/>
          <w:lang w:eastAsia="pt-BR"/>
        </w:rPr>
        <w:t xml:space="preserve">Mycobacterium </w:t>
      </w:r>
      <w:proofErr w:type="spellStart"/>
      <w:r w:rsidRPr="00BC1556">
        <w:rPr>
          <w:rFonts w:ascii="Times New Roman" w:eastAsia="Times New Roman" w:hAnsi="Times New Roman" w:cs="Times New Roman"/>
          <w:i/>
          <w:iCs/>
          <w:sz w:val="24"/>
          <w:szCs w:val="24"/>
          <w:shd w:val="clear" w:color="auto" w:fill="FFFFFF"/>
          <w:lang w:eastAsia="pt-BR"/>
        </w:rPr>
        <w:t>leprae</w:t>
      </w:r>
      <w:proofErr w:type="spellEnd"/>
      <w:r w:rsidR="00D350AC">
        <w:rPr>
          <w:rFonts w:ascii="Times New Roman" w:eastAsia="Times New Roman" w:hAnsi="Times New Roman" w:cs="Times New Roman"/>
          <w:sz w:val="24"/>
          <w:szCs w:val="24"/>
          <w:shd w:val="clear" w:color="auto" w:fill="FFFFFF"/>
          <w:lang w:eastAsia="pt-BR"/>
        </w:rPr>
        <w:t xml:space="preserve">, ou bacilo de Hansen. </w:t>
      </w:r>
      <w:r w:rsidRPr="00BC1556">
        <w:rPr>
          <w:rFonts w:ascii="Times New Roman" w:eastAsia="Times New Roman" w:hAnsi="Times New Roman" w:cs="Times New Roman"/>
          <w:sz w:val="24"/>
          <w:szCs w:val="24"/>
          <w:shd w:val="clear" w:color="auto" w:fill="FFFFFF"/>
          <w:lang w:eastAsia="pt-BR"/>
        </w:rPr>
        <w:t>Manifesta-se principalmente através de lesões dermatológicas, sendo as vias aéreas superiores a porta de entrada para o bacilo, eliminadas por um indivíduo já doente. Possui cura, e o diagnóstico precoce favorece um bom prognóstico da doença, que ainda que possua baixa patogenicidade, apresenta potencial incapacitante. O Brasil enfrenta desde 2020, inúmeros desafios para com a saúde coletiva</w:t>
      </w:r>
      <w:r w:rsidR="00D350AC">
        <w:rPr>
          <w:rFonts w:ascii="Times New Roman" w:eastAsia="Times New Roman" w:hAnsi="Times New Roman" w:cs="Times New Roman"/>
          <w:sz w:val="24"/>
          <w:szCs w:val="24"/>
          <w:shd w:val="clear" w:color="auto" w:fill="FFFFFF"/>
          <w:lang w:eastAsia="pt-BR"/>
        </w:rPr>
        <w:t xml:space="preserve"> decorrentes</w:t>
      </w:r>
      <w:r w:rsidRPr="00BC1556">
        <w:rPr>
          <w:rFonts w:ascii="Times New Roman" w:eastAsia="Times New Roman" w:hAnsi="Times New Roman" w:cs="Times New Roman"/>
          <w:sz w:val="24"/>
          <w:szCs w:val="24"/>
          <w:shd w:val="clear" w:color="auto" w:fill="FFFFFF"/>
          <w:lang w:eastAsia="pt-BR"/>
        </w:rPr>
        <w:t xml:space="preserve"> da pan</w:t>
      </w:r>
      <w:r w:rsidR="00D350AC">
        <w:rPr>
          <w:rFonts w:ascii="Times New Roman" w:eastAsia="Times New Roman" w:hAnsi="Times New Roman" w:cs="Times New Roman"/>
          <w:sz w:val="24"/>
          <w:szCs w:val="24"/>
          <w:shd w:val="clear" w:color="auto" w:fill="FFFFFF"/>
          <w:lang w:eastAsia="pt-BR"/>
        </w:rPr>
        <w:t>demia da</w:t>
      </w:r>
      <w:r w:rsidR="00D05D57">
        <w:rPr>
          <w:rFonts w:ascii="Times New Roman" w:eastAsia="Times New Roman" w:hAnsi="Times New Roman" w:cs="Times New Roman"/>
          <w:sz w:val="24"/>
          <w:szCs w:val="24"/>
          <w:shd w:val="clear" w:color="auto" w:fill="FFFFFF"/>
          <w:lang w:eastAsia="pt-BR"/>
        </w:rPr>
        <w:t xml:space="preserve"> COVID-19</w:t>
      </w:r>
      <w:r w:rsidRPr="00BC1556">
        <w:rPr>
          <w:rFonts w:ascii="Times New Roman" w:eastAsia="Times New Roman" w:hAnsi="Times New Roman" w:cs="Times New Roman"/>
          <w:sz w:val="24"/>
          <w:szCs w:val="24"/>
          <w:shd w:val="clear" w:color="auto" w:fill="FFFFFF"/>
          <w:lang w:eastAsia="pt-BR"/>
        </w:rPr>
        <w:t>. No que diz respeito às regiões tropicais, como a Amazônia, esses desafios são reforçados pela l</w:t>
      </w:r>
      <w:r w:rsidR="00D350AC">
        <w:rPr>
          <w:rFonts w:ascii="Times New Roman" w:eastAsia="Times New Roman" w:hAnsi="Times New Roman" w:cs="Times New Roman"/>
          <w:sz w:val="24"/>
          <w:szCs w:val="24"/>
          <w:shd w:val="clear" w:color="auto" w:fill="FFFFFF"/>
          <w:lang w:eastAsia="pt-BR"/>
        </w:rPr>
        <w:t xml:space="preserve">uta recorrente contra doenças </w:t>
      </w:r>
      <w:r w:rsidRPr="00BC1556">
        <w:rPr>
          <w:rFonts w:ascii="Times New Roman" w:eastAsia="Times New Roman" w:hAnsi="Times New Roman" w:cs="Times New Roman"/>
          <w:sz w:val="24"/>
          <w:szCs w:val="24"/>
          <w:shd w:val="clear" w:color="auto" w:fill="FFFFFF"/>
          <w:lang w:eastAsia="pt-BR"/>
        </w:rPr>
        <w:t>emergentes, como a Hanseníase, gerando efeitos potencialmente negativos em seu controle. Através do Programa Nacional de Controle da Hanseníase (PNCH), aprovado pelo Ministério da Saúde em sua portaria Nº 3.15, obtemos eixos estruturantes que dispõem acerca do co</w:t>
      </w:r>
      <w:r w:rsidR="00D350AC">
        <w:rPr>
          <w:rFonts w:ascii="Times New Roman" w:eastAsia="Times New Roman" w:hAnsi="Times New Roman" w:cs="Times New Roman"/>
          <w:sz w:val="24"/>
          <w:szCs w:val="24"/>
          <w:shd w:val="clear" w:color="auto" w:fill="FFFFFF"/>
          <w:lang w:eastAsia="pt-BR"/>
        </w:rPr>
        <w:t xml:space="preserve">ntrole da patologia, </w:t>
      </w:r>
      <w:r w:rsidRPr="00BC1556">
        <w:rPr>
          <w:rFonts w:ascii="Times New Roman" w:eastAsia="Times New Roman" w:hAnsi="Times New Roman" w:cs="Times New Roman"/>
          <w:sz w:val="24"/>
          <w:szCs w:val="24"/>
          <w:shd w:val="clear" w:color="auto" w:fill="FFFFFF"/>
          <w:lang w:eastAsia="pt-BR"/>
        </w:rPr>
        <w:t>manejo clínico e prevenção. Dentre os eixos, destaca-se o de “comunicação e educação” que configura uma importante modalidade no fortalecimento da Atenção Primária à Saúde (APS), ampliando o número de casos diagnosticados em Estratégias Saúde da Família (ESF)</w:t>
      </w:r>
      <w:r w:rsidRPr="00BC1556">
        <w:rPr>
          <w:rFonts w:ascii="Times New Roman" w:eastAsia="Times New Roman" w:hAnsi="Times New Roman" w:cs="Times New Roman"/>
          <w:sz w:val="24"/>
          <w:szCs w:val="24"/>
          <w:lang w:eastAsia="pt-BR"/>
        </w:rPr>
        <w:t xml:space="preserve"> e contribui</w:t>
      </w:r>
      <w:r w:rsidR="00C01C7C">
        <w:rPr>
          <w:rFonts w:ascii="Times New Roman" w:eastAsia="Times New Roman" w:hAnsi="Times New Roman" w:cs="Times New Roman"/>
          <w:sz w:val="24"/>
          <w:szCs w:val="24"/>
          <w:lang w:eastAsia="pt-BR"/>
        </w:rPr>
        <w:t xml:space="preserve"> </w:t>
      </w:r>
      <w:r w:rsidRPr="00BC1556">
        <w:rPr>
          <w:rFonts w:ascii="Times New Roman" w:eastAsia="Times New Roman" w:hAnsi="Times New Roman" w:cs="Times New Roman"/>
          <w:sz w:val="24"/>
          <w:szCs w:val="24"/>
          <w:lang w:eastAsia="pt-BR"/>
        </w:rPr>
        <w:t xml:space="preserve">para o controle da doença. Nesse contexto, torna-se explícita a relevância de realizar ações educacionais elucidativas, utilizando de abordagens que facilitem o processo de compreensão do usuário e comunidade. </w:t>
      </w:r>
      <w:r w:rsidRPr="00BC1556">
        <w:rPr>
          <w:rFonts w:ascii="Times New Roman" w:eastAsia="Times New Roman" w:hAnsi="Times New Roman" w:cs="Times New Roman"/>
          <w:b/>
          <w:bCs/>
          <w:sz w:val="24"/>
          <w:szCs w:val="24"/>
          <w:lang w:eastAsia="pt-BR"/>
        </w:rPr>
        <w:t xml:space="preserve">OBJETIVO: </w:t>
      </w:r>
      <w:r w:rsidRPr="00BC1556">
        <w:rPr>
          <w:rFonts w:ascii="Times New Roman" w:eastAsia="Times New Roman" w:hAnsi="Times New Roman" w:cs="Times New Roman"/>
          <w:sz w:val="24"/>
          <w:szCs w:val="24"/>
          <w:lang w:eastAsia="pt-BR"/>
        </w:rPr>
        <w:t xml:space="preserve">Relatar o processo de construção e aplicação de uma ação de educação em saúde acerca da Hanseníase, com abordagem interprofissional. </w:t>
      </w:r>
      <w:r w:rsidRPr="00BC1556">
        <w:rPr>
          <w:rFonts w:ascii="Times New Roman" w:eastAsia="Times New Roman" w:hAnsi="Times New Roman" w:cs="Times New Roman"/>
          <w:b/>
          <w:bCs/>
          <w:sz w:val="24"/>
          <w:szCs w:val="24"/>
          <w:lang w:eastAsia="pt-BR"/>
        </w:rPr>
        <w:t xml:space="preserve">METODOLOGIA: </w:t>
      </w:r>
      <w:r w:rsidRPr="00BC1556">
        <w:rPr>
          <w:rFonts w:ascii="Times New Roman" w:eastAsia="Times New Roman" w:hAnsi="Times New Roman" w:cs="Times New Roman"/>
          <w:sz w:val="24"/>
          <w:szCs w:val="24"/>
          <w:lang w:eastAsia="pt-BR"/>
        </w:rPr>
        <w:t>A ação ocorreu em 22</w:t>
      </w:r>
      <w:r w:rsidR="00990FE1">
        <w:rPr>
          <w:rFonts w:ascii="Times New Roman" w:eastAsia="Times New Roman" w:hAnsi="Times New Roman" w:cs="Times New Roman"/>
          <w:sz w:val="24"/>
          <w:szCs w:val="24"/>
          <w:lang w:eastAsia="pt-BR"/>
        </w:rPr>
        <w:t xml:space="preserve"> de fevereiro de 2021, na ESF</w:t>
      </w:r>
      <w:r w:rsidRPr="00BC1556">
        <w:rPr>
          <w:rFonts w:ascii="Times New Roman" w:eastAsia="Times New Roman" w:hAnsi="Times New Roman" w:cs="Times New Roman"/>
          <w:sz w:val="24"/>
          <w:szCs w:val="24"/>
          <w:lang w:eastAsia="pt-BR"/>
        </w:rPr>
        <w:t xml:space="preserve"> Panorama X</w:t>
      </w:r>
      <w:r w:rsidR="00990FE1">
        <w:rPr>
          <w:rFonts w:ascii="Times New Roman" w:eastAsia="Times New Roman" w:hAnsi="Times New Roman" w:cs="Times New Roman"/>
          <w:sz w:val="24"/>
          <w:szCs w:val="24"/>
          <w:lang w:eastAsia="pt-BR"/>
        </w:rPr>
        <w:t>XI, pertencente</w:t>
      </w:r>
      <w:r w:rsidRPr="00BC1556">
        <w:rPr>
          <w:rFonts w:ascii="Times New Roman" w:eastAsia="Times New Roman" w:hAnsi="Times New Roman" w:cs="Times New Roman"/>
          <w:sz w:val="24"/>
          <w:szCs w:val="24"/>
          <w:lang w:eastAsia="pt-BR"/>
        </w:rPr>
        <w:t xml:space="preserve"> ao Distrito Administrativo do </w:t>
      </w:r>
      <w:proofErr w:type="spellStart"/>
      <w:r w:rsidRPr="00BC1556">
        <w:rPr>
          <w:rFonts w:ascii="Times New Roman" w:eastAsia="Times New Roman" w:hAnsi="Times New Roman" w:cs="Times New Roman"/>
          <w:sz w:val="24"/>
          <w:szCs w:val="24"/>
          <w:lang w:eastAsia="pt-BR"/>
        </w:rPr>
        <w:t>Bengu</w:t>
      </w:r>
      <w:r w:rsidR="003D19AA">
        <w:rPr>
          <w:rFonts w:ascii="Times New Roman" w:eastAsia="Times New Roman" w:hAnsi="Times New Roman" w:cs="Times New Roman"/>
          <w:sz w:val="24"/>
          <w:szCs w:val="24"/>
          <w:lang w:eastAsia="pt-BR"/>
        </w:rPr>
        <w:t>í</w:t>
      </w:r>
      <w:proofErr w:type="spellEnd"/>
      <w:r w:rsidRPr="00BC1556">
        <w:rPr>
          <w:rFonts w:ascii="Times New Roman" w:eastAsia="Times New Roman" w:hAnsi="Times New Roman" w:cs="Times New Roman"/>
          <w:sz w:val="24"/>
          <w:szCs w:val="24"/>
          <w:lang w:eastAsia="pt-BR"/>
        </w:rPr>
        <w:t xml:space="preserve"> (DABEN) em Belém-PA, organizada por alunos e preceptores do Programa de Educação pelo Trabalho para Saúde (PET-SAÚDE), que é composto por acadêmicos de enfermagem e psicologia</w:t>
      </w:r>
      <w:r w:rsidR="00C01C7C">
        <w:rPr>
          <w:rFonts w:ascii="Times New Roman" w:eastAsia="Times New Roman" w:hAnsi="Times New Roman" w:cs="Times New Roman"/>
          <w:sz w:val="24"/>
          <w:szCs w:val="24"/>
          <w:lang w:eastAsia="pt-BR"/>
        </w:rPr>
        <w:t xml:space="preserve">, </w:t>
      </w:r>
      <w:r w:rsidRPr="00BC1556">
        <w:rPr>
          <w:rFonts w:ascii="Times New Roman" w:eastAsia="Times New Roman" w:hAnsi="Times New Roman" w:cs="Times New Roman"/>
          <w:sz w:val="24"/>
          <w:szCs w:val="24"/>
          <w:lang w:eastAsia="pt-BR"/>
        </w:rPr>
        <w:t>sob a supervisão de um médi</w:t>
      </w:r>
      <w:r w:rsidR="00884868">
        <w:rPr>
          <w:rFonts w:ascii="Times New Roman" w:eastAsia="Times New Roman" w:hAnsi="Times New Roman" w:cs="Times New Roman"/>
          <w:sz w:val="24"/>
          <w:szCs w:val="24"/>
          <w:lang w:eastAsia="pt-BR"/>
        </w:rPr>
        <w:t xml:space="preserve">co e um enfermeiro. Dentre os métodos, a sala de espera foi utilizada </w:t>
      </w:r>
      <w:r w:rsidRPr="00BC1556">
        <w:rPr>
          <w:rFonts w:ascii="Times New Roman" w:eastAsia="Times New Roman" w:hAnsi="Times New Roman" w:cs="Times New Roman"/>
          <w:sz w:val="24"/>
          <w:szCs w:val="24"/>
          <w:lang w:eastAsia="pt-BR"/>
        </w:rPr>
        <w:t xml:space="preserve">com auxílio de cartazes ilustrativos. Essa tecnologia educativa foi apresentada por acadêmicos de enfermagem, e continham imagens das lesões e medicamentos; a etiologia da hanseníase, sua forma de contágio, transmissão, sinais, sintomas, diagnóstico e tratamento.  A psicologia abordou acerca da desmistificação de preconceitos históricos, explicando a origem da discriminação da doença, bem como a influência desses comportamentos na saúde mental do cliente e família.  Desta forma, cada palestrante debateu sobre a doença com enfoque na sua área de atuação profissional, sensibilizando os ouvintes para compreensão da doença, evitando negligenciar  o tratamento, reforçando a importância de manter os cuidados frente </w:t>
      </w:r>
      <w:r w:rsidR="00884868" w:rsidRPr="00BC1556">
        <w:rPr>
          <w:rFonts w:ascii="Times New Roman" w:eastAsia="Times New Roman" w:hAnsi="Times New Roman" w:cs="Times New Roman"/>
          <w:sz w:val="24"/>
          <w:szCs w:val="24"/>
          <w:lang w:eastAsia="pt-BR"/>
        </w:rPr>
        <w:t xml:space="preserve">ao novo </w:t>
      </w:r>
      <w:r w:rsidR="00D05D57">
        <w:rPr>
          <w:rFonts w:ascii="Times New Roman" w:eastAsia="Times New Roman" w:hAnsi="Times New Roman" w:cs="Times New Roman"/>
          <w:sz w:val="24"/>
          <w:szCs w:val="24"/>
          <w:lang w:eastAsia="pt-BR"/>
        </w:rPr>
        <w:t>SARS</w:t>
      </w:r>
      <w:r w:rsidR="003D19AA">
        <w:rPr>
          <w:rFonts w:ascii="Times New Roman" w:eastAsia="Times New Roman" w:hAnsi="Times New Roman" w:cs="Times New Roman"/>
          <w:sz w:val="24"/>
          <w:szCs w:val="24"/>
          <w:lang w:eastAsia="pt-BR"/>
        </w:rPr>
        <w:t>-</w:t>
      </w:r>
      <w:r w:rsidR="00D05D57">
        <w:rPr>
          <w:rFonts w:ascii="Times New Roman" w:eastAsia="Times New Roman" w:hAnsi="Times New Roman" w:cs="Times New Roman"/>
          <w:sz w:val="24"/>
          <w:szCs w:val="24"/>
          <w:lang w:eastAsia="pt-BR"/>
        </w:rPr>
        <w:t>Cov</w:t>
      </w:r>
      <w:r w:rsidR="003D19AA">
        <w:rPr>
          <w:rFonts w:ascii="Times New Roman" w:eastAsia="Times New Roman" w:hAnsi="Times New Roman" w:cs="Times New Roman"/>
          <w:sz w:val="24"/>
          <w:szCs w:val="24"/>
          <w:lang w:eastAsia="pt-BR"/>
        </w:rPr>
        <w:t>-</w:t>
      </w:r>
      <w:r w:rsidR="00D05D57">
        <w:rPr>
          <w:rFonts w:ascii="Times New Roman" w:eastAsia="Times New Roman" w:hAnsi="Times New Roman" w:cs="Times New Roman"/>
          <w:sz w:val="24"/>
          <w:szCs w:val="24"/>
          <w:lang w:eastAsia="pt-BR"/>
        </w:rPr>
        <w:t>2</w:t>
      </w:r>
      <w:r w:rsidR="00C01C7C">
        <w:rPr>
          <w:rFonts w:ascii="Times New Roman" w:eastAsia="Times New Roman" w:hAnsi="Times New Roman" w:cs="Times New Roman"/>
          <w:sz w:val="24"/>
          <w:szCs w:val="24"/>
          <w:lang w:eastAsia="pt-BR"/>
        </w:rPr>
        <w:t>. Foram usado</w:t>
      </w:r>
      <w:r w:rsidR="00884868">
        <w:rPr>
          <w:rFonts w:ascii="Times New Roman" w:eastAsia="Times New Roman" w:hAnsi="Times New Roman" w:cs="Times New Roman"/>
          <w:sz w:val="24"/>
          <w:szCs w:val="24"/>
          <w:lang w:eastAsia="pt-BR"/>
        </w:rPr>
        <w:t>s EPI’</w:t>
      </w:r>
      <w:r w:rsidR="00C01C7C">
        <w:rPr>
          <w:rFonts w:ascii="Times New Roman" w:eastAsia="Times New Roman" w:hAnsi="Times New Roman" w:cs="Times New Roman"/>
          <w:sz w:val="24"/>
          <w:szCs w:val="24"/>
          <w:lang w:eastAsia="pt-BR"/>
        </w:rPr>
        <w:t>s,</w:t>
      </w:r>
      <w:r w:rsidR="00884868">
        <w:rPr>
          <w:rFonts w:ascii="Times New Roman" w:eastAsia="Times New Roman" w:hAnsi="Times New Roman" w:cs="Times New Roman"/>
          <w:sz w:val="24"/>
          <w:szCs w:val="24"/>
          <w:lang w:eastAsia="pt-BR"/>
        </w:rPr>
        <w:t xml:space="preserve"> tais como máscaras, gorros, capotes, bem como a freqüente </w:t>
      </w:r>
      <w:r w:rsidR="00D05D57">
        <w:rPr>
          <w:rFonts w:ascii="Times New Roman" w:eastAsia="Times New Roman" w:hAnsi="Times New Roman" w:cs="Times New Roman"/>
          <w:sz w:val="24"/>
          <w:szCs w:val="24"/>
          <w:lang w:eastAsia="pt-BR"/>
        </w:rPr>
        <w:t xml:space="preserve">lavagem das mãos, </w:t>
      </w:r>
      <w:r w:rsidR="00884868">
        <w:rPr>
          <w:rFonts w:ascii="Times New Roman" w:eastAsia="Times New Roman" w:hAnsi="Times New Roman" w:cs="Times New Roman"/>
          <w:sz w:val="24"/>
          <w:szCs w:val="24"/>
          <w:lang w:eastAsia="pt-BR"/>
        </w:rPr>
        <w:t>respeitando o distanciamento social</w:t>
      </w:r>
      <w:r w:rsidRPr="00BC1556">
        <w:rPr>
          <w:rFonts w:ascii="Times New Roman" w:eastAsia="Times New Roman" w:hAnsi="Times New Roman" w:cs="Times New Roman"/>
          <w:sz w:val="24"/>
          <w:szCs w:val="24"/>
          <w:lang w:eastAsia="pt-BR"/>
        </w:rPr>
        <w:t>. Nessa perspectiva, objetivou-se sensibilizar a população tanto para o reconhecimento da Hanseníase, quanto para prevenção d</w:t>
      </w:r>
      <w:r w:rsidR="00884868">
        <w:rPr>
          <w:rFonts w:ascii="Times New Roman" w:eastAsia="Times New Roman" w:hAnsi="Times New Roman" w:cs="Times New Roman"/>
          <w:sz w:val="24"/>
          <w:szCs w:val="24"/>
          <w:lang w:eastAsia="pt-BR"/>
        </w:rPr>
        <w:t>a</w:t>
      </w:r>
      <w:r w:rsidRPr="00BC1556">
        <w:rPr>
          <w:rFonts w:ascii="Times New Roman" w:eastAsia="Times New Roman" w:hAnsi="Times New Roman" w:cs="Times New Roman"/>
          <w:sz w:val="24"/>
          <w:szCs w:val="24"/>
          <w:lang w:eastAsia="pt-BR"/>
        </w:rPr>
        <w:t xml:space="preserve"> COVID-19. </w:t>
      </w:r>
      <w:r w:rsidRPr="00BC1556">
        <w:rPr>
          <w:rFonts w:ascii="Times New Roman" w:eastAsia="Times New Roman" w:hAnsi="Times New Roman" w:cs="Times New Roman"/>
          <w:b/>
          <w:bCs/>
          <w:sz w:val="24"/>
          <w:szCs w:val="24"/>
          <w:lang w:eastAsia="pt-BR"/>
        </w:rPr>
        <w:t xml:space="preserve">RESULTADOS E DISCUSSÃO: </w:t>
      </w:r>
      <w:r w:rsidR="00D05D57">
        <w:rPr>
          <w:rFonts w:ascii="Times New Roman" w:eastAsia="Times New Roman" w:hAnsi="Times New Roman" w:cs="Times New Roman"/>
          <w:sz w:val="24"/>
          <w:szCs w:val="24"/>
          <w:lang w:eastAsia="pt-BR"/>
        </w:rPr>
        <w:t xml:space="preserve">Em média </w:t>
      </w:r>
      <w:r w:rsidRPr="00BC1556">
        <w:rPr>
          <w:rFonts w:ascii="Times New Roman" w:eastAsia="Times New Roman" w:hAnsi="Times New Roman" w:cs="Times New Roman"/>
          <w:sz w:val="24"/>
          <w:szCs w:val="24"/>
          <w:lang w:eastAsia="pt-BR"/>
        </w:rPr>
        <w:t xml:space="preserve">12 pessoas estavam presentes na ação, demonstrando interesse sobre o assunto abordado, refletindo o êxito obtido pela equipe </w:t>
      </w:r>
      <w:proofErr w:type="spellStart"/>
      <w:r w:rsidRPr="00BC1556">
        <w:rPr>
          <w:rFonts w:ascii="Times New Roman" w:eastAsia="Times New Roman" w:hAnsi="Times New Roman" w:cs="Times New Roman"/>
          <w:sz w:val="24"/>
          <w:szCs w:val="24"/>
          <w:lang w:eastAsia="pt-BR"/>
        </w:rPr>
        <w:t>interprofissional</w:t>
      </w:r>
      <w:proofErr w:type="spellEnd"/>
      <w:r w:rsidRPr="00BC1556">
        <w:rPr>
          <w:rFonts w:ascii="Times New Roman" w:eastAsia="Times New Roman" w:hAnsi="Times New Roman" w:cs="Times New Roman"/>
          <w:sz w:val="24"/>
          <w:szCs w:val="24"/>
          <w:lang w:eastAsia="pt-BR"/>
        </w:rPr>
        <w:t xml:space="preserve"> ao debater sobre a Hanseníase. A metodologia empregada proporcionou  um ambiente confortável para sanar as dúvidas, fortalecer a relação profissional-usuário, e sensibilizar os ouvintes quanto à temática, gerando menos preocupação e insegurança em casos de diagnósticos positivos. As  explicações sobre a doença na perspectiva da medicina, enfermagem e psicologia, facilitou a compreensão dos ouvintes, incitando a discussão acerca de aspectos específicos como a saúde mental, autocuidado e tratamento farmacológico. </w:t>
      </w:r>
      <w:r w:rsidRPr="00BC1556">
        <w:rPr>
          <w:rFonts w:ascii="Times New Roman" w:eastAsia="Times New Roman" w:hAnsi="Times New Roman" w:cs="Times New Roman"/>
          <w:b/>
          <w:bCs/>
          <w:sz w:val="24"/>
          <w:szCs w:val="24"/>
          <w:lang w:eastAsia="pt-BR"/>
        </w:rPr>
        <w:t>CONSIDERAÇÕES FINAIS/ CONTRIBUIÇÕES PARA</w:t>
      </w:r>
      <w:r w:rsidR="003D19AA">
        <w:rPr>
          <w:rFonts w:ascii="Times New Roman" w:eastAsia="Times New Roman" w:hAnsi="Times New Roman" w:cs="Times New Roman"/>
          <w:b/>
          <w:bCs/>
          <w:sz w:val="24"/>
          <w:szCs w:val="24"/>
          <w:lang w:eastAsia="pt-BR"/>
        </w:rPr>
        <w:t xml:space="preserve"> </w:t>
      </w:r>
      <w:r w:rsidR="00796D04">
        <w:rPr>
          <w:rFonts w:ascii="Times New Roman" w:eastAsia="Times New Roman" w:hAnsi="Times New Roman" w:cs="Times New Roman"/>
          <w:b/>
          <w:bCs/>
          <w:sz w:val="24"/>
          <w:szCs w:val="24"/>
          <w:lang w:eastAsia="pt-BR"/>
        </w:rPr>
        <w:t>E</w:t>
      </w:r>
      <w:r w:rsidRPr="00BC1556">
        <w:rPr>
          <w:rFonts w:ascii="Times New Roman" w:eastAsia="Times New Roman" w:hAnsi="Times New Roman" w:cs="Times New Roman"/>
          <w:b/>
          <w:bCs/>
          <w:sz w:val="24"/>
          <w:szCs w:val="24"/>
          <w:lang w:eastAsia="pt-BR"/>
        </w:rPr>
        <w:t xml:space="preserve">NFERMAGEM: </w:t>
      </w:r>
      <w:r w:rsidR="00E8376A" w:rsidRPr="003D19AA">
        <w:rPr>
          <w:rFonts w:ascii="Times New Roman" w:eastAsia="Times New Roman" w:hAnsi="Times New Roman" w:cs="Times New Roman"/>
          <w:sz w:val="24"/>
          <w:szCs w:val="24"/>
          <w:lang w:eastAsia="pt-BR"/>
        </w:rPr>
        <w:t>Diante das informações sintetizadas, pode-se concluir que é imprescindível a realiza</w:t>
      </w:r>
      <w:r w:rsidR="00C01C7C" w:rsidRPr="003D19AA">
        <w:rPr>
          <w:rFonts w:ascii="Times New Roman" w:eastAsia="Times New Roman" w:hAnsi="Times New Roman" w:cs="Times New Roman"/>
          <w:sz w:val="24"/>
          <w:szCs w:val="24"/>
          <w:lang w:eastAsia="pt-BR"/>
        </w:rPr>
        <w:t>ção de trabalhos nesta natureza</w:t>
      </w:r>
      <w:r w:rsidR="00E8376A" w:rsidRPr="003D19AA">
        <w:rPr>
          <w:rFonts w:ascii="Times New Roman" w:eastAsia="Times New Roman" w:hAnsi="Times New Roman" w:cs="Times New Roman"/>
          <w:sz w:val="24"/>
          <w:szCs w:val="24"/>
          <w:lang w:eastAsia="pt-BR"/>
        </w:rPr>
        <w:t>.</w:t>
      </w:r>
      <w:r w:rsidR="00E8376A">
        <w:rPr>
          <w:rFonts w:ascii="Times New Roman" w:eastAsia="Times New Roman" w:hAnsi="Times New Roman" w:cs="Times New Roman"/>
          <w:sz w:val="24"/>
          <w:szCs w:val="24"/>
          <w:lang w:eastAsia="pt-BR"/>
        </w:rPr>
        <w:t xml:space="preserve"> </w:t>
      </w:r>
      <w:r w:rsidR="00D05D57">
        <w:rPr>
          <w:rFonts w:ascii="Times New Roman" w:eastAsia="Times New Roman" w:hAnsi="Times New Roman" w:cs="Times New Roman"/>
          <w:sz w:val="24"/>
          <w:szCs w:val="24"/>
          <w:lang w:eastAsia="pt-BR"/>
        </w:rPr>
        <w:t xml:space="preserve">A </w:t>
      </w:r>
      <w:r w:rsidRPr="00BC1556">
        <w:rPr>
          <w:rFonts w:ascii="Times New Roman" w:eastAsia="Times New Roman" w:hAnsi="Times New Roman" w:cs="Times New Roman"/>
          <w:sz w:val="24"/>
          <w:szCs w:val="24"/>
          <w:lang w:eastAsia="pt-BR"/>
        </w:rPr>
        <w:lastRenderedPageBreak/>
        <w:t>Enfermagem deve realizar a prescrição de cu</w:t>
      </w:r>
      <w:r w:rsidR="00D05D57">
        <w:rPr>
          <w:rFonts w:ascii="Times New Roman" w:eastAsia="Times New Roman" w:hAnsi="Times New Roman" w:cs="Times New Roman"/>
          <w:sz w:val="24"/>
          <w:szCs w:val="24"/>
          <w:lang w:eastAsia="pt-BR"/>
        </w:rPr>
        <w:t>idados ao usuário com Hansen</w:t>
      </w:r>
      <w:r w:rsidRPr="00BC1556">
        <w:rPr>
          <w:rFonts w:ascii="Times New Roman" w:eastAsia="Times New Roman" w:hAnsi="Times New Roman" w:cs="Times New Roman"/>
          <w:sz w:val="24"/>
          <w:szCs w:val="24"/>
          <w:lang w:eastAsia="pt-BR"/>
        </w:rPr>
        <w:t>, de forma integral, holística e humanizada, direcionando-o para a autonomia do seu cuidado e distanciando</w:t>
      </w:r>
      <w:r w:rsidR="00D05D57">
        <w:rPr>
          <w:rFonts w:ascii="Times New Roman" w:eastAsia="Times New Roman" w:hAnsi="Times New Roman" w:cs="Times New Roman"/>
          <w:sz w:val="24"/>
          <w:szCs w:val="24"/>
          <w:lang w:eastAsia="pt-BR"/>
        </w:rPr>
        <w:t xml:space="preserve">-se do modelo </w:t>
      </w:r>
      <w:proofErr w:type="spellStart"/>
      <w:r w:rsidR="00D05D57">
        <w:rPr>
          <w:rFonts w:ascii="Times New Roman" w:eastAsia="Times New Roman" w:hAnsi="Times New Roman" w:cs="Times New Roman"/>
          <w:sz w:val="24"/>
          <w:szCs w:val="24"/>
          <w:lang w:eastAsia="pt-BR"/>
        </w:rPr>
        <w:t>hospitalocêntrico</w:t>
      </w:r>
      <w:proofErr w:type="spellEnd"/>
      <w:r w:rsidRPr="00BC1556">
        <w:rPr>
          <w:rFonts w:ascii="Times New Roman" w:eastAsia="Times New Roman" w:hAnsi="Times New Roman" w:cs="Times New Roman"/>
          <w:sz w:val="24"/>
          <w:szCs w:val="24"/>
          <w:lang w:eastAsia="pt-BR"/>
        </w:rPr>
        <w:t xml:space="preserve">. Para tanto, torna-se imprescindível a valorização de saberes </w:t>
      </w:r>
      <w:r w:rsidR="00E8376A">
        <w:rPr>
          <w:rFonts w:ascii="Times New Roman" w:eastAsia="Times New Roman" w:hAnsi="Times New Roman" w:cs="Times New Roman"/>
          <w:sz w:val="24"/>
          <w:szCs w:val="24"/>
          <w:lang w:eastAsia="pt-BR"/>
        </w:rPr>
        <w:t>de pro</w:t>
      </w:r>
      <w:r w:rsidRPr="00BC1556">
        <w:rPr>
          <w:rFonts w:ascii="Times New Roman" w:eastAsia="Times New Roman" w:hAnsi="Times New Roman" w:cs="Times New Roman"/>
          <w:sz w:val="24"/>
          <w:szCs w:val="24"/>
          <w:lang w:eastAsia="pt-BR"/>
        </w:rPr>
        <w:t>fissionais de saúde e da própria com</w:t>
      </w:r>
      <w:r w:rsidR="00E8376A">
        <w:rPr>
          <w:rFonts w:ascii="Times New Roman" w:eastAsia="Times New Roman" w:hAnsi="Times New Roman" w:cs="Times New Roman"/>
          <w:sz w:val="24"/>
          <w:szCs w:val="24"/>
          <w:lang w:eastAsia="pt-BR"/>
        </w:rPr>
        <w:t>unidade, tanto na assistência ao</w:t>
      </w:r>
      <w:r w:rsidRPr="00BC1556">
        <w:rPr>
          <w:rFonts w:ascii="Times New Roman" w:eastAsia="Times New Roman" w:hAnsi="Times New Roman" w:cs="Times New Roman"/>
          <w:sz w:val="24"/>
          <w:szCs w:val="24"/>
          <w:lang w:eastAsia="pt-BR"/>
        </w:rPr>
        <w:t xml:space="preserve"> cliente com</w:t>
      </w:r>
      <w:r w:rsidR="00E8376A">
        <w:rPr>
          <w:rFonts w:ascii="Times New Roman" w:eastAsia="Times New Roman" w:hAnsi="Times New Roman" w:cs="Times New Roman"/>
          <w:sz w:val="24"/>
          <w:szCs w:val="24"/>
          <w:lang w:eastAsia="pt-BR"/>
        </w:rPr>
        <w:t>o</w:t>
      </w:r>
      <w:r w:rsidRPr="00BC1556">
        <w:rPr>
          <w:rFonts w:ascii="Times New Roman" w:eastAsia="Times New Roman" w:hAnsi="Times New Roman" w:cs="Times New Roman"/>
          <w:sz w:val="24"/>
          <w:szCs w:val="24"/>
          <w:lang w:eastAsia="pt-BR"/>
        </w:rPr>
        <w:t xml:space="preserve"> </w:t>
      </w:r>
      <w:r w:rsidR="00E8376A">
        <w:rPr>
          <w:rFonts w:ascii="Times New Roman" w:eastAsia="Times New Roman" w:hAnsi="Times New Roman" w:cs="Times New Roman"/>
          <w:sz w:val="24"/>
          <w:szCs w:val="24"/>
          <w:lang w:eastAsia="pt-BR"/>
        </w:rPr>
        <w:t>n</w:t>
      </w:r>
      <w:r w:rsidRPr="00BC1556">
        <w:rPr>
          <w:rFonts w:ascii="Times New Roman" w:eastAsia="Times New Roman" w:hAnsi="Times New Roman" w:cs="Times New Roman"/>
          <w:sz w:val="24"/>
          <w:szCs w:val="24"/>
          <w:lang w:eastAsia="pt-BR"/>
        </w:rPr>
        <w:t xml:space="preserve">a patologia. Conclui-se que ações educativas com abordagem </w:t>
      </w:r>
      <w:proofErr w:type="spellStart"/>
      <w:r w:rsidRPr="00BC1556">
        <w:rPr>
          <w:rFonts w:ascii="Times New Roman" w:eastAsia="Times New Roman" w:hAnsi="Times New Roman" w:cs="Times New Roman"/>
          <w:sz w:val="24"/>
          <w:szCs w:val="24"/>
          <w:lang w:eastAsia="pt-BR"/>
        </w:rPr>
        <w:t>interprofissional</w:t>
      </w:r>
      <w:proofErr w:type="spellEnd"/>
      <w:r w:rsidRPr="00BC1556">
        <w:rPr>
          <w:rFonts w:ascii="Times New Roman" w:eastAsia="Times New Roman" w:hAnsi="Times New Roman" w:cs="Times New Roman"/>
          <w:sz w:val="24"/>
          <w:szCs w:val="24"/>
          <w:lang w:eastAsia="pt-BR"/>
        </w:rPr>
        <w:t xml:space="preserve"> são úteis para conhecimentos da doença e erradicação de estigmas históricos, sendo o enfermeiro um importante ator no controle e combate dessa doença </w:t>
      </w:r>
      <w:r w:rsidR="00C01C7C">
        <w:rPr>
          <w:rFonts w:ascii="Times New Roman" w:eastAsia="Times New Roman" w:hAnsi="Times New Roman" w:cs="Times New Roman"/>
          <w:sz w:val="24"/>
          <w:szCs w:val="24"/>
          <w:lang w:eastAsia="pt-BR"/>
        </w:rPr>
        <w:t xml:space="preserve">e da </w:t>
      </w:r>
      <w:r w:rsidRPr="00BC1556">
        <w:rPr>
          <w:rFonts w:ascii="Times New Roman" w:eastAsia="Times New Roman" w:hAnsi="Times New Roman" w:cs="Times New Roman"/>
          <w:sz w:val="24"/>
          <w:szCs w:val="24"/>
          <w:lang w:eastAsia="pt-BR"/>
        </w:rPr>
        <w:t xml:space="preserve">COVID-19. Portanto, a educação em saúde na APS configura uma importante estratégia para o cumprimento das diretrizes da PNCH e na redução da morbimortalidade pelo </w:t>
      </w:r>
      <w:proofErr w:type="spellStart"/>
      <w:r w:rsidRPr="00BC1556">
        <w:rPr>
          <w:rFonts w:ascii="Times New Roman" w:eastAsia="Times New Roman" w:hAnsi="Times New Roman" w:cs="Times New Roman"/>
          <w:sz w:val="24"/>
          <w:szCs w:val="24"/>
          <w:lang w:eastAsia="pt-BR"/>
        </w:rPr>
        <w:t>coronavírus</w:t>
      </w:r>
      <w:proofErr w:type="spellEnd"/>
      <w:r w:rsidRPr="00BC1556">
        <w:rPr>
          <w:rFonts w:ascii="Times New Roman" w:eastAsia="Times New Roman" w:hAnsi="Times New Roman" w:cs="Times New Roman"/>
          <w:sz w:val="24"/>
          <w:szCs w:val="24"/>
          <w:lang w:eastAsia="pt-BR"/>
        </w:rPr>
        <w:t>, devendo ser incentivada por gestores e profissionais de saúde. </w:t>
      </w:r>
    </w:p>
    <w:p w:rsidR="00BC1556" w:rsidRPr="00BC1556" w:rsidRDefault="00BC1556" w:rsidP="003D19AA">
      <w:pPr>
        <w:spacing w:before="240" w:after="240" w:line="240" w:lineRule="auto"/>
        <w:jc w:val="both"/>
        <w:rPr>
          <w:rFonts w:ascii="Times New Roman" w:eastAsia="Times New Roman" w:hAnsi="Times New Roman" w:cs="Times New Roman"/>
          <w:sz w:val="24"/>
          <w:szCs w:val="24"/>
          <w:lang w:eastAsia="pt-BR"/>
        </w:rPr>
      </w:pPr>
      <w:r w:rsidRPr="00BC1556">
        <w:rPr>
          <w:rFonts w:ascii="Times New Roman" w:eastAsia="Times New Roman" w:hAnsi="Times New Roman" w:cs="Times New Roman"/>
          <w:b/>
          <w:bCs/>
          <w:color w:val="000000"/>
          <w:sz w:val="24"/>
          <w:szCs w:val="24"/>
          <w:lang w:eastAsia="pt-BR"/>
        </w:rPr>
        <w:t>Descritores (</w:t>
      </w:r>
      <w:proofErr w:type="spellStart"/>
      <w:r w:rsidRPr="00BC1556">
        <w:rPr>
          <w:rFonts w:ascii="Times New Roman" w:eastAsia="Times New Roman" w:hAnsi="Times New Roman" w:cs="Times New Roman"/>
          <w:b/>
          <w:bCs/>
          <w:color w:val="000000"/>
          <w:sz w:val="24"/>
          <w:szCs w:val="24"/>
          <w:lang w:eastAsia="pt-BR"/>
        </w:rPr>
        <w:t>DeCS</w:t>
      </w:r>
      <w:proofErr w:type="spellEnd"/>
      <w:r w:rsidRPr="00BC1556">
        <w:rPr>
          <w:rFonts w:ascii="Times New Roman" w:eastAsia="Times New Roman" w:hAnsi="Times New Roman" w:cs="Times New Roman"/>
          <w:b/>
          <w:bCs/>
          <w:color w:val="000000"/>
          <w:sz w:val="24"/>
          <w:szCs w:val="24"/>
          <w:lang w:eastAsia="pt-BR"/>
        </w:rPr>
        <w:t xml:space="preserve"> – ID):  </w:t>
      </w:r>
      <w:r w:rsidRPr="00BC1556">
        <w:rPr>
          <w:rFonts w:ascii="Times New Roman" w:eastAsia="Times New Roman" w:hAnsi="Times New Roman" w:cs="Times New Roman"/>
          <w:color w:val="000000"/>
          <w:sz w:val="24"/>
          <w:szCs w:val="24"/>
          <w:lang w:eastAsia="pt-BR"/>
        </w:rPr>
        <w:t xml:space="preserve">Hanseníase - </w:t>
      </w:r>
      <w:r w:rsidRPr="00BC1556">
        <w:rPr>
          <w:rFonts w:ascii="Times New Roman" w:eastAsia="Times New Roman" w:hAnsi="Times New Roman" w:cs="Times New Roman"/>
          <w:color w:val="212529"/>
          <w:sz w:val="24"/>
          <w:szCs w:val="24"/>
          <w:shd w:val="clear" w:color="auto" w:fill="FFFFFF"/>
          <w:lang w:eastAsia="pt-BR"/>
        </w:rPr>
        <w:t xml:space="preserve">D007918; </w:t>
      </w:r>
      <w:r>
        <w:rPr>
          <w:rFonts w:ascii="Times New Roman" w:eastAsia="Times New Roman" w:hAnsi="Times New Roman" w:cs="Times New Roman"/>
          <w:color w:val="212529"/>
          <w:sz w:val="24"/>
          <w:szCs w:val="24"/>
          <w:shd w:val="clear" w:color="auto" w:fill="FFFFFF"/>
          <w:lang w:eastAsia="pt-BR"/>
        </w:rPr>
        <w:t>Atenção Primária à</w:t>
      </w:r>
      <w:r w:rsidRPr="00BC1556">
        <w:rPr>
          <w:rFonts w:ascii="Times New Roman" w:eastAsia="Times New Roman" w:hAnsi="Times New Roman" w:cs="Times New Roman"/>
          <w:color w:val="212529"/>
          <w:sz w:val="24"/>
          <w:szCs w:val="24"/>
          <w:shd w:val="clear" w:color="auto" w:fill="FFFFFF"/>
          <w:lang w:eastAsia="pt-BR"/>
        </w:rPr>
        <w:t xml:space="preserve"> Saúde - D011320; Educação </w:t>
      </w:r>
      <w:proofErr w:type="spellStart"/>
      <w:r w:rsidRPr="00BC1556">
        <w:rPr>
          <w:rFonts w:ascii="Times New Roman" w:eastAsia="Times New Roman" w:hAnsi="Times New Roman" w:cs="Times New Roman"/>
          <w:color w:val="212529"/>
          <w:sz w:val="24"/>
          <w:szCs w:val="24"/>
          <w:shd w:val="clear" w:color="auto" w:fill="FFFFFF"/>
          <w:lang w:eastAsia="pt-BR"/>
        </w:rPr>
        <w:t>Interprofissional</w:t>
      </w:r>
      <w:proofErr w:type="spellEnd"/>
      <w:r w:rsidRPr="00BC1556">
        <w:rPr>
          <w:rFonts w:ascii="Times New Roman" w:eastAsia="Times New Roman" w:hAnsi="Times New Roman" w:cs="Times New Roman"/>
          <w:color w:val="212529"/>
          <w:sz w:val="24"/>
          <w:szCs w:val="24"/>
          <w:shd w:val="clear" w:color="auto" w:fill="FFFFFF"/>
          <w:lang w:eastAsia="pt-BR"/>
        </w:rPr>
        <w:t xml:space="preserve"> - DDCS057419.</w:t>
      </w:r>
    </w:p>
    <w:p w:rsidR="00BC1556" w:rsidRPr="00BC1556" w:rsidRDefault="00BC1556" w:rsidP="003D19AA">
      <w:pPr>
        <w:spacing w:before="240" w:after="240" w:line="240" w:lineRule="auto"/>
        <w:jc w:val="both"/>
        <w:rPr>
          <w:rFonts w:ascii="Times New Roman" w:eastAsia="Times New Roman" w:hAnsi="Times New Roman" w:cs="Times New Roman"/>
          <w:sz w:val="24"/>
          <w:szCs w:val="24"/>
          <w:lang w:eastAsia="pt-BR"/>
        </w:rPr>
      </w:pPr>
      <w:r w:rsidRPr="00BC1556">
        <w:rPr>
          <w:rFonts w:ascii="Times New Roman" w:eastAsia="Times New Roman" w:hAnsi="Times New Roman" w:cs="Times New Roman"/>
          <w:b/>
          <w:bCs/>
          <w:color w:val="000000"/>
          <w:sz w:val="24"/>
          <w:szCs w:val="24"/>
          <w:lang w:eastAsia="pt-BR"/>
        </w:rPr>
        <w:t>Referências:</w:t>
      </w:r>
    </w:p>
    <w:p w:rsidR="00BC1556" w:rsidRPr="00BC1556" w:rsidRDefault="00BC1556" w:rsidP="003D19AA">
      <w:pPr>
        <w:spacing w:before="240" w:after="240" w:line="240" w:lineRule="auto"/>
        <w:jc w:val="both"/>
        <w:rPr>
          <w:rFonts w:ascii="Times New Roman" w:eastAsia="Times New Roman" w:hAnsi="Times New Roman" w:cs="Times New Roman"/>
          <w:color w:val="000000"/>
          <w:sz w:val="24"/>
          <w:szCs w:val="24"/>
          <w:shd w:val="clear" w:color="auto" w:fill="FFFFFF"/>
          <w:lang w:eastAsia="pt-BR"/>
        </w:rPr>
      </w:pPr>
      <w:r w:rsidRPr="00BC1556">
        <w:rPr>
          <w:rFonts w:ascii="Times New Roman" w:eastAsia="Times New Roman" w:hAnsi="Times New Roman" w:cs="Times New Roman"/>
          <w:color w:val="000000"/>
          <w:sz w:val="24"/>
          <w:szCs w:val="24"/>
          <w:shd w:val="clear" w:color="auto" w:fill="FFFFFF"/>
          <w:lang w:eastAsia="pt-BR"/>
        </w:rPr>
        <w:t xml:space="preserve">Brasil. Portaria Nº 3.125, de </w:t>
      </w:r>
      <w:proofErr w:type="gramStart"/>
      <w:r w:rsidRPr="00BC1556">
        <w:rPr>
          <w:rFonts w:ascii="Times New Roman" w:eastAsia="Times New Roman" w:hAnsi="Times New Roman" w:cs="Times New Roman"/>
          <w:color w:val="000000"/>
          <w:sz w:val="24"/>
          <w:szCs w:val="24"/>
          <w:shd w:val="clear" w:color="auto" w:fill="FFFFFF"/>
          <w:lang w:eastAsia="pt-BR"/>
        </w:rPr>
        <w:t>7</w:t>
      </w:r>
      <w:proofErr w:type="gramEnd"/>
      <w:r w:rsidRPr="00BC1556">
        <w:rPr>
          <w:rFonts w:ascii="Times New Roman" w:eastAsia="Times New Roman" w:hAnsi="Times New Roman" w:cs="Times New Roman"/>
          <w:color w:val="000000"/>
          <w:sz w:val="24"/>
          <w:szCs w:val="24"/>
          <w:shd w:val="clear" w:color="auto" w:fill="FFFFFF"/>
          <w:lang w:eastAsia="pt-BR"/>
        </w:rPr>
        <w:t xml:space="preserve"> de Outubro de 2010. Aprova as Diretrizes para Vigilância, Atenção e Controle da Hanseníase. Gabinete do Ministro. De Outubro de 2010. Disponível em:  </w:t>
      </w:r>
      <w:hyperlink r:id="rId5" w:history="1">
        <w:r w:rsidRPr="00BC1556">
          <w:rPr>
            <w:rStyle w:val="Hyperlink"/>
            <w:rFonts w:ascii="Times New Roman" w:eastAsia="Times New Roman" w:hAnsi="Times New Roman" w:cs="Times New Roman"/>
            <w:color w:val="auto"/>
            <w:sz w:val="24"/>
            <w:szCs w:val="24"/>
            <w:u w:val="none"/>
            <w:shd w:val="clear" w:color="auto" w:fill="FFFFFF"/>
            <w:lang w:eastAsia="pt-BR"/>
          </w:rPr>
          <w:t>http://bvsms.saude.gov.br/bvs/saudelegis/gm/2010/prt3125_07_10_2010.html</w:t>
        </w:r>
      </w:hyperlink>
    </w:p>
    <w:p w:rsidR="00BC1556" w:rsidRDefault="00BC1556" w:rsidP="003D19AA">
      <w:pPr>
        <w:spacing w:after="0" w:line="240" w:lineRule="auto"/>
        <w:jc w:val="both"/>
        <w:rPr>
          <w:rFonts w:ascii="Times New Roman" w:eastAsia="Times New Roman" w:hAnsi="Times New Roman" w:cs="Times New Roman"/>
          <w:sz w:val="24"/>
          <w:szCs w:val="24"/>
          <w:lang w:eastAsia="pt-BR"/>
        </w:rPr>
      </w:pPr>
      <w:r w:rsidRPr="00BC1556">
        <w:rPr>
          <w:rFonts w:ascii="Times New Roman" w:eastAsia="Times New Roman" w:hAnsi="Times New Roman" w:cs="Times New Roman"/>
          <w:sz w:val="24"/>
          <w:szCs w:val="24"/>
          <w:lang w:eastAsia="pt-BR"/>
        </w:rPr>
        <w:t xml:space="preserve">Santos GC de A, Mariano SMB, Silva JBNF. COVID-19 and the </w:t>
      </w:r>
      <w:proofErr w:type="spellStart"/>
      <w:r w:rsidRPr="00BC1556">
        <w:rPr>
          <w:rFonts w:ascii="Times New Roman" w:eastAsia="Times New Roman" w:hAnsi="Times New Roman" w:cs="Times New Roman"/>
          <w:sz w:val="24"/>
          <w:szCs w:val="24"/>
          <w:lang w:eastAsia="pt-BR"/>
        </w:rPr>
        <w:t>incidence</w:t>
      </w:r>
      <w:proofErr w:type="spellEnd"/>
      <w:r w:rsidRPr="00BC1556">
        <w:rPr>
          <w:rFonts w:ascii="Times New Roman" w:eastAsia="Times New Roman" w:hAnsi="Times New Roman" w:cs="Times New Roman"/>
          <w:sz w:val="24"/>
          <w:szCs w:val="24"/>
          <w:lang w:eastAsia="pt-BR"/>
        </w:rPr>
        <w:t xml:space="preserve"> of </w:t>
      </w:r>
      <w:proofErr w:type="spellStart"/>
      <w:r w:rsidRPr="00BC1556">
        <w:rPr>
          <w:rFonts w:ascii="Times New Roman" w:eastAsia="Times New Roman" w:hAnsi="Times New Roman" w:cs="Times New Roman"/>
          <w:sz w:val="24"/>
          <w:szCs w:val="24"/>
          <w:lang w:eastAsia="pt-BR"/>
        </w:rPr>
        <w:t>neglected</w:t>
      </w:r>
      <w:proofErr w:type="spellEnd"/>
      <w:r w:rsidRPr="00BC1556">
        <w:rPr>
          <w:rFonts w:ascii="Times New Roman" w:eastAsia="Times New Roman" w:hAnsi="Times New Roman" w:cs="Times New Roman"/>
          <w:sz w:val="24"/>
          <w:szCs w:val="24"/>
          <w:lang w:eastAsia="pt-BR"/>
        </w:rPr>
        <w:t xml:space="preserve"> tropical </w:t>
      </w:r>
      <w:proofErr w:type="spellStart"/>
      <w:r w:rsidRPr="00BC1556">
        <w:rPr>
          <w:rFonts w:ascii="Times New Roman" w:eastAsia="Times New Roman" w:hAnsi="Times New Roman" w:cs="Times New Roman"/>
          <w:sz w:val="24"/>
          <w:szCs w:val="24"/>
          <w:lang w:eastAsia="pt-BR"/>
        </w:rPr>
        <w:t>diseases</w:t>
      </w:r>
      <w:proofErr w:type="spellEnd"/>
      <w:r w:rsidRPr="00BC1556">
        <w:rPr>
          <w:rFonts w:ascii="Times New Roman" w:eastAsia="Times New Roman" w:hAnsi="Times New Roman" w:cs="Times New Roman"/>
          <w:sz w:val="24"/>
          <w:szCs w:val="24"/>
          <w:lang w:eastAsia="pt-BR"/>
        </w:rPr>
        <w:t xml:space="preserve">: </w:t>
      </w:r>
      <w:proofErr w:type="spellStart"/>
      <w:r w:rsidRPr="00BC1556">
        <w:rPr>
          <w:rFonts w:ascii="Times New Roman" w:eastAsia="Times New Roman" w:hAnsi="Times New Roman" w:cs="Times New Roman"/>
          <w:sz w:val="24"/>
          <w:szCs w:val="24"/>
          <w:lang w:eastAsia="pt-BR"/>
        </w:rPr>
        <w:t>reflectionsfrompandemic</w:t>
      </w:r>
      <w:proofErr w:type="spellEnd"/>
      <w:r w:rsidRPr="00BC1556">
        <w:rPr>
          <w:rFonts w:ascii="Times New Roman" w:eastAsia="Times New Roman" w:hAnsi="Times New Roman" w:cs="Times New Roman"/>
          <w:sz w:val="24"/>
          <w:szCs w:val="24"/>
          <w:lang w:eastAsia="pt-BR"/>
        </w:rPr>
        <w:t xml:space="preserve"> times. ABCS Health </w:t>
      </w:r>
      <w:proofErr w:type="spellStart"/>
      <w:r w:rsidRPr="00BC1556">
        <w:rPr>
          <w:rFonts w:ascii="Times New Roman" w:eastAsia="Times New Roman" w:hAnsi="Times New Roman" w:cs="Times New Roman"/>
          <w:sz w:val="24"/>
          <w:szCs w:val="24"/>
          <w:lang w:eastAsia="pt-BR"/>
        </w:rPr>
        <w:t>Sci</w:t>
      </w:r>
      <w:proofErr w:type="spellEnd"/>
      <w:r w:rsidRPr="00BC1556">
        <w:rPr>
          <w:rFonts w:ascii="Times New Roman" w:eastAsia="Times New Roman" w:hAnsi="Times New Roman" w:cs="Times New Roman"/>
          <w:sz w:val="24"/>
          <w:szCs w:val="24"/>
          <w:lang w:eastAsia="pt-BR"/>
        </w:rPr>
        <w:t xml:space="preserve">. </w:t>
      </w:r>
      <w:proofErr w:type="gramStart"/>
      <w:r w:rsidRPr="00BC1556">
        <w:rPr>
          <w:rFonts w:ascii="Times New Roman" w:eastAsia="Times New Roman" w:hAnsi="Times New Roman" w:cs="Times New Roman"/>
          <w:sz w:val="24"/>
          <w:szCs w:val="24"/>
          <w:lang w:eastAsia="pt-BR"/>
        </w:rPr>
        <w:t>8</w:t>
      </w:r>
      <w:proofErr w:type="gramEnd"/>
      <w:r w:rsidRPr="00BC1556">
        <w:rPr>
          <w:rFonts w:ascii="Times New Roman" w:eastAsia="Times New Roman" w:hAnsi="Times New Roman" w:cs="Times New Roman"/>
          <w:sz w:val="24"/>
          <w:szCs w:val="24"/>
          <w:lang w:eastAsia="pt-BR"/>
        </w:rPr>
        <w:t xml:space="preserve"> de </w:t>
      </w:r>
      <w:r>
        <w:rPr>
          <w:rFonts w:ascii="Times New Roman" w:eastAsia="Times New Roman" w:hAnsi="Times New Roman" w:cs="Times New Roman"/>
          <w:sz w:val="24"/>
          <w:szCs w:val="24"/>
          <w:lang w:eastAsia="pt-BR"/>
        </w:rPr>
        <w:t>M</w:t>
      </w:r>
      <w:r w:rsidRPr="00BC1556">
        <w:rPr>
          <w:rFonts w:ascii="Times New Roman" w:eastAsia="Times New Roman" w:hAnsi="Times New Roman" w:cs="Times New Roman"/>
          <w:sz w:val="24"/>
          <w:szCs w:val="24"/>
          <w:lang w:eastAsia="pt-BR"/>
        </w:rPr>
        <w:t>arço de 2021;46:e021102.</w:t>
      </w:r>
    </w:p>
    <w:p w:rsidR="00BC1556" w:rsidRPr="00BC1556" w:rsidRDefault="00BC1556" w:rsidP="003D19AA">
      <w:pPr>
        <w:spacing w:after="0" w:line="240" w:lineRule="auto"/>
        <w:jc w:val="both"/>
        <w:rPr>
          <w:rFonts w:ascii="Times New Roman" w:eastAsia="Times New Roman" w:hAnsi="Times New Roman" w:cs="Times New Roman"/>
          <w:sz w:val="24"/>
          <w:szCs w:val="24"/>
          <w:lang w:eastAsia="pt-BR"/>
        </w:rPr>
      </w:pPr>
    </w:p>
    <w:p w:rsidR="00BC1556" w:rsidRDefault="00BC1556" w:rsidP="003D19AA">
      <w:pPr>
        <w:spacing w:after="0" w:line="240" w:lineRule="auto"/>
        <w:ind w:right="80"/>
        <w:jc w:val="both"/>
        <w:rPr>
          <w:rFonts w:ascii="Times New Roman" w:eastAsia="Times New Roman" w:hAnsi="Times New Roman" w:cs="Times New Roman"/>
          <w:color w:val="000000"/>
          <w:sz w:val="24"/>
          <w:szCs w:val="24"/>
          <w:lang w:eastAsia="pt-BR"/>
        </w:rPr>
      </w:pPr>
      <w:r w:rsidRPr="00BC1556">
        <w:rPr>
          <w:rFonts w:ascii="Times New Roman" w:eastAsia="Times New Roman" w:hAnsi="Times New Roman" w:cs="Times New Roman"/>
          <w:color w:val="000000"/>
          <w:sz w:val="24"/>
          <w:szCs w:val="24"/>
          <w:lang w:eastAsia="pt-BR"/>
        </w:rPr>
        <w:t>Santos KCB dos, Corrêa R da GCF, Rolim ILTP, Pascoal LM, Ferreira AGN. Estratégias de controle e vigilância de contatos de hanseníase: revi</w:t>
      </w:r>
      <w:r>
        <w:rPr>
          <w:rFonts w:ascii="Times New Roman" w:eastAsia="Times New Roman" w:hAnsi="Times New Roman" w:cs="Times New Roman"/>
          <w:color w:val="000000"/>
          <w:sz w:val="24"/>
          <w:szCs w:val="24"/>
          <w:lang w:eastAsia="pt-BR"/>
        </w:rPr>
        <w:t>são integrativa. Saúde debate. A</w:t>
      </w:r>
      <w:r w:rsidRPr="00BC1556">
        <w:rPr>
          <w:rFonts w:ascii="Times New Roman" w:eastAsia="Times New Roman" w:hAnsi="Times New Roman" w:cs="Times New Roman"/>
          <w:color w:val="000000"/>
          <w:sz w:val="24"/>
          <w:szCs w:val="24"/>
          <w:lang w:eastAsia="pt-BR"/>
        </w:rPr>
        <w:t xml:space="preserve">bril de </w:t>
      </w:r>
      <w:proofErr w:type="gramStart"/>
      <w:r w:rsidRPr="00BC1556">
        <w:rPr>
          <w:rFonts w:ascii="Times New Roman" w:eastAsia="Times New Roman" w:hAnsi="Times New Roman" w:cs="Times New Roman"/>
          <w:color w:val="000000"/>
          <w:sz w:val="24"/>
          <w:szCs w:val="24"/>
          <w:lang w:eastAsia="pt-BR"/>
        </w:rPr>
        <w:t>2019;</w:t>
      </w:r>
      <w:proofErr w:type="gramEnd"/>
      <w:r w:rsidRPr="00BC1556">
        <w:rPr>
          <w:rFonts w:ascii="Times New Roman" w:eastAsia="Times New Roman" w:hAnsi="Times New Roman" w:cs="Times New Roman"/>
          <w:color w:val="000000"/>
          <w:sz w:val="24"/>
          <w:szCs w:val="24"/>
          <w:lang w:eastAsia="pt-BR"/>
        </w:rPr>
        <w:t>43(121):576–91</w:t>
      </w:r>
    </w:p>
    <w:p w:rsidR="00BC1556" w:rsidRDefault="00BC1556" w:rsidP="003D19AA">
      <w:pPr>
        <w:pStyle w:val="NormalWeb"/>
        <w:spacing w:before="240" w:beforeAutospacing="0" w:after="240" w:afterAutospacing="0"/>
        <w:jc w:val="both"/>
      </w:pPr>
      <w:r w:rsidRPr="00BC1556">
        <w:t xml:space="preserve">Leal DR, </w:t>
      </w:r>
      <w:proofErr w:type="spellStart"/>
      <w:r w:rsidRPr="00BC1556">
        <w:t>Cazarin</w:t>
      </w:r>
      <w:proofErr w:type="spellEnd"/>
      <w:r w:rsidRPr="00BC1556">
        <w:t xml:space="preserve"> G, Bezerra LCA, Albuquerque AC de, Felisberto E. Programa de Controle da Hanseníase: uma avaliação da implantação no nível distrital. Saúde debate. </w:t>
      </w:r>
      <w:proofErr w:type="gramStart"/>
      <w:r w:rsidRPr="00BC1556">
        <w:t>março</w:t>
      </w:r>
      <w:proofErr w:type="gramEnd"/>
      <w:r w:rsidRPr="00BC1556">
        <w:t xml:space="preserve"> de 2017;41(</w:t>
      </w:r>
      <w:proofErr w:type="spellStart"/>
      <w:r w:rsidRPr="00BC1556">
        <w:t>spe</w:t>
      </w:r>
      <w:proofErr w:type="spellEnd"/>
      <w:r w:rsidRPr="00BC1556">
        <w:t>):209–28.</w:t>
      </w:r>
    </w:p>
    <w:p w:rsidR="00E8376A" w:rsidRDefault="00FB31F1" w:rsidP="003D19AA">
      <w:pPr>
        <w:pStyle w:val="NormalWeb"/>
        <w:spacing w:before="240" w:beforeAutospacing="0" w:after="240" w:afterAutospacing="0"/>
        <w:jc w:val="both"/>
      </w:pPr>
      <w:r w:rsidRPr="00FB31F1">
        <w:t xml:space="preserve">Veloso </w:t>
      </w:r>
      <w:proofErr w:type="spellStart"/>
      <w:r w:rsidRPr="00FB31F1">
        <w:t>Dilbert</w:t>
      </w:r>
      <w:proofErr w:type="spellEnd"/>
      <w:r w:rsidRPr="00FB31F1">
        <w:t xml:space="preserve">, Melo Caroline, Sá </w:t>
      </w:r>
      <w:proofErr w:type="spellStart"/>
      <w:r w:rsidRPr="00FB31F1">
        <w:t>Thamys</w:t>
      </w:r>
      <w:proofErr w:type="spellEnd"/>
      <w:r w:rsidRPr="00FB31F1">
        <w:t xml:space="preserve">, </w:t>
      </w:r>
      <w:proofErr w:type="gramStart"/>
      <w:r w:rsidRPr="00FB31F1">
        <w:t>et</w:t>
      </w:r>
      <w:proofErr w:type="gramEnd"/>
      <w:r w:rsidRPr="00FB31F1">
        <w:t xml:space="preserve"> al. Perfil Clínico Epidemiológico da Hanseníase: Uma Revisão Integrativa [Artigo </w:t>
      </w:r>
      <w:proofErr w:type="spellStart"/>
      <w:r w:rsidRPr="00FB31F1">
        <w:t>on</w:t>
      </w:r>
      <w:proofErr w:type="spellEnd"/>
      <w:r w:rsidRPr="00FB31F1">
        <w:t xml:space="preserve"> the Internet]. [</w:t>
      </w:r>
      <w:proofErr w:type="spellStart"/>
      <w:r w:rsidRPr="00FB31F1">
        <w:t>place</w:t>
      </w:r>
      <w:proofErr w:type="spellEnd"/>
      <w:r w:rsidRPr="00FB31F1">
        <w:t xml:space="preserve"> </w:t>
      </w:r>
      <w:proofErr w:type="spellStart"/>
      <w:r w:rsidRPr="00FB31F1">
        <w:t>unknown</w:t>
      </w:r>
      <w:proofErr w:type="spellEnd"/>
      <w:r w:rsidRPr="00FB31F1">
        <w:t>]: Universidade Federal do Ceará; 2018 [</w:t>
      </w:r>
      <w:proofErr w:type="spellStart"/>
      <w:r w:rsidRPr="00FB31F1">
        <w:t>cited</w:t>
      </w:r>
      <w:proofErr w:type="spellEnd"/>
      <w:r w:rsidRPr="00FB31F1">
        <w:t xml:space="preserve"> 2021 May 10]. 9 s. DOI 10.25248/REAS146_2018. </w:t>
      </w:r>
      <w:proofErr w:type="spellStart"/>
      <w:r w:rsidRPr="00FB31F1">
        <w:t>Available</w:t>
      </w:r>
      <w:proofErr w:type="spellEnd"/>
      <w:r w:rsidRPr="00FB31F1">
        <w:t xml:space="preserve"> </w:t>
      </w:r>
      <w:proofErr w:type="spellStart"/>
      <w:r w:rsidRPr="00FB31F1">
        <w:t>from</w:t>
      </w:r>
      <w:proofErr w:type="spellEnd"/>
      <w:r w:rsidRPr="00FB31F1">
        <w:t>: http://www.repositorio.ufc.br/handle/riufc/29203</w:t>
      </w:r>
    </w:p>
    <w:p w:rsidR="00BC1556" w:rsidRPr="00BC1556" w:rsidRDefault="00BC1556" w:rsidP="003D19AA">
      <w:pPr>
        <w:pStyle w:val="NormalWeb"/>
        <w:spacing w:before="240" w:beforeAutospacing="0" w:after="240" w:afterAutospacing="0"/>
        <w:jc w:val="both"/>
      </w:pPr>
      <w:r w:rsidRPr="00BC1556">
        <w:rPr>
          <w:rFonts w:ascii="Arial" w:hAnsi="Arial" w:cs="Arial"/>
          <w:color w:val="000000"/>
        </w:rPr>
        <w:t>______</w:t>
      </w:r>
      <w:bookmarkStart w:id="0" w:name="_GoBack"/>
      <w:bookmarkEnd w:id="0"/>
      <w:r w:rsidRPr="00BC1556">
        <w:rPr>
          <w:rFonts w:ascii="Arial" w:hAnsi="Arial" w:cs="Arial"/>
          <w:color w:val="000000"/>
        </w:rPr>
        <w:t>__________________________</w:t>
      </w:r>
    </w:p>
    <w:p w:rsidR="00BC1556" w:rsidRPr="00BC1556" w:rsidRDefault="00BC1556" w:rsidP="003D19AA">
      <w:pPr>
        <w:spacing w:after="0" w:line="240" w:lineRule="auto"/>
        <w:jc w:val="both"/>
        <w:rPr>
          <w:rFonts w:ascii="Times New Roman" w:eastAsia="Times New Roman" w:hAnsi="Times New Roman" w:cs="Times New Roman"/>
          <w:sz w:val="24"/>
          <w:szCs w:val="24"/>
          <w:lang w:eastAsia="pt-BR"/>
        </w:rPr>
      </w:pPr>
      <w:proofErr w:type="gramStart"/>
      <w:r w:rsidRPr="00BC1556">
        <w:rPr>
          <w:rFonts w:ascii="Times New Roman" w:eastAsia="Times New Roman" w:hAnsi="Times New Roman" w:cs="Times New Roman"/>
          <w:color w:val="000000"/>
          <w:sz w:val="20"/>
          <w:szCs w:val="20"/>
          <w:lang w:eastAsia="pt-BR"/>
        </w:rPr>
        <w:t>¹</w:t>
      </w:r>
      <w:proofErr w:type="gramEnd"/>
      <w:r w:rsidRPr="00BC1556">
        <w:rPr>
          <w:rFonts w:ascii="Times New Roman" w:eastAsia="Times New Roman" w:hAnsi="Times New Roman" w:cs="Times New Roman"/>
          <w:color w:val="000000"/>
          <w:sz w:val="20"/>
          <w:szCs w:val="20"/>
          <w:lang w:eastAsia="pt-BR"/>
        </w:rPr>
        <w:t xml:space="preserve"> Acadêmica de Enfermagem. Centro Universitário Metropolitano da Amazônia (UNIFAMAZ). julialisboa23@gmail.com</w:t>
      </w:r>
    </w:p>
    <w:p w:rsidR="00BC1556" w:rsidRPr="00BC1556" w:rsidRDefault="00BC1556" w:rsidP="003D19AA">
      <w:pPr>
        <w:spacing w:after="0" w:line="240" w:lineRule="auto"/>
        <w:jc w:val="both"/>
        <w:rPr>
          <w:rFonts w:ascii="Times New Roman" w:eastAsia="Times New Roman" w:hAnsi="Times New Roman" w:cs="Times New Roman"/>
          <w:sz w:val="24"/>
          <w:szCs w:val="24"/>
          <w:lang w:eastAsia="pt-BR"/>
        </w:rPr>
      </w:pPr>
      <w:proofErr w:type="gramStart"/>
      <w:r w:rsidRPr="00BC1556">
        <w:rPr>
          <w:rFonts w:ascii="Times New Roman" w:eastAsia="Times New Roman" w:hAnsi="Times New Roman" w:cs="Times New Roman"/>
          <w:color w:val="000000"/>
          <w:sz w:val="20"/>
          <w:szCs w:val="20"/>
          <w:lang w:eastAsia="pt-BR"/>
        </w:rPr>
        <w:t>²</w:t>
      </w:r>
      <w:proofErr w:type="gramEnd"/>
      <w:r w:rsidRPr="00BC1556">
        <w:rPr>
          <w:rFonts w:ascii="Times New Roman" w:eastAsia="Times New Roman" w:hAnsi="Times New Roman" w:cs="Times New Roman"/>
          <w:color w:val="000000"/>
          <w:sz w:val="20"/>
          <w:szCs w:val="20"/>
          <w:lang w:eastAsia="pt-BR"/>
        </w:rPr>
        <w:t xml:space="preserve"> Acadêmica de Psicologia. Centro Universitário Metropolitano da Amazônia (UNIFAMAZ). </w:t>
      </w:r>
    </w:p>
    <w:p w:rsidR="00BC1556" w:rsidRPr="00BC1556" w:rsidRDefault="00BC1556" w:rsidP="003D19AA">
      <w:pPr>
        <w:spacing w:after="0" w:line="240" w:lineRule="auto"/>
        <w:jc w:val="both"/>
        <w:rPr>
          <w:rFonts w:ascii="Times New Roman" w:eastAsia="Times New Roman" w:hAnsi="Times New Roman" w:cs="Times New Roman"/>
          <w:sz w:val="24"/>
          <w:szCs w:val="24"/>
          <w:lang w:eastAsia="pt-BR"/>
        </w:rPr>
      </w:pPr>
      <w:proofErr w:type="gramStart"/>
      <w:r>
        <w:rPr>
          <w:rFonts w:ascii="Times New Roman" w:eastAsia="Times New Roman" w:hAnsi="Times New Roman" w:cs="Times New Roman"/>
          <w:color w:val="000000"/>
          <w:sz w:val="20"/>
          <w:szCs w:val="20"/>
          <w:lang w:eastAsia="pt-BR"/>
        </w:rPr>
        <w:t>³</w:t>
      </w:r>
      <w:r w:rsidRPr="00BC1556">
        <w:rPr>
          <w:rFonts w:ascii="Times New Roman" w:eastAsia="Times New Roman" w:hAnsi="Times New Roman" w:cs="Times New Roman"/>
          <w:color w:val="000000"/>
          <w:sz w:val="20"/>
          <w:szCs w:val="20"/>
          <w:lang w:eastAsia="pt-BR"/>
        </w:rPr>
        <w:t>Enfermeira</w:t>
      </w:r>
      <w:proofErr w:type="gramEnd"/>
      <w:r w:rsidRPr="00BC1556">
        <w:rPr>
          <w:rFonts w:ascii="Times New Roman" w:eastAsia="Times New Roman" w:hAnsi="Times New Roman" w:cs="Times New Roman"/>
          <w:color w:val="000000"/>
          <w:sz w:val="20"/>
          <w:szCs w:val="20"/>
          <w:lang w:eastAsia="pt-BR"/>
        </w:rPr>
        <w:t>. Centro Universitário Metropolitano da Amazônia (UNIFAMAZ)</w:t>
      </w:r>
    </w:p>
    <w:p w:rsidR="00BC1556" w:rsidRPr="00BC1556" w:rsidRDefault="00BC1556" w:rsidP="003D19AA">
      <w:pPr>
        <w:spacing w:after="0" w:line="240" w:lineRule="auto"/>
        <w:jc w:val="both"/>
        <w:rPr>
          <w:rFonts w:ascii="Times New Roman" w:eastAsia="Times New Roman" w:hAnsi="Times New Roman" w:cs="Times New Roman"/>
          <w:sz w:val="24"/>
          <w:szCs w:val="24"/>
          <w:lang w:eastAsia="pt-BR"/>
        </w:rPr>
      </w:pPr>
      <w:proofErr w:type="gramStart"/>
      <w:r w:rsidRPr="00BC1556">
        <w:rPr>
          <w:rFonts w:ascii="Times New Roman" w:eastAsia="Times New Roman" w:hAnsi="Times New Roman" w:cs="Times New Roman"/>
          <w:color w:val="000000"/>
          <w:sz w:val="20"/>
          <w:szCs w:val="20"/>
          <w:vertAlign w:val="superscript"/>
          <w:lang w:eastAsia="pt-BR"/>
        </w:rPr>
        <w:t>4</w:t>
      </w:r>
      <w:r w:rsidRPr="00BC1556">
        <w:rPr>
          <w:rFonts w:ascii="Times New Roman" w:eastAsia="Times New Roman" w:hAnsi="Times New Roman" w:cs="Times New Roman"/>
          <w:color w:val="000000"/>
          <w:sz w:val="20"/>
          <w:szCs w:val="20"/>
          <w:lang w:eastAsia="pt-BR"/>
        </w:rPr>
        <w:t>Enfermeira</w:t>
      </w:r>
      <w:proofErr w:type="gramEnd"/>
      <w:r w:rsidRPr="00BC1556">
        <w:rPr>
          <w:rFonts w:ascii="Times New Roman" w:eastAsia="Times New Roman" w:hAnsi="Times New Roman" w:cs="Times New Roman"/>
          <w:color w:val="000000"/>
          <w:sz w:val="20"/>
          <w:szCs w:val="20"/>
          <w:lang w:eastAsia="pt-BR"/>
        </w:rPr>
        <w:t>. Centro Universitário Metropolitano da Amazônia (UNIFAMAZ)</w:t>
      </w:r>
    </w:p>
    <w:p w:rsidR="00BC1556" w:rsidRPr="00BC1556" w:rsidRDefault="00BC1556" w:rsidP="003D19AA">
      <w:pPr>
        <w:spacing w:after="0" w:line="240" w:lineRule="auto"/>
        <w:jc w:val="both"/>
        <w:rPr>
          <w:rFonts w:ascii="Times New Roman" w:eastAsia="Times New Roman" w:hAnsi="Times New Roman" w:cs="Times New Roman"/>
          <w:sz w:val="24"/>
          <w:szCs w:val="24"/>
          <w:lang w:eastAsia="pt-BR"/>
        </w:rPr>
      </w:pPr>
      <w:proofErr w:type="gramStart"/>
      <w:r w:rsidRPr="00BC1556">
        <w:rPr>
          <w:rFonts w:ascii="Times New Roman" w:eastAsia="Times New Roman" w:hAnsi="Times New Roman" w:cs="Times New Roman"/>
          <w:color w:val="000000"/>
          <w:sz w:val="20"/>
          <w:szCs w:val="20"/>
          <w:vertAlign w:val="superscript"/>
          <w:lang w:eastAsia="pt-BR"/>
        </w:rPr>
        <w:t>5</w:t>
      </w:r>
      <w:r w:rsidRPr="00BC1556">
        <w:rPr>
          <w:rFonts w:ascii="Times New Roman" w:eastAsia="Times New Roman" w:hAnsi="Times New Roman" w:cs="Times New Roman"/>
          <w:color w:val="000000"/>
          <w:sz w:val="20"/>
          <w:szCs w:val="20"/>
          <w:lang w:eastAsia="pt-BR"/>
        </w:rPr>
        <w:t>Mestre</w:t>
      </w:r>
      <w:proofErr w:type="gramEnd"/>
      <w:r w:rsidRPr="00BC1556">
        <w:rPr>
          <w:rFonts w:ascii="Times New Roman" w:eastAsia="Times New Roman" w:hAnsi="Times New Roman" w:cs="Times New Roman"/>
          <w:color w:val="000000"/>
          <w:sz w:val="20"/>
          <w:szCs w:val="20"/>
          <w:lang w:eastAsia="pt-BR"/>
        </w:rPr>
        <w:t>, Médico, Centro Universitário Metropolitano da Amazônia (UNIFAMAZ)</w:t>
      </w:r>
      <w:r w:rsidRPr="00BC1556">
        <w:rPr>
          <w:rFonts w:ascii="Times New Roman" w:eastAsia="Times New Roman" w:hAnsi="Times New Roman" w:cs="Times New Roman"/>
          <w:color w:val="000000"/>
          <w:sz w:val="24"/>
          <w:szCs w:val="24"/>
          <w:lang w:eastAsia="pt-BR"/>
        </w:rPr>
        <w:t> </w:t>
      </w:r>
    </w:p>
    <w:p w:rsidR="00BC1556" w:rsidRPr="00BC1556" w:rsidRDefault="00BC1556" w:rsidP="003D19AA">
      <w:pPr>
        <w:spacing w:after="0" w:line="240" w:lineRule="auto"/>
        <w:jc w:val="both"/>
        <w:rPr>
          <w:rFonts w:ascii="Times New Roman" w:eastAsia="Times New Roman" w:hAnsi="Times New Roman" w:cs="Times New Roman"/>
          <w:sz w:val="24"/>
          <w:szCs w:val="24"/>
          <w:lang w:eastAsia="pt-BR"/>
        </w:rPr>
      </w:pPr>
      <w:proofErr w:type="gramStart"/>
      <w:r w:rsidRPr="00BC1556">
        <w:rPr>
          <w:rFonts w:ascii="Times New Roman" w:eastAsia="Times New Roman" w:hAnsi="Times New Roman" w:cs="Times New Roman"/>
          <w:color w:val="000000"/>
          <w:sz w:val="20"/>
          <w:szCs w:val="20"/>
          <w:vertAlign w:val="superscript"/>
          <w:lang w:eastAsia="pt-BR"/>
        </w:rPr>
        <w:t>6</w:t>
      </w:r>
      <w:r w:rsidRPr="00BC1556">
        <w:rPr>
          <w:rFonts w:ascii="Times New Roman" w:eastAsia="Times New Roman" w:hAnsi="Times New Roman" w:cs="Times New Roman"/>
          <w:color w:val="000000"/>
          <w:sz w:val="20"/>
          <w:szCs w:val="20"/>
          <w:lang w:eastAsia="pt-BR"/>
        </w:rPr>
        <w:t>Enfermeiro</w:t>
      </w:r>
      <w:proofErr w:type="gramEnd"/>
      <w:r w:rsidRPr="00BC1556">
        <w:rPr>
          <w:rFonts w:ascii="Times New Roman" w:eastAsia="Times New Roman" w:hAnsi="Times New Roman" w:cs="Times New Roman"/>
          <w:color w:val="000000"/>
          <w:sz w:val="20"/>
          <w:szCs w:val="20"/>
          <w:lang w:eastAsia="pt-BR"/>
        </w:rPr>
        <w:t xml:space="preserve">. </w:t>
      </w:r>
      <w:r w:rsidR="003D19AA">
        <w:rPr>
          <w:rFonts w:ascii="Times New Roman" w:eastAsia="Times New Roman" w:hAnsi="Times New Roman" w:cs="Times New Roman"/>
          <w:color w:val="000000"/>
          <w:sz w:val="20"/>
          <w:szCs w:val="20"/>
          <w:lang w:eastAsia="pt-BR"/>
        </w:rPr>
        <w:t>Estratégia</w:t>
      </w:r>
      <w:r w:rsidRPr="00BC1556">
        <w:rPr>
          <w:rFonts w:ascii="Times New Roman" w:eastAsia="Times New Roman" w:hAnsi="Times New Roman" w:cs="Times New Roman"/>
          <w:color w:val="000000"/>
          <w:sz w:val="20"/>
          <w:szCs w:val="20"/>
          <w:lang w:eastAsia="pt-BR"/>
        </w:rPr>
        <w:t xml:space="preserve"> Saúde </w:t>
      </w:r>
      <w:r w:rsidR="00D05D57">
        <w:rPr>
          <w:rFonts w:ascii="Times New Roman" w:eastAsia="Times New Roman" w:hAnsi="Times New Roman" w:cs="Times New Roman"/>
          <w:color w:val="000000"/>
          <w:sz w:val="20"/>
          <w:szCs w:val="20"/>
          <w:lang w:eastAsia="pt-BR"/>
        </w:rPr>
        <w:t>da Família em B</w:t>
      </w:r>
      <w:r w:rsidRPr="00BC1556">
        <w:rPr>
          <w:rFonts w:ascii="Times New Roman" w:eastAsia="Times New Roman" w:hAnsi="Times New Roman" w:cs="Times New Roman"/>
          <w:color w:val="000000"/>
          <w:sz w:val="20"/>
          <w:szCs w:val="20"/>
          <w:lang w:eastAsia="pt-BR"/>
        </w:rPr>
        <w:t>elém-PA. </w:t>
      </w:r>
    </w:p>
    <w:p w:rsidR="00BC2878" w:rsidRDefault="003D19AA" w:rsidP="003D19AA">
      <w:pPr>
        <w:spacing w:line="240" w:lineRule="auto"/>
      </w:pPr>
    </w:p>
    <w:sectPr w:rsidR="00BC2878" w:rsidSect="00BC1556">
      <w:pgSz w:w="11906" w:h="16838"/>
      <w:pgMar w:top="851" w:right="851" w:bottom="851"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2"/>
  </w:compat>
  <w:rsids>
    <w:rsidRoot w:val="00BC1556"/>
    <w:rsid w:val="003A5A77"/>
    <w:rsid w:val="003D19AA"/>
    <w:rsid w:val="003E5C2F"/>
    <w:rsid w:val="00422D21"/>
    <w:rsid w:val="004F380B"/>
    <w:rsid w:val="005D2C29"/>
    <w:rsid w:val="00796D04"/>
    <w:rsid w:val="00884868"/>
    <w:rsid w:val="00990FE1"/>
    <w:rsid w:val="00BC1556"/>
    <w:rsid w:val="00C01C7C"/>
    <w:rsid w:val="00D05D57"/>
    <w:rsid w:val="00D350AC"/>
    <w:rsid w:val="00E64029"/>
    <w:rsid w:val="00E8376A"/>
    <w:rsid w:val="00F03622"/>
    <w:rsid w:val="00FB31F1"/>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2C29"/>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BC1556"/>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yperlink">
    <w:name w:val="Hyperlink"/>
    <w:basedOn w:val="Fontepargpadro"/>
    <w:uiPriority w:val="99"/>
    <w:unhideWhenUsed/>
    <w:rsid w:val="00BC155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BC1556"/>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yperlink">
    <w:name w:val="Hyperlink"/>
    <w:basedOn w:val="Fontepargpadro"/>
    <w:uiPriority w:val="99"/>
    <w:unhideWhenUsed/>
    <w:rsid w:val="00BC155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951488">
      <w:bodyDiv w:val="1"/>
      <w:marLeft w:val="0"/>
      <w:marRight w:val="0"/>
      <w:marTop w:val="0"/>
      <w:marBottom w:val="0"/>
      <w:divBdr>
        <w:top w:val="none" w:sz="0" w:space="0" w:color="auto"/>
        <w:left w:val="none" w:sz="0" w:space="0" w:color="auto"/>
        <w:bottom w:val="none" w:sz="0" w:space="0" w:color="auto"/>
        <w:right w:val="none" w:sz="0" w:space="0" w:color="auto"/>
      </w:divBdr>
    </w:div>
    <w:div w:id="424881816">
      <w:bodyDiv w:val="1"/>
      <w:marLeft w:val="0"/>
      <w:marRight w:val="0"/>
      <w:marTop w:val="0"/>
      <w:marBottom w:val="0"/>
      <w:divBdr>
        <w:top w:val="none" w:sz="0" w:space="0" w:color="auto"/>
        <w:left w:val="none" w:sz="0" w:space="0" w:color="auto"/>
        <w:bottom w:val="none" w:sz="0" w:space="0" w:color="auto"/>
        <w:right w:val="none" w:sz="0" w:space="0" w:color="auto"/>
      </w:divBdr>
    </w:div>
    <w:div w:id="428431427">
      <w:bodyDiv w:val="1"/>
      <w:marLeft w:val="0"/>
      <w:marRight w:val="0"/>
      <w:marTop w:val="0"/>
      <w:marBottom w:val="0"/>
      <w:divBdr>
        <w:top w:val="none" w:sz="0" w:space="0" w:color="auto"/>
        <w:left w:val="none" w:sz="0" w:space="0" w:color="auto"/>
        <w:bottom w:val="none" w:sz="0" w:space="0" w:color="auto"/>
        <w:right w:val="none" w:sz="0" w:space="0" w:color="auto"/>
      </w:divBdr>
      <w:divsChild>
        <w:div w:id="475682746">
          <w:marLeft w:val="0"/>
          <w:marRight w:val="0"/>
          <w:marTop w:val="0"/>
          <w:marBottom w:val="0"/>
          <w:divBdr>
            <w:top w:val="none" w:sz="0" w:space="0" w:color="auto"/>
            <w:left w:val="none" w:sz="0" w:space="0" w:color="auto"/>
            <w:bottom w:val="none" w:sz="0" w:space="0" w:color="auto"/>
            <w:right w:val="none" w:sz="0" w:space="0" w:color="auto"/>
          </w:divBdr>
          <w:divsChild>
            <w:div w:id="1732069949">
              <w:marLeft w:val="0"/>
              <w:marRight w:val="0"/>
              <w:marTop w:val="0"/>
              <w:marBottom w:val="0"/>
              <w:divBdr>
                <w:top w:val="none" w:sz="0" w:space="0" w:color="auto"/>
                <w:left w:val="none" w:sz="0" w:space="0" w:color="auto"/>
                <w:bottom w:val="none" w:sz="0" w:space="0" w:color="auto"/>
                <w:right w:val="none" w:sz="0" w:space="0" w:color="auto"/>
              </w:divBdr>
              <w:divsChild>
                <w:div w:id="2112312599">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bvsms.saude.gov.br/bvs/saudelegis/gm/2010/prt3125_07_10_2010.html" TargetMode="Externa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1072</Words>
  <Characters>5794</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Julia Santos Lisboa</dc:creator>
  <cp:lastModifiedBy>Julia Santos Lisboa</cp:lastModifiedBy>
  <cp:revision>2</cp:revision>
  <dcterms:created xsi:type="dcterms:W3CDTF">2021-05-11T02:20:00Z</dcterms:created>
  <dcterms:modified xsi:type="dcterms:W3CDTF">2021-05-11T02:20:00Z</dcterms:modified>
</cp:coreProperties>
</file>