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8D4BE" w14:textId="2888BAFB" w:rsidR="00AA5524" w:rsidRPr="00AA5524" w:rsidRDefault="00AA5524" w:rsidP="00AA5524">
      <w:pPr>
        <w:rPr>
          <w:rFonts w:ascii="Times New Roman" w:hAnsi="Times New Roman" w:cs="Times New Roman"/>
          <w:b/>
          <w:bCs/>
          <w:sz w:val="28"/>
          <w:szCs w:val="28"/>
        </w:rPr>
      </w:pPr>
      <w:r w:rsidRPr="00AA5524">
        <w:rPr>
          <w:rFonts w:ascii="Times New Roman" w:hAnsi="Times New Roman" w:cs="Times New Roman"/>
          <w:b/>
          <w:bCs/>
          <w:sz w:val="28"/>
          <w:szCs w:val="28"/>
        </w:rPr>
        <w:t>MICROCIRURGIA PARA ANGIOMA CAVERNOSO PONTINO, COM USO DE NEURONAVEGAÇÃO E MONITORIZAÇÃO ELETRONEUROFISIOLÓGICA:</w:t>
      </w:r>
      <w:r>
        <w:rPr>
          <w:rFonts w:ascii="Times New Roman" w:hAnsi="Times New Roman" w:cs="Times New Roman"/>
          <w:b/>
          <w:bCs/>
          <w:sz w:val="28"/>
          <w:szCs w:val="28"/>
        </w:rPr>
        <w:t xml:space="preserve"> </w:t>
      </w:r>
      <w:r w:rsidRPr="00AA5524">
        <w:rPr>
          <w:rFonts w:ascii="Times New Roman" w:hAnsi="Times New Roman" w:cs="Times New Roman"/>
          <w:b/>
          <w:bCs/>
          <w:sz w:val="28"/>
          <w:szCs w:val="28"/>
        </w:rPr>
        <w:t xml:space="preserve">RELATO DE CASO E REVISÃO DA LITERATURA                                                                    </w:t>
      </w:r>
    </w:p>
    <w:p w14:paraId="00F1C0E9" w14:textId="34B05850" w:rsidR="00B53056" w:rsidRDefault="00DD7EF6" w:rsidP="00BF2B63">
      <w:pPr>
        <w:spacing w:line="276" w:lineRule="auto"/>
        <w:jc w:val="center"/>
        <w:rPr>
          <w:rFonts w:asciiTheme="majorBidi" w:hAnsiTheme="majorBidi" w:cstheme="majorBidi"/>
          <w:b/>
          <w:bCs/>
          <w:sz w:val="28"/>
          <w:szCs w:val="28"/>
        </w:rPr>
      </w:pPr>
    </w:p>
    <w:p w14:paraId="4FA8B7C6" w14:textId="43AB0A3E" w:rsidR="00BF2B63" w:rsidRDefault="00AA5524" w:rsidP="00AA5524">
      <w:pPr>
        <w:jc w:val="both"/>
        <w:rPr>
          <w:rFonts w:ascii="Times New Roman" w:hAnsi="Times New Roman" w:cs="Times New Roman"/>
          <w:b/>
          <w:bCs/>
          <w:vertAlign w:val="superscript"/>
        </w:rPr>
      </w:pPr>
      <w:r>
        <w:rPr>
          <w:rFonts w:ascii="Times New Roman" w:hAnsi="Times New Roman" w:cs="Times New Roman"/>
          <w:b/>
          <w:bCs/>
          <w:u w:val="single"/>
        </w:rPr>
        <w:t>Gabriela Zimmermann</w:t>
      </w:r>
      <w:r>
        <w:rPr>
          <w:rStyle w:val="Refdenotaderodap"/>
          <w:rFonts w:ascii="Times New Roman" w:hAnsi="Times New Roman" w:cs="Times New Roman"/>
          <w:b/>
          <w:bCs/>
          <w:u w:val="single"/>
        </w:rPr>
        <w:footnoteReference w:id="1"/>
      </w:r>
      <w:r>
        <w:rPr>
          <w:rFonts w:ascii="Times New Roman" w:hAnsi="Times New Roman" w:cs="Times New Roman"/>
          <w:b/>
          <w:bCs/>
        </w:rPr>
        <w:t>, Gabriel Santos de Almeida</w:t>
      </w:r>
      <w:r>
        <w:rPr>
          <w:rFonts w:ascii="Times New Roman" w:hAnsi="Times New Roman" w:cs="Times New Roman"/>
          <w:b/>
          <w:bCs/>
          <w:vertAlign w:val="superscript"/>
        </w:rPr>
        <w:t>2</w:t>
      </w:r>
      <w:r>
        <w:rPr>
          <w:rFonts w:ascii="Times New Roman" w:hAnsi="Times New Roman" w:cs="Times New Roman"/>
          <w:b/>
          <w:bCs/>
        </w:rPr>
        <w:t xml:space="preserve">, Gabriel </w:t>
      </w:r>
      <w:proofErr w:type="spellStart"/>
      <w:r>
        <w:rPr>
          <w:rFonts w:ascii="Times New Roman" w:hAnsi="Times New Roman" w:cs="Times New Roman"/>
          <w:b/>
          <w:bCs/>
        </w:rPr>
        <w:t>Baram</w:t>
      </w:r>
      <w:proofErr w:type="spellEnd"/>
      <w:r>
        <w:rPr>
          <w:rFonts w:ascii="Times New Roman" w:hAnsi="Times New Roman" w:cs="Times New Roman"/>
          <w:b/>
          <w:bCs/>
        </w:rPr>
        <w:t xml:space="preserve"> dos Santos</w:t>
      </w:r>
      <w:r>
        <w:rPr>
          <w:rFonts w:ascii="Times New Roman" w:hAnsi="Times New Roman" w:cs="Times New Roman"/>
          <w:b/>
          <w:bCs/>
          <w:vertAlign w:val="superscript"/>
        </w:rPr>
        <w:t>3</w:t>
      </w:r>
      <w:r>
        <w:rPr>
          <w:rFonts w:ascii="Times New Roman" w:hAnsi="Times New Roman" w:cs="Times New Roman"/>
          <w:b/>
          <w:bCs/>
        </w:rPr>
        <w:t xml:space="preserve">, Letícia </w:t>
      </w:r>
      <w:proofErr w:type="spellStart"/>
      <w:r>
        <w:rPr>
          <w:rFonts w:ascii="Times New Roman" w:hAnsi="Times New Roman" w:cs="Times New Roman"/>
          <w:b/>
          <w:bCs/>
        </w:rPr>
        <w:t>Marieli</w:t>
      </w:r>
      <w:proofErr w:type="spellEnd"/>
      <w:r>
        <w:rPr>
          <w:rFonts w:ascii="Times New Roman" w:hAnsi="Times New Roman" w:cs="Times New Roman"/>
          <w:b/>
          <w:bCs/>
        </w:rPr>
        <w:t xml:space="preserve"> Schmitz</w:t>
      </w:r>
      <w:r>
        <w:rPr>
          <w:rFonts w:ascii="Times New Roman" w:hAnsi="Times New Roman" w:cs="Times New Roman"/>
          <w:b/>
          <w:bCs/>
          <w:vertAlign w:val="superscript"/>
        </w:rPr>
        <w:t>4</w:t>
      </w:r>
      <w:r>
        <w:rPr>
          <w:rFonts w:ascii="Times New Roman" w:hAnsi="Times New Roman" w:cs="Times New Roman"/>
          <w:b/>
          <w:bCs/>
        </w:rPr>
        <w:t>, Luiza Cardoso de Lima Passoni</w:t>
      </w:r>
      <w:r>
        <w:rPr>
          <w:rFonts w:ascii="Times New Roman" w:hAnsi="Times New Roman" w:cs="Times New Roman"/>
          <w:b/>
          <w:bCs/>
          <w:vertAlign w:val="superscript"/>
        </w:rPr>
        <w:t>5</w:t>
      </w:r>
      <w:r>
        <w:rPr>
          <w:rFonts w:ascii="Times New Roman" w:hAnsi="Times New Roman" w:cs="Times New Roman"/>
          <w:b/>
          <w:bCs/>
        </w:rPr>
        <w:t xml:space="preserve">, </w:t>
      </w:r>
      <w:proofErr w:type="spellStart"/>
      <w:r>
        <w:rPr>
          <w:rFonts w:ascii="Times New Roman" w:hAnsi="Times New Roman" w:cs="Times New Roman"/>
          <w:b/>
          <w:bCs/>
        </w:rPr>
        <w:t>Marcius</w:t>
      </w:r>
      <w:proofErr w:type="spellEnd"/>
      <w:r>
        <w:rPr>
          <w:rFonts w:ascii="Times New Roman" w:hAnsi="Times New Roman" w:cs="Times New Roman"/>
          <w:b/>
          <w:bCs/>
        </w:rPr>
        <w:t xml:space="preserve"> Benigno Marques dos </w:t>
      </w:r>
      <w:bookmarkStart w:id="0" w:name="_GoBack"/>
      <w:bookmarkEnd w:id="0"/>
      <w:r>
        <w:rPr>
          <w:rFonts w:ascii="Times New Roman" w:hAnsi="Times New Roman" w:cs="Times New Roman"/>
          <w:b/>
          <w:bCs/>
        </w:rPr>
        <w:t>Santos</w:t>
      </w:r>
      <w:r>
        <w:rPr>
          <w:rFonts w:ascii="Times New Roman" w:hAnsi="Times New Roman" w:cs="Times New Roman"/>
          <w:b/>
          <w:bCs/>
          <w:vertAlign w:val="superscript"/>
        </w:rPr>
        <w:t>6</w:t>
      </w:r>
    </w:p>
    <w:p w14:paraId="13B4C3F8" w14:textId="77777777" w:rsidR="00AA5524" w:rsidRPr="00BF2B63" w:rsidRDefault="00AA5524" w:rsidP="00AA5524">
      <w:pPr>
        <w:jc w:val="both"/>
        <w:rPr>
          <w:rFonts w:asciiTheme="majorBidi" w:hAnsiTheme="majorBidi" w:cstheme="majorBidi"/>
          <w:b/>
          <w:bCs/>
        </w:rPr>
      </w:pPr>
    </w:p>
    <w:p w14:paraId="3DDF91DC" w14:textId="4B5F5E5E" w:rsidR="00AA5524" w:rsidRDefault="00AA5524" w:rsidP="00AA5524">
      <w:pPr>
        <w:jc w:val="both"/>
        <w:rPr>
          <w:rFonts w:ascii="Times New Roman" w:hAnsi="Times New Roman" w:cs="Times New Roman"/>
        </w:rPr>
      </w:pPr>
      <w:r w:rsidRPr="00434607">
        <w:rPr>
          <w:rFonts w:ascii="Times New Roman" w:hAnsi="Times New Roman" w:cs="Times New Roman"/>
          <w:b/>
          <w:bCs/>
        </w:rPr>
        <w:t>Introdução:</w:t>
      </w:r>
      <w:r>
        <w:rPr>
          <w:rFonts w:ascii="Times New Roman" w:hAnsi="Times New Roman" w:cs="Times New Roman"/>
        </w:rPr>
        <w:t xml:space="preserve"> Angiomas cavernosos, também conhecidos como malformações cavernosas ou </w:t>
      </w:r>
      <w:proofErr w:type="spellStart"/>
      <w:r>
        <w:rPr>
          <w:rFonts w:ascii="Times New Roman" w:hAnsi="Times New Roman" w:cs="Times New Roman"/>
        </w:rPr>
        <w:t>cavernomas</w:t>
      </w:r>
      <w:proofErr w:type="spellEnd"/>
      <w:r>
        <w:rPr>
          <w:rFonts w:ascii="Times New Roman" w:hAnsi="Times New Roman" w:cs="Times New Roman"/>
        </w:rPr>
        <w:t xml:space="preserve">, são malformações vasculares raras, que ocorrem em qualquer local do sistema nervoso, sendo o segundo tipo mais comum de lesão cerebrovascular, representando 10%-15% de todas as malformações vasculares intracranianas e podem provocar sangramentos espontaneamente. À </w:t>
      </w:r>
      <w:proofErr w:type="spellStart"/>
      <w:r>
        <w:rPr>
          <w:rFonts w:ascii="Times New Roman" w:hAnsi="Times New Roman" w:cs="Times New Roman"/>
        </w:rPr>
        <w:t>histopatologia</w:t>
      </w:r>
      <w:proofErr w:type="spellEnd"/>
      <w:r>
        <w:rPr>
          <w:rFonts w:ascii="Times New Roman" w:hAnsi="Times New Roman" w:cs="Times New Roman"/>
        </w:rPr>
        <w:t xml:space="preserve">, são caracterizados por canais vasculares sinusoidais, de paredes finas, com ausência de camadas muscular e elástica, preenchidos por trombos em diferentes estágios. São circundados por hemossiderina e </w:t>
      </w:r>
      <w:proofErr w:type="spellStart"/>
      <w:r>
        <w:rPr>
          <w:rFonts w:ascii="Times New Roman" w:hAnsi="Times New Roman" w:cs="Times New Roman"/>
        </w:rPr>
        <w:t>gliose</w:t>
      </w:r>
      <w:proofErr w:type="spellEnd"/>
      <w:r>
        <w:rPr>
          <w:rFonts w:ascii="Times New Roman" w:hAnsi="Times New Roman" w:cs="Times New Roman"/>
        </w:rPr>
        <w:t xml:space="preserve"> e não há parênquima nervoso de permeio. A prevalência dos angiomas cavernosos no tronco encefálico varia de 4% a 35%, a hemorragia é mais comum se comparada à dos </w:t>
      </w:r>
      <w:proofErr w:type="spellStart"/>
      <w:r>
        <w:rPr>
          <w:rFonts w:ascii="Times New Roman" w:hAnsi="Times New Roman" w:cs="Times New Roman"/>
        </w:rPr>
        <w:t>supratentoriais</w:t>
      </w:r>
      <w:proofErr w:type="spellEnd"/>
      <w:r>
        <w:rPr>
          <w:rFonts w:ascii="Times New Roman" w:hAnsi="Times New Roman" w:cs="Times New Roman"/>
        </w:rPr>
        <w:t xml:space="preserve"> e impõem um desafio ao seu manejo cirúrgico, haja vista a morbidade pertinente à eloquência da área. Apresentamos o caso de uma paciente que sofreu duas hemorragias </w:t>
      </w:r>
      <w:proofErr w:type="spellStart"/>
      <w:r>
        <w:rPr>
          <w:rFonts w:ascii="Times New Roman" w:hAnsi="Times New Roman" w:cs="Times New Roman"/>
        </w:rPr>
        <w:t>pontinas</w:t>
      </w:r>
      <w:proofErr w:type="spellEnd"/>
      <w:r>
        <w:rPr>
          <w:rFonts w:ascii="Times New Roman" w:hAnsi="Times New Roman" w:cs="Times New Roman"/>
        </w:rPr>
        <w:t xml:space="preserve"> em decorrência de um angioma cavernoso - tendo evoluído para o coma após o segundo episódio - o qual foi removido </w:t>
      </w:r>
      <w:proofErr w:type="spellStart"/>
      <w:r>
        <w:rPr>
          <w:rFonts w:ascii="Times New Roman" w:hAnsi="Times New Roman" w:cs="Times New Roman"/>
        </w:rPr>
        <w:t>microcirurgicamente</w:t>
      </w:r>
      <w:proofErr w:type="spellEnd"/>
      <w:r>
        <w:rPr>
          <w:rFonts w:ascii="Times New Roman" w:hAnsi="Times New Roman" w:cs="Times New Roman"/>
        </w:rPr>
        <w:t xml:space="preserve">. </w:t>
      </w:r>
      <w:r w:rsidRPr="00434607">
        <w:rPr>
          <w:rFonts w:ascii="Times New Roman" w:hAnsi="Times New Roman" w:cs="Times New Roman"/>
          <w:b/>
          <w:bCs/>
        </w:rPr>
        <w:t>Objetivo:</w:t>
      </w:r>
      <w:r>
        <w:rPr>
          <w:rFonts w:ascii="Times New Roman" w:hAnsi="Times New Roman" w:cs="Times New Roman"/>
          <w:b/>
          <w:bCs/>
        </w:rPr>
        <w:t xml:space="preserve"> </w:t>
      </w:r>
      <w:r>
        <w:rPr>
          <w:rFonts w:ascii="Times New Roman" w:hAnsi="Times New Roman" w:cs="Times New Roman"/>
          <w:bCs/>
        </w:rPr>
        <w:t xml:space="preserve">Descrever o manejo clínico e cirúrgico de uma paciente com duas hemorragias </w:t>
      </w:r>
      <w:proofErr w:type="spellStart"/>
      <w:r>
        <w:rPr>
          <w:rFonts w:ascii="Times New Roman" w:hAnsi="Times New Roman" w:cs="Times New Roman"/>
          <w:bCs/>
        </w:rPr>
        <w:t>pontinas</w:t>
      </w:r>
      <w:proofErr w:type="spellEnd"/>
      <w:r>
        <w:rPr>
          <w:rFonts w:ascii="Times New Roman" w:hAnsi="Times New Roman" w:cs="Times New Roman"/>
          <w:bCs/>
        </w:rPr>
        <w:t xml:space="preserve"> secundárias a um angioma cavernoso, à luz da literatura científica</w:t>
      </w:r>
      <w:r>
        <w:rPr>
          <w:rFonts w:ascii="Times New Roman" w:hAnsi="Times New Roman" w:cs="Times New Roman"/>
        </w:rPr>
        <w:t xml:space="preserve">. </w:t>
      </w:r>
      <w:r w:rsidRPr="00434607">
        <w:rPr>
          <w:rFonts w:ascii="Times New Roman" w:hAnsi="Times New Roman" w:cs="Times New Roman"/>
          <w:b/>
          <w:bCs/>
        </w:rPr>
        <w:t>Relato de caso:</w:t>
      </w:r>
      <w:r>
        <w:rPr>
          <w:rFonts w:ascii="Times New Roman" w:hAnsi="Times New Roman" w:cs="Times New Roman"/>
        </w:rPr>
        <w:t xml:space="preserve"> </w:t>
      </w:r>
      <w:r w:rsidRPr="00434607">
        <w:rPr>
          <w:rFonts w:ascii="Times New Roman" w:hAnsi="Times New Roman" w:cs="Times New Roman"/>
        </w:rPr>
        <w:t>Mulher</w:t>
      </w:r>
      <w:r>
        <w:rPr>
          <w:rFonts w:ascii="Times New Roman" w:hAnsi="Times New Roman" w:cs="Times New Roman"/>
        </w:rPr>
        <w:t>, 5</w:t>
      </w:r>
      <w:r w:rsidRPr="00434607">
        <w:rPr>
          <w:rFonts w:ascii="Times New Roman" w:hAnsi="Times New Roman" w:cs="Times New Roman"/>
        </w:rPr>
        <w:t>7 anos,</w:t>
      </w:r>
      <w:r>
        <w:rPr>
          <w:rFonts w:ascii="Times New Roman" w:hAnsi="Times New Roman" w:cs="Times New Roman"/>
        </w:rPr>
        <w:t xml:space="preserve"> admitida com cefaleia intensa e diplopia, cujo exame físico demonstrou paralisia facial periférica e </w:t>
      </w:r>
      <w:proofErr w:type="spellStart"/>
      <w:r>
        <w:rPr>
          <w:rFonts w:ascii="Times New Roman" w:hAnsi="Times New Roman" w:cs="Times New Roman"/>
        </w:rPr>
        <w:t>esotropia</w:t>
      </w:r>
      <w:proofErr w:type="spellEnd"/>
      <w:r>
        <w:rPr>
          <w:rFonts w:ascii="Times New Roman" w:hAnsi="Times New Roman" w:cs="Times New Roman"/>
        </w:rPr>
        <w:t xml:space="preserve"> à direita, além de ataxia da marcha e hemiparesia à esquerda. A tomografia computadorizada do crânio exibiu uma volumosa hemorragia no aspecto lateral direito da ponte e a ressonância magnética foi compatível com sangramento por angioma cavernoso. Indicou-se tratamento cirúrgico dentro de 4 a 8 semanas, para que houvesse liquefação do hematoma. Houve uma segunda hemorragia, cerca de 4 semanas após a primeira, e a paciente evoluiu progressivamente para hemiplegia e coma ao longo de uma semana. Mediante </w:t>
      </w:r>
      <w:proofErr w:type="spellStart"/>
      <w:r>
        <w:rPr>
          <w:rFonts w:ascii="Times New Roman" w:hAnsi="Times New Roman" w:cs="Times New Roman"/>
        </w:rPr>
        <w:t>craniotomia</w:t>
      </w:r>
      <w:proofErr w:type="spellEnd"/>
      <w:r>
        <w:rPr>
          <w:rFonts w:ascii="Times New Roman" w:hAnsi="Times New Roman" w:cs="Times New Roman"/>
        </w:rPr>
        <w:t xml:space="preserve"> </w:t>
      </w:r>
      <w:proofErr w:type="spellStart"/>
      <w:r>
        <w:rPr>
          <w:rFonts w:ascii="Times New Roman" w:hAnsi="Times New Roman" w:cs="Times New Roman"/>
        </w:rPr>
        <w:t>retrossigmóide</w:t>
      </w:r>
      <w:proofErr w:type="spellEnd"/>
      <w:r>
        <w:rPr>
          <w:rFonts w:ascii="Times New Roman" w:hAnsi="Times New Roman" w:cs="Times New Roman"/>
        </w:rPr>
        <w:t xml:space="preserve"> à direita, sob auxílio da </w:t>
      </w:r>
      <w:proofErr w:type="spellStart"/>
      <w:r>
        <w:rPr>
          <w:rFonts w:ascii="Times New Roman" w:hAnsi="Times New Roman" w:cs="Times New Roman"/>
        </w:rPr>
        <w:t>neuronavegação</w:t>
      </w:r>
      <w:proofErr w:type="spellEnd"/>
      <w:r>
        <w:rPr>
          <w:rFonts w:ascii="Times New Roman" w:hAnsi="Times New Roman" w:cs="Times New Roman"/>
        </w:rPr>
        <w:t xml:space="preserve"> e monitorização </w:t>
      </w:r>
      <w:proofErr w:type="spellStart"/>
      <w:r>
        <w:rPr>
          <w:rFonts w:ascii="Times New Roman" w:hAnsi="Times New Roman" w:cs="Times New Roman"/>
        </w:rPr>
        <w:t>eletroneurofisiológica</w:t>
      </w:r>
      <w:proofErr w:type="spellEnd"/>
      <w:r>
        <w:rPr>
          <w:rFonts w:ascii="Times New Roman" w:hAnsi="Times New Roman" w:cs="Times New Roman"/>
        </w:rPr>
        <w:t xml:space="preserve"> contínua, o hematoma foi aspirado e o angioma cavernoso removido, via uma das chamadas zonas de entrada segura, ou seja, a zona </w:t>
      </w:r>
      <w:proofErr w:type="spellStart"/>
      <w:r>
        <w:rPr>
          <w:rFonts w:ascii="Times New Roman" w:hAnsi="Times New Roman" w:cs="Times New Roman"/>
        </w:rPr>
        <w:t>pontina</w:t>
      </w:r>
      <w:proofErr w:type="spellEnd"/>
      <w:r>
        <w:rPr>
          <w:rFonts w:ascii="Times New Roman" w:hAnsi="Times New Roman" w:cs="Times New Roman"/>
        </w:rPr>
        <w:t xml:space="preserve"> lateral. A paciente recuperou completamente o sensório e está em processo de reabilitação, com significativa melhora funcional. A ressonância magnética pós-operatória mostrou remoção completa da lesão. </w:t>
      </w:r>
      <w:r w:rsidRPr="00434607">
        <w:rPr>
          <w:rFonts w:ascii="Times New Roman" w:hAnsi="Times New Roman" w:cs="Times New Roman"/>
          <w:b/>
          <w:bCs/>
        </w:rPr>
        <w:t>Conclusão</w:t>
      </w:r>
      <w:r>
        <w:rPr>
          <w:rFonts w:ascii="Times New Roman" w:hAnsi="Times New Roman" w:cs="Times New Roman"/>
        </w:rPr>
        <w:t xml:space="preserve">: O manejo cirúrgico dos angiomas cavernosos </w:t>
      </w:r>
      <w:proofErr w:type="spellStart"/>
      <w:r>
        <w:rPr>
          <w:rFonts w:ascii="Times New Roman" w:hAnsi="Times New Roman" w:cs="Times New Roman"/>
        </w:rPr>
        <w:lastRenderedPageBreak/>
        <w:t>pontinos</w:t>
      </w:r>
      <w:proofErr w:type="spellEnd"/>
      <w:r>
        <w:rPr>
          <w:rFonts w:ascii="Times New Roman" w:hAnsi="Times New Roman" w:cs="Times New Roman"/>
        </w:rPr>
        <w:t xml:space="preserve">, mesmo nos casos de hemorragia, ainda é controverso e representa um desafio. Aliando-se a técnica meticulosamente microcirúrgica à </w:t>
      </w:r>
      <w:proofErr w:type="spellStart"/>
      <w:r>
        <w:rPr>
          <w:rFonts w:ascii="Times New Roman" w:hAnsi="Times New Roman" w:cs="Times New Roman"/>
        </w:rPr>
        <w:t>neuronavegação</w:t>
      </w:r>
      <w:proofErr w:type="spellEnd"/>
      <w:r>
        <w:rPr>
          <w:rFonts w:ascii="Times New Roman" w:hAnsi="Times New Roman" w:cs="Times New Roman"/>
        </w:rPr>
        <w:t xml:space="preserve"> e à monitorização </w:t>
      </w:r>
      <w:proofErr w:type="spellStart"/>
      <w:r>
        <w:rPr>
          <w:rFonts w:ascii="Times New Roman" w:hAnsi="Times New Roman" w:cs="Times New Roman"/>
        </w:rPr>
        <w:t>eletroneurofisiológica</w:t>
      </w:r>
      <w:proofErr w:type="spellEnd"/>
      <w:r>
        <w:rPr>
          <w:rFonts w:ascii="Times New Roman" w:hAnsi="Times New Roman" w:cs="Times New Roman"/>
        </w:rPr>
        <w:t xml:space="preserve">, a morbidade pode ser bastante reduzida, bem como evitar o risco de novas hemorragias. O presente caso exemplifica a combinação de tais elementos para um resultado pós-operatório aceitável. </w:t>
      </w:r>
    </w:p>
    <w:p w14:paraId="24B4134B" w14:textId="77777777" w:rsidR="00AA5524" w:rsidRPr="00434607" w:rsidRDefault="00AA5524" w:rsidP="00AA5524">
      <w:pPr>
        <w:jc w:val="both"/>
        <w:rPr>
          <w:rFonts w:ascii="Times New Roman" w:hAnsi="Times New Roman" w:cs="Times New Roman"/>
        </w:rPr>
      </w:pPr>
    </w:p>
    <w:p w14:paraId="44EB6D61" w14:textId="77777777" w:rsidR="00AA5524" w:rsidRPr="00A4417E" w:rsidRDefault="00AA5524" w:rsidP="00AA5524">
      <w:pPr>
        <w:jc w:val="both"/>
        <w:rPr>
          <w:rFonts w:ascii="Times New Roman" w:hAnsi="Times New Roman" w:cs="Times New Roman"/>
          <w:i/>
          <w:iCs/>
        </w:rPr>
      </w:pPr>
      <w:r w:rsidRPr="00434607">
        <w:rPr>
          <w:rFonts w:ascii="Times New Roman" w:hAnsi="Times New Roman" w:cs="Times New Roman"/>
          <w:i/>
          <w:iCs/>
        </w:rPr>
        <w:t>Palavras-chaves:</w:t>
      </w:r>
      <w:r>
        <w:rPr>
          <w:rFonts w:ascii="Arial" w:hAnsi="Arial" w:cs="Arial"/>
          <w:color w:val="212529"/>
          <w:sz w:val="18"/>
          <w:szCs w:val="18"/>
          <w:shd w:val="clear" w:color="auto" w:fill="FFFFFF"/>
        </w:rPr>
        <w:t xml:space="preserve"> </w:t>
      </w:r>
      <w:r>
        <w:rPr>
          <w:rFonts w:ascii="Times New Roman" w:hAnsi="Times New Roman" w:cs="Times New Roman"/>
          <w:i/>
          <w:iCs/>
          <w:color w:val="212529"/>
          <w:shd w:val="clear" w:color="auto" w:fill="FFFFFF"/>
        </w:rPr>
        <w:t xml:space="preserve">Angioma cavernoso, Ponte, Microcirurgia, </w:t>
      </w:r>
      <w:proofErr w:type="spellStart"/>
      <w:r>
        <w:rPr>
          <w:rFonts w:ascii="Times New Roman" w:hAnsi="Times New Roman" w:cs="Times New Roman"/>
          <w:i/>
          <w:iCs/>
          <w:color w:val="212529"/>
          <w:shd w:val="clear" w:color="auto" w:fill="FFFFFF"/>
        </w:rPr>
        <w:t>Neuronavegação</w:t>
      </w:r>
      <w:proofErr w:type="spellEnd"/>
      <w:r>
        <w:rPr>
          <w:rFonts w:ascii="Times New Roman" w:hAnsi="Times New Roman" w:cs="Times New Roman"/>
          <w:i/>
          <w:iCs/>
          <w:color w:val="212529"/>
          <w:shd w:val="clear" w:color="auto" w:fill="FFFFFF"/>
        </w:rPr>
        <w:t>, Monitorização Neurofisiológica Intraoperatória</w:t>
      </w:r>
    </w:p>
    <w:p w14:paraId="5A6BE7AC" w14:textId="6C70C918" w:rsidR="00BF2B63" w:rsidRPr="00BF2B63" w:rsidRDefault="00BF2B63" w:rsidP="00BF2B63">
      <w:pPr>
        <w:jc w:val="both"/>
        <w:rPr>
          <w:rFonts w:asciiTheme="majorBidi" w:hAnsiTheme="majorBidi" w:cstheme="majorBidi"/>
          <w:b/>
          <w:bCs/>
        </w:rPr>
      </w:pPr>
    </w:p>
    <w:sectPr w:rsidR="00BF2B63" w:rsidRPr="00BF2B63" w:rsidSect="00AA5524">
      <w:headerReference w:type="default" r:id="rId6"/>
      <w:footerReference w:type="default" r:id="rId7"/>
      <w:pgSz w:w="11900" w:h="16840"/>
      <w:pgMar w:top="1701" w:right="1418" w:bottom="1701" w:left="1418"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878E0" w14:textId="77777777" w:rsidR="00DD7EF6" w:rsidRDefault="00DD7EF6" w:rsidP="00BF2B63">
      <w:r>
        <w:separator/>
      </w:r>
    </w:p>
  </w:endnote>
  <w:endnote w:type="continuationSeparator" w:id="0">
    <w:p w14:paraId="5C15FB07" w14:textId="77777777" w:rsidR="00DD7EF6" w:rsidRDefault="00DD7EF6" w:rsidP="00B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AEFE6" w14:textId="77777777" w:rsidR="00AA5524" w:rsidRDefault="00AA5524" w:rsidP="00AA5524">
    <w:pPr>
      <w:pStyle w:val="Textodenotaderodap"/>
      <w:rPr>
        <w:rFonts w:ascii="Times New Roman" w:hAnsi="Times New Roman" w:cs="Times New Roman"/>
        <w:i/>
        <w:iCs/>
      </w:rPr>
    </w:pPr>
    <w:r>
      <w:rPr>
        <w:rStyle w:val="Refdenotaderodap"/>
      </w:rPr>
      <w:footnoteRef/>
    </w:r>
    <w:r>
      <w:t xml:space="preserve"> </w:t>
    </w:r>
    <w:r>
      <w:rPr>
        <w:rFonts w:ascii="Times New Roman" w:hAnsi="Times New Roman" w:cs="Times New Roman"/>
        <w:i/>
        <w:iCs/>
      </w:rPr>
      <w:t>Autor(a) principal, discente, curso de Medicina da Universidade Estadual do Oeste do Paraná, Hospital Universitário do Oeste do Paraná, Cascavel, Brasil (</w:t>
    </w:r>
    <w:hyperlink r:id="rId1" w:history="1">
      <w:r w:rsidRPr="000839B9">
        <w:rPr>
          <w:rStyle w:val="Hyperlink"/>
          <w:rFonts w:ascii="Times New Roman" w:hAnsi="Times New Roman" w:cs="Times New Roman"/>
          <w:i/>
          <w:iCs/>
        </w:rPr>
        <w:t>gabizimm@hotmail.com</w:t>
      </w:r>
    </w:hyperlink>
    <w:r>
      <w:rPr>
        <w:rFonts w:ascii="Times New Roman" w:hAnsi="Times New Roman" w:cs="Times New Roman"/>
        <w:i/>
        <w:iCs/>
      </w:rPr>
      <w:t>)</w:t>
    </w:r>
  </w:p>
  <w:p w14:paraId="3E722418" w14:textId="77777777" w:rsidR="00AA5524" w:rsidRDefault="00AA5524" w:rsidP="00AA5524">
    <w:pPr>
      <w:pStyle w:val="Textodenotaderodap"/>
      <w:rPr>
        <w:rFonts w:ascii="Times New Roman" w:hAnsi="Times New Roman" w:cs="Times New Roman"/>
        <w:i/>
        <w:iCs/>
      </w:rPr>
    </w:pPr>
    <w:r>
      <w:rPr>
        <w:rFonts w:ascii="Times New Roman" w:hAnsi="Times New Roman" w:cs="Times New Roman"/>
        <w:i/>
        <w:iCs/>
      </w:rPr>
      <w:t>2 Autor(a), discente, curso de Medicina da Universidade Estadual do Oeste do Paraná, Hospital Universitário do Oeste do Paraná, Cascavel, Brasil</w:t>
    </w:r>
  </w:p>
  <w:p w14:paraId="3BDF88E2" w14:textId="77777777" w:rsidR="00AA5524" w:rsidRDefault="00AA5524" w:rsidP="00AA5524">
    <w:pPr>
      <w:pStyle w:val="Textodenotaderodap"/>
      <w:rPr>
        <w:rFonts w:ascii="Times New Roman" w:hAnsi="Times New Roman" w:cs="Times New Roman"/>
        <w:i/>
        <w:iCs/>
      </w:rPr>
    </w:pPr>
    <w:r>
      <w:rPr>
        <w:rFonts w:ascii="Times New Roman" w:hAnsi="Times New Roman" w:cs="Times New Roman"/>
        <w:i/>
        <w:iCs/>
      </w:rPr>
      <w:t>3 Autor(a), discente, curso de Medicina da Universidade Estadual do Oeste do Paraná, Hospital Universitário do Oeste do Paraná, Cascavel, Brasil</w:t>
    </w:r>
  </w:p>
  <w:p w14:paraId="0993099E" w14:textId="77777777" w:rsidR="00AA5524" w:rsidRDefault="00AA5524" w:rsidP="00AA5524">
    <w:pPr>
      <w:pStyle w:val="Textodenotaderodap"/>
      <w:rPr>
        <w:rFonts w:ascii="Times New Roman" w:hAnsi="Times New Roman" w:cs="Times New Roman"/>
        <w:i/>
        <w:iCs/>
      </w:rPr>
    </w:pPr>
    <w:r>
      <w:rPr>
        <w:rFonts w:ascii="Times New Roman" w:hAnsi="Times New Roman" w:cs="Times New Roman"/>
        <w:i/>
        <w:iCs/>
      </w:rPr>
      <w:t>4 Autor(a), discente, curso de Medicina da Universidade Estadual do Oeste do Paraná, Hospital Universitário do Oeste do Paraná, Cascavel, Brasil</w:t>
    </w:r>
  </w:p>
  <w:p w14:paraId="68E498C2" w14:textId="77777777" w:rsidR="00AA5524" w:rsidRDefault="00AA5524" w:rsidP="00AA5524">
    <w:pPr>
      <w:pStyle w:val="Textodenotaderodap"/>
      <w:rPr>
        <w:rFonts w:ascii="Times New Roman" w:hAnsi="Times New Roman" w:cs="Times New Roman"/>
        <w:i/>
        <w:iCs/>
      </w:rPr>
    </w:pPr>
    <w:r>
      <w:rPr>
        <w:rFonts w:ascii="Times New Roman" w:hAnsi="Times New Roman" w:cs="Times New Roman"/>
        <w:i/>
        <w:iCs/>
      </w:rPr>
      <w:t xml:space="preserve">5 Autor(a), discente, curso de Medicina da Universidade Estadual do Oeste do Paraná, Hospital Universitário do Oeste do Paraná, Cascavel, Brasil </w:t>
    </w:r>
  </w:p>
  <w:p w14:paraId="0BFB29AE" w14:textId="24C54AAE" w:rsidR="00AA5524" w:rsidRPr="00AA5524" w:rsidRDefault="00AA5524" w:rsidP="00AA5524">
    <w:pPr>
      <w:pStyle w:val="Rodap"/>
      <w:rPr>
        <w:sz w:val="20"/>
        <w:szCs w:val="20"/>
      </w:rPr>
    </w:pPr>
    <w:r w:rsidRPr="00AA5524">
      <w:rPr>
        <w:rFonts w:ascii="Times New Roman" w:hAnsi="Times New Roman" w:cs="Times New Roman"/>
        <w:i/>
        <w:iCs/>
        <w:sz w:val="20"/>
        <w:szCs w:val="20"/>
      </w:rPr>
      <w:t>6 Autor(a), médico neurocirurgião, Chefe do Serviço de Residência Médica em Neurocirurgia do Hospital Universitário do Oeste do Paraná, docente, curso de Medicina, Universidade Estadual do Oeste do Paraná, Hospital Universitário do Oeste do Paraná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5B005" w14:textId="77777777" w:rsidR="00DD7EF6" w:rsidRDefault="00DD7EF6" w:rsidP="00BF2B63">
      <w:r>
        <w:separator/>
      </w:r>
    </w:p>
  </w:footnote>
  <w:footnote w:type="continuationSeparator" w:id="0">
    <w:p w14:paraId="6E1E84AA" w14:textId="77777777" w:rsidR="00DD7EF6" w:rsidRDefault="00DD7EF6" w:rsidP="00BF2B63">
      <w:r>
        <w:continuationSeparator/>
      </w:r>
    </w:p>
  </w:footnote>
  <w:footnote w:id="1">
    <w:p w14:paraId="7F0CEB5A" w14:textId="77777777" w:rsidR="00AA5524" w:rsidRPr="00AA5524" w:rsidRDefault="00AA5524" w:rsidP="00AA5524">
      <w:pPr>
        <w:pStyle w:val="Textodenotaderodap"/>
        <w:rPr>
          <w:rFonts w:ascii="Times New Roman" w:hAnsi="Times New Roman" w:cs="Times New Roman"/>
          <w:i/>
          <w:iCs/>
          <w:vertAlign w:val="superscri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8F08" w14:textId="77777777" w:rsidR="00BF2B63" w:rsidRPr="00955A9F" w:rsidRDefault="00D91FB6"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noProof/>
        <w:color w:val="000000" w:themeColor="text1"/>
        <w:sz w:val="20"/>
        <w:szCs w:val="20"/>
      </w:rPr>
      <w:drawing>
        <wp:anchor distT="0" distB="0" distL="114300" distR="114300" simplePos="0" relativeHeight="251659264" behindDoc="1" locked="0" layoutInCell="1" allowOverlap="1" wp14:anchorId="30DBF7EA" wp14:editId="01C2A0FB">
          <wp:simplePos x="0" y="0"/>
          <wp:positionH relativeFrom="rightMargin">
            <wp:posOffset>-1257300</wp:posOffset>
          </wp:positionH>
          <wp:positionV relativeFrom="page">
            <wp:posOffset>290566</wp:posOffset>
          </wp:positionV>
          <wp:extent cx="1800000" cy="554400"/>
          <wp:effectExtent l="0" t="0" r="3810" b="4445"/>
          <wp:wrapThrough wrapText="bothSides">
            <wp:wrapPolygon edited="0">
              <wp:start x="0" y="0"/>
              <wp:lineTo x="0" y="21278"/>
              <wp:lineTo x="21493" y="21278"/>
              <wp:lineTo x="21493" y="0"/>
              <wp:lineTo x="0" y="0"/>
            </wp:wrapPolygon>
          </wp:wrapThrough>
          <wp:docPr id="5" name="Imagem 5"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esenho&#10;&#10;Descrição gerada automaticamente"/>
                  <pic:cNvPicPr>
                    <a:picLocks/>
                  </pic:cNvPicPr>
                </pic:nvPicPr>
                <pic:blipFill rotWithShape="1">
                  <a:blip r:embed="rId1">
                    <a:extLst>
                      <a:ext uri="{28A0092B-C50C-407E-A947-70E740481C1C}">
                        <a14:useLocalDpi xmlns:a14="http://schemas.microsoft.com/office/drawing/2010/main" val="0"/>
                      </a:ext>
                    </a:extLst>
                  </a:blip>
                  <a:srcRect l="5826" t="20543" r="5378" b="18089"/>
                  <a:stretch/>
                </pic:blipFill>
                <pic:spPr bwMode="auto">
                  <a:xfrm>
                    <a:off x="0" y="0"/>
                    <a:ext cx="1800000" cy="55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2B63" w:rsidRPr="00955A9F">
      <w:rPr>
        <w:rFonts w:asciiTheme="majorBidi" w:hAnsiTheme="majorBidi" w:cstheme="majorBidi"/>
        <w:i/>
        <w:iCs/>
        <w:color w:val="000000" w:themeColor="text1"/>
        <w:sz w:val="20"/>
        <w:szCs w:val="20"/>
      </w:rPr>
      <w:t xml:space="preserve">Anais do VI COMOP – </w:t>
    </w:r>
    <w:r w:rsidR="00BF2B63" w:rsidRPr="00955A9F">
      <w:rPr>
        <w:rFonts w:asciiTheme="majorBidi" w:hAnsiTheme="majorBidi" w:cstheme="majorBidi"/>
        <w:b/>
        <w:bCs/>
        <w:i/>
        <w:iCs/>
        <w:color w:val="000000" w:themeColor="text1"/>
        <w:sz w:val="20"/>
        <w:szCs w:val="20"/>
      </w:rPr>
      <w:t>Resumo simples</w:t>
    </w:r>
  </w:p>
  <w:p w14:paraId="5481F34E" w14:textId="77777777" w:rsidR="00BF2B63" w:rsidRPr="00955A9F" w:rsidRDefault="00BF2B63"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i/>
        <w:iCs/>
        <w:color w:val="000000" w:themeColor="text1"/>
        <w:sz w:val="20"/>
        <w:szCs w:val="20"/>
      </w:rPr>
      <w:t xml:space="preserve">Congresso Médico do Oeste do Paraná </w:t>
    </w:r>
  </w:p>
  <w:p w14:paraId="185FE988" w14:textId="77777777" w:rsidR="00BF2B63" w:rsidRPr="00955A9F" w:rsidRDefault="00BF2B63" w:rsidP="00FA0BC9">
    <w:pPr>
      <w:pStyle w:val="Cabealho"/>
      <w:ind w:left="-850" w:right="567"/>
      <w:rPr>
        <w:sz w:val="20"/>
        <w:szCs w:val="20"/>
      </w:rPr>
    </w:pPr>
    <w:r w:rsidRPr="00955A9F">
      <w:rPr>
        <w:rFonts w:asciiTheme="majorBidi" w:hAnsiTheme="majorBidi" w:cstheme="majorBidi"/>
        <w:i/>
        <w:iCs/>
        <w:color w:val="000000" w:themeColor="text1"/>
        <w:sz w:val="20"/>
        <w:szCs w:val="20"/>
      </w:rPr>
      <w:t>Evento online – 04 a 07 de novembro de 202</w:t>
    </w:r>
    <w:r w:rsidR="00D91FB6" w:rsidRPr="00955A9F">
      <w:rPr>
        <w:rFonts w:asciiTheme="majorBidi" w:hAnsiTheme="majorBidi" w:cstheme="majorBidi"/>
        <w:i/>
        <w:iCs/>
        <w:color w:val="000000" w:themeColor="text1"/>
        <w:sz w:val="20"/>
        <w:szCs w:val="20"/>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63"/>
    <w:rsid w:val="000776C9"/>
    <w:rsid w:val="00255C28"/>
    <w:rsid w:val="002A3A8B"/>
    <w:rsid w:val="002C52D6"/>
    <w:rsid w:val="0059555D"/>
    <w:rsid w:val="00616DA7"/>
    <w:rsid w:val="00955A9F"/>
    <w:rsid w:val="00AA5524"/>
    <w:rsid w:val="00AE16D2"/>
    <w:rsid w:val="00B4634E"/>
    <w:rsid w:val="00BF2B63"/>
    <w:rsid w:val="00CE227A"/>
    <w:rsid w:val="00D91FB6"/>
    <w:rsid w:val="00DD7EF6"/>
    <w:rsid w:val="00FA0BC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0165C"/>
  <w15:chartTrackingRefBased/>
  <w15:docId w15:val="{03CBCFB6-54C0-3944-A25D-7957202C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2B63"/>
    <w:pPr>
      <w:tabs>
        <w:tab w:val="center" w:pos="4252"/>
        <w:tab w:val="right" w:pos="8504"/>
      </w:tabs>
    </w:pPr>
  </w:style>
  <w:style w:type="character" w:customStyle="1" w:styleId="CabealhoChar">
    <w:name w:val="Cabeçalho Char"/>
    <w:basedOn w:val="Fontepargpadro"/>
    <w:link w:val="Cabealho"/>
    <w:uiPriority w:val="99"/>
    <w:rsid w:val="00BF2B63"/>
  </w:style>
  <w:style w:type="paragraph" w:styleId="Rodap">
    <w:name w:val="footer"/>
    <w:basedOn w:val="Normal"/>
    <w:link w:val="RodapChar"/>
    <w:uiPriority w:val="99"/>
    <w:unhideWhenUsed/>
    <w:rsid w:val="00BF2B63"/>
    <w:pPr>
      <w:tabs>
        <w:tab w:val="center" w:pos="4252"/>
        <w:tab w:val="right" w:pos="8504"/>
      </w:tabs>
    </w:pPr>
  </w:style>
  <w:style w:type="character" w:customStyle="1" w:styleId="RodapChar">
    <w:name w:val="Rodapé Char"/>
    <w:basedOn w:val="Fontepargpadro"/>
    <w:link w:val="Rodap"/>
    <w:uiPriority w:val="99"/>
    <w:rsid w:val="00BF2B63"/>
  </w:style>
  <w:style w:type="paragraph" w:styleId="Textodenotaderodap">
    <w:name w:val="footnote text"/>
    <w:basedOn w:val="Normal"/>
    <w:link w:val="TextodenotaderodapChar"/>
    <w:uiPriority w:val="99"/>
    <w:semiHidden/>
    <w:unhideWhenUsed/>
    <w:rsid w:val="00AA5524"/>
    <w:rPr>
      <w:rFonts w:eastAsiaTheme="minorHAnsi"/>
      <w:sz w:val="20"/>
      <w:szCs w:val="20"/>
      <w:lang w:eastAsia="en-US"/>
    </w:rPr>
  </w:style>
  <w:style w:type="character" w:customStyle="1" w:styleId="TextodenotaderodapChar">
    <w:name w:val="Texto de nota de rodapé Char"/>
    <w:basedOn w:val="Fontepargpadro"/>
    <w:link w:val="Textodenotaderodap"/>
    <w:uiPriority w:val="99"/>
    <w:semiHidden/>
    <w:rsid w:val="00AA5524"/>
    <w:rPr>
      <w:rFonts w:eastAsiaTheme="minorHAnsi"/>
      <w:sz w:val="20"/>
      <w:szCs w:val="20"/>
      <w:lang w:eastAsia="en-US"/>
    </w:rPr>
  </w:style>
  <w:style w:type="character" w:styleId="Refdenotaderodap">
    <w:name w:val="footnote reference"/>
    <w:basedOn w:val="Fontepargpadro"/>
    <w:uiPriority w:val="99"/>
    <w:semiHidden/>
    <w:unhideWhenUsed/>
    <w:rsid w:val="00AA5524"/>
    <w:rPr>
      <w:vertAlign w:val="superscript"/>
    </w:rPr>
  </w:style>
  <w:style w:type="character" w:styleId="Hyperlink">
    <w:name w:val="Hyperlink"/>
    <w:basedOn w:val="Fontepargpadro"/>
    <w:uiPriority w:val="99"/>
    <w:unhideWhenUsed/>
    <w:rsid w:val="00AA55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abizimm@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513</Words>
  <Characters>2774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da Ros Moro</dc:creator>
  <cp:keywords/>
  <dc:description/>
  <cp:lastModifiedBy>gabi .</cp:lastModifiedBy>
  <cp:revision>6</cp:revision>
  <dcterms:created xsi:type="dcterms:W3CDTF">2020-09-12T15:54:00Z</dcterms:created>
  <dcterms:modified xsi:type="dcterms:W3CDTF">2020-10-21T19:43:00Z</dcterms:modified>
</cp:coreProperties>
</file>