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4B9" w:rsidRDefault="001B34B9" w:rsidP="001B34B9">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PERFORMACE DO ENFERMEIRO NO PRÉ-NATAL DE BAIXO RISCO: CONTRIBUIÇÕES PARA O BINÔMIO MÃE-BEBÊ </w:t>
      </w:r>
    </w:p>
    <w:p w:rsidR="001B34B9" w:rsidRDefault="001B34B9" w:rsidP="001B34B9">
      <w:pPr>
        <w:spacing w:line="240" w:lineRule="auto"/>
        <w:jc w:val="center"/>
        <w:rPr>
          <w:rFonts w:ascii="Times New Roman" w:eastAsia="Times New Roman" w:hAnsi="Times New Roman" w:cs="Times New Roman"/>
          <w:sz w:val="20"/>
          <w:szCs w:val="20"/>
        </w:rPr>
      </w:pPr>
      <w:r w:rsidRPr="00404280">
        <w:rPr>
          <w:rFonts w:ascii="Times New Roman" w:eastAsia="Times New Roman" w:hAnsi="Times New Roman" w:cs="Times New Roman"/>
          <w:sz w:val="20"/>
          <w:szCs w:val="20"/>
        </w:rPr>
        <w:t>NURSES' PERFORMANCE IN LOW-RISK PRENATAL CARE: CONTRIBUTIONS TO THE MOTHER-BABY BINOMIAL</w:t>
      </w:r>
    </w:p>
    <w:p w:rsidR="001B34B9" w:rsidRPr="00B65144" w:rsidRDefault="001B34B9" w:rsidP="001B34B9">
      <w:pPr>
        <w:spacing w:after="0" w:line="240" w:lineRule="auto"/>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Larissa Christiny Amorim dos Santos. Universidade Iguaçu (UNIG)</w:t>
      </w:r>
      <w:r>
        <w:rPr>
          <w:rFonts w:ascii="Times New Roman" w:eastAsia="Times New Roman" w:hAnsi="Times New Roman" w:cs="Times New Roman"/>
          <w:sz w:val="20"/>
          <w:szCs w:val="20"/>
          <w:vertAlign w:val="superscript"/>
        </w:rPr>
        <w:t>1</w:t>
      </w:r>
    </w:p>
    <w:p w:rsidR="001B34B9" w:rsidRDefault="001B34B9" w:rsidP="001B34B9">
      <w:pPr>
        <w:spacing w:after="0" w:line="240" w:lineRule="auto"/>
        <w:jc w:val="right"/>
        <w:rPr>
          <w:rFonts w:ascii="Times New Roman" w:eastAsia="Times New Roman" w:hAnsi="Times New Roman" w:cs="Times New Roman"/>
          <w:sz w:val="20"/>
          <w:szCs w:val="20"/>
          <w:vertAlign w:val="superscript"/>
        </w:rPr>
      </w:pPr>
      <w:r w:rsidRPr="00404280">
        <w:rPr>
          <w:rFonts w:ascii="Times New Roman" w:eastAsia="Times New Roman" w:hAnsi="Times New Roman" w:cs="Times New Roman"/>
          <w:sz w:val="20"/>
          <w:szCs w:val="20"/>
        </w:rPr>
        <w:t xml:space="preserve">Enimar de Paula. </w:t>
      </w:r>
      <w:r>
        <w:rPr>
          <w:rFonts w:ascii="Times New Roman" w:eastAsia="Times New Roman" w:hAnsi="Times New Roman" w:cs="Times New Roman"/>
          <w:sz w:val="20"/>
          <w:szCs w:val="20"/>
        </w:rPr>
        <w:t>Universidade Iguaçu (UNIG)/ Universidade Federal Fluminense (UFF)</w:t>
      </w:r>
      <w:r>
        <w:rPr>
          <w:rFonts w:ascii="Times New Roman" w:eastAsia="Times New Roman" w:hAnsi="Times New Roman" w:cs="Times New Roman"/>
          <w:sz w:val="20"/>
          <w:szCs w:val="20"/>
          <w:vertAlign w:val="superscript"/>
        </w:rPr>
        <w:t>2</w:t>
      </w:r>
    </w:p>
    <w:p w:rsidR="001B34B9" w:rsidRPr="00B65144" w:rsidRDefault="001B34B9" w:rsidP="001B34B9">
      <w:pPr>
        <w:spacing w:after="0" w:line="240" w:lineRule="auto"/>
        <w:jc w:val="right"/>
        <w:rPr>
          <w:rFonts w:ascii="Times New Roman" w:eastAsia="Times New Roman" w:hAnsi="Times New Roman" w:cs="Times New Roman"/>
          <w:sz w:val="20"/>
          <w:szCs w:val="20"/>
          <w:vertAlign w:val="superscript"/>
        </w:rPr>
      </w:pPr>
      <w:r w:rsidRPr="00404280">
        <w:rPr>
          <w:rFonts w:ascii="Times New Roman" w:eastAsia="Times New Roman" w:hAnsi="Times New Roman" w:cs="Times New Roman"/>
          <w:sz w:val="20"/>
          <w:szCs w:val="20"/>
        </w:rPr>
        <w:t>Meg Belo Miranda</w:t>
      </w:r>
      <w:r>
        <w:rPr>
          <w:rFonts w:ascii="Times New Roman" w:eastAsia="Times New Roman" w:hAnsi="Times New Roman" w:cs="Times New Roman"/>
          <w:sz w:val="20"/>
          <w:szCs w:val="20"/>
        </w:rPr>
        <w:t>.</w:t>
      </w:r>
      <w:r w:rsidRPr="00404280">
        <w:rPr>
          <w:rFonts w:ascii="Times New Roman" w:eastAsia="Times New Roman" w:hAnsi="Times New Roman" w:cs="Times New Roman"/>
          <w:sz w:val="20"/>
          <w:szCs w:val="20"/>
        </w:rPr>
        <w:t xml:space="preserve"> Universidade Iguaçu (UNIG)</w:t>
      </w:r>
      <w:r w:rsidRPr="00404280">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vertAlign w:val="superscript"/>
        </w:rPr>
        <w:t>3</w:t>
      </w:r>
    </w:p>
    <w:p w:rsidR="001B34B9" w:rsidRPr="00404280" w:rsidRDefault="001B34B9" w:rsidP="001B34B9">
      <w:pPr>
        <w:spacing w:after="0" w:line="240" w:lineRule="auto"/>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T</w:t>
      </w:r>
      <w:r w:rsidRPr="00404280">
        <w:rPr>
          <w:rFonts w:ascii="Times New Roman" w:eastAsia="Times New Roman" w:hAnsi="Times New Roman" w:cs="Times New Roman"/>
          <w:sz w:val="20"/>
          <w:szCs w:val="20"/>
        </w:rPr>
        <w:t>hamires Vaz Costa</w:t>
      </w:r>
      <w:r>
        <w:rPr>
          <w:rFonts w:ascii="Times New Roman" w:eastAsia="Times New Roman" w:hAnsi="Times New Roman" w:cs="Times New Roman"/>
          <w:sz w:val="20"/>
          <w:szCs w:val="20"/>
        </w:rPr>
        <w:t xml:space="preserve">. </w:t>
      </w:r>
      <w:r w:rsidRPr="00404280">
        <w:rPr>
          <w:rFonts w:ascii="Times New Roman" w:eastAsia="Times New Roman" w:hAnsi="Times New Roman" w:cs="Times New Roman"/>
          <w:sz w:val="20"/>
          <w:szCs w:val="20"/>
        </w:rPr>
        <w:t>Universidade Iguaçu (UNIG)</w:t>
      </w:r>
      <w:r>
        <w:rPr>
          <w:rFonts w:ascii="Times New Roman" w:eastAsia="Times New Roman" w:hAnsi="Times New Roman" w:cs="Times New Roman"/>
          <w:sz w:val="20"/>
          <w:szCs w:val="20"/>
          <w:vertAlign w:val="superscript"/>
        </w:rPr>
        <w:t>4</w:t>
      </w:r>
    </w:p>
    <w:p w:rsidR="001B34B9" w:rsidRPr="00BD610C" w:rsidRDefault="001B34B9" w:rsidP="001B34B9">
      <w:pPr>
        <w:spacing w:after="0" w:line="240" w:lineRule="auto"/>
        <w:jc w:val="right"/>
        <w:rPr>
          <w:rFonts w:ascii="Times New Roman" w:eastAsia="Times New Roman" w:hAnsi="Times New Roman" w:cs="Times New Roman"/>
          <w:sz w:val="20"/>
          <w:szCs w:val="20"/>
        </w:rPr>
      </w:pPr>
      <w:r w:rsidRPr="00404280">
        <w:rPr>
          <w:rFonts w:ascii="Times New Roman" w:eastAsia="Times New Roman" w:hAnsi="Times New Roman" w:cs="Times New Roman"/>
          <w:sz w:val="20"/>
          <w:szCs w:val="20"/>
        </w:rPr>
        <w:t>Maiara de Paula Santana Ferreira</w:t>
      </w:r>
      <w:r>
        <w:rPr>
          <w:rFonts w:ascii="Times New Roman" w:eastAsia="Times New Roman" w:hAnsi="Times New Roman" w:cs="Times New Roman"/>
          <w:sz w:val="20"/>
          <w:szCs w:val="20"/>
        </w:rPr>
        <w:t>.</w:t>
      </w:r>
      <w:r w:rsidRPr="00404280">
        <w:rPr>
          <w:rFonts w:ascii="Times New Roman" w:eastAsia="Times New Roman" w:hAnsi="Times New Roman" w:cs="Times New Roman"/>
          <w:sz w:val="20"/>
          <w:szCs w:val="20"/>
        </w:rPr>
        <w:t xml:space="preserve"> Universidade Iguaçu (UNIG)</w:t>
      </w:r>
      <w:r>
        <w:rPr>
          <w:rFonts w:ascii="Times New Roman" w:eastAsia="Times New Roman" w:hAnsi="Times New Roman" w:cs="Times New Roman"/>
          <w:sz w:val="20"/>
          <w:szCs w:val="20"/>
          <w:vertAlign w:val="superscript"/>
        </w:rPr>
        <w:t>5</w:t>
      </w:r>
    </w:p>
    <w:p w:rsidR="001B34B9" w:rsidRPr="00BD610C" w:rsidRDefault="001B34B9" w:rsidP="001B34B9">
      <w:pPr>
        <w:spacing w:after="0" w:line="240" w:lineRule="auto"/>
        <w:jc w:val="right"/>
        <w:rPr>
          <w:rFonts w:ascii="Times New Roman" w:eastAsia="Times New Roman" w:hAnsi="Times New Roman" w:cs="Times New Roman"/>
          <w:sz w:val="20"/>
          <w:szCs w:val="20"/>
        </w:rPr>
      </w:pPr>
      <w:r w:rsidRPr="00404280">
        <w:rPr>
          <w:rFonts w:ascii="Times New Roman" w:eastAsia="Times New Roman" w:hAnsi="Times New Roman" w:cs="Times New Roman"/>
          <w:sz w:val="20"/>
          <w:szCs w:val="20"/>
        </w:rPr>
        <w:t>Mariana de Almeida Latto</w:t>
      </w:r>
      <w:r>
        <w:rPr>
          <w:rFonts w:ascii="Times New Roman" w:eastAsia="Times New Roman" w:hAnsi="Times New Roman" w:cs="Times New Roman"/>
          <w:sz w:val="20"/>
          <w:szCs w:val="20"/>
        </w:rPr>
        <w:t>.</w:t>
      </w:r>
      <w:r w:rsidRPr="00404280">
        <w:rPr>
          <w:rFonts w:ascii="Times New Roman" w:eastAsia="Times New Roman" w:hAnsi="Times New Roman" w:cs="Times New Roman"/>
          <w:sz w:val="20"/>
          <w:szCs w:val="20"/>
        </w:rPr>
        <w:t xml:space="preserve"> Universidade Iguaçu </w:t>
      </w:r>
      <w:r>
        <w:rPr>
          <w:rFonts w:ascii="Times New Roman" w:eastAsia="Times New Roman" w:hAnsi="Times New Roman" w:cs="Times New Roman"/>
          <w:sz w:val="20"/>
          <w:szCs w:val="20"/>
        </w:rPr>
        <w:t>(</w:t>
      </w:r>
      <w:r w:rsidRPr="00404280">
        <w:rPr>
          <w:rFonts w:ascii="Times New Roman" w:eastAsia="Times New Roman" w:hAnsi="Times New Roman" w:cs="Times New Roman"/>
          <w:sz w:val="20"/>
          <w:szCs w:val="20"/>
        </w:rPr>
        <w:t>UNIG</w:t>
      </w:r>
      <w:r>
        <w:rPr>
          <w:rFonts w:ascii="Times New Roman" w:eastAsia="Times New Roman" w:hAnsi="Times New Roman" w:cs="Times New Roman"/>
          <w:sz w:val="20"/>
          <w:szCs w:val="20"/>
        </w:rPr>
        <w:t>)</w:t>
      </w:r>
      <w:r w:rsidRPr="00404280">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vertAlign w:val="superscript"/>
        </w:rPr>
        <w:t>6</w:t>
      </w:r>
    </w:p>
    <w:p w:rsidR="001B34B9" w:rsidRPr="00BD610C" w:rsidRDefault="001B34B9" w:rsidP="001B34B9">
      <w:pPr>
        <w:spacing w:after="0" w:line="240" w:lineRule="auto"/>
        <w:jc w:val="right"/>
        <w:rPr>
          <w:rFonts w:ascii="Times New Roman" w:eastAsia="Times New Roman" w:hAnsi="Times New Roman" w:cs="Times New Roman"/>
          <w:sz w:val="20"/>
          <w:szCs w:val="20"/>
        </w:rPr>
      </w:pPr>
      <w:r w:rsidRPr="00BA00A9">
        <w:rPr>
          <w:rFonts w:ascii="Times New Roman" w:eastAsia="Times New Roman" w:hAnsi="Times New Roman" w:cs="Times New Roman"/>
          <w:sz w:val="20"/>
          <w:szCs w:val="20"/>
        </w:rPr>
        <w:t>Joana Angélica Bezerra da Silva. Universidade Iguaçu (UNIG)</w:t>
      </w:r>
      <w:r>
        <w:rPr>
          <w:rFonts w:ascii="Times New Roman" w:eastAsia="Times New Roman" w:hAnsi="Times New Roman" w:cs="Times New Roman"/>
          <w:sz w:val="20"/>
          <w:szCs w:val="20"/>
          <w:vertAlign w:val="superscript"/>
        </w:rPr>
        <w:t>7</w:t>
      </w:r>
    </w:p>
    <w:p w:rsidR="001B34B9" w:rsidRDefault="001B34B9" w:rsidP="001B34B9">
      <w:pPr>
        <w:spacing w:after="0" w:line="240" w:lineRule="auto"/>
        <w:jc w:val="right"/>
        <w:rPr>
          <w:rFonts w:ascii="Times New Roman" w:eastAsia="Times New Roman" w:hAnsi="Times New Roman" w:cs="Times New Roman"/>
          <w:sz w:val="20"/>
          <w:szCs w:val="20"/>
          <w:vertAlign w:val="superscript"/>
        </w:rPr>
      </w:pPr>
      <w:r w:rsidRPr="00BD610C">
        <w:rPr>
          <w:rFonts w:ascii="Times New Roman" w:eastAsia="Times New Roman" w:hAnsi="Times New Roman" w:cs="Times New Roman"/>
          <w:sz w:val="20"/>
          <w:szCs w:val="20"/>
        </w:rPr>
        <w:t>Cíntia Marcele Silva de oliveira</w:t>
      </w:r>
      <w:r>
        <w:rPr>
          <w:rFonts w:ascii="Times New Roman" w:eastAsia="Times New Roman" w:hAnsi="Times New Roman" w:cs="Times New Roman"/>
          <w:sz w:val="20"/>
          <w:szCs w:val="20"/>
        </w:rPr>
        <w:t xml:space="preserve">. </w:t>
      </w:r>
      <w:r w:rsidRPr="00BD610C">
        <w:rPr>
          <w:rFonts w:ascii="Times New Roman" w:eastAsia="Times New Roman" w:hAnsi="Times New Roman" w:cs="Times New Roman"/>
          <w:sz w:val="20"/>
          <w:szCs w:val="20"/>
        </w:rPr>
        <w:t>Universidade UNIABEU</w:t>
      </w:r>
      <w:r>
        <w:rPr>
          <w:rFonts w:ascii="Times New Roman" w:eastAsia="Times New Roman" w:hAnsi="Times New Roman" w:cs="Times New Roman"/>
          <w:sz w:val="20"/>
          <w:szCs w:val="20"/>
          <w:vertAlign w:val="superscript"/>
        </w:rPr>
        <w:t>8</w:t>
      </w:r>
    </w:p>
    <w:p w:rsidR="001B34B9" w:rsidRPr="00B65144" w:rsidRDefault="001B34B9" w:rsidP="001B34B9">
      <w:pPr>
        <w:spacing w:after="0" w:line="240" w:lineRule="auto"/>
        <w:jc w:val="right"/>
        <w:rPr>
          <w:rFonts w:ascii="Times New Roman" w:eastAsia="Times New Roman" w:hAnsi="Times New Roman" w:cs="Times New Roman"/>
          <w:sz w:val="20"/>
          <w:szCs w:val="20"/>
        </w:rPr>
      </w:pPr>
      <w:r w:rsidRPr="00BD610C">
        <w:rPr>
          <w:rFonts w:ascii="Times New Roman" w:eastAsia="Times New Roman" w:hAnsi="Times New Roman" w:cs="Times New Roman"/>
          <w:sz w:val="20"/>
          <w:szCs w:val="20"/>
        </w:rPr>
        <w:t xml:space="preserve">Milena Hentzi </w:t>
      </w:r>
      <w:r w:rsidRPr="00EE563A">
        <w:rPr>
          <w:rFonts w:ascii="Times New Roman" w:eastAsia="Times New Roman" w:hAnsi="Times New Roman" w:cs="Times New Roman"/>
          <w:sz w:val="20"/>
          <w:szCs w:val="20"/>
        </w:rPr>
        <w:t>Melo. Universidade Iguaçu (UNIG</w:t>
      </w:r>
      <w:r>
        <w:rPr>
          <w:rFonts w:ascii="Times New Roman" w:eastAsia="Times New Roman" w:hAnsi="Times New Roman" w:cs="Times New Roman"/>
          <w:sz w:val="20"/>
          <w:szCs w:val="20"/>
        </w:rPr>
        <w:t>)</w:t>
      </w:r>
      <w:r w:rsidRPr="00EE563A">
        <w:rPr>
          <w:rFonts w:ascii="Times New Roman" w:eastAsia="Times New Roman" w:hAnsi="Times New Roman" w:cs="Times New Roman"/>
          <w:sz w:val="20"/>
          <w:szCs w:val="20"/>
          <w:vertAlign w:val="superscript"/>
        </w:rPr>
        <w:t>9</w:t>
      </w:r>
    </w:p>
    <w:p w:rsidR="001B34B9" w:rsidRDefault="001B34B9" w:rsidP="001B34B9">
      <w:pPr>
        <w:spacing w:after="0" w:line="240" w:lineRule="auto"/>
        <w:jc w:val="right"/>
        <w:rPr>
          <w:rFonts w:ascii="Times New Roman" w:eastAsia="Times New Roman" w:hAnsi="Times New Roman" w:cs="Times New Roman"/>
          <w:sz w:val="20"/>
          <w:szCs w:val="20"/>
          <w:vertAlign w:val="superscript"/>
        </w:rPr>
      </w:pPr>
      <w:r w:rsidRPr="00EE563A">
        <w:rPr>
          <w:rFonts w:ascii="Times New Roman" w:eastAsia="Times New Roman" w:hAnsi="Times New Roman" w:cs="Times New Roman"/>
          <w:sz w:val="20"/>
          <w:szCs w:val="20"/>
        </w:rPr>
        <w:t>Michelle Silva Machado. Universidade Estácio de Sá</w:t>
      </w:r>
      <w:r>
        <w:rPr>
          <w:rFonts w:ascii="Times New Roman" w:eastAsia="Times New Roman" w:hAnsi="Times New Roman" w:cs="Times New Roman"/>
          <w:sz w:val="20"/>
          <w:szCs w:val="20"/>
        </w:rPr>
        <w:t xml:space="preserve"> (UNESA)</w:t>
      </w:r>
      <w:r w:rsidRPr="00EE563A">
        <w:rPr>
          <w:rFonts w:ascii="Times New Roman" w:eastAsia="Times New Roman" w:hAnsi="Times New Roman" w:cs="Times New Roman"/>
          <w:sz w:val="20"/>
          <w:szCs w:val="20"/>
          <w:vertAlign w:val="superscript"/>
        </w:rPr>
        <w:t>10</w:t>
      </w:r>
    </w:p>
    <w:p w:rsidR="001B34B9" w:rsidRPr="00C117F9" w:rsidRDefault="001B34B9" w:rsidP="001B34B9">
      <w:pPr>
        <w:spacing w:after="0" w:line="240" w:lineRule="auto"/>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Elcio Gomes dos Reis. Universidade Severino Sombra</w:t>
      </w:r>
      <w:r>
        <w:rPr>
          <w:rFonts w:ascii="Times New Roman" w:eastAsia="Times New Roman" w:hAnsi="Times New Roman" w:cs="Times New Roman"/>
          <w:sz w:val="20"/>
          <w:szCs w:val="20"/>
          <w:vertAlign w:val="superscript"/>
        </w:rPr>
        <w:t>11</w:t>
      </w:r>
    </w:p>
    <w:p w:rsidR="001B34B9" w:rsidRPr="00B65144" w:rsidRDefault="001B34B9" w:rsidP="001B34B9">
      <w:pPr>
        <w:spacing w:after="0" w:line="240" w:lineRule="auto"/>
        <w:jc w:val="right"/>
        <w:rPr>
          <w:rFonts w:ascii="Times New Roman" w:eastAsia="Times New Roman" w:hAnsi="Times New Roman" w:cs="Times New Roman"/>
          <w:sz w:val="20"/>
          <w:szCs w:val="20"/>
          <w:vertAlign w:val="superscript"/>
        </w:rPr>
      </w:pPr>
      <w:r w:rsidRPr="00EE563A">
        <w:rPr>
          <w:rFonts w:ascii="Times New Roman" w:eastAsia="Times New Roman" w:hAnsi="Times New Roman" w:cs="Times New Roman"/>
          <w:sz w:val="20"/>
          <w:szCs w:val="20"/>
        </w:rPr>
        <w:t>Wanderson Alves Ribeiro</w:t>
      </w:r>
      <w:r>
        <w:rPr>
          <w:rFonts w:ascii="Times New Roman" w:eastAsia="Times New Roman" w:hAnsi="Times New Roman" w:cs="Times New Roman"/>
          <w:sz w:val="20"/>
          <w:szCs w:val="20"/>
        </w:rPr>
        <w:t>.</w:t>
      </w:r>
      <w:r w:rsidRPr="00B6514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Universidade Iguaçu (UNIG)/</w:t>
      </w:r>
      <w:r w:rsidRPr="002B557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Universidade Federal Fluminense (UFF)</w:t>
      </w:r>
      <w:r>
        <w:rPr>
          <w:rFonts w:ascii="Times New Roman" w:eastAsia="Times New Roman" w:hAnsi="Times New Roman" w:cs="Times New Roman"/>
          <w:sz w:val="20"/>
          <w:szCs w:val="20"/>
          <w:vertAlign w:val="superscript"/>
        </w:rPr>
        <w:t>12</w:t>
      </w:r>
    </w:p>
    <w:p w:rsidR="001B34B9" w:rsidRPr="009F1B6D" w:rsidRDefault="001B34B9" w:rsidP="001B34B9">
      <w:pPr>
        <w:spacing w:after="0" w:line="240" w:lineRule="auto"/>
        <w:jc w:val="both"/>
        <w:rPr>
          <w:rFonts w:ascii="Times New Roman" w:eastAsia="Times New Roman" w:hAnsi="Times New Roman" w:cs="Times New Roman"/>
          <w:sz w:val="24"/>
          <w:szCs w:val="24"/>
        </w:rPr>
      </w:pPr>
      <w:r w:rsidRPr="009F1B6D">
        <w:rPr>
          <w:rFonts w:ascii="Times New Roman" w:eastAsia="Times New Roman" w:hAnsi="Times New Roman" w:cs="Times New Roman"/>
          <w:b/>
          <w:sz w:val="24"/>
          <w:szCs w:val="24"/>
        </w:rPr>
        <w:t>RESUMO:</w:t>
      </w:r>
    </w:p>
    <w:p w:rsidR="001B34B9" w:rsidRPr="009F1B6D" w:rsidRDefault="001B34B9" w:rsidP="001B34B9">
      <w:pPr>
        <w:spacing w:after="0" w:line="240" w:lineRule="auto"/>
        <w:jc w:val="both"/>
        <w:rPr>
          <w:rFonts w:ascii="Times New Roman" w:hAnsi="Times New Roman" w:cs="Times New Roman"/>
          <w:sz w:val="24"/>
          <w:szCs w:val="24"/>
        </w:rPr>
      </w:pPr>
      <w:r w:rsidRPr="009F1B6D">
        <w:rPr>
          <w:rFonts w:ascii="Times New Roman" w:eastAsia="Times New Roman" w:hAnsi="Times New Roman" w:cs="Times New Roman"/>
          <w:b/>
          <w:sz w:val="24"/>
          <w:szCs w:val="24"/>
        </w:rPr>
        <w:t>Introdução:</w:t>
      </w:r>
      <w:r w:rsidRPr="009F1B6D">
        <w:rPr>
          <w:rFonts w:ascii="Times New Roman" w:eastAsia="Times New Roman" w:hAnsi="Times New Roman" w:cs="Times New Roman"/>
          <w:sz w:val="24"/>
          <w:szCs w:val="24"/>
        </w:rPr>
        <w:t xml:space="preserve"> O </w:t>
      </w:r>
      <w:r w:rsidRPr="009F1B6D">
        <w:rPr>
          <w:rFonts w:ascii="Times New Roman" w:hAnsi="Times New Roman" w:cs="Times New Roman"/>
          <w:sz w:val="24"/>
          <w:szCs w:val="24"/>
          <w:shd w:val="clear" w:color="auto" w:fill="FFFFFF"/>
        </w:rPr>
        <w:t xml:space="preserve">pré-natal representa papel fundamental na prevenção e detecção precoce de patologias tanto maternas como fetais, permitindo um desenvolvimento saudável do bebê e reduzindo os riscos da gestante. </w:t>
      </w:r>
      <w:r w:rsidRPr="009F1B6D">
        <w:rPr>
          <w:rFonts w:ascii="Times New Roman" w:hAnsi="Times New Roman" w:cs="Times New Roman"/>
          <w:color w:val="000000"/>
          <w:sz w:val="24"/>
          <w:szCs w:val="24"/>
        </w:rPr>
        <w:t>E, consulta de pré-natal quando não é percebida pelas gestantes como um momento de acolhimento, cuidado e ações educativas pode diminuir a satisfação e confiança da gestante no profissional que se encontra conduzindo seu pré-natal, aumento o risco de contratempos no final da gestação.</w:t>
      </w:r>
      <w:r w:rsidRPr="009F1B6D">
        <w:rPr>
          <w:rFonts w:ascii="Times New Roman" w:eastAsia="Times New Roman" w:hAnsi="Times New Roman" w:cs="Times New Roman"/>
          <w:b/>
          <w:sz w:val="24"/>
          <w:szCs w:val="24"/>
        </w:rPr>
        <w:t>Objetivo:</w:t>
      </w:r>
      <w:r w:rsidRPr="009F1B6D">
        <w:rPr>
          <w:rFonts w:ascii="Times New Roman" w:eastAsia="Times New Roman" w:hAnsi="Times New Roman" w:cs="Times New Roman"/>
          <w:sz w:val="24"/>
          <w:szCs w:val="24"/>
        </w:rPr>
        <w:t xml:space="preserve"> </w:t>
      </w:r>
      <w:r w:rsidRPr="009F1B6D">
        <w:rPr>
          <w:rFonts w:ascii="Times New Roman" w:hAnsi="Times New Roman" w:cs="Times New Roman"/>
          <w:sz w:val="24"/>
          <w:szCs w:val="24"/>
        </w:rPr>
        <w:t>Compreender a importância da consulta de enfermagem na assistência de pré-natal baixo risco</w:t>
      </w:r>
      <w:r w:rsidRPr="009F1B6D">
        <w:rPr>
          <w:rFonts w:ascii="Times New Roman" w:eastAsia="Times New Roman" w:hAnsi="Times New Roman" w:cs="Times New Roman"/>
          <w:sz w:val="24"/>
          <w:szCs w:val="24"/>
        </w:rPr>
        <w:t xml:space="preserve">. </w:t>
      </w:r>
      <w:r w:rsidRPr="009F1B6D">
        <w:rPr>
          <w:rFonts w:ascii="Times New Roman" w:eastAsia="Times New Roman" w:hAnsi="Times New Roman" w:cs="Times New Roman"/>
          <w:b/>
          <w:sz w:val="24"/>
          <w:szCs w:val="24"/>
        </w:rPr>
        <w:t>Metodologia:</w:t>
      </w:r>
      <w:r w:rsidRPr="009F1B6D">
        <w:rPr>
          <w:rFonts w:ascii="Times New Roman" w:eastAsia="Times New Roman" w:hAnsi="Times New Roman" w:cs="Times New Roman"/>
          <w:sz w:val="24"/>
          <w:szCs w:val="24"/>
        </w:rPr>
        <w:t xml:space="preserve"> </w:t>
      </w:r>
      <w:r w:rsidRPr="009F1B6D">
        <w:rPr>
          <w:rFonts w:ascii="Times New Roman" w:hAnsi="Times New Roman" w:cs="Times New Roman"/>
          <w:color w:val="000000"/>
          <w:sz w:val="24"/>
          <w:szCs w:val="24"/>
        </w:rPr>
        <w:t>Trata-se de uma revisão de literatura, nas seguintes bases de dados: Base de Dados em Enfermagem (BDENF), e Literatura Latino-Americana e do Caribe em Ciências da Saúde (LILACS) e na biblioteca eletrônica Scientific Electronic Library Online (SciELO)</w:t>
      </w:r>
      <w:r w:rsidRPr="009F1B6D">
        <w:rPr>
          <w:rFonts w:ascii="Times New Roman" w:eastAsia="Times New Roman" w:hAnsi="Times New Roman" w:cs="Times New Roman"/>
          <w:sz w:val="24"/>
          <w:szCs w:val="24"/>
        </w:rPr>
        <w:t xml:space="preserve">. </w:t>
      </w:r>
      <w:r w:rsidRPr="009F1B6D">
        <w:rPr>
          <w:rFonts w:ascii="Times New Roman" w:eastAsia="Times New Roman" w:hAnsi="Times New Roman" w:cs="Times New Roman"/>
          <w:b/>
          <w:sz w:val="24"/>
          <w:szCs w:val="24"/>
        </w:rPr>
        <w:t>Resultados e Discussão:</w:t>
      </w:r>
      <w:r w:rsidRPr="009F1B6D">
        <w:rPr>
          <w:rFonts w:ascii="Times New Roman" w:eastAsia="Calibri" w:hAnsi="Times New Roman" w:cs="Times New Roman"/>
          <w:sz w:val="24"/>
          <w:szCs w:val="24"/>
        </w:rPr>
        <w:t xml:space="preserve"> </w:t>
      </w:r>
      <w:r w:rsidRPr="009F1B6D">
        <w:rPr>
          <w:rFonts w:ascii="Times New Roman" w:hAnsi="Times New Roman" w:cs="Times New Roman"/>
          <w:color w:val="000000"/>
          <w:sz w:val="24"/>
          <w:szCs w:val="24"/>
        </w:rPr>
        <w:t xml:space="preserve">Verificou-se que o pré-natal de baixo risco realizado pelo enfermeiro é de suma importância para a mãe e filho, mostrando que diálogo e confiança são fundamentais para realizações das consultas de enfermagem. </w:t>
      </w:r>
      <w:r w:rsidRPr="009F1B6D">
        <w:rPr>
          <w:rFonts w:ascii="Times New Roman" w:eastAsia="Times New Roman" w:hAnsi="Times New Roman" w:cs="Times New Roman"/>
          <w:b/>
          <w:sz w:val="24"/>
          <w:szCs w:val="24"/>
        </w:rPr>
        <w:t>Conclusão:</w:t>
      </w:r>
      <w:r w:rsidRPr="009F1B6D">
        <w:rPr>
          <w:rFonts w:ascii="Times New Roman" w:eastAsia="Times New Roman" w:hAnsi="Times New Roman" w:cs="Times New Roman"/>
          <w:sz w:val="24"/>
          <w:szCs w:val="24"/>
        </w:rPr>
        <w:t xml:space="preserve"> Conclui-se que </w:t>
      </w:r>
      <w:r w:rsidRPr="009F1B6D">
        <w:rPr>
          <w:rFonts w:ascii="Times New Roman" w:hAnsi="Times New Roman" w:cs="Times New Roman"/>
          <w:color w:val="000000"/>
          <w:sz w:val="24"/>
          <w:szCs w:val="24"/>
        </w:rPr>
        <w:t>os profissionais da área da saúde são responsáveis por uma grande parcela dos aspectos necessários para garantir a qualidade da atenção ao pré-natal. Além de se fazer</w:t>
      </w:r>
      <w:r w:rsidRPr="009F1B6D">
        <w:rPr>
          <w:rFonts w:ascii="Times New Roman" w:hAnsi="Times New Roman" w:cs="Times New Roman"/>
          <w:sz w:val="24"/>
          <w:szCs w:val="24"/>
        </w:rPr>
        <w:t xml:space="preserve"> necessário que estes profissionais estejam sempre atualizando seus conhecimentos para que seja possível um pré-natal de qualidade. </w:t>
      </w:r>
    </w:p>
    <w:p w:rsidR="001B34B9" w:rsidRPr="009F1B6D" w:rsidRDefault="001B34B9" w:rsidP="001B34B9">
      <w:pPr>
        <w:spacing w:after="0" w:line="240" w:lineRule="auto"/>
        <w:jc w:val="both"/>
        <w:rPr>
          <w:rFonts w:ascii="Times New Roman" w:eastAsia="Times New Roman" w:hAnsi="Times New Roman" w:cs="Times New Roman"/>
          <w:b/>
          <w:sz w:val="24"/>
          <w:szCs w:val="24"/>
        </w:rPr>
      </w:pPr>
      <w:r w:rsidRPr="009F1B6D">
        <w:rPr>
          <w:rFonts w:ascii="Times New Roman" w:eastAsia="Times New Roman" w:hAnsi="Times New Roman" w:cs="Times New Roman"/>
          <w:b/>
          <w:sz w:val="24"/>
          <w:szCs w:val="24"/>
        </w:rPr>
        <w:t>Palavras-chave:</w:t>
      </w:r>
      <w:r w:rsidRPr="009F1B6D">
        <w:rPr>
          <w:rFonts w:ascii="Times New Roman" w:eastAsia="Times New Roman" w:hAnsi="Times New Roman" w:cs="Times New Roman"/>
          <w:sz w:val="24"/>
          <w:szCs w:val="24"/>
        </w:rPr>
        <w:t xml:space="preserve"> </w:t>
      </w:r>
      <w:bookmarkStart w:id="0" w:name="_Hlk135324410"/>
      <w:r w:rsidRPr="009F1B6D">
        <w:rPr>
          <w:rFonts w:ascii="Times New Roman" w:eastAsia="Times New Roman" w:hAnsi="Times New Roman" w:cs="Times New Roman"/>
          <w:sz w:val="24"/>
          <w:szCs w:val="24"/>
        </w:rPr>
        <w:t>Cuidado Pré-Natal; Enfermeiros;</w:t>
      </w:r>
      <w:r w:rsidRPr="009F1B6D">
        <w:rPr>
          <w:sz w:val="24"/>
          <w:szCs w:val="24"/>
        </w:rPr>
        <w:t xml:space="preserve"> </w:t>
      </w:r>
      <w:r w:rsidRPr="009F1B6D">
        <w:rPr>
          <w:rFonts w:ascii="Times New Roman" w:eastAsia="Times New Roman" w:hAnsi="Times New Roman" w:cs="Times New Roman"/>
          <w:sz w:val="24"/>
          <w:szCs w:val="24"/>
        </w:rPr>
        <w:t>Saúde.</w:t>
      </w:r>
      <w:bookmarkEnd w:id="0"/>
    </w:p>
    <w:p w:rsidR="001B34B9" w:rsidRPr="009F1B6D" w:rsidRDefault="001B34B9" w:rsidP="001B34B9">
      <w:pPr>
        <w:spacing w:after="0" w:line="240" w:lineRule="auto"/>
        <w:jc w:val="both"/>
        <w:rPr>
          <w:rFonts w:ascii="Times New Roman" w:eastAsia="Times New Roman" w:hAnsi="Times New Roman" w:cs="Times New Roman"/>
          <w:b/>
          <w:sz w:val="24"/>
          <w:szCs w:val="24"/>
        </w:rPr>
      </w:pPr>
    </w:p>
    <w:p w:rsidR="001B34B9" w:rsidRPr="009F1B6D" w:rsidRDefault="001B34B9" w:rsidP="001B34B9">
      <w:pPr>
        <w:spacing w:after="0" w:line="240" w:lineRule="auto"/>
        <w:jc w:val="both"/>
        <w:rPr>
          <w:rFonts w:ascii="Times New Roman" w:eastAsia="Times New Roman" w:hAnsi="Times New Roman" w:cs="Times New Roman"/>
          <w:b/>
          <w:sz w:val="24"/>
          <w:szCs w:val="24"/>
        </w:rPr>
      </w:pPr>
      <w:r w:rsidRPr="009F1B6D">
        <w:rPr>
          <w:rFonts w:ascii="Times New Roman" w:eastAsia="Times New Roman" w:hAnsi="Times New Roman" w:cs="Times New Roman"/>
          <w:b/>
          <w:sz w:val="24"/>
          <w:szCs w:val="24"/>
        </w:rPr>
        <w:t>ABSTRACT</w:t>
      </w:r>
    </w:p>
    <w:p w:rsidR="001B34B9" w:rsidRPr="009F1B6D" w:rsidRDefault="001B34B9" w:rsidP="001B34B9">
      <w:pPr>
        <w:spacing w:after="0" w:line="240" w:lineRule="auto"/>
        <w:jc w:val="both"/>
        <w:rPr>
          <w:rFonts w:ascii="Times New Roman" w:eastAsia="Times New Roman" w:hAnsi="Times New Roman" w:cs="Times New Roman"/>
          <w:bCs/>
          <w:sz w:val="24"/>
          <w:szCs w:val="24"/>
        </w:rPr>
      </w:pPr>
      <w:r w:rsidRPr="009F1B6D">
        <w:rPr>
          <w:rFonts w:ascii="Times New Roman" w:eastAsia="Times New Roman" w:hAnsi="Times New Roman" w:cs="Times New Roman"/>
          <w:b/>
          <w:sz w:val="24"/>
          <w:szCs w:val="24"/>
        </w:rPr>
        <w:t>Introduction:</w:t>
      </w:r>
      <w:r w:rsidRPr="009F1B6D">
        <w:rPr>
          <w:rFonts w:ascii="Times New Roman" w:eastAsia="Times New Roman" w:hAnsi="Times New Roman" w:cs="Times New Roman"/>
          <w:bCs/>
          <w:sz w:val="24"/>
          <w:szCs w:val="24"/>
        </w:rPr>
        <w:t xml:space="preserve"> Prenatal care plays a fundamental role in the prevention and early detection of both maternal and fetal pathologies, allowing a healthy development of the baby and reducing the risks of the pregnant woman. And, prenatal consultation when it is not perceived by the pregnant women as a moment of reception, care and educational actions can decrease the satisfaction and trust of the pregnant woman in the professional who is conducting her prenatal care, increasing the risk of setbacks at the end of the gestation. </w:t>
      </w:r>
      <w:r w:rsidRPr="009F1B6D">
        <w:rPr>
          <w:rFonts w:ascii="Times New Roman" w:eastAsia="Times New Roman" w:hAnsi="Times New Roman" w:cs="Times New Roman"/>
          <w:b/>
          <w:sz w:val="24"/>
          <w:szCs w:val="24"/>
        </w:rPr>
        <w:t>Objective:</w:t>
      </w:r>
      <w:r w:rsidRPr="009F1B6D">
        <w:rPr>
          <w:rFonts w:ascii="Times New Roman" w:eastAsia="Times New Roman" w:hAnsi="Times New Roman" w:cs="Times New Roman"/>
          <w:bCs/>
          <w:sz w:val="24"/>
          <w:szCs w:val="24"/>
        </w:rPr>
        <w:t xml:space="preserve"> To understand the importance of the nursing consultation in low-risk prenatal care. </w:t>
      </w:r>
      <w:r w:rsidRPr="009F1B6D">
        <w:rPr>
          <w:rFonts w:ascii="Times New Roman" w:eastAsia="Times New Roman" w:hAnsi="Times New Roman" w:cs="Times New Roman"/>
          <w:b/>
          <w:sz w:val="24"/>
          <w:szCs w:val="24"/>
        </w:rPr>
        <w:t>Methodology:</w:t>
      </w:r>
      <w:r w:rsidRPr="009F1B6D">
        <w:rPr>
          <w:rFonts w:ascii="Times New Roman" w:eastAsia="Times New Roman" w:hAnsi="Times New Roman" w:cs="Times New Roman"/>
          <w:bCs/>
          <w:sz w:val="24"/>
          <w:szCs w:val="24"/>
        </w:rPr>
        <w:t xml:space="preserve"> This is a literature review, in the following databases: Database in Nursing (BDENF), and Latin American and Caribbean Literature in Health Sciences (LILACS) and in the electronic library Scientific Electronic Library Online (SciELO). </w:t>
      </w:r>
      <w:r w:rsidRPr="009F1B6D">
        <w:rPr>
          <w:rFonts w:ascii="Times New Roman" w:eastAsia="Times New Roman" w:hAnsi="Times New Roman" w:cs="Times New Roman"/>
          <w:b/>
          <w:sz w:val="24"/>
          <w:szCs w:val="24"/>
        </w:rPr>
        <w:t>Results and Discussion:</w:t>
      </w:r>
      <w:r w:rsidRPr="009F1B6D">
        <w:rPr>
          <w:rFonts w:ascii="Times New Roman" w:eastAsia="Times New Roman" w:hAnsi="Times New Roman" w:cs="Times New Roman"/>
          <w:bCs/>
          <w:sz w:val="24"/>
          <w:szCs w:val="24"/>
        </w:rPr>
        <w:t xml:space="preserve"> It was found that the low-risk prenatal care performed by the nurse is of paramount importance for the mother and child, showing that dialogue and trust are fundamental for carrying out nursing consultations. </w:t>
      </w:r>
      <w:r w:rsidRPr="009F1B6D">
        <w:rPr>
          <w:rFonts w:ascii="Times New Roman" w:eastAsia="Times New Roman" w:hAnsi="Times New Roman" w:cs="Times New Roman"/>
          <w:b/>
          <w:sz w:val="24"/>
          <w:szCs w:val="24"/>
        </w:rPr>
        <w:t>Conclusion:</w:t>
      </w:r>
      <w:r w:rsidRPr="009F1B6D">
        <w:rPr>
          <w:rFonts w:ascii="Times New Roman" w:eastAsia="Times New Roman" w:hAnsi="Times New Roman" w:cs="Times New Roman"/>
          <w:bCs/>
          <w:sz w:val="24"/>
          <w:szCs w:val="24"/>
        </w:rPr>
        <w:t xml:space="preserve"> It is concluded that health professionals are responsible for a large portion </w:t>
      </w:r>
      <w:r w:rsidRPr="009F1B6D">
        <w:rPr>
          <w:rFonts w:ascii="Times New Roman" w:eastAsia="Times New Roman" w:hAnsi="Times New Roman" w:cs="Times New Roman"/>
          <w:bCs/>
          <w:sz w:val="24"/>
          <w:szCs w:val="24"/>
        </w:rPr>
        <w:lastRenderedPageBreak/>
        <w:t>of the aspects necessary to guarantee the quality of prenatal care. In addition to making it necessary that these professionals are always updating their knowledge so that a quality prenatal care is possible.</w:t>
      </w:r>
    </w:p>
    <w:p w:rsidR="001B34B9" w:rsidRPr="009F1B6D" w:rsidRDefault="001B34B9" w:rsidP="001B34B9">
      <w:pPr>
        <w:spacing w:after="0" w:line="240" w:lineRule="auto"/>
        <w:jc w:val="both"/>
        <w:rPr>
          <w:rFonts w:ascii="Times New Roman" w:eastAsia="Times New Roman" w:hAnsi="Times New Roman" w:cs="Times New Roman"/>
          <w:bCs/>
          <w:sz w:val="24"/>
          <w:szCs w:val="24"/>
        </w:rPr>
      </w:pPr>
      <w:r w:rsidRPr="009F1B6D">
        <w:rPr>
          <w:rFonts w:ascii="Times New Roman" w:eastAsia="Times New Roman" w:hAnsi="Times New Roman" w:cs="Times New Roman"/>
          <w:b/>
          <w:sz w:val="24"/>
          <w:szCs w:val="24"/>
        </w:rPr>
        <w:t xml:space="preserve">Keywords: </w:t>
      </w:r>
      <w:r w:rsidRPr="009F1B6D">
        <w:rPr>
          <w:rFonts w:ascii="Times New Roman" w:eastAsia="Times New Roman" w:hAnsi="Times New Roman" w:cs="Times New Roman"/>
          <w:bCs/>
          <w:sz w:val="24"/>
          <w:szCs w:val="24"/>
        </w:rPr>
        <w:t>Prenatal care; Nurses; Health.</w:t>
      </w:r>
    </w:p>
    <w:p w:rsidR="001B34B9" w:rsidRPr="009F1B6D" w:rsidRDefault="001B34B9" w:rsidP="001B34B9">
      <w:pPr>
        <w:spacing w:after="0" w:line="240" w:lineRule="auto"/>
        <w:jc w:val="both"/>
        <w:rPr>
          <w:rFonts w:ascii="Times New Roman" w:eastAsia="Times New Roman" w:hAnsi="Times New Roman" w:cs="Times New Roman"/>
          <w:sz w:val="24"/>
          <w:szCs w:val="24"/>
          <w:vertAlign w:val="superscript"/>
        </w:rPr>
      </w:pPr>
      <w:r w:rsidRPr="009F1B6D">
        <w:rPr>
          <w:rFonts w:ascii="Times New Roman" w:eastAsia="Times New Roman" w:hAnsi="Times New Roman" w:cs="Times New Roman"/>
          <w:b/>
          <w:bCs/>
          <w:sz w:val="24"/>
          <w:szCs w:val="24"/>
        </w:rPr>
        <w:t>E-mail do autor principal:</w:t>
      </w:r>
      <w:r w:rsidRPr="009F1B6D">
        <w:rPr>
          <w:rFonts w:ascii="Times New Roman" w:eastAsia="Times New Roman" w:hAnsi="Times New Roman" w:cs="Times New Roman"/>
          <w:bCs/>
          <w:sz w:val="24"/>
          <w:szCs w:val="24"/>
        </w:rPr>
        <w:t xml:space="preserve"> </w:t>
      </w:r>
      <w:r w:rsidRPr="009F1B6D">
        <w:rPr>
          <w:rFonts w:ascii="Times New Roman" w:eastAsia="Times New Roman" w:hAnsi="Times New Roman" w:cs="Times New Roman"/>
          <w:sz w:val="24"/>
          <w:szCs w:val="24"/>
        </w:rPr>
        <w:t>enf.wandersonribeiro@gmail.com</w:t>
      </w:r>
    </w:p>
    <w:p w:rsidR="001B34B9" w:rsidRPr="003212FC" w:rsidRDefault="001B34B9" w:rsidP="001B34B9">
      <w:pPr>
        <w:spacing w:before="96" w:after="96" w:line="240" w:lineRule="auto"/>
        <w:jc w:val="both"/>
        <w:rPr>
          <w:rFonts w:ascii="Times New Roman" w:eastAsia="Times New Roman" w:hAnsi="Times New Roman" w:cs="Times New Roman"/>
          <w:bCs/>
          <w:sz w:val="20"/>
          <w:szCs w:val="20"/>
        </w:rPr>
      </w:pPr>
    </w:p>
    <w:p w:rsidR="001B34B9" w:rsidRPr="000A0BC1" w:rsidRDefault="001B34B9" w:rsidP="001B34B9">
      <w:pPr>
        <w:spacing w:line="360" w:lineRule="auto"/>
        <w:ind w:firstLine="709"/>
        <w:jc w:val="both"/>
        <w:rPr>
          <w:rFonts w:ascii="Times New Roman" w:eastAsia="Times New Roman" w:hAnsi="Times New Roman" w:cs="Times New Roman"/>
          <w:b/>
          <w:sz w:val="24"/>
          <w:szCs w:val="24"/>
        </w:rPr>
      </w:pPr>
      <w:r w:rsidRPr="000A0BC1">
        <w:rPr>
          <w:rFonts w:ascii="Times New Roman" w:hAnsi="Times New Roman" w:cs="Times New Roman"/>
          <w:b/>
          <w:sz w:val="24"/>
          <w:szCs w:val="24"/>
        </w:rPr>
        <w:t xml:space="preserve">1. </w:t>
      </w:r>
      <w:r w:rsidRPr="000A0BC1">
        <w:rPr>
          <w:rFonts w:ascii="Times New Roman" w:eastAsia="Times New Roman" w:hAnsi="Times New Roman" w:cs="Times New Roman"/>
          <w:b/>
          <w:sz w:val="24"/>
          <w:szCs w:val="24"/>
        </w:rPr>
        <w:t xml:space="preserve">INTRODUÇÃO </w:t>
      </w:r>
    </w:p>
    <w:p w:rsidR="001B34B9" w:rsidRPr="000A0BC1" w:rsidRDefault="001B34B9" w:rsidP="001B34B9">
      <w:pPr>
        <w:pBdr>
          <w:top w:val="nil"/>
          <w:left w:val="nil"/>
          <w:bottom w:val="nil"/>
          <w:right w:val="nil"/>
          <w:between w:val="nil"/>
        </w:pBdr>
        <w:spacing w:line="360" w:lineRule="auto"/>
        <w:ind w:firstLine="709"/>
        <w:jc w:val="both"/>
        <w:rPr>
          <w:rFonts w:ascii="Times New Roman" w:hAnsi="Times New Roman" w:cs="Times New Roman"/>
          <w:sz w:val="24"/>
          <w:szCs w:val="24"/>
        </w:rPr>
      </w:pPr>
      <w:r w:rsidRPr="000A0BC1">
        <w:rPr>
          <w:rFonts w:ascii="Times New Roman" w:hAnsi="Times New Roman" w:cs="Times New Roman"/>
          <w:sz w:val="24"/>
          <w:szCs w:val="24"/>
        </w:rPr>
        <w:t xml:space="preserve">Na história da Saúde Pública, a atenção materno-infantil tem sido considerada uma área de atenção, englobando os cuidados do pré-natal, o parto e o puerpério. Tendo como foco principal a prevenção de riscos e agravos durante esse período (GOMES </w:t>
      </w:r>
      <w:r w:rsidRPr="000A0BC1">
        <w:rPr>
          <w:rFonts w:ascii="Times New Roman" w:hAnsi="Times New Roman" w:cs="Times New Roman"/>
          <w:i/>
          <w:iCs/>
          <w:sz w:val="24"/>
          <w:szCs w:val="24"/>
        </w:rPr>
        <w:t>et al.,</w:t>
      </w:r>
      <w:r w:rsidRPr="000A0BC1">
        <w:rPr>
          <w:rFonts w:ascii="Times New Roman" w:hAnsi="Times New Roman" w:cs="Times New Roman"/>
          <w:sz w:val="24"/>
          <w:szCs w:val="24"/>
        </w:rPr>
        <w:t xml:space="preserve"> 2019).</w:t>
      </w:r>
    </w:p>
    <w:p w:rsidR="001B34B9" w:rsidRPr="000A0BC1" w:rsidRDefault="001B34B9" w:rsidP="001B34B9">
      <w:pPr>
        <w:pBdr>
          <w:top w:val="nil"/>
          <w:left w:val="nil"/>
          <w:bottom w:val="nil"/>
          <w:right w:val="nil"/>
          <w:between w:val="nil"/>
        </w:pBdr>
        <w:spacing w:line="360" w:lineRule="auto"/>
        <w:ind w:firstLine="709"/>
        <w:jc w:val="both"/>
        <w:rPr>
          <w:rFonts w:ascii="Times New Roman" w:hAnsi="Times New Roman" w:cs="Times New Roman"/>
          <w:sz w:val="24"/>
          <w:szCs w:val="24"/>
        </w:rPr>
      </w:pPr>
      <w:r w:rsidRPr="000A0BC1">
        <w:rPr>
          <w:rFonts w:ascii="Times New Roman" w:hAnsi="Times New Roman" w:cs="Times New Roman"/>
          <w:sz w:val="24"/>
          <w:szCs w:val="24"/>
        </w:rPr>
        <w:t xml:space="preserve">Nesse contexto, o </w:t>
      </w:r>
      <w:r w:rsidRPr="000A0BC1">
        <w:rPr>
          <w:rFonts w:ascii="Times New Roman" w:hAnsi="Times New Roman" w:cs="Times New Roman"/>
          <w:sz w:val="24"/>
          <w:szCs w:val="24"/>
          <w:shd w:val="clear" w:color="auto" w:fill="FFFFFF"/>
        </w:rPr>
        <w:t xml:space="preserve">pré-natal representa papel fundamental na prevenção e detecção precoce de patologias tanto maternas como fetais, permitindo um desenvolvimento saudável do bebê e reduzindo os riscos da gestante. Informações sobre as diferentes vivências devem ser trocadas entre as mulheres e os profissionais de saúde. Essa possibilidade de intercâmbio de experiências e conhecimentos é considerada a melhor forma de promover a compreensão do processo de gestação (SILVA </w:t>
      </w:r>
      <w:r w:rsidRPr="000A0BC1">
        <w:rPr>
          <w:rFonts w:ascii="Times New Roman" w:hAnsi="Times New Roman" w:cs="Times New Roman"/>
          <w:i/>
          <w:iCs/>
          <w:sz w:val="24"/>
          <w:szCs w:val="24"/>
          <w:shd w:val="clear" w:color="auto" w:fill="FFFFFF"/>
        </w:rPr>
        <w:t>et al.,</w:t>
      </w:r>
      <w:r w:rsidRPr="000A0BC1">
        <w:rPr>
          <w:rFonts w:ascii="Times New Roman" w:hAnsi="Times New Roman" w:cs="Times New Roman"/>
          <w:sz w:val="24"/>
          <w:szCs w:val="24"/>
          <w:shd w:val="clear" w:color="auto" w:fill="FFFFFF"/>
        </w:rPr>
        <w:t xml:space="preserve"> 2021).</w:t>
      </w:r>
    </w:p>
    <w:p w:rsidR="001B34B9" w:rsidRPr="000A0BC1" w:rsidRDefault="001B34B9" w:rsidP="001B34B9">
      <w:pPr>
        <w:pBdr>
          <w:top w:val="nil"/>
          <w:left w:val="nil"/>
          <w:bottom w:val="nil"/>
          <w:right w:val="nil"/>
          <w:between w:val="nil"/>
        </w:pBdr>
        <w:spacing w:line="360" w:lineRule="auto"/>
        <w:ind w:firstLine="709"/>
        <w:jc w:val="both"/>
        <w:rPr>
          <w:rFonts w:ascii="Times New Roman" w:hAnsi="Times New Roman" w:cs="Times New Roman"/>
          <w:color w:val="000000"/>
          <w:sz w:val="24"/>
          <w:szCs w:val="24"/>
        </w:rPr>
      </w:pPr>
      <w:r w:rsidRPr="000A0BC1">
        <w:rPr>
          <w:rFonts w:ascii="Times New Roman" w:hAnsi="Times New Roman" w:cs="Times New Roman"/>
          <w:sz w:val="24"/>
          <w:szCs w:val="24"/>
        </w:rPr>
        <w:t xml:space="preserve">O pré-natal foi instituído no início do século XX no mundo, chegando no Brasil entre as décadas de 20 e 30. Tendo essa época enfoque apenas mulher, em diminuir os agravos para sua saúde, sem pensar na parte gestante </w:t>
      </w:r>
      <w:r w:rsidRPr="000A0BC1">
        <w:rPr>
          <w:rFonts w:ascii="Times New Roman" w:hAnsi="Times New Roman" w:cs="Times New Roman"/>
          <w:color w:val="000000"/>
          <w:sz w:val="24"/>
          <w:szCs w:val="24"/>
        </w:rPr>
        <w:t>e feto. A atenção pré-natal tem merecido destaque na atenção básica (AB) à saúde, no cuidado com a mulher e ao recém-nascido, primando pela qualidade da assistência prestada (</w:t>
      </w:r>
      <w:r w:rsidRPr="000A0BC1">
        <w:rPr>
          <w:rFonts w:ascii="Times New Roman" w:hAnsi="Times New Roman" w:cs="Times New Roman"/>
          <w:color w:val="222222"/>
          <w:sz w:val="24"/>
          <w:szCs w:val="24"/>
          <w:shd w:val="clear" w:color="auto" w:fill="FFFFFF"/>
        </w:rPr>
        <w:t xml:space="preserve">TAVARES </w:t>
      </w:r>
      <w:r w:rsidRPr="000A0BC1">
        <w:rPr>
          <w:rFonts w:ascii="Times New Roman" w:hAnsi="Times New Roman" w:cs="Times New Roman"/>
          <w:i/>
          <w:iCs/>
          <w:color w:val="222222"/>
          <w:sz w:val="24"/>
          <w:szCs w:val="24"/>
          <w:shd w:val="clear" w:color="auto" w:fill="FFFFFF"/>
        </w:rPr>
        <w:t>et al.,</w:t>
      </w:r>
      <w:r w:rsidRPr="000A0BC1">
        <w:rPr>
          <w:rFonts w:ascii="Times New Roman" w:hAnsi="Times New Roman" w:cs="Times New Roman"/>
          <w:color w:val="222222"/>
          <w:sz w:val="24"/>
          <w:szCs w:val="24"/>
          <w:shd w:val="clear" w:color="auto" w:fill="FFFFFF"/>
        </w:rPr>
        <w:t xml:space="preserve"> 2019).</w:t>
      </w:r>
    </w:p>
    <w:p w:rsidR="001B34B9" w:rsidRPr="000A0BC1" w:rsidRDefault="001B34B9" w:rsidP="001B34B9">
      <w:pPr>
        <w:pBdr>
          <w:top w:val="nil"/>
          <w:left w:val="nil"/>
          <w:bottom w:val="nil"/>
          <w:right w:val="nil"/>
          <w:between w:val="nil"/>
        </w:pBdr>
        <w:spacing w:line="360" w:lineRule="auto"/>
        <w:ind w:firstLine="709"/>
        <w:jc w:val="both"/>
        <w:rPr>
          <w:rFonts w:ascii="Times New Roman" w:hAnsi="Times New Roman" w:cs="Times New Roman"/>
          <w:color w:val="000000"/>
          <w:sz w:val="24"/>
          <w:szCs w:val="24"/>
        </w:rPr>
      </w:pPr>
      <w:r w:rsidRPr="000A0BC1">
        <w:rPr>
          <w:rFonts w:ascii="Times New Roman" w:hAnsi="Times New Roman" w:cs="Times New Roman"/>
          <w:color w:val="000000"/>
          <w:sz w:val="24"/>
          <w:szCs w:val="24"/>
        </w:rPr>
        <w:t xml:space="preserve">Apesar dos avanços na ampliação do acesso ao serviço de saúde, o Brasil enfrenta alguns desafios como a redução das taxas de morbimortalidade materna e perinatal, para superação dos desfechos negativos e das lacunas da assistência ao pré-natal, parto e puerpério. A assistência ao pré-natal compõe-se de cuidados, condutas e procedimentos em razão da saúde da gestante e do feto </w:t>
      </w:r>
      <w:r w:rsidRPr="000A0BC1">
        <w:rPr>
          <w:rFonts w:ascii="Times New Roman" w:hAnsi="Times New Roman" w:cs="Times New Roman"/>
          <w:sz w:val="24"/>
          <w:szCs w:val="24"/>
          <w:shd w:val="clear" w:color="auto" w:fill="FFFFFF"/>
        </w:rPr>
        <w:t xml:space="preserve">(SILVA </w:t>
      </w:r>
      <w:r w:rsidRPr="000A0BC1">
        <w:rPr>
          <w:rFonts w:ascii="Times New Roman" w:hAnsi="Times New Roman" w:cs="Times New Roman"/>
          <w:i/>
          <w:iCs/>
          <w:sz w:val="24"/>
          <w:szCs w:val="24"/>
          <w:shd w:val="clear" w:color="auto" w:fill="FFFFFF"/>
        </w:rPr>
        <w:t>et al.,</w:t>
      </w:r>
      <w:r w:rsidRPr="000A0BC1">
        <w:rPr>
          <w:rFonts w:ascii="Times New Roman" w:hAnsi="Times New Roman" w:cs="Times New Roman"/>
          <w:sz w:val="24"/>
          <w:szCs w:val="24"/>
          <w:shd w:val="clear" w:color="auto" w:fill="FFFFFF"/>
        </w:rPr>
        <w:t xml:space="preserve"> 2021).</w:t>
      </w:r>
    </w:p>
    <w:p w:rsidR="001B34B9" w:rsidRPr="000A0BC1" w:rsidRDefault="001B34B9" w:rsidP="001B34B9">
      <w:pPr>
        <w:pBdr>
          <w:top w:val="nil"/>
          <w:left w:val="nil"/>
          <w:bottom w:val="nil"/>
          <w:right w:val="nil"/>
          <w:between w:val="nil"/>
        </w:pBdr>
        <w:spacing w:line="360" w:lineRule="auto"/>
        <w:ind w:firstLine="709"/>
        <w:jc w:val="both"/>
        <w:rPr>
          <w:rFonts w:ascii="Times New Roman" w:hAnsi="Times New Roman" w:cs="Times New Roman"/>
          <w:color w:val="000000"/>
          <w:sz w:val="24"/>
          <w:szCs w:val="24"/>
        </w:rPr>
      </w:pPr>
      <w:r w:rsidRPr="000A0BC1">
        <w:rPr>
          <w:rFonts w:ascii="Times New Roman" w:hAnsi="Times New Roman" w:cs="Times New Roman"/>
          <w:color w:val="000000"/>
          <w:sz w:val="24"/>
          <w:szCs w:val="24"/>
        </w:rPr>
        <w:t xml:space="preserve">O enfermeiro é um dos profissionais essenciais para efetuar essa assistência de pré-natal, por ser qualificado para atuar na prevenção de doenças, estratégias de promoção à saúde e utilizar a humanização no cuidado prestado (MARQUES </w:t>
      </w:r>
      <w:r w:rsidRPr="000A0BC1">
        <w:rPr>
          <w:rFonts w:ascii="Times New Roman" w:hAnsi="Times New Roman" w:cs="Times New Roman"/>
          <w:i/>
          <w:iCs/>
          <w:color w:val="000000"/>
          <w:sz w:val="24"/>
          <w:szCs w:val="24"/>
        </w:rPr>
        <w:t>et al.,</w:t>
      </w:r>
      <w:r w:rsidRPr="000A0BC1">
        <w:rPr>
          <w:rFonts w:ascii="Times New Roman" w:hAnsi="Times New Roman" w:cs="Times New Roman"/>
          <w:color w:val="000000"/>
          <w:sz w:val="24"/>
          <w:szCs w:val="24"/>
        </w:rPr>
        <w:t xml:space="preserve"> 2020).</w:t>
      </w:r>
    </w:p>
    <w:p w:rsidR="001B34B9" w:rsidRPr="000A0BC1" w:rsidRDefault="001B34B9" w:rsidP="001B34B9">
      <w:pPr>
        <w:pBdr>
          <w:top w:val="nil"/>
          <w:left w:val="nil"/>
          <w:bottom w:val="nil"/>
          <w:right w:val="nil"/>
          <w:between w:val="nil"/>
        </w:pBdr>
        <w:spacing w:line="360" w:lineRule="auto"/>
        <w:ind w:firstLine="709"/>
        <w:jc w:val="both"/>
        <w:rPr>
          <w:rFonts w:ascii="Times New Roman" w:hAnsi="Times New Roman" w:cs="Times New Roman"/>
          <w:color w:val="000000"/>
          <w:sz w:val="24"/>
          <w:szCs w:val="24"/>
        </w:rPr>
      </w:pPr>
      <w:r w:rsidRPr="000A0BC1">
        <w:rPr>
          <w:rFonts w:ascii="Times New Roman" w:hAnsi="Times New Roman" w:cs="Times New Roman"/>
          <w:color w:val="000000"/>
          <w:sz w:val="24"/>
          <w:szCs w:val="24"/>
        </w:rPr>
        <w:t xml:space="preserve">O comportamento dos enfermeiros deve seguir os princípios éticos e morais, com total respeito ao ser humano, tendo a responsabilidade de observar os direitos das pessoas </w:t>
      </w:r>
      <w:r w:rsidRPr="000A0BC1">
        <w:rPr>
          <w:rFonts w:ascii="Times New Roman" w:hAnsi="Times New Roman" w:cs="Times New Roman"/>
          <w:color w:val="000000"/>
          <w:sz w:val="24"/>
          <w:szCs w:val="24"/>
        </w:rPr>
        <w:lastRenderedPageBreak/>
        <w:t xml:space="preserve">assistidas, sendo essa uma condição indispensável à ética profissional </w:t>
      </w:r>
      <w:r w:rsidRPr="000A0BC1">
        <w:rPr>
          <w:rFonts w:ascii="Times New Roman" w:hAnsi="Times New Roman" w:cs="Times New Roman"/>
          <w:sz w:val="24"/>
          <w:szCs w:val="24"/>
        </w:rPr>
        <w:t xml:space="preserve">(GOMES </w:t>
      </w:r>
      <w:r w:rsidRPr="000A0BC1">
        <w:rPr>
          <w:rFonts w:ascii="Times New Roman" w:hAnsi="Times New Roman" w:cs="Times New Roman"/>
          <w:i/>
          <w:iCs/>
          <w:sz w:val="24"/>
          <w:szCs w:val="24"/>
        </w:rPr>
        <w:t>et al.,</w:t>
      </w:r>
      <w:r w:rsidRPr="000A0BC1">
        <w:rPr>
          <w:rFonts w:ascii="Times New Roman" w:hAnsi="Times New Roman" w:cs="Times New Roman"/>
          <w:sz w:val="24"/>
          <w:szCs w:val="24"/>
        </w:rPr>
        <w:t xml:space="preserve"> 2019).</w:t>
      </w:r>
    </w:p>
    <w:p w:rsidR="001B34B9" w:rsidRPr="000A0BC1" w:rsidRDefault="001B34B9" w:rsidP="001B34B9">
      <w:pPr>
        <w:pBdr>
          <w:top w:val="nil"/>
          <w:left w:val="nil"/>
          <w:bottom w:val="nil"/>
          <w:right w:val="nil"/>
          <w:between w:val="nil"/>
        </w:pBdr>
        <w:spacing w:line="360" w:lineRule="auto"/>
        <w:ind w:firstLine="709"/>
        <w:jc w:val="both"/>
        <w:rPr>
          <w:rFonts w:ascii="Times New Roman" w:hAnsi="Times New Roman" w:cs="Times New Roman"/>
          <w:color w:val="000000"/>
          <w:sz w:val="24"/>
          <w:szCs w:val="24"/>
        </w:rPr>
      </w:pPr>
      <w:r w:rsidRPr="000A0BC1">
        <w:rPr>
          <w:rFonts w:ascii="Times New Roman" w:hAnsi="Times New Roman" w:cs="Times New Roman"/>
          <w:color w:val="000000"/>
          <w:sz w:val="24"/>
          <w:szCs w:val="24"/>
        </w:rPr>
        <w:t>De acordo com o Decreto nº 94.406/87, que regulamenta a Lei nº 7.498, de 25 de junho de 1986, e dispõe sobre o exercício da Enfermagem, é privativo do enfermeiro, entre outros, fazer consulta de enfermagem e sua prescrição assistencial; e, como integrantes da equipe de saúde, prescrição de medicamentos previamente estabelecidos em programas de saúde pública e em rotina aprovada pela instituição de saúde, assim como prestação de assistência de enfermagem a gestante, parturiente, puérpera e ao recém-nascido (</w:t>
      </w:r>
      <w:r w:rsidRPr="000A0BC1">
        <w:rPr>
          <w:rFonts w:ascii="Times New Roman" w:hAnsi="Times New Roman" w:cs="Times New Roman"/>
          <w:color w:val="222222"/>
          <w:sz w:val="24"/>
          <w:szCs w:val="24"/>
          <w:shd w:val="clear" w:color="auto" w:fill="FFFFFF"/>
        </w:rPr>
        <w:t xml:space="preserve">LIVRAMENTO </w:t>
      </w:r>
      <w:r w:rsidRPr="000A0BC1">
        <w:rPr>
          <w:rFonts w:ascii="Times New Roman" w:hAnsi="Times New Roman" w:cs="Times New Roman"/>
          <w:i/>
          <w:iCs/>
          <w:color w:val="222222"/>
          <w:sz w:val="24"/>
          <w:szCs w:val="24"/>
          <w:shd w:val="clear" w:color="auto" w:fill="FFFFFF"/>
        </w:rPr>
        <w:t>et al.,</w:t>
      </w:r>
      <w:r w:rsidRPr="000A0BC1">
        <w:rPr>
          <w:rFonts w:ascii="Times New Roman" w:hAnsi="Times New Roman" w:cs="Times New Roman"/>
          <w:color w:val="222222"/>
          <w:sz w:val="24"/>
          <w:szCs w:val="24"/>
          <w:shd w:val="clear" w:color="auto" w:fill="FFFFFF"/>
        </w:rPr>
        <w:t xml:space="preserve"> 2019).</w:t>
      </w:r>
    </w:p>
    <w:p w:rsidR="001B34B9" w:rsidRPr="000A0BC1" w:rsidRDefault="001B34B9" w:rsidP="001B34B9">
      <w:pPr>
        <w:pBdr>
          <w:top w:val="nil"/>
          <w:left w:val="nil"/>
          <w:bottom w:val="nil"/>
          <w:right w:val="nil"/>
          <w:between w:val="nil"/>
        </w:pBdr>
        <w:spacing w:line="360" w:lineRule="auto"/>
        <w:ind w:firstLine="709"/>
        <w:jc w:val="both"/>
        <w:rPr>
          <w:rFonts w:ascii="Times New Roman" w:hAnsi="Times New Roman" w:cs="Times New Roman"/>
          <w:color w:val="000000"/>
          <w:sz w:val="24"/>
          <w:szCs w:val="24"/>
        </w:rPr>
      </w:pPr>
      <w:r w:rsidRPr="000A0BC1">
        <w:rPr>
          <w:rFonts w:ascii="Times New Roman" w:hAnsi="Times New Roman" w:cs="Times New Roman"/>
          <w:color w:val="000000"/>
          <w:sz w:val="24"/>
          <w:szCs w:val="24"/>
        </w:rPr>
        <w:t xml:space="preserve">O recurso fundamental para uma assistência de qualidade é a consulta de enfermagem, esse procedimento estabelece um vínculo de confiança entre usuário e profissional, além de uma abordagem favorável e apropriada para sanar dúvidas das pacientes e aumentar a interação e a eficácia do pré-natal nas unidades básicas </w:t>
      </w:r>
      <w:r w:rsidRPr="000A0BC1">
        <w:rPr>
          <w:rFonts w:ascii="Times New Roman" w:hAnsi="Times New Roman" w:cs="Times New Roman"/>
          <w:sz w:val="24"/>
          <w:szCs w:val="24"/>
        </w:rPr>
        <w:t xml:space="preserve">(GOMES </w:t>
      </w:r>
      <w:r w:rsidRPr="000A0BC1">
        <w:rPr>
          <w:rFonts w:ascii="Times New Roman" w:hAnsi="Times New Roman" w:cs="Times New Roman"/>
          <w:i/>
          <w:iCs/>
          <w:sz w:val="24"/>
          <w:szCs w:val="24"/>
        </w:rPr>
        <w:t>et al.,</w:t>
      </w:r>
      <w:r w:rsidRPr="000A0BC1">
        <w:rPr>
          <w:rFonts w:ascii="Times New Roman" w:hAnsi="Times New Roman" w:cs="Times New Roman"/>
          <w:sz w:val="24"/>
          <w:szCs w:val="24"/>
        </w:rPr>
        <w:t xml:space="preserve"> 2019).</w:t>
      </w:r>
    </w:p>
    <w:p w:rsidR="001B34B9" w:rsidRPr="000A0BC1" w:rsidRDefault="001B34B9" w:rsidP="001B34B9">
      <w:pPr>
        <w:pBdr>
          <w:top w:val="nil"/>
          <w:left w:val="nil"/>
          <w:bottom w:val="nil"/>
          <w:right w:val="nil"/>
          <w:between w:val="nil"/>
        </w:pBdr>
        <w:spacing w:line="360" w:lineRule="auto"/>
        <w:ind w:firstLine="709"/>
        <w:jc w:val="both"/>
        <w:rPr>
          <w:rFonts w:ascii="Times New Roman" w:hAnsi="Times New Roman" w:cs="Times New Roman"/>
          <w:color w:val="000000"/>
          <w:sz w:val="24"/>
          <w:szCs w:val="24"/>
        </w:rPr>
      </w:pPr>
      <w:r w:rsidRPr="000A0BC1">
        <w:rPr>
          <w:rFonts w:ascii="Times New Roman" w:hAnsi="Times New Roman" w:cs="Times New Roman"/>
          <w:color w:val="000000"/>
          <w:sz w:val="24"/>
          <w:szCs w:val="24"/>
        </w:rPr>
        <w:t xml:space="preserve">O pré-natal revela-se como um momento adequado para desenvolver ações educativas utilizando como ferramentas o diálogo, o vínculo e a escuta das gestantes e seus acompanhantes </w:t>
      </w:r>
    </w:p>
    <w:p w:rsidR="001B34B9" w:rsidRPr="000A0BC1" w:rsidRDefault="001B34B9" w:rsidP="001B34B9">
      <w:pPr>
        <w:pBdr>
          <w:top w:val="nil"/>
          <w:left w:val="nil"/>
          <w:bottom w:val="nil"/>
          <w:right w:val="nil"/>
          <w:between w:val="nil"/>
        </w:pBdr>
        <w:spacing w:line="360" w:lineRule="auto"/>
        <w:ind w:firstLine="709"/>
        <w:jc w:val="both"/>
        <w:rPr>
          <w:rFonts w:ascii="Times New Roman" w:hAnsi="Times New Roman" w:cs="Times New Roman"/>
          <w:color w:val="000000"/>
          <w:sz w:val="24"/>
          <w:szCs w:val="24"/>
        </w:rPr>
      </w:pPr>
      <w:r w:rsidRPr="000A0BC1">
        <w:rPr>
          <w:rFonts w:ascii="Times New Roman" w:hAnsi="Times New Roman" w:cs="Times New Roman"/>
          <w:color w:val="000000"/>
          <w:sz w:val="24"/>
          <w:szCs w:val="24"/>
        </w:rPr>
        <w:t xml:space="preserve">Com a inserção das políticas públicas brasileiras voltadas para a mulher, juntamente com as orientações da Organização Mundial de Saúde (OMS), estabeleceu-se como ideal para a qualidade da assistência ao pré-natal de baixo risco um número mínimo de seis consultas de pré-natal. Essas consultas devem ser intercaladas entre o enfermeiro e o médico. As consultas médicas e de enfermagem ao pré-natal precisam ser iniciadas no primeiro trimestre, sendo esse atendimento às gestantes de baixo risco, realizado na atenção primária com as Estratégias de Saúde da Família – ESF presentes em, praticamente, todo o território brasileiro </w:t>
      </w:r>
      <w:r w:rsidRPr="000A0BC1">
        <w:rPr>
          <w:rFonts w:ascii="Times New Roman" w:hAnsi="Times New Roman" w:cs="Times New Roman"/>
          <w:sz w:val="24"/>
          <w:szCs w:val="24"/>
          <w:shd w:val="clear" w:color="auto" w:fill="FFFFFF"/>
        </w:rPr>
        <w:t xml:space="preserve">(SILVA </w:t>
      </w:r>
      <w:r w:rsidRPr="000A0BC1">
        <w:rPr>
          <w:rFonts w:ascii="Times New Roman" w:hAnsi="Times New Roman" w:cs="Times New Roman"/>
          <w:i/>
          <w:iCs/>
          <w:sz w:val="24"/>
          <w:szCs w:val="24"/>
          <w:shd w:val="clear" w:color="auto" w:fill="FFFFFF"/>
        </w:rPr>
        <w:t>et al.,</w:t>
      </w:r>
      <w:r w:rsidRPr="000A0BC1">
        <w:rPr>
          <w:rFonts w:ascii="Times New Roman" w:hAnsi="Times New Roman" w:cs="Times New Roman"/>
          <w:sz w:val="24"/>
          <w:szCs w:val="24"/>
          <w:shd w:val="clear" w:color="auto" w:fill="FFFFFF"/>
        </w:rPr>
        <w:t xml:space="preserve"> 2021).</w:t>
      </w:r>
    </w:p>
    <w:p w:rsidR="001B34B9" w:rsidRPr="000A0BC1" w:rsidRDefault="001B34B9" w:rsidP="001B34B9">
      <w:pPr>
        <w:pBdr>
          <w:top w:val="nil"/>
          <w:left w:val="nil"/>
          <w:bottom w:val="nil"/>
          <w:right w:val="nil"/>
          <w:between w:val="nil"/>
        </w:pBdr>
        <w:spacing w:line="360" w:lineRule="auto"/>
        <w:ind w:firstLine="709"/>
        <w:jc w:val="both"/>
        <w:rPr>
          <w:rFonts w:ascii="Times New Roman" w:hAnsi="Times New Roman" w:cs="Times New Roman"/>
          <w:color w:val="000000"/>
          <w:sz w:val="24"/>
          <w:szCs w:val="24"/>
        </w:rPr>
      </w:pPr>
      <w:r w:rsidRPr="000A0BC1">
        <w:rPr>
          <w:rFonts w:ascii="Times New Roman" w:hAnsi="Times New Roman" w:cs="Times New Roman"/>
          <w:color w:val="000000"/>
          <w:sz w:val="24"/>
          <w:szCs w:val="24"/>
        </w:rPr>
        <w:t xml:space="preserve">A consulta de pré-natal quando não é percebida pelas gestantes como um momento de acolhimento, cuidado e ações educativas pode diminuir a satisfação e confiança da gestante no profissional que se encontra conduzindo seu pré-natal </w:t>
      </w:r>
      <w:r w:rsidRPr="000A0BC1">
        <w:rPr>
          <w:rFonts w:ascii="Times New Roman" w:hAnsi="Times New Roman" w:cs="Times New Roman"/>
          <w:sz w:val="24"/>
          <w:szCs w:val="24"/>
        </w:rPr>
        <w:t xml:space="preserve">(GOMES </w:t>
      </w:r>
      <w:r w:rsidRPr="000A0BC1">
        <w:rPr>
          <w:rFonts w:ascii="Times New Roman" w:hAnsi="Times New Roman" w:cs="Times New Roman"/>
          <w:i/>
          <w:iCs/>
          <w:sz w:val="24"/>
          <w:szCs w:val="24"/>
        </w:rPr>
        <w:t>et al.,</w:t>
      </w:r>
      <w:r w:rsidRPr="000A0BC1">
        <w:rPr>
          <w:rFonts w:ascii="Times New Roman" w:hAnsi="Times New Roman" w:cs="Times New Roman"/>
          <w:sz w:val="24"/>
          <w:szCs w:val="24"/>
        </w:rPr>
        <w:t xml:space="preserve"> 2019).</w:t>
      </w:r>
    </w:p>
    <w:p w:rsidR="001B34B9" w:rsidRPr="000A0BC1" w:rsidRDefault="001B34B9" w:rsidP="001B34B9">
      <w:pPr>
        <w:pBdr>
          <w:top w:val="nil"/>
          <w:left w:val="nil"/>
          <w:bottom w:val="nil"/>
          <w:right w:val="nil"/>
          <w:between w:val="nil"/>
        </w:pBdr>
        <w:spacing w:line="360" w:lineRule="auto"/>
        <w:ind w:firstLine="709"/>
        <w:jc w:val="both"/>
        <w:rPr>
          <w:rFonts w:ascii="Times New Roman" w:hAnsi="Times New Roman" w:cs="Times New Roman"/>
          <w:color w:val="000000"/>
          <w:sz w:val="24"/>
          <w:szCs w:val="24"/>
        </w:rPr>
      </w:pPr>
      <w:bookmarkStart w:id="1" w:name="_gjdgxs" w:colFirst="0" w:colLast="0"/>
      <w:bookmarkEnd w:id="1"/>
      <w:r w:rsidRPr="000A0BC1">
        <w:rPr>
          <w:rFonts w:ascii="Times New Roman" w:hAnsi="Times New Roman" w:cs="Times New Roman"/>
          <w:color w:val="000000"/>
          <w:sz w:val="24"/>
          <w:szCs w:val="24"/>
        </w:rPr>
        <w:t xml:space="preserve">Essa diminuição se torna preocupante, pois favorece a redução do vínculo profissional-paciente, levando à desistência do pré-natal. Esse último fato tem relação </w:t>
      </w:r>
      <w:r w:rsidRPr="000A0BC1">
        <w:rPr>
          <w:rFonts w:ascii="Times New Roman" w:hAnsi="Times New Roman" w:cs="Times New Roman"/>
          <w:color w:val="000000"/>
          <w:sz w:val="24"/>
          <w:szCs w:val="24"/>
        </w:rPr>
        <w:lastRenderedPageBreak/>
        <w:t xml:space="preserve">direta com o aparecimento das complicações na gestação, parto e puerpério, como a mortalidade materna e neonatal, prematuridade, aumento de sífilis congênita, infecção urinária e hemorragia puerperal em razão da falta de acompanhamento e adesão ao pré-natal de baixo risco (SILVA </w:t>
      </w:r>
      <w:r w:rsidRPr="000A0BC1">
        <w:rPr>
          <w:rFonts w:ascii="Times New Roman" w:hAnsi="Times New Roman" w:cs="Times New Roman"/>
          <w:i/>
          <w:iCs/>
          <w:color w:val="000000"/>
          <w:sz w:val="24"/>
          <w:szCs w:val="24"/>
        </w:rPr>
        <w:t>et al.,</w:t>
      </w:r>
      <w:r w:rsidRPr="000A0BC1">
        <w:rPr>
          <w:rFonts w:ascii="Times New Roman" w:hAnsi="Times New Roman" w:cs="Times New Roman"/>
          <w:color w:val="000000"/>
          <w:sz w:val="24"/>
          <w:szCs w:val="24"/>
        </w:rPr>
        <w:t xml:space="preserve"> 2023).</w:t>
      </w:r>
    </w:p>
    <w:p w:rsidR="001B34B9" w:rsidRPr="000A0BC1" w:rsidRDefault="001B34B9" w:rsidP="001B34B9">
      <w:pPr>
        <w:spacing w:line="360" w:lineRule="auto"/>
        <w:ind w:firstLine="709"/>
        <w:jc w:val="both"/>
        <w:rPr>
          <w:rFonts w:ascii="Times New Roman" w:hAnsi="Times New Roman" w:cs="Times New Roman"/>
          <w:sz w:val="24"/>
          <w:szCs w:val="24"/>
        </w:rPr>
      </w:pPr>
      <w:r w:rsidRPr="000A0BC1">
        <w:rPr>
          <w:rFonts w:ascii="Times New Roman" w:hAnsi="Times New Roman" w:cs="Times New Roman"/>
          <w:sz w:val="24"/>
          <w:szCs w:val="24"/>
        </w:rPr>
        <w:t xml:space="preserve">Frente à expansão da Atenção Primária em nosso país e a atuação do enfermeiro no pré-natal de baixo risco na Atenção Básica de Saúde, verifica-se a necessidade de mais pesquisas de enfermagem em como fazê-lo com qualidade: (1) para um acompanhamento que visa o binômio mãe/bebê; (2) a redução de mortalidade materna e fetal; (3) e a classificação de risco gestacional em todas as consultas, diante de tantas responsabilidades que tal profissional tem sobre si. E ainda, como fazê-lo de forma com que o enfermeiro consiga utilizar técnicas para favorecer o cuidado integral a essa mulher, que nesse momento está gestante, mas que depois continuará sendo assistida por ele, no cuidado longitudinal realizado com ela e com sua família, inclusive com o bebê gestado (AMORIM </w:t>
      </w:r>
      <w:r w:rsidRPr="000A0BC1">
        <w:rPr>
          <w:rFonts w:ascii="Times New Roman" w:hAnsi="Times New Roman" w:cs="Times New Roman"/>
          <w:i/>
          <w:iCs/>
          <w:sz w:val="24"/>
          <w:szCs w:val="24"/>
        </w:rPr>
        <w:t>et al.,</w:t>
      </w:r>
      <w:r w:rsidRPr="000A0BC1">
        <w:rPr>
          <w:rFonts w:ascii="Times New Roman" w:hAnsi="Times New Roman" w:cs="Times New Roman"/>
          <w:sz w:val="24"/>
          <w:szCs w:val="24"/>
        </w:rPr>
        <w:t xml:space="preserve"> 2022).</w:t>
      </w:r>
    </w:p>
    <w:p w:rsidR="001B34B9" w:rsidRPr="000A0BC1" w:rsidRDefault="001B34B9" w:rsidP="001B34B9">
      <w:pPr>
        <w:spacing w:line="360" w:lineRule="auto"/>
        <w:ind w:firstLine="709"/>
        <w:jc w:val="both"/>
        <w:rPr>
          <w:rFonts w:ascii="Times New Roman" w:hAnsi="Times New Roman" w:cs="Times New Roman"/>
          <w:sz w:val="24"/>
          <w:szCs w:val="24"/>
        </w:rPr>
      </w:pPr>
      <w:r w:rsidRPr="000A0BC1">
        <w:rPr>
          <w:rFonts w:ascii="Times New Roman" w:hAnsi="Times New Roman" w:cs="Times New Roman"/>
          <w:sz w:val="24"/>
          <w:szCs w:val="24"/>
        </w:rPr>
        <w:t xml:space="preserve">Este estudo proporcionara ao enfermeiro pós-graduando e especialista, o conhecimento do profissional enfermeiro na assistência do pré-natal de baixo risco, buscando ter a percepção e o conhecimento científico das ações que serão desenvolvidas na detecção de situações de risco da gestante e do bebê, promovendo assim, conscientização destes profissionais, no que diz respeito à qualidade da assistência (GOMES </w:t>
      </w:r>
      <w:r w:rsidRPr="000A0BC1">
        <w:rPr>
          <w:rFonts w:ascii="Times New Roman" w:hAnsi="Times New Roman" w:cs="Times New Roman"/>
          <w:i/>
          <w:iCs/>
          <w:sz w:val="24"/>
          <w:szCs w:val="24"/>
        </w:rPr>
        <w:t>et al.,</w:t>
      </w:r>
      <w:r w:rsidRPr="000A0BC1">
        <w:rPr>
          <w:rFonts w:ascii="Times New Roman" w:hAnsi="Times New Roman" w:cs="Times New Roman"/>
          <w:sz w:val="24"/>
          <w:szCs w:val="24"/>
        </w:rPr>
        <w:t xml:space="preserve"> 2019).</w:t>
      </w:r>
    </w:p>
    <w:p w:rsidR="001B34B9" w:rsidRPr="000A0BC1" w:rsidRDefault="001B34B9" w:rsidP="001B34B9">
      <w:pPr>
        <w:spacing w:line="360" w:lineRule="auto"/>
        <w:ind w:firstLine="709"/>
        <w:jc w:val="both"/>
        <w:rPr>
          <w:rFonts w:ascii="Times New Roman" w:hAnsi="Times New Roman" w:cs="Times New Roman"/>
          <w:sz w:val="24"/>
          <w:szCs w:val="24"/>
        </w:rPr>
      </w:pPr>
      <w:r w:rsidRPr="000A0BC1">
        <w:rPr>
          <w:rFonts w:ascii="Times New Roman" w:hAnsi="Times New Roman" w:cs="Times New Roman"/>
          <w:sz w:val="24"/>
          <w:szCs w:val="24"/>
        </w:rPr>
        <w:t>Por sua vez, essa construção teórica fornece subsídio para academia pois este partiu para profissional obter informação para melhorar o seu processo de ensino e aprendizagem que será aplicado em sua futura prática assistencial.</w:t>
      </w:r>
    </w:p>
    <w:p w:rsidR="001B34B9" w:rsidRPr="000A0BC1" w:rsidRDefault="001B34B9" w:rsidP="001B34B9">
      <w:pPr>
        <w:spacing w:line="360" w:lineRule="auto"/>
        <w:ind w:firstLine="709"/>
        <w:jc w:val="both"/>
        <w:rPr>
          <w:rFonts w:ascii="Times New Roman" w:hAnsi="Times New Roman" w:cs="Times New Roman"/>
          <w:sz w:val="24"/>
          <w:szCs w:val="24"/>
        </w:rPr>
      </w:pPr>
      <w:r w:rsidRPr="000A0BC1">
        <w:rPr>
          <w:rFonts w:ascii="Times New Roman" w:hAnsi="Times New Roman" w:cs="Times New Roman"/>
          <w:sz w:val="24"/>
          <w:szCs w:val="24"/>
        </w:rPr>
        <w:t xml:space="preserve">Com as palavras dos autores, podemos descrever que a enfermagem é uma prática profissional socialmente relevante, historicamente determinada e faz parte de um processo coletivo de trabalho com a finalidade de produzir ações de saúde por meio de um saber específico, articulado com os demais membros da equipe no contexto político social do setor saúde </w:t>
      </w:r>
      <w:r w:rsidRPr="000A0BC1">
        <w:rPr>
          <w:rFonts w:ascii="Times New Roman" w:hAnsi="Times New Roman" w:cs="Times New Roman"/>
          <w:sz w:val="24"/>
          <w:szCs w:val="24"/>
          <w:shd w:val="clear" w:color="auto" w:fill="FFFFFF"/>
        </w:rPr>
        <w:t xml:space="preserve">(SILVA </w:t>
      </w:r>
      <w:r w:rsidRPr="000A0BC1">
        <w:rPr>
          <w:rFonts w:ascii="Times New Roman" w:hAnsi="Times New Roman" w:cs="Times New Roman"/>
          <w:i/>
          <w:iCs/>
          <w:sz w:val="24"/>
          <w:szCs w:val="24"/>
          <w:shd w:val="clear" w:color="auto" w:fill="FFFFFF"/>
        </w:rPr>
        <w:t>et al.,</w:t>
      </w:r>
      <w:r w:rsidRPr="000A0BC1">
        <w:rPr>
          <w:rFonts w:ascii="Times New Roman" w:hAnsi="Times New Roman" w:cs="Times New Roman"/>
          <w:sz w:val="24"/>
          <w:szCs w:val="24"/>
          <w:shd w:val="clear" w:color="auto" w:fill="FFFFFF"/>
        </w:rPr>
        <w:t xml:space="preserve"> 2021).</w:t>
      </w:r>
    </w:p>
    <w:p w:rsidR="001B34B9" w:rsidRPr="000A0BC1" w:rsidRDefault="001B34B9" w:rsidP="001B34B9">
      <w:pPr>
        <w:spacing w:line="360" w:lineRule="auto"/>
        <w:ind w:firstLine="709"/>
        <w:jc w:val="both"/>
        <w:rPr>
          <w:rFonts w:ascii="Times New Roman" w:hAnsi="Times New Roman" w:cs="Times New Roman"/>
          <w:sz w:val="24"/>
          <w:szCs w:val="24"/>
        </w:rPr>
      </w:pPr>
      <w:bookmarkStart w:id="2" w:name="_30j0zll" w:colFirst="0" w:colLast="0"/>
      <w:bookmarkEnd w:id="2"/>
      <w:r w:rsidRPr="000A0BC1">
        <w:rPr>
          <w:rFonts w:ascii="Times New Roman" w:hAnsi="Times New Roman" w:cs="Times New Roman"/>
          <w:sz w:val="24"/>
          <w:szCs w:val="24"/>
        </w:rPr>
        <w:t xml:space="preserve">A atuação do enfermeiro na Atenção de Saúde no Brasil vem se constituindo como um instrumento de mudanças nas práticas de atenção à saúde no Sistema Único de Saúde (SUS), respondendo a proposta do novo modelo assistencial que não está centrado na clínica e na cura, mas sobretudo, na integralidade do cuidado, na intervenção frente aos </w:t>
      </w:r>
      <w:r w:rsidRPr="000A0BC1">
        <w:rPr>
          <w:rFonts w:ascii="Times New Roman" w:hAnsi="Times New Roman" w:cs="Times New Roman"/>
          <w:sz w:val="24"/>
          <w:szCs w:val="24"/>
        </w:rPr>
        <w:lastRenderedPageBreak/>
        <w:t xml:space="preserve">fatores de risco, na prevenção de doenças e na promoção da saúde e da qualidade de vida (GOMES </w:t>
      </w:r>
      <w:r w:rsidRPr="000A0BC1">
        <w:rPr>
          <w:rFonts w:ascii="Times New Roman" w:hAnsi="Times New Roman" w:cs="Times New Roman"/>
          <w:i/>
          <w:iCs/>
          <w:sz w:val="24"/>
          <w:szCs w:val="24"/>
        </w:rPr>
        <w:t>et al.,</w:t>
      </w:r>
      <w:r w:rsidRPr="000A0BC1">
        <w:rPr>
          <w:rFonts w:ascii="Times New Roman" w:hAnsi="Times New Roman" w:cs="Times New Roman"/>
          <w:sz w:val="24"/>
          <w:szCs w:val="24"/>
        </w:rPr>
        <w:t xml:space="preserve"> 2019).</w:t>
      </w:r>
    </w:p>
    <w:p w:rsidR="001B34B9" w:rsidRPr="000A0BC1" w:rsidRDefault="001B34B9" w:rsidP="001B34B9">
      <w:pPr>
        <w:pBdr>
          <w:top w:val="nil"/>
          <w:left w:val="nil"/>
          <w:bottom w:val="nil"/>
          <w:right w:val="nil"/>
          <w:between w:val="nil"/>
        </w:pBdr>
        <w:spacing w:line="360" w:lineRule="auto"/>
        <w:ind w:firstLine="709"/>
        <w:jc w:val="both"/>
        <w:rPr>
          <w:rFonts w:ascii="Times New Roman" w:hAnsi="Times New Roman" w:cs="Times New Roman"/>
          <w:color w:val="000000"/>
          <w:sz w:val="24"/>
          <w:szCs w:val="24"/>
        </w:rPr>
      </w:pPr>
      <w:bookmarkStart w:id="3" w:name="_1fob9te" w:colFirst="0" w:colLast="0"/>
      <w:bookmarkEnd w:id="3"/>
      <w:r w:rsidRPr="000A0BC1">
        <w:rPr>
          <w:rFonts w:ascii="Times New Roman" w:hAnsi="Times New Roman" w:cs="Times New Roman"/>
          <w:color w:val="000000"/>
          <w:sz w:val="24"/>
          <w:szCs w:val="24"/>
        </w:rPr>
        <w:t xml:space="preserve">Para tal, tem-se como </w:t>
      </w:r>
      <w:r w:rsidRPr="000A0BC1">
        <w:rPr>
          <w:rFonts w:ascii="Times New Roman" w:hAnsi="Times New Roman" w:cs="Times New Roman"/>
          <w:sz w:val="24"/>
          <w:szCs w:val="24"/>
        </w:rPr>
        <w:t>objetivo geral: compreender a importância da consulta de enfermagem na assistência de pré-natal baixo risco; e como objetivos específicos:</w:t>
      </w:r>
      <w:r w:rsidRPr="000A0BC1">
        <w:rPr>
          <w:rFonts w:ascii="Times New Roman" w:hAnsi="Times New Roman" w:cs="Times New Roman"/>
          <w:color w:val="000000"/>
          <w:sz w:val="24"/>
          <w:szCs w:val="24"/>
        </w:rPr>
        <w:t xml:space="preserve"> identificar as atitudes dos enfermeiros frente ao pré-natal de baixo risco e descrever as competências e habilidades da enfermagem no pré-natal.</w:t>
      </w:r>
    </w:p>
    <w:p w:rsidR="001B34B9" w:rsidRPr="000A0BC1" w:rsidRDefault="001B34B9" w:rsidP="001B34B9">
      <w:pPr>
        <w:pBdr>
          <w:top w:val="nil"/>
          <w:left w:val="nil"/>
          <w:bottom w:val="nil"/>
          <w:right w:val="nil"/>
          <w:between w:val="nil"/>
        </w:pBdr>
        <w:spacing w:line="360" w:lineRule="auto"/>
        <w:ind w:firstLine="709"/>
        <w:jc w:val="both"/>
        <w:rPr>
          <w:rFonts w:ascii="Times New Roman" w:hAnsi="Times New Roman" w:cs="Times New Roman"/>
          <w:color w:val="000000"/>
          <w:sz w:val="24"/>
          <w:szCs w:val="24"/>
        </w:rPr>
      </w:pPr>
    </w:p>
    <w:p w:rsidR="001B34B9" w:rsidRDefault="001B34B9" w:rsidP="001B34B9">
      <w:pPr>
        <w:spacing w:line="360" w:lineRule="auto"/>
        <w:ind w:left="709"/>
        <w:jc w:val="both"/>
        <w:rPr>
          <w:rFonts w:ascii="Times New Roman" w:eastAsia="Times New Roman" w:hAnsi="Times New Roman" w:cs="Times New Roman"/>
          <w:sz w:val="24"/>
          <w:szCs w:val="24"/>
        </w:rPr>
      </w:pPr>
    </w:p>
    <w:p w:rsidR="001B34B9" w:rsidRPr="000A0BC1" w:rsidRDefault="001B34B9" w:rsidP="001B34B9">
      <w:pPr>
        <w:spacing w:line="360" w:lineRule="auto"/>
        <w:ind w:left="709"/>
        <w:jc w:val="both"/>
        <w:rPr>
          <w:rFonts w:ascii="Times New Roman" w:eastAsia="Times New Roman" w:hAnsi="Times New Roman" w:cs="Times New Roman"/>
          <w:b/>
          <w:sz w:val="24"/>
          <w:szCs w:val="24"/>
        </w:rPr>
      </w:pPr>
      <w:r w:rsidRPr="000A0BC1">
        <w:rPr>
          <w:rFonts w:ascii="Times New Roman" w:hAnsi="Times New Roman" w:cs="Times New Roman"/>
          <w:b/>
          <w:sz w:val="24"/>
          <w:szCs w:val="24"/>
        </w:rPr>
        <w:t xml:space="preserve">2. </w:t>
      </w:r>
      <w:r w:rsidRPr="000A0BC1">
        <w:rPr>
          <w:rFonts w:ascii="Times New Roman" w:eastAsia="Times New Roman" w:hAnsi="Times New Roman" w:cs="Times New Roman"/>
          <w:b/>
          <w:sz w:val="24"/>
          <w:szCs w:val="24"/>
        </w:rPr>
        <w:t>METODOLOGIA</w:t>
      </w:r>
    </w:p>
    <w:p w:rsidR="001B34B9" w:rsidRPr="000A0BC1" w:rsidRDefault="001B34B9" w:rsidP="001B34B9">
      <w:pPr>
        <w:pStyle w:val="Corpodetexto"/>
        <w:spacing w:after="160" w:line="360" w:lineRule="auto"/>
        <w:ind w:firstLine="709"/>
        <w:jc w:val="both"/>
        <w:rPr>
          <w:b w:val="0"/>
        </w:rPr>
      </w:pPr>
      <w:r w:rsidRPr="000A0BC1">
        <w:rPr>
          <w:b w:val="0"/>
        </w:rPr>
        <w:t>Trata-se de uma revisão integrativa de literatura, método este que possibilita a</w:t>
      </w:r>
      <w:r w:rsidRPr="000A0BC1">
        <w:rPr>
          <w:b w:val="0"/>
          <w:spacing w:val="-64"/>
        </w:rPr>
        <w:t xml:space="preserve"> </w:t>
      </w:r>
      <w:r w:rsidRPr="000A0BC1">
        <w:rPr>
          <w:b w:val="0"/>
        </w:rPr>
        <w:t>súmula</w:t>
      </w:r>
      <w:r w:rsidRPr="000A0BC1">
        <w:rPr>
          <w:b w:val="0"/>
          <w:spacing w:val="-6"/>
        </w:rPr>
        <w:t xml:space="preserve"> </w:t>
      </w:r>
      <w:r w:rsidRPr="000A0BC1">
        <w:rPr>
          <w:b w:val="0"/>
        </w:rPr>
        <w:t>de</w:t>
      </w:r>
      <w:r w:rsidRPr="000A0BC1">
        <w:rPr>
          <w:b w:val="0"/>
          <w:spacing w:val="-7"/>
        </w:rPr>
        <w:t xml:space="preserve"> </w:t>
      </w:r>
      <w:r w:rsidRPr="000A0BC1">
        <w:rPr>
          <w:b w:val="0"/>
        </w:rPr>
        <w:t>conhecimento</w:t>
      </w:r>
      <w:r w:rsidRPr="000A0BC1">
        <w:rPr>
          <w:b w:val="0"/>
          <w:spacing w:val="-4"/>
        </w:rPr>
        <w:t xml:space="preserve"> </w:t>
      </w:r>
      <w:r w:rsidRPr="000A0BC1">
        <w:rPr>
          <w:b w:val="0"/>
        </w:rPr>
        <w:t>e</w:t>
      </w:r>
      <w:r w:rsidRPr="000A0BC1">
        <w:rPr>
          <w:b w:val="0"/>
          <w:spacing w:val="-7"/>
        </w:rPr>
        <w:t xml:space="preserve"> </w:t>
      </w:r>
      <w:r w:rsidRPr="000A0BC1">
        <w:rPr>
          <w:b w:val="0"/>
        </w:rPr>
        <w:t>a</w:t>
      </w:r>
      <w:r w:rsidRPr="000A0BC1">
        <w:rPr>
          <w:b w:val="0"/>
          <w:spacing w:val="-6"/>
        </w:rPr>
        <w:t xml:space="preserve"> </w:t>
      </w:r>
      <w:r w:rsidRPr="000A0BC1">
        <w:rPr>
          <w:b w:val="0"/>
        </w:rPr>
        <w:t>incorporação</w:t>
      </w:r>
      <w:r w:rsidRPr="000A0BC1">
        <w:rPr>
          <w:b w:val="0"/>
          <w:spacing w:val="-6"/>
        </w:rPr>
        <w:t xml:space="preserve"> </w:t>
      </w:r>
      <w:r w:rsidRPr="000A0BC1">
        <w:rPr>
          <w:b w:val="0"/>
        </w:rPr>
        <w:t>da</w:t>
      </w:r>
      <w:r w:rsidRPr="000A0BC1">
        <w:rPr>
          <w:b w:val="0"/>
          <w:spacing w:val="-6"/>
        </w:rPr>
        <w:t xml:space="preserve"> </w:t>
      </w:r>
      <w:r w:rsidRPr="000A0BC1">
        <w:rPr>
          <w:b w:val="0"/>
        </w:rPr>
        <w:t>aplicabilidade</w:t>
      </w:r>
      <w:r w:rsidRPr="000A0BC1">
        <w:rPr>
          <w:b w:val="0"/>
          <w:spacing w:val="-5"/>
        </w:rPr>
        <w:t xml:space="preserve"> </w:t>
      </w:r>
      <w:r w:rsidRPr="000A0BC1">
        <w:rPr>
          <w:b w:val="0"/>
        </w:rPr>
        <w:t>de</w:t>
      </w:r>
      <w:r w:rsidRPr="000A0BC1">
        <w:rPr>
          <w:b w:val="0"/>
          <w:spacing w:val="-7"/>
        </w:rPr>
        <w:t xml:space="preserve"> </w:t>
      </w:r>
      <w:r w:rsidRPr="000A0BC1">
        <w:rPr>
          <w:b w:val="0"/>
        </w:rPr>
        <w:t>resultados</w:t>
      </w:r>
      <w:r w:rsidRPr="000A0BC1">
        <w:rPr>
          <w:b w:val="0"/>
          <w:spacing w:val="-6"/>
        </w:rPr>
        <w:t xml:space="preserve"> </w:t>
      </w:r>
      <w:r w:rsidRPr="000A0BC1">
        <w:rPr>
          <w:b w:val="0"/>
        </w:rPr>
        <w:t>de</w:t>
      </w:r>
      <w:r w:rsidRPr="000A0BC1">
        <w:rPr>
          <w:b w:val="0"/>
          <w:spacing w:val="-6"/>
        </w:rPr>
        <w:t xml:space="preserve"> </w:t>
      </w:r>
      <w:r w:rsidRPr="000A0BC1">
        <w:rPr>
          <w:b w:val="0"/>
        </w:rPr>
        <w:t>estudos</w:t>
      </w:r>
      <w:r w:rsidRPr="000A0BC1">
        <w:rPr>
          <w:b w:val="0"/>
          <w:spacing w:val="-64"/>
        </w:rPr>
        <w:t xml:space="preserve"> </w:t>
      </w:r>
      <w:r w:rsidRPr="000A0BC1">
        <w:rPr>
          <w:b w:val="0"/>
        </w:rPr>
        <w:t>importantes na prática. Este tipo de estudo contempla resultados relevantes obtidos</w:t>
      </w:r>
      <w:r w:rsidRPr="000A0BC1">
        <w:rPr>
          <w:b w:val="0"/>
          <w:spacing w:val="1"/>
        </w:rPr>
        <w:t xml:space="preserve"> </w:t>
      </w:r>
      <w:r w:rsidRPr="000A0BC1">
        <w:rPr>
          <w:b w:val="0"/>
        </w:rPr>
        <w:t>por diferentes autores acerca de uma mesma temática, de forma a agregar conceitos</w:t>
      </w:r>
      <w:r w:rsidRPr="000A0BC1">
        <w:rPr>
          <w:b w:val="0"/>
          <w:spacing w:val="-64"/>
        </w:rPr>
        <w:t xml:space="preserve"> </w:t>
      </w:r>
      <w:r w:rsidRPr="000A0BC1">
        <w:rPr>
          <w:b w:val="0"/>
        </w:rPr>
        <w:t>e informações para a construção do conhecimento científico baseado em evidências</w:t>
      </w:r>
      <w:r w:rsidRPr="000A0BC1">
        <w:rPr>
          <w:b w:val="0"/>
          <w:spacing w:val="1"/>
        </w:rPr>
        <w:t xml:space="preserve"> </w:t>
      </w:r>
      <w:r w:rsidRPr="000A0BC1">
        <w:rPr>
          <w:b w:val="0"/>
        </w:rPr>
        <w:t>(CROSSETTI,</w:t>
      </w:r>
      <w:r w:rsidRPr="000A0BC1">
        <w:rPr>
          <w:b w:val="0"/>
          <w:spacing w:val="-2"/>
        </w:rPr>
        <w:t xml:space="preserve"> </w:t>
      </w:r>
      <w:r w:rsidRPr="000A0BC1">
        <w:rPr>
          <w:b w:val="0"/>
        </w:rPr>
        <w:t>2012).</w:t>
      </w:r>
    </w:p>
    <w:p w:rsidR="001B34B9" w:rsidRPr="000A0BC1" w:rsidRDefault="001B34B9" w:rsidP="001B34B9">
      <w:pPr>
        <w:pStyle w:val="Corpodetexto"/>
        <w:spacing w:after="160" w:line="360" w:lineRule="auto"/>
        <w:ind w:firstLine="709"/>
        <w:jc w:val="both"/>
        <w:rPr>
          <w:b w:val="0"/>
        </w:rPr>
      </w:pPr>
      <w:r w:rsidRPr="000A0BC1">
        <w:rPr>
          <w:b w:val="0"/>
        </w:rPr>
        <w:t>O desenvolvimento deste modelo prevê seis etapas, a</w:t>
      </w:r>
      <w:r w:rsidRPr="000A0BC1">
        <w:rPr>
          <w:b w:val="0"/>
          <w:spacing w:val="1"/>
        </w:rPr>
        <w:t xml:space="preserve"> </w:t>
      </w:r>
      <w:r w:rsidRPr="000A0BC1">
        <w:rPr>
          <w:b w:val="0"/>
        </w:rPr>
        <w:t>saber:</w:t>
      </w:r>
      <w:r w:rsidRPr="000A0BC1">
        <w:rPr>
          <w:b w:val="0"/>
          <w:spacing w:val="1"/>
        </w:rPr>
        <w:t xml:space="preserve"> </w:t>
      </w:r>
      <w:r w:rsidRPr="000A0BC1">
        <w:rPr>
          <w:b w:val="0"/>
        </w:rPr>
        <w:t>1)</w:t>
      </w:r>
      <w:r w:rsidRPr="000A0BC1">
        <w:rPr>
          <w:b w:val="0"/>
          <w:spacing w:val="1"/>
        </w:rPr>
        <w:t xml:space="preserve"> </w:t>
      </w:r>
      <w:r w:rsidRPr="000A0BC1">
        <w:rPr>
          <w:b w:val="0"/>
        </w:rPr>
        <w:t>identificação</w:t>
      </w:r>
      <w:r w:rsidRPr="000A0BC1">
        <w:rPr>
          <w:b w:val="0"/>
          <w:spacing w:val="1"/>
        </w:rPr>
        <w:t xml:space="preserve"> </w:t>
      </w:r>
      <w:r w:rsidRPr="000A0BC1">
        <w:rPr>
          <w:b w:val="0"/>
        </w:rPr>
        <w:t>do</w:t>
      </w:r>
      <w:r w:rsidRPr="000A0BC1">
        <w:rPr>
          <w:b w:val="0"/>
          <w:spacing w:val="1"/>
        </w:rPr>
        <w:t xml:space="preserve"> </w:t>
      </w:r>
      <w:r w:rsidRPr="000A0BC1">
        <w:rPr>
          <w:b w:val="0"/>
        </w:rPr>
        <w:t>tema</w:t>
      </w:r>
      <w:r w:rsidRPr="000A0BC1">
        <w:rPr>
          <w:b w:val="0"/>
          <w:spacing w:val="1"/>
        </w:rPr>
        <w:t xml:space="preserve"> </w:t>
      </w:r>
      <w:r w:rsidRPr="000A0BC1">
        <w:rPr>
          <w:b w:val="0"/>
        </w:rPr>
        <w:t>e</w:t>
      </w:r>
      <w:r w:rsidRPr="000A0BC1">
        <w:rPr>
          <w:b w:val="0"/>
          <w:spacing w:val="1"/>
        </w:rPr>
        <w:t xml:space="preserve"> </w:t>
      </w:r>
      <w:r w:rsidRPr="000A0BC1">
        <w:rPr>
          <w:b w:val="0"/>
        </w:rPr>
        <w:t>formulação</w:t>
      </w:r>
      <w:r w:rsidRPr="000A0BC1">
        <w:rPr>
          <w:b w:val="0"/>
          <w:spacing w:val="1"/>
        </w:rPr>
        <w:t xml:space="preserve"> </w:t>
      </w:r>
      <w:r w:rsidRPr="000A0BC1">
        <w:rPr>
          <w:b w:val="0"/>
        </w:rPr>
        <w:t>da</w:t>
      </w:r>
      <w:r w:rsidRPr="000A0BC1">
        <w:rPr>
          <w:b w:val="0"/>
          <w:spacing w:val="-64"/>
        </w:rPr>
        <w:t xml:space="preserve"> </w:t>
      </w:r>
      <w:r w:rsidRPr="000A0BC1">
        <w:rPr>
          <w:b w:val="0"/>
        </w:rPr>
        <w:t>questão norteadora, 2) busca na literatura e seleção criteriosa das pesquisas, 3)</w:t>
      </w:r>
      <w:r w:rsidRPr="000A0BC1">
        <w:rPr>
          <w:b w:val="0"/>
          <w:spacing w:val="1"/>
        </w:rPr>
        <w:t xml:space="preserve"> </w:t>
      </w:r>
      <w:r w:rsidRPr="000A0BC1">
        <w:rPr>
          <w:b w:val="0"/>
        </w:rPr>
        <w:t>categorização</w:t>
      </w:r>
      <w:r w:rsidRPr="000A0BC1">
        <w:rPr>
          <w:b w:val="0"/>
          <w:spacing w:val="1"/>
        </w:rPr>
        <w:t xml:space="preserve"> </w:t>
      </w:r>
      <w:r w:rsidRPr="000A0BC1">
        <w:rPr>
          <w:b w:val="0"/>
        </w:rPr>
        <w:t>dos</w:t>
      </w:r>
      <w:r w:rsidRPr="000A0BC1">
        <w:rPr>
          <w:b w:val="0"/>
          <w:spacing w:val="1"/>
        </w:rPr>
        <w:t xml:space="preserve"> </w:t>
      </w:r>
      <w:r w:rsidRPr="000A0BC1">
        <w:rPr>
          <w:b w:val="0"/>
        </w:rPr>
        <w:t>estudos</w:t>
      </w:r>
      <w:r w:rsidRPr="000A0BC1">
        <w:rPr>
          <w:b w:val="0"/>
          <w:spacing w:val="1"/>
        </w:rPr>
        <w:t xml:space="preserve"> </w:t>
      </w:r>
      <w:r w:rsidRPr="000A0BC1">
        <w:rPr>
          <w:b w:val="0"/>
        </w:rPr>
        <w:t>encontrados,</w:t>
      </w:r>
      <w:r w:rsidRPr="000A0BC1">
        <w:rPr>
          <w:b w:val="0"/>
          <w:spacing w:val="1"/>
        </w:rPr>
        <w:t xml:space="preserve"> </w:t>
      </w:r>
      <w:r w:rsidRPr="000A0BC1">
        <w:rPr>
          <w:b w:val="0"/>
        </w:rPr>
        <w:t>4)</w:t>
      </w:r>
      <w:r w:rsidRPr="000A0BC1">
        <w:rPr>
          <w:b w:val="0"/>
          <w:spacing w:val="1"/>
        </w:rPr>
        <w:t xml:space="preserve"> </w:t>
      </w:r>
      <w:r w:rsidRPr="000A0BC1">
        <w:rPr>
          <w:b w:val="0"/>
        </w:rPr>
        <w:t>análise</w:t>
      </w:r>
      <w:r w:rsidRPr="000A0BC1">
        <w:rPr>
          <w:b w:val="0"/>
          <w:spacing w:val="1"/>
        </w:rPr>
        <w:t xml:space="preserve"> </w:t>
      </w:r>
      <w:r w:rsidRPr="000A0BC1">
        <w:rPr>
          <w:b w:val="0"/>
        </w:rPr>
        <w:t>dos</w:t>
      </w:r>
      <w:r w:rsidRPr="000A0BC1">
        <w:rPr>
          <w:b w:val="0"/>
          <w:spacing w:val="1"/>
        </w:rPr>
        <w:t xml:space="preserve"> </w:t>
      </w:r>
      <w:r w:rsidRPr="000A0BC1">
        <w:rPr>
          <w:b w:val="0"/>
        </w:rPr>
        <w:t>estudos</w:t>
      </w:r>
      <w:r w:rsidRPr="000A0BC1">
        <w:rPr>
          <w:b w:val="0"/>
          <w:spacing w:val="1"/>
        </w:rPr>
        <w:t xml:space="preserve"> </w:t>
      </w:r>
      <w:r w:rsidRPr="000A0BC1">
        <w:rPr>
          <w:b w:val="0"/>
        </w:rPr>
        <w:t>incluídos,</w:t>
      </w:r>
      <w:r w:rsidRPr="000A0BC1">
        <w:rPr>
          <w:b w:val="0"/>
          <w:spacing w:val="1"/>
        </w:rPr>
        <w:t xml:space="preserve"> </w:t>
      </w:r>
      <w:r w:rsidRPr="000A0BC1">
        <w:rPr>
          <w:b w:val="0"/>
        </w:rPr>
        <w:t>5)</w:t>
      </w:r>
      <w:r w:rsidRPr="000A0BC1">
        <w:rPr>
          <w:b w:val="0"/>
          <w:spacing w:val="1"/>
        </w:rPr>
        <w:t xml:space="preserve"> </w:t>
      </w:r>
      <w:r w:rsidRPr="000A0BC1">
        <w:rPr>
          <w:b w:val="0"/>
        </w:rPr>
        <w:t>interpretação dos resultados e comparações com outras pesquisas e 6) relato da</w:t>
      </w:r>
      <w:r w:rsidRPr="000A0BC1">
        <w:rPr>
          <w:b w:val="0"/>
          <w:spacing w:val="1"/>
        </w:rPr>
        <w:t xml:space="preserve"> </w:t>
      </w:r>
      <w:r w:rsidRPr="000A0BC1">
        <w:rPr>
          <w:b w:val="0"/>
        </w:rPr>
        <w:t>revisão</w:t>
      </w:r>
      <w:r w:rsidRPr="000A0BC1">
        <w:rPr>
          <w:b w:val="0"/>
          <w:spacing w:val="1"/>
        </w:rPr>
        <w:t xml:space="preserve"> </w:t>
      </w:r>
      <w:r w:rsidRPr="000A0BC1">
        <w:rPr>
          <w:b w:val="0"/>
        </w:rPr>
        <w:t>e</w:t>
      </w:r>
      <w:r w:rsidRPr="000A0BC1">
        <w:rPr>
          <w:b w:val="0"/>
          <w:spacing w:val="1"/>
        </w:rPr>
        <w:t xml:space="preserve"> </w:t>
      </w:r>
      <w:r w:rsidRPr="000A0BC1">
        <w:rPr>
          <w:b w:val="0"/>
        </w:rPr>
        <w:t>síntese</w:t>
      </w:r>
      <w:r w:rsidRPr="000A0BC1">
        <w:rPr>
          <w:b w:val="0"/>
          <w:spacing w:val="1"/>
        </w:rPr>
        <w:t xml:space="preserve"> </w:t>
      </w:r>
      <w:r w:rsidRPr="000A0BC1">
        <w:rPr>
          <w:b w:val="0"/>
        </w:rPr>
        <w:t>do</w:t>
      </w:r>
      <w:r w:rsidRPr="000A0BC1">
        <w:rPr>
          <w:b w:val="0"/>
          <w:spacing w:val="1"/>
        </w:rPr>
        <w:t xml:space="preserve"> </w:t>
      </w:r>
      <w:r w:rsidRPr="000A0BC1">
        <w:rPr>
          <w:b w:val="0"/>
        </w:rPr>
        <w:t>conhecimento</w:t>
      </w:r>
      <w:r w:rsidRPr="000A0BC1">
        <w:rPr>
          <w:b w:val="0"/>
          <w:spacing w:val="1"/>
        </w:rPr>
        <w:t xml:space="preserve"> </w:t>
      </w:r>
      <w:r w:rsidRPr="000A0BC1">
        <w:rPr>
          <w:b w:val="0"/>
        </w:rPr>
        <w:t>evidenciado</w:t>
      </w:r>
      <w:r w:rsidRPr="000A0BC1">
        <w:rPr>
          <w:b w:val="0"/>
          <w:spacing w:val="1"/>
        </w:rPr>
        <w:t xml:space="preserve"> </w:t>
      </w:r>
      <w:r w:rsidRPr="000A0BC1">
        <w:rPr>
          <w:b w:val="0"/>
        </w:rPr>
        <w:t>nas</w:t>
      </w:r>
      <w:r w:rsidRPr="000A0BC1">
        <w:rPr>
          <w:b w:val="0"/>
          <w:spacing w:val="1"/>
        </w:rPr>
        <w:t xml:space="preserve"> pesquisas (ME</w:t>
      </w:r>
      <w:r w:rsidRPr="000A0BC1">
        <w:rPr>
          <w:b w:val="0"/>
        </w:rPr>
        <w:t>NDES;</w:t>
      </w:r>
      <w:r w:rsidRPr="000A0BC1">
        <w:rPr>
          <w:b w:val="0"/>
          <w:spacing w:val="1"/>
        </w:rPr>
        <w:t xml:space="preserve"> </w:t>
      </w:r>
      <w:r w:rsidRPr="000A0BC1">
        <w:rPr>
          <w:b w:val="0"/>
        </w:rPr>
        <w:t>SILVEIRA;</w:t>
      </w:r>
      <w:r w:rsidRPr="000A0BC1">
        <w:rPr>
          <w:b w:val="0"/>
          <w:spacing w:val="-2"/>
        </w:rPr>
        <w:t xml:space="preserve"> </w:t>
      </w:r>
      <w:r w:rsidRPr="000A0BC1">
        <w:rPr>
          <w:b w:val="0"/>
        </w:rPr>
        <w:t>GALVÃO,</w:t>
      </w:r>
      <w:r w:rsidRPr="000A0BC1">
        <w:rPr>
          <w:b w:val="0"/>
          <w:spacing w:val="-2"/>
        </w:rPr>
        <w:t xml:space="preserve"> </w:t>
      </w:r>
      <w:r w:rsidRPr="000A0BC1">
        <w:rPr>
          <w:b w:val="0"/>
        </w:rPr>
        <w:t>2019).</w:t>
      </w:r>
    </w:p>
    <w:p w:rsidR="001B34B9" w:rsidRPr="000A0BC1" w:rsidRDefault="001B34B9" w:rsidP="001B34B9">
      <w:pPr>
        <w:pStyle w:val="Corpodetexto"/>
        <w:spacing w:after="160" w:line="360" w:lineRule="auto"/>
        <w:ind w:firstLine="709"/>
        <w:jc w:val="both"/>
        <w:rPr>
          <w:b w:val="0"/>
        </w:rPr>
      </w:pPr>
      <w:r w:rsidRPr="000A0BC1">
        <w:rPr>
          <w:b w:val="0"/>
        </w:rPr>
        <w:t>Na primeira etapa do estudo, formularam-se as seguintes questões para guiar as</w:t>
      </w:r>
      <w:r w:rsidRPr="000A0BC1">
        <w:rPr>
          <w:b w:val="0"/>
          <w:spacing w:val="1"/>
        </w:rPr>
        <w:t xml:space="preserve"> </w:t>
      </w:r>
      <w:r w:rsidRPr="000A0BC1">
        <w:rPr>
          <w:b w:val="0"/>
        </w:rPr>
        <w:t>buscas</w:t>
      </w:r>
      <w:r w:rsidRPr="000A0BC1">
        <w:rPr>
          <w:b w:val="0"/>
          <w:spacing w:val="1"/>
        </w:rPr>
        <w:t xml:space="preserve"> </w:t>
      </w:r>
      <w:r w:rsidRPr="000A0BC1">
        <w:rPr>
          <w:b w:val="0"/>
        </w:rPr>
        <w:t>dos</w:t>
      </w:r>
      <w:r w:rsidRPr="000A0BC1">
        <w:rPr>
          <w:b w:val="0"/>
          <w:spacing w:val="1"/>
        </w:rPr>
        <w:t xml:space="preserve"> </w:t>
      </w:r>
      <w:r w:rsidRPr="000A0BC1">
        <w:rPr>
          <w:b w:val="0"/>
        </w:rPr>
        <w:t>estudos:</w:t>
      </w:r>
      <w:r w:rsidRPr="000A0BC1">
        <w:rPr>
          <w:b w:val="0"/>
          <w:spacing w:val="1"/>
        </w:rPr>
        <w:t xml:space="preserve"> </w:t>
      </w:r>
      <w:r w:rsidRPr="000A0BC1">
        <w:rPr>
          <w:b w:val="0"/>
        </w:rPr>
        <w:t>O que dizem as gestantes sobre a atenção recebida por enfermeiros durante as consultas de pré-natal? Qual o papel do enfermeiro na assistên</w:t>
      </w:r>
      <w:r>
        <w:rPr>
          <w:b w:val="0"/>
        </w:rPr>
        <w:t>cia ao pré-natal de baixo risco</w:t>
      </w:r>
      <w:r w:rsidRPr="000A0BC1">
        <w:rPr>
          <w:b w:val="0"/>
        </w:rPr>
        <w:t>?</w:t>
      </w:r>
    </w:p>
    <w:p w:rsidR="001B34B9" w:rsidRPr="000A0BC1" w:rsidRDefault="001B34B9" w:rsidP="001B34B9">
      <w:pPr>
        <w:spacing w:line="360" w:lineRule="auto"/>
        <w:ind w:firstLine="709"/>
        <w:jc w:val="both"/>
        <w:rPr>
          <w:rFonts w:ascii="Times New Roman" w:hAnsi="Times New Roman" w:cs="Times New Roman"/>
          <w:sz w:val="24"/>
          <w:szCs w:val="24"/>
        </w:rPr>
      </w:pPr>
      <w:r w:rsidRPr="000A0BC1">
        <w:rPr>
          <w:rFonts w:ascii="Times New Roman" w:hAnsi="Times New Roman" w:cs="Times New Roman"/>
          <w:sz w:val="24"/>
          <w:szCs w:val="24"/>
        </w:rPr>
        <w:t>Já segunda etapa definiram-se os critérios de inclusão para seleção, que</w:t>
      </w:r>
      <w:r w:rsidRPr="000A0BC1">
        <w:rPr>
          <w:rFonts w:ascii="Times New Roman" w:hAnsi="Times New Roman" w:cs="Times New Roman"/>
          <w:spacing w:val="1"/>
          <w:sz w:val="24"/>
          <w:szCs w:val="24"/>
        </w:rPr>
        <w:t xml:space="preserve"> </w:t>
      </w:r>
      <w:r w:rsidRPr="000A0BC1">
        <w:rPr>
          <w:rFonts w:ascii="Times New Roman" w:hAnsi="Times New Roman" w:cs="Times New Roman"/>
          <w:sz w:val="24"/>
          <w:szCs w:val="24"/>
        </w:rPr>
        <w:t>foram:</w:t>
      </w:r>
      <w:r w:rsidRPr="000A0BC1">
        <w:rPr>
          <w:rFonts w:ascii="Times New Roman" w:hAnsi="Times New Roman" w:cs="Times New Roman"/>
          <w:spacing w:val="1"/>
          <w:sz w:val="24"/>
          <w:szCs w:val="24"/>
        </w:rPr>
        <w:t xml:space="preserve"> </w:t>
      </w:r>
      <w:r w:rsidRPr="000A0BC1">
        <w:rPr>
          <w:rFonts w:ascii="Times New Roman" w:hAnsi="Times New Roman" w:cs="Times New Roman"/>
          <w:sz w:val="24"/>
          <w:szCs w:val="24"/>
        </w:rPr>
        <w:t>artigos</w:t>
      </w:r>
      <w:r w:rsidRPr="000A0BC1">
        <w:rPr>
          <w:rFonts w:ascii="Times New Roman" w:hAnsi="Times New Roman" w:cs="Times New Roman"/>
          <w:spacing w:val="1"/>
          <w:sz w:val="24"/>
          <w:szCs w:val="24"/>
        </w:rPr>
        <w:t xml:space="preserve"> </w:t>
      </w:r>
      <w:r w:rsidRPr="000A0BC1">
        <w:rPr>
          <w:rFonts w:ascii="Times New Roman" w:hAnsi="Times New Roman" w:cs="Times New Roman"/>
          <w:sz w:val="24"/>
          <w:szCs w:val="24"/>
        </w:rPr>
        <w:t>disponíveis</w:t>
      </w:r>
      <w:r w:rsidRPr="000A0BC1">
        <w:rPr>
          <w:rFonts w:ascii="Times New Roman" w:hAnsi="Times New Roman" w:cs="Times New Roman"/>
          <w:spacing w:val="1"/>
          <w:sz w:val="24"/>
          <w:szCs w:val="24"/>
        </w:rPr>
        <w:t xml:space="preserve"> </w:t>
      </w:r>
      <w:r w:rsidRPr="000A0BC1">
        <w:rPr>
          <w:rFonts w:ascii="Times New Roman" w:hAnsi="Times New Roman" w:cs="Times New Roman"/>
          <w:sz w:val="24"/>
          <w:szCs w:val="24"/>
        </w:rPr>
        <w:t>em</w:t>
      </w:r>
      <w:r w:rsidRPr="000A0BC1">
        <w:rPr>
          <w:rFonts w:ascii="Times New Roman" w:hAnsi="Times New Roman" w:cs="Times New Roman"/>
          <w:spacing w:val="1"/>
          <w:sz w:val="24"/>
          <w:szCs w:val="24"/>
        </w:rPr>
        <w:t xml:space="preserve"> </w:t>
      </w:r>
      <w:r w:rsidRPr="000A0BC1">
        <w:rPr>
          <w:rFonts w:ascii="Times New Roman" w:hAnsi="Times New Roman" w:cs="Times New Roman"/>
          <w:sz w:val="24"/>
          <w:szCs w:val="24"/>
        </w:rPr>
        <w:t>português,</w:t>
      </w:r>
      <w:r w:rsidRPr="000A0BC1">
        <w:rPr>
          <w:rFonts w:ascii="Times New Roman" w:hAnsi="Times New Roman" w:cs="Times New Roman"/>
          <w:spacing w:val="1"/>
          <w:sz w:val="24"/>
          <w:szCs w:val="24"/>
        </w:rPr>
        <w:t xml:space="preserve"> </w:t>
      </w:r>
      <w:r w:rsidRPr="000A0BC1">
        <w:rPr>
          <w:rFonts w:ascii="Times New Roman" w:hAnsi="Times New Roman" w:cs="Times New Roman"/>
          <w:sz w:val="24"/>
          <w:szCs w:val="24"/>
        </w:rPr>
        <w:t>no</w:t>
      </w:r>
      <w:r w:rsidRPr="000A0BC1">
        <w:rPr>
          <w:rFonts w:ascii="Times New Roman" w:hAnsi="Times New Roman" w:cs="Times New Roman"/>
          <w:spacing w:val="1"/>
          <w:sz w:val="24"/>
          <w:szCs w:val="24"/>
        </w:rPr>
        <w:t xml:space="preserve"> </w:t>
      </w:r>
      <w:r w:rsidRPr="000A0BC1">
        <w:rPr>
          <w:rFonts w:ascii="Times New Roman" w:hAnsi="Times New Roman" w:cs="Times New Roman"/>
          <w:sz w:val="24"/>
          <w:szCs w:val="24"/>
        </w:rPr>
        <w:t>período</w:t>
      </w:r>
      <w:r w:rsidRPr="000A0BC1">
        <w:rPr>
          <w:rFonts w:ascii="Times New Roman" w:hAnsi="Times New Roman" w:cs="Times New Roman"/>
          <w:spacing w:val="1"/>
          <w:sz w:val="24"/>
          <w:szCs w:val="24"/>
        </w:rPr>
        <w:t xml:space="preserve"> </w:t>
      </w:r>
      <w:r w:rsidRPr="000A0BC1">
        <w:rPr>
          <w:rFonts w:ascii="Times New Roman" w:hAnsi="Times New Roman" w:cs="Times New Roman"/>
          <w:sz w:val="24"/>
          <w:szCs w:val="24"/>
        </w:rPr>
        <w:t>de</w:t>
      </w:r>
      <w:r w:rsidRPr="000A0BC1">
        <w:rPr>
          <w:rFonts w:ascii="Times New Roman" w:hAnsi="Times New Roman" w:cs="Times New Roman"/>
          <w:spacing w:val="1"/>
          <w:sz w:val="24"/>
          <w:szCs w:val="24"/>
        </w:rPr>
        <w:t xml:space="preserve"> </w:t>
      </w:r>
      <w:r w:rsidRPr="000A0BC1">
        <w:rPr>
          <w:rFonts w:ascii="Times New Roman" w:hAnsi="Times New Roman" w:cs="Times New Roman"/>
          <w:sz w:val="24"/>
          <w:szCs w:val="24"/>
        </w:rPr>
        <w:t>2019</w:t>
      </w:r>
      <w:r w:rsidRPr="000A0BC1">
        <w:rPr>
          <w:rFonts w:ascii="Times New Roman" w:hAnsi="Times New Roman" w:cs="Times New Roman"/>
          <w:spacing w:val="1"/>
          <w:sz w:val="24"/>
          <w:szCs w:val="24"/>
        </w:rPr>
        <w:t xml:space="preserve"> </w:t>
      </w:r>
      <w:r w:rsidRPr="000A0BC1">
        <w:rPr>
          <w:rFonts w:ascii="Times New Roman" w:hAnsi="Times New Roman" w:cs="Times New Roman"/>
          <w:sz w:val="24"/>
          <w:szCs w:val="24"/>
        </w:rPr>
        <w:t>a</w:t>
      </w:r>
      <w:r w:rsidRPr="000A0BC1">
        <w:rPr>
          <w:rFonts w:ascii="Times New Roman" w:hAnsi="Times New Roman" w:cs="Times New Roman"/>
          <w:spacing w:val="1"/>
          <w:sz w:val="24"/>
          <w:szCs w:val="24"/>
        </w:rPr>
        <w:t xml:space="preserve"> </w:t>
      </w:r>
      <w:r w:rsidRPr="000A0BC1">
        <w:rPr>
          <w:rFonts w:ascii="Times New Roman" w:hAnsi="Times New Roman" w:cs="Times New Roman"/>
          <w:sz w:val="24"/>
          <w:szCs w:val="24"/>
        </w:rPr>
        <w:t>2023.</w:t>
      </w:r>
      <w:r w:rsidRPr="000A0BC1">
        <w:rPr>
          <w:rFonts w:ascii="Times New Roman" w:hAnsi="Times New Roman" w:cs="Times New Roman"/>
          <w:spacing w:val="1"/>
          <w:sz w:val="24"/>
          <w:szCs w:val="24"/>
        </w:rPr>
        <w:t xml:space="preserve"> </w:t>
      </w:r>
      <w:r w:rsidRPr="000A0BC1">
        <w:rPr>
          <w:rFonts w:ascii="Times New Roman" w:hAnsi="Times New Roman" w:cs="Times New Roman"/>
          <w:sz w:val="24"/>
          <w:szCs w:val="24"/>
        </w:rPr>
        <w:t>E</w:t>
      </w:r>
      <w:r w:rsidRPr="000A0BC1">
        <w:rPr>
          <w:rFonts w:ascii="Times New Roman" w:hAnsi="Times New Roman" w:cs="Times New Roman"/>
          <w:spacing w:val="1"/>
          <w:sz w:val="24"/>
          <w:szCs w:val="24"/>
        </w:rPr>
        <w:t xml:space="preserve"> </w:t>
      </w:r>
      <w:r w:rsidRPr="000A0BC1">
        <w:rPr>
          <w:rFonts w:ascii="Times New Roman" w:hAnsi="Times New Roman" w:cs="Times New Roman"/>
          <w:sz w:val="24"/>
          <w:szCs w:val="24"/>
        </w:rPr>
        <w:t>como</w:t>
      </w:r>
      <w:r w:rsidRPr="000A0BC1">
        <w:rPr>
          <w:rFonts w:ascii="Times New Roman" w:hAnsi="Times New Roman" w:cs="Times New Roman"/>
          <w:spacing w:val="-64"/>
          <w:sz w:val="24"/>
          <w:szCs w:val="24"/>
        </w:rPr>
        <w:t xml:space="preserve">  </w:t>
      </w:r>
      <w:r w:rsidRPr="000A0BC1">
        <w:rPr>
          <w:rFonts w:ascii="Times New Roman" w:hAnsi="Times New Roman" w:cs="Times New Roman"/>
          <w:sz w:val="24"/>
          <w:szCs w:val="24"/>
        </w:rPr>
        <w:t>exclusão:</w:t>
      </w:r>
      <w:r w:rsidRPr="000A0BC1">
        <w:rPr>
          <w:rFonts w:ascii="Times New Roman" w:hAnsi="Times New Roman" w:cs="Times New Roman"/>
          <w:spacing w:val="1"/>
          <w:sz w:val="24"/>
          <w:szCs w:val="24"/>
        </w:rPr>
        <w:t xml:space="preserve"> </w:t>
      </w:r>
      <w:r w:rsidRPr="000A0BC1">
        <w:rPr>
          <w:rFonts w:ascii="Times New Roman" w:hAnsi="Times New Roman" w:cs="Times New Roman"/>
          <w:sz w:val="24"/>
          <w:szCs w:val="24"/>
        </w:rPr>
        <w:t>artigos</w:t>
      </w:r>
      <w:r w:rsidRPr="000A0BC1">
        <w:rPr>
          <w:rFonts w:ascii="Times New Roman" w:hAnsi="Times New Roman" w:cs="Times New Roman"/>
          <w:spacing w:val="1"/>
          <w:sz w:val="24"/>
          <w:szCs w:val="24"/>
        </w:rPr>
        <w:t xml:space="preserve"> </w:t>
      </w:r>
      <w:r w:rsidRPr="000A0BC1">
        <w:rPr>
          <w:rFonts w:ascii="Times New Roman" w:hAnsi="Times New Roman" w:cs="Times New Roman"/>
          <w:sz w:val="24"/>
          <w:szCs w:val="24"/>
        </w:rPr>
        <w:t>que</w:t>
      </w:r>
      <w:r w:rsidRPr="000A0BC1">
        <w:rPr>
          <w:rFonts w:ascii="Times New Roman" w:hAnsi="Times New Roman" w:cs="Times New Roman"/>
          <w:spacing w:val="1"/>
          <w:sz w:val="24"/>
          <w:szCs w:val="24"/>
        </w:rPr>
        <w:t xml:space="preserve"> </w:t>
      </w:r>
      <w:r w:rsidRPr="000A0BC1">
        <w:rPr>
          <w:rFonts w:ascii="Times New Roman" w:hAnsi="Times New Roman" w:cs="Times New Roman"/>
          <w:sz w:val="24"/>
          <w:szCs w:val="24"/>
        </w:rPr>
        <w:t>não</w:t>
      </w:r>
      <w:r w:rsidRPr="000A0BC1">
        <w:rPr>
          <w:rFonts w:ascii="Times New Roman" w:hAnsi="Times New Roman" w:cs="Times New Roman"/>
          <w:spacing w:val="1"/>
          <w:sz w:val="24"/>
          <w:szCs w:val="24"/>
        </w:rPr>
        <w:t xml:space="preserve"> </w:t>
      </w:r>
      <w:r w:rsidRPr="000A0BC1">
        <w:rPr>
          <w:rFonts w:ascii="Times New Roman" w:hAnsi="Times New Roman" w:cs="Times New Roman"/>
          <w:sz w:val="24"/>
          <w:szCs w:val="24"/>
        </w:rPr>
        <w:t>atendiam</w:t>
      </w:r>
      <w:r w:rsidRPr="000A0BC1">
        <w:rPr>
          <w:rFonts w:ascii="Times New Roman" w:hAnsi="Times New Roman" w:cs="Times New Roman"/>
          <w:spacing w:val="1"/>
          <w:sz w:val="24"/>
          <w:szCs w:val="24"/>
        </w:rPr>
        <w:t xml:space="preserve"> </w:t>
      </w:r>
      <w:r w:rsidRPr="000A0BC1">
        <w:rPr>
          <w:rFonts w:ascii="Times New Roman" w:hAnsi="Times New Roman" w:cs="Times New Roman"/>
          <w:sz w:val="24"/>
          <w:szCs w:val="24"/>
        </w:rPr>
        <w:t>a</w:t>
      </w:r>
      <w:r w:rsidRPr="000A0BC1">
        <w:rPr>
          <w:rFonts w:ascii="Times New Roman" w:hAnsi="Times New Roman" w:cs="Times New Roman"/>
          <w:spacing w:val="1"/>
          <w:sz w:val="24"/>
          <w:szCs w:val="24"/>
        </w:rPr>
        <w:t xml:space="preserve"> </w:t>
      </w:r>
      <w:r w:rsidRPr="000A0BC1">
        <w:rPr>
          <w:rFonts w:ascii="Times New Roman" w:hAnsi="Times New Roman" w:cs="Times New Roman"/>
          <w:sz w:val="24"/>
          <w:szCs w:val="24"/>
        </w:rPr>
        <w:t>temática</w:t>
      </w:r>
      <w:r w:rsidRPr="000A0BC1">
        <w:rPr>
          <w:rFonts w:ascii="Times New Roman" w:hAnsi="Times New Roman" w:cs="Times New Roman"/>
          <w:spacing w:val="1"/>
          <w:sz w:val="24"/>
          <w:szCs w:val="24"/>
        </w:rPr>
        <w:t xml:space="preserve"> </w:t>
      </w:r>
      <w:r w:rsidRPr="000A0BC1">
        <w:rPr>
          <w:rFonts w:ascii="Times New Roman" w:hAnsi="Times New Roman" w:cs="Times New Roman"/>
          <w:sz w:val="24"/>
          <w:szCs w:val="24"/>
        </w:rPr>
        <w:t>abordada,</w:t>
      </w:r>
      <w:r w:rsidRPr="000A0BC1">
        <w:rPr>
          <w:rFonts w:ascii="Times New Roman" w:hAnsi="Times New Roman" w:cs="Times New Roman"/>
          <w:spacing w:val="1"/>
          <w:sz w:val="24"/>
          <w:szCs w:val="24"/>
        </w:rPr>
        <w:t xml:space="preserve"> </w:t>
      </w:r>
      <w:r w:rsidRPr="000A0BC1">
        <w:rPr>
          <w:rFonts w:ascii="Times New Roman" w:hAnsi="Times New Roman" w:cs="Times New Roman"/>
          <w:sz w:val="24"/>
          <w:szCs w:val="24"/>
        </w:rPr>
        <w:t>artigos</w:t>
      </w:r>
      <w:r w:rsidRPr="000A0BC1">
        <w:rPr>
          <w:rFonts w:ascii="Times New Roman" w:hAnsi="Times New Roman" w:cs="Times New Roman"/>
          <w:spacing w:val="1"/>
          <w:sz w:val="24"/>
          <w:szCs w:val="24"/>
        </w:rPr>
        <w:t xml:space="preserve"> </w:t>
      </w:r>
      <w:r w:rsidRPr="000A0BC1">
        <w:rPr>
          <w:rFonts w:ascii="Times New Roman" w:hAnsi="Times New Roman" w:cs="Times New Roman"/>
          <w:sz w:val="24"/>
          <w:szCs w:val="24"/>
        </w:rPr>
        <w:t>em</w:t>
      </w:r>
      <w:r w:rsidRPr="000A0BC1">
        <w:rPr>
          <w:rFonts w:ascii="Times New Roman" w:hAnsi="Times New Roman" w:cs="Times New Roman"/>
          <w:spacing w:val="1"/>
          <w:sz w:val="24"/>
          <w:szCs w:val="24"/>
        </w:rPr>
        <w:t xml:space="preserve"> </w:t>
      </w:r>
      <w:r w:rsidRPr="000A0BC1">
        <w:rPr>
          <w:rFonts w:ascii="Times New Roman" w:hAnsi="Times New Roman" w:cs="Times New Roman"/>
          <w:sz w:val="24"/>
          <w:szCs w:val="24"/>
        </w:rPr>
        <w:t>línguas</w:t>
      </w:r>
      <w:r w:rsidRPr="000A0BC1">
        <w:rPr>
          <w:rFonts w:ascii="Times New Roman" w:hAnsi="Times New Roman" w:cs="Times New Roman"/>
          <w:spacing w:val="1"/>
          <w:sz w:val="24"/>
          <w:szCs w:val="24"/>
        </w:rPr>
        <w:t xml:space="preserve"> </w:t>
      </w:r>
      <w:r w:rsidRPr="000A0BC1">
        <w:rPr>
          <w:rFonts w:ascii="Times New Roman" w:hAnsi="Times New Roman" w:cs="Times New Roman"/>
          <w:sz w:val="24"/>
          <w:szCs w:val="24"/>
        </w:rPr>
        <w:t>estrangeiras, e artigos com recorte temporal inferior do que o estabelecido. Optou-se</w:t>
      </w:r>
      <w:r w:rsidRPr="000A0BC1">
        <w:rPr>
          <w:rFonts w:ascii="Times New Roman" w:hAnsi="Times New Roman" w:cs="Times New Roman"/>
          <w:spacing w:val="-64"/>
          <w:sz w:val="24"/>
          <w:szCs w:val="24"/>
        </w:rPr>
        <w:t xml:space="preserve"> </w:t>
      </w:r>
      <w:r w:rsidRPr="000A0BC1">
        <w:rPr>
          <w:rFonts w:ascii="Times New Roman" w:hAnsi="Times New Roman" w:cs="Times New Roman"/>
          <w:sz w:val="24"/>
          <w:szCs w:val="24"/>
        </w:rPr>
        <w:t xml:space="preserve">pelos seguintes descritores: </w:t>
      </w:r>
      <w:r w:rsidRPr="000A0BC1">
        <w:rPr>
          <w:rFonts w:ascii="Times New Roman" w:eastAsia="Times New Roman" w:hAnsi="Times New Roman" w:cs="Times New Roman"/>
          <w:sz w:val="24"/>
          <w:szCs w:val="24"/>
        </w:rPr>
        <w:t>Cuidado Pré-Natal; Enfermeiros;</w:t>
      </w:r>
      <w:r w:rsidRPr="000A0BC1">
        <w:rPr>
          <w:rFonts w:ascii="Times New Roman" w:hAnsi="Times New Roman" w:cs="Times New Roman"/>
          <w:sz w:val="24"/>
          <w:szCs w:val="24"/>
        </w:rPr>
        <w:t xml:space="preserve"> </w:t>
      </w:r>
      <w:r w:rsidRPr="000A0BC1">
        <w:rPr>
          <w:rFonts w:ascii="Times New Roman" w:eastAsia="Times New Roman" w:hAnsi="Times New Roman" w:cs="Times New Roman"/>
          <w:sz w:val="24"/>
          <w:szCs w:val="24"/>
        </w:rPr>
        <w:t>Saúde</w:t>
      </w:r>
      <w:r w:rsidRPr="000A0BC1">
        <w:rPr>
          <w:rFonts w:ascii="Times New Roman" w:hAnsi="Times New Roman" w:cs="Times New Roman"/>
          <w:sz w:val="24"/>
          <w:szCs w:val="24"/>
        </w:rPr>
        <w:t xml:space="preserve"> que</w:t>
      </w:r>
      <w:r w:rsidRPr="000A0BC1">
        <w:rPr>
          <w:rFonts w:ascii="Times New Roman" w:hAnsi="Times New Roman" w:cs="Times New Roman"/>
          <w:spacing w:val="-1"/>
          <w:sz w:val="24"/>
          <w:szCs w:val="24"/>
        </w:rPr>
        <w:t xml:space="preserve"> </w:t>
      </w:r>
      <w:r w:rsidRPr="000A0BC1">
        <w:rPr>
          <w:rFonts w:ascii="Times New Roman" w:hAnsi="Times New Roman" w:cs="Times New Roman"/>
          <w:sz w:val="24"/>
          <w:szCs w:val="24"/>
        </w:rPr>
        <w:t>se</w:t>
      </w:r>
      <w:r w:rsidRPr="000A0BC1">
        <w:rPr>
          <w:rFonts w:ascii="Times New Roman" w:hAnsi="Times New Roman" w:cs="Times New Roman"/>
          <w:spacing w:val="-1"/>
          <w:sz w:val="24"/>
          <w:szCs w:val="24"/>
        </w:rPr>
        <w:t xml:space="preserve"> </w:t>
      </w:r>
      <w:r w:rsidRPr="000A0BC1">
        <w:rPr>
          <w:rFonts w:ascii="Times New Roman" w:hAnsi="Times New Roman" w:cs="Times New Roman"/>
          <w:sz w:val="24"/>
          <w:szCs w:val="24"/>
        </w:rPr>
        <w:t>encontram</w:t>
      </w:r>
      <w:r w:rsidRPr="000A0BC1">
        <w:rPr>
          <w:rFonts w:ascii="Times New Roman" w:hAnsi="Times New Roman" w:cs="Times New Roman"/>
          <w:spacing w:val="-1"/>
          <w:sz w:val="24"/>
          <w:szCs w:val="24"/>
        </w:rPr>
        <w:t xml:space="preserve"> </w:t>
      </w:r>
      <w:r w:rsidRPr="000A0BC1">
        <w:rPr>
          <w:rFonts w:ascii="Times New Roman" w:hAnsi="Times New Roman" w:cs="Times New Roman"/>
          <w:sz w:val="24"/>
          <w:szCs w:val="24"/>
        </w:rPr>
        <w:t>nos</w:t>
      </w:r>
      <w:r w:rsidRPr="000A0BC1">
        <w:rPr>
          <w:rFonts w:ascii="Times New Roman" w:hAnsi="Times New Roman" w:cs="Times New Roman"/>
          <w:spacing w:val="-8"/>
          <w:sz w:val="24"/>
          <w:szCs w:val="24"/>
        </w:rPr>
        <w:t xml:space="preserve"> </w:t>
      </w:r>
      <w:r w:rsidRPr="000A0BC1">
        <w:rPr>
          <w:rFonts w:ascii="Times New Roman" w:hAnsi="Times New Roman" w:cs="Times New Roman"/>
          <w:sz w:val="24"/>
          <w:szCs w:val="24"/>
        </w:rPr>
        <w:t>Descritores</w:t>
      </w:r>
      <w:r w:rsidRPr="000A0BC1">
        <w:rPr>
          <w:rFonts w:ascii="Times New Roman" w:hAnsi="Times New Roman" w:cs="Times New Roman"/>
          <w:spacing w:val="-2"/>
          <w:sz w:val="24"/>
          <w:szCs w:val="24"/>
        </w:rPr>
        <w:t xml:space="preserve"> </w:t>
      </w:r>
      <w:r w:rsidRPr="000A0BC1">
        <w:rPr>
          <w:rFonts w:ascii="Times New Roman" w:hAnsi="Times New Roman" w:cs="Times New Roman"/>
          <w:sz w:val="24"/>
          <w:szCs w:val="24"/>
        </w:rPr>
        <w:t>em</w:t>
      </w:r>
      <w:r w:rsidRPr="000A0BC1">
        <w:rPr>
          <w:rFonts w:ascii="Times New Roman" w:hAnsi="Times New Roman" w:cs="Times New Roman"/>
          <w:spacing w:val="1"/>
          <w:sz w:val="24"/>
          <w:szCs w:val="24"/>
        </w:rPr>
        <w:t xml:space="preserve"> </w:t>
      </w:r>
      <w:r w:rsidRPr="000A0BC1">
        <w:rPr>
          <w:rFonts w:ascii="Times New Roman" w:hAnsi="Times New Roman" w:cs="Times New Roman"/>
          <w:sz w:val="24"/>
          <w:szCs w:val="24"/>
        </w:rPr>
        <w:t>Ciência</w:t>
      </w:r>
      <w:r w:rsidRPr="000A0BC1">
        <w:rPr>
          <w:rFonts w:ascii="Times New Roman" w:hAnsi="Times New Roman" w:cs="Times New Roman"/>
          <w:spacing w:val="-1"/>
          <w:sz w:val="24"/>
          <w:szCs w:val="24"/>
        </w:rPr>
        <w:t xml:space="preserve"> </w:t>
      </w:r>
      <w:r w:rsidRPr="000A0BC1">
        <w:rPr>
          <w:rFonts w:ascii="Times New Roman" w:hAnsi="Times New Roman" w:cs="Times New Roman"/>
          <w:sz w:val="24"/>
          <w:szCs w:val="24"/>
        </w:rPr>
        <w:t>da</w:t>
      </w:r>
      <w:r w:rsidRPr="000A0BC1">
        <w:rPr>
          <w:rFonts w:ascii="Times New Roman" w:hAnsi="Times New Roman" w:cs="Times New Roman"/>
          <w:spacing w:val="-5"/>
          <w:sz w:val="24"/>
          <w:szCs w:val="24"/>
        </w:rPr>
        <w:t xml:space="preserve"> </w:t>
      </w:r>
      <w:r w:rsidRPr="000A0BC1">
        <w:rPr>
          <w:rFonts w:ascii="Times New Roman" w:hAnsi="Times New Roman" w:cs="Times New Roman"/>
          <w:sz w:val="24"/>
          <w:szCs w:val="24"/>
        </w:rPr>
        <w:t>Saúde</w:t>
      </w:r>
      <w:r w:rsidRPr="000A0BC1">
        <w:rPr>
          <w:rFonts w:ascii="Times New Roman" w:hAnsi="Times New Roman" w:cs="Times New Roman"/>
          <w:spacing w:val="-2"/>
          <w:sz w:val="24"/>
          <w:szCs w:val="24"/>
        </w:rPr>
        <w:t xml:space="preserve"> </w:t>
      </w:r>
      <w:r w:rsidRPr="000A0BC1">
        <w:rPr>
          <w:rFonts w:ascii="Times New Roman" w:hAnsi="Times New Roman" w:cs="Times New Roman"/>
          <w:sz w:val="24"/>
          <w:szCs w:val="24"/>
        </w:rPr>
        <w:t>(DECS).</w:t>
      </w:r>
    </w:p>
    <w:p w:rsidR="001B34B9" w:rsidRPr="000A0BC1" w:rsidRDefault="001B34B9" w:rsidP="001B34B9">
      <w:pPr>
        <w:pStyle w:val="Corpodetexto"/>
        <w:spacing w:after="160" w:line="360" w:lineRule="auto"/>
        <w:ind w:firstLine="709"/>
        <w:jc w:val="both"/>
        <w:rPr>
          <w:b w:val="0"/>
        </w:rPr>
      </w:pPr>
      <w:r w:rsidRPr="000A0BC1">
        <w:rPr>
          <w:b w:val="0"/>
        </w:rPr>
        <w:lastRenderedPageBreak/>
        <w:t>Assim a revisão da terceira etapa foi realizada através da Biblioteca Virtual de Saúde (BVS), nas seguintes bases de dados: LILACS, BDENF, MEDLINE e Google Acadêmico.</w:t>
      </w:r>
      <w:r w:rsidRPr="000A0BC1">
        <w:rPr>
          <w:b w:val="0"/>
          <w:spacing w:val="12"/>
        </w:rPr>
        <w:t xml:space="preserve"> </w:t>
      </w:r>
      <w:r w:rsidRPr="000A0BC1">
        <w:rPr>
          <w:b w:val="0"/>
        </w:rPr>
        <w:t>Ressalta-se</w:t>
      </w:r>
      <w:r w:rsidRPr="000A0BC1">
        <w:rPr>
          <w:b w:val="0"/>
          <w:spacing w:val="13"/>
        </w:rPr>
        <w:t xml:space="preserve"> </w:t>
      </w:r>
      <w:r w:rsidRPr="000A0BC1">
        <w:rPr>
          <w:b w:val="0"/>
        </w:rPr>
        <w:t>que</w:t>
      </w:r>
      <w:r w:rsidRPr="000A0BC1">
        <w:rPr>
          <w:b w:val="0"/>
          <w:spacing w:val="11"/>
        </w:rPr>
        <w:t xml:space="preserve"> </w:t>
      </w:r>
      <w:r w:rsidRPr="000A0BC1">
        <w:rPr>
          <w:b w:val="0"/>
        </w:rPr>
        <w:t>os</w:t>
      </w:r>
      <w:r w:rsidRPr="000A0BC1">
        <w:rPr>
          <w:b w:val="0"/>
          <w:spacing w:val="12"/>
        </w:rPr>
        <w:t xml:space="preserve"> </w:t>
      </w:r>
      <w:r w:rsidRPr="000A0BC1">
        <w:rPr>
          <w:b w:val="0"/>
        </w:rPr>
        <w:t>critérios</w:t>
      </w:r>
      <w:r w:rsidRPr="000A0BC1">
        <w:rPr>
          <w:b w:val="0"/>
          <w:spacing w:val="12"/>
        </w:rPr>
        <w:t xml:space="preserve"> </w:t>
      </w:r>
      <w:r w:rsidRPr="000A0BC1">
        <w:rPr>
          <w:b w:val="0"/>
        </w:rPr>
        <w:t>de</w:t>
      </w:r>
      <w:r w:rsidRPr="000A0BC1">
        <w:rPr>
          <w:b w:val="0"/>
          <w:spacing w:val="13"/>
        </w:rPr>
        <w:t xml:space="preserve"> </w:t>
      </w:r>
      <w:r w:rsidRPr="000A0BC1">
        <w:rPr>
          <w:b w:val="0"/>
        </w:rPr>
        <w:t>exclusão</w:t>
      </w:r>
      <w:r w:rsidRPr="000A0BC1">
        <w:rPr>
          <w:b w:val="0"/>
          <w:spacing w:val="12"/>
        </w:rPr>
        <w:t xml:space="preserve"> </w:t>
      </w:r>
      <w:r w:rsidRPr="000A0BC1">
        <w:rPr>
          <w:b w:val="0"/>
        </w:rPr>
        <w:t>estabelecidos</w:t>
      </w:r>
      <w:r w:rsidRPr="000A0BC1">
        <w:rPr>
          <w:b w:val="0"/>
          <w:spacing w:val="11"/>
        </w:rPr>
        <w:t xml:space="preserve"> </w:t>
      </w:r>
      <w:r w:rsidRPr="000A0BC1">
        <w:rPr>
          <w:b w:val="0"/>
        </w:rPr>
        <w:t>foram: indisponibilidade de acesso, publicações em mais de uma base de dados, resumo,</w:t>
      </w:r>
      <w:r w:rsidRPr="000A0BC1">
        <w:rPr>
          <w:b w:val="0"/>
          <w:spacing w:val="1"/>
        </w:rPr>
        <w:t xml:space="preserve"> </w:t>
      </w:r>
      <w:r w:rsidRPr="000A0BC1">
        <w:rPr>
          <w:b w:val="0"/>
        </w:rPr>
        <w:t>textos na forma de projetos, em outros idiomas, fora do recorte temporal definido nos</w:t>
      </w:r>
      <w:r w:rsidRPr="000A0BC1">
        <w:rPr>
          <w:b w:val="0"/>
          <w:spacing w:val="-64"/>
        </w:rPr>
        <w:t xml:space="preserve"> </w:t>
      </w:r>
      <w:r w:rsidRPr="000A0BC1">
        <w:rPr>
          <w:b w:val="0"/>
        </w:rPr>
        <w:t>critérios de inclusão e todos os artigos que não são articulados a temática. As</w:t>
      </w:r>
      <w:r w:rsidRPr="000A0BC1">
        <w:rPr>
          <w:b w:val="0"/>
          <w:spacing w:val="1"/>
        </w:rPr>
        <w:t xml:space="preserve"> </w:t>
      </w:r>
      <w:r w:rsidRPr="000A0BC1">
        <w:rPr>
          <w:b w:val="0"/>
        </w:rPr>
        <w:t>pesquisas foram encontradas nas seguintes bases de dados BDENF-Enfermagem;</w:t>
      </w:r>
      <w:r w:rsidRPr="000A0BC1">
        <w:rPr>
          <w:b w:val="0"/>
          <w:spacing w:val="1"/>
        </w:rPr>
        <w:t xml:space="preserve"> </w:t>
      </w:r>
      <w:r w:rsidRPr="000A0BC1">
        <w:rPr>
          <w:b w:val="0"/>
        </w:rPr>
        <w:t>LILACS</w:t>
      </w:r>
      <w:r w:rsidRPr="000A0BC1">
        <w:rPr>
          <w:b w:val="0"/>
          <w:spacing w:val="-6"/>
        </w:rPr>
        <w:t xml:space="preserve"> </w:t>
      </w:r>
      <w:r w:rsidRPr="000A0BC1">
        <w:rPr>
          <w:b w:val="0"/>
        </w:rPr>
        <w:t>e</w:t>
      </w:r>
      <w:r w:rsidRPr="000A0BC1">
        <w:rPr>
          <w:b w:val="0"/>
          <w:spacing w:val="1"/>
        </w:rPr>
        <w:t xml:space="preserve"> </w:t>
      </w:r>
      <w:r w:rsidRPr="000A0BC1">
        <w:rPr>
          <w:b w:val="0"/>
        </w:rPr>
        <w:t>MEDLINE.</w:t>
      </w:r>
    </w:p>
    <w:p w:rsidR="001B34B9" w:rsidRPr="000A0BC1" w:rsidRDefault="001B34B9" w:rsidP="001B34B9">
      <w:pPr>
        <w:pStyle w:val="Corpodetexto"/>
        <w:spacing w:after="160" w:line="360" w:lineRule="auto"/>
        <w:ind w:firstLine="709"/>
        <w:jc w:val="both"/>
        <w:rPr>
          <w:b w:val="0"/>
        </w:rPr>
      </w:pPr>
      <w:r w:rsidRPr="000A0BC1">
        <w:rPr>
          <w:b w:val="0"/>
        </w:rPr>
        <w:t>Na quarta etapa os artigos que foram selecionados para revisão integrativa</w:t>
      </w:r>
      <w:r w:rsidRPr="000A0BC1">
        <w:rPr>
          <w:b w:val="0"/>
          <w:spacing w:val="1"/>
        </w:rPr>
        <w:t xml:space="preserve"> </w:t>
      </w:r>
      <w:r w:rsidRPr="000A0BC1">
        <w:rPr>
          <w:b w:val="0"/>
        </w:rPr>
        <w:t>foram</w:t>
      </w:r>
      <w:r w:rsidRPr="000A0BC1">
        <w:rPr>
          <w:b w:val="0"/>
          <w:spacing w:val="1"/>
        </w:rPr>
        <w:t xml:space="preserve"> </w:t>
      </w:r>
      <w:r w:rsidRPr="000A0BC1">
        <w:rPr>
          <w:b w:val="0"/>
        </w:rPr>
        <w:t>analisados</w:t>
      </w:r>
      <w:r w:rsidRPr="000A0BC1">
        <w:rPr>
          <w:b w:val="0"/>
          <w:spacing w:val="1"/>
        </w:rPr>
        <w:t xml:space="preserve"> </w:t>
      </w:r>
      <w:r w:rsidRPr="000A0BC1">
        <w:rPr>
          <w:b w:val="0"/>
        </w:rPr>
        <w:t>para</w:t>
      </w:r>
      <w:r w:rsidRPr="000A0BC1">
        <w:rPr>
          <w:b w:val="0"/>
          <w:spacing w:val="67"/>
        </w:rPr>
        <w:t xml:space="preserve"> </w:t>
      </w:r>
      <w:r w:rsidRPr="000A0BC1">
        <w:rPr>
          <w:b w:val="0"/>
        </w:rPr>
        <w:t>a</w:t>
      </w:r>
      <w:r w:rsidRPr="000A0BC1">
        <w:rPr>
          <w:b w:val="0"/>
          <w:spacing w:val="67"/>
        </w:rPr>
        <w:t xml:space="preserve"> </w:t>
      </w:r>
      <w:r w:rsidRPr="000A0BC1">
        <w:rPr>
          <w:b w:val="0"/>
        </w:rPr>
        <w:t>verificação</w:t>
      </w:r>
      <w:r w:rsidRPr="000A0BC1">
        <w:rPr>
          <w:b w:val="0"/>
          <w:spacing w:val="67"/>
        </w:rPr>
        <w:t xml:space="preserve"> </w:t>
      </w:r>
      <w:r w:rsidRPr="000A0BC1">
        <w:rPr>
          <w:b w:val="0"/>
        </w:rPr>
        <w:t>de</w:t>
      </w:r>
      <w:r w:rsidRPr="000A0BC1">
        <w:rPr>
          <w:b w:val="0"/>
          <w:spacing w:val="67"/>
        </w:rPr>
        <w:t xml:space="preserve"> </w:t>
      </w:r>
      <w:r w:rsidRPr="000A0BC1">
        <w:rPr>
          <w:b w:val="0"/>
        </w:rPr>
        <w:t>sua</w:t>
      </w:r>
      <w:r w:rsidRPr="000A0BC1">
        <w:rPr>
          <w:b w:val="0"/>
          <w:spacing w:val="67"/>
        </w:rPr>
        <w:t xml:space="preserve"> </w:t>
      </w:r>
      <w:r w:rsidRPr="000A0BC1">
        <w:rPr>
          <w:b w:val="0"/>
        </w:rPr>
        <w:t>autenticidade,</w:t>
      </w:r>
      <w:r w:rsidRPr="000A0BC1">
        <w:rPr>
          <w:b w:val="0"/>
          <w:spacing w:val="67"/>
        </w:rPr>
        <w:t xml:space="preserve"> </w:t>
      </w:r>
      <w:r w:rsidRPr="000A0BC1">
        <w:rPr>
          <w:b w:val="0"/>
        </w:rPr>
        <w:t>qualidade</w:t>
      </w:r>
      <w:r w:rsidRPr="000A0BC1">
        <w:rPr>
          <w:b w:val="0"/>
          <w:spacing w:val="1"/>
        </w:rPr>
        <w:t xml:space="preserve"> </w:t>
      </w:r>
      <w:r w:rsidRPr="000A0BC1">
        <w:rPr>
          <w:b w:val="0"/>
        </w:rPr>
        <w:t>metodológica, importância</w:t>
      </w:r>
      <w:r w:rsidRPr="000A0BC1">
        <w:rPr>
          <w:b w:val="0"/>
          <w:spacing w:val="1"/>
        </w:rPr>
        <w:t xml:space="preserve"> </w:t>
      </w:r>
      <w:r w:rsidRPr="000A0BC1">
        <w:rPr>
          <w:b w:val="0"/>
        </w:rPr>
        <w:t>das</w:t>
      </w:r>
      <w:r w:rsidRPr="000A0BC1">
        <w:rPr>
          <w:b w:val="0"/>
          <w:spacing w:val="1"/>
        </w:rPr>
        <w:t xml:space="preserve"> </w:t>
      </w:r>
      <w:r w:rsidRPr="000A0BC1">
        <w:rPr>
          <w:b w:val="0"/>
        </w:rPr>
        <w:t>informações</w:t>
      </w:r>
      <w:r w:rsidRPr="000A0BC1">
        <w:rPr>
          <w:b w:val="0"/>
          <w:spacing w:val="1"/>
        </w:rPr>
        <w:t xml:space="preserve"> </w:t>
      </w:r>
      <w:r w:rsidRPr="000A0BC1">
        <w:rPr>
          <w:b w:val="0"/>
        </w:rPr>
        <w:t>e</w:t>
      </w:r>
      <w:r w:rsidRPr="000A0BC1">
        <w:rPr>
          <w:b w:val="0"/>
          <w:spacing w:val="1"/>
        </w:rPr>
        <w:t xml:space="preserve"> </w:t>
      </w:r>
      <w:r w:rsidRPr="000A0BC1">
        <w:rPr>
          <w:b w:val="0"/>
        </w:rPr>
        <w:t>repr0esentatividade,</w:t>
      </w:r>
      <w:r w:rsidRPr="000A0BC1">
        <w:rPr>
          <w:b w:val="0"/>
          <w:spacing w:val="1"/>
        </w:rPr>
        <w:t xml:space="preserve"> </w:t>
      </w:r>
      <w:r w:rsidRPr="000A0BC1">
        <w:rPr>
          <w:b w:val="0"/>
        </w:rPr>
        <w:t>por</w:t>
      </w:r>
      <w:r w:rsidRPr="000A0BC1">
        <w:rPr>
          <w:b w:val="0"/>
          <w:spacing w:val="1"/>
        </w:rPr>
        <w:t xml:space="preserve"> </w:t>
      </w:r>
      <w:r w:rsidRPr="000A0BC1">
        <w:rPr>
          <w:b w:val="0"/>
        </w:rPr>
        <w:t>esta</w:t>
      </w:r>
      <w:r w:rsidRPr="000A0BC1">
        <w:rPr>
          <w:b w:val="0"/>
          <w:spacing w:val="1"/>
        </w:rPr>
        <w:t xml:space="preserve"> </w:t>
      </w:r>
      <w:r w:rsidRPr="000A0BC1">
        <w:rPr>
          <w:b w:val="0"/>
        </w:rPr>
        <w:t>razão</w:t>
      </w:r>
      <w:r w:rsidRPr="000A0BC1">
        <w:rPr>
          <w:b w:val="0"/>
          <w:spacing w:val="1"/>
        </w:rPr>
        <w:t xml:space="preserve"> </w:t>
      </w:r>
      <w:r w:rsidRPr="000A0BC1">
        <w:rPr>
          <w:b w:val="0"/>
        </w:rPr>
        <w:t>construímos</w:t>
      </w:r>
      <w:r w:rsidRPr="000A0BC1">
        <w:rPr>
          <w:b w:val="0"/>
          <w:spacing w:val="1"/>
        </w:rPr>
        <w:t xml:space="preserve"> </w:t>
      </w:r>
      <w:r w:rsidRPr="000A0BC1">
        <w:rPr>
          <w:b w:val="0"/>
        </w:rPr>
        <w:t>um</w:t>
      </w:r>
      <w:r w:rsidRPr="000A0BC1">
        <w:rPr>
          <w:b w:val="0"/>
          <w:spacing w:val="1"/>
        </w:rPr>
        <w:t xml:space="preserve"> </w:t>
      </w:r>
      <w:r w:rsidRPr="000A0BC1">
        <w:rPr>
          <w:b w:val="0"/>
        </w:rPr>
        <w:t>quadro,</w:t>
      </w:r>
      <w:r w:rsidRPr="000A0BC1">
        <w:rPr>
          <w:b w:val="0"/>
          <w:spacing w:val="1"/>
        </w:rPr>
        <w:t xml:space="preserve"> </w:t>
      </w:r>
      <w:r w:rsidRPr="000A0BC1">
        <w:rPr>
          <w:b w:val="0"/>
        </w:rPr>
        <w:t>conforme</w:t>
      </w:r>
      <w:r w:rsidRPr="000A0BC1">
        <w:rPr>
          <w:b w:val="0"/>
          <w:spacing w:val="1"/>
        </w:rPr>
        <w:t xml:space="preserve"> </w:t>
      </w:r>
      <w:r w:rsidRPr="000A0BC1">
        <w:rPr>
          <w:b w:val="0"/>
        </w:rPr>
        <w:t>a</w:t>
      </w:r>
      <w:r w:rsidRPr="000A0BC1">
        <w:rPr>
          <w:b w:val="0"/>
          <w:spacing w:val="1"/>
        </w:rPr>
        <w:t xml:space="preserve"> </w:t>
      </w:r>
      <w:r w:rsidRPr="000A0BC1">
        <w:rPr>
          <w:b w:val="0"/>
        </w:rPr>
        <w:t>seguir:</w:t>
      </w:r>
      <w:r w:rsidRPr="000A0BC1">
        <w:rPr>
          <w:b w:val="0"/>
          <w:spacing w:val="1"/>
        </w:rPr>
        <w:t xml:space="preserve"> </w:t>
      </w:r>
      <w:r w:rsidRPr="000A0BC1">
        <w:rPr>
          <w:b w:val="0"/>
        </w:rPr>
        <w:t>Os</w:t>
      </w:r>
      <w:r w:rsidRPr="000A0BC1">
        <w:rPr>
          <w:b w:val="0"/>
          <w:spacing w:val="1"/>
        </w:rPr>
        <w:t xml:space="preserve"> </w:t>
      </w:r>
      <w:r w:rsidRPr="000A0BC1">
        <w:rPr>
          <w:b w:val="0"/>
        </w:rPr>
        <w:t>estudos</w:t>
      </w:r>
      <w:r w:rsidRPr="000A0BC1">
        <w:rPr>
          <w:b w:val="0"/>
          <w:spacing w:val="1"/>
        </w:rPr>
        <w:t xml:space="preserve"> </w:t>
      </w:r>
      <w:r w:rsidRPr="000A0BC1">
        <w:rPr>
          <w:b w:val="0"/>
        </w:rPr>
        <w:t>evidenciaram</w:t>
      </w:r>
      <w:r w:rsidRPr="000A0BC1">
        <w:rPr>
          <w:b w:val="0"/>
          <w:spacing w:val="1"/>
        </w:rPr>
        <w:t xml:space="preserve"> </w:t>
      </w:r>
      <w:r w:rsidRPr="000A0BC1">
        <w:rPr>
          <w:b w:val="0"/>
        </w:rPr>
        <w:t>que</w:t>
      </w:r>
      <w:r w:rsidRPr="000A0BC1">
        <w:rPr>
          <w:b w:val="0"/>
          <w:spacing w:val="1"/>
        </w:rPr>
        <w:t xml:space="preserve"> </w:t>
      </w:r>
      <w:r w:rsidRPr="000A0BC1">
        <w:rPr>
          <w:b w:val="0"/>
        </w:rPr>
        <w:t>o</w:t>
      </w:r>
      <w:r w:rsidRPr="000A0BC1">
        <w:rPr>
          <w:b w:val="0"/>
          <w:spacing w:val="1"/>
        </w:rPr>
        <w:t xml:space="preserve"> </w:t>
      </w:r>
      <w:r w:rsidRPr="000A0BC1">
        <w:rPr>
          <w:b w:val="0"/>
          <w:spacing w:val="-1"/>
        </w:rPr>
        <w:t xml:space="preserve">delineamento da pesquisa, a análise foi baseada nos níveis 3: evidências </w:t>
      </w:r>
      <w:r w:rsidRPr="000A0BC1">
        <w:rPr>
          <w:b w:val="0"/>
        </w:rPr>
        <w:t>de estudos</w:t>
      </w:r>
      <w:r w:rsidRPr="000A0BC1">
        <w:rPr>
          <w:b w:val="0"/>
          <w:spacing w:val="1"/>
        </w:rPr>
        <w:t xml:space="preserve"> </w:t>
      </w:r>
      <w:r w:rsidRPr="000A0BC1">
        <w:rPr>
          <w:b w:val="0"/>
        </w:rPr>
        <w:t>quase-experimentais e 4: evidências de estudos descritivos (não-experimentais) ou</w:t>
      </w:r>
      <w:r w:rsidRPr="000A0BC1">
        <w:rPr>
          <w:b w:val="0"/>
          <w:spacing w:val="1"/>
        </w:rPr>
        <w:t xml:space="preserve"> </w:t>
      </w:r>
      <w:r w:rsidRPr="000A0BC1">
        <w:rPr>
          <w:b w:val="0"/>
        </w:rPr>
        <w:t>com</w:t>
      </w:r>
      <w:r w:rsidRPr="000A0BC1">
        <w:rPr>
          <w:b w:val="0"/>
          <w:spacing w:val="-9"/>
        </w:rPr>
        <w:t xml:space="preserve"> </w:t>
      </w:r>
      <w:r w:rsidRPr="000A0BC1">
        <w:rPr>
          <w:b w:val="0"/>
        </w:rPr>
        <w:t>abordagem</w:t>
      </w:r>
      <w:r w:rsidRPr="000A0BC1">
        <w:rPr>
          <w:b w:val="0"/>
          <w:spacing w:val="-7"/>
        </w:rPr>
        <w:t xml:space="preserve"> </w:t>
      </w:r>
      <w:r w:rsidRPr="000A0BC1">
        <w:rPr>
          <w:b w:val="0"/>
        </w:rPr>
        <w:t>qualitativa.</w:t>
      </w:r>
    </w:p>
    <w:p w:rsidR="001B34B9" w:rsidRPr="000A0BC1" w:rsidRDefault="001B34B9" w:rsidP="001B34B9">
      <w:pPr>
        <w:pStyle w:val="Corpodetexto"/>
        <w:spacing w:after="160" w:line="360" w:lineRule="auto"/>
        <w:ind w:firstLine="709"/>
        <w:jc w:val="both"/>
        <w:rPr>
          <w:b w:val="0"/>
        </w:rPr>
      </w:pPr>
      <w:r w:rsidRPr="000A0BC1">
        <w:rPr>
          <w:b w:val="0"/>
        </w:rPr>
        <w:t>Na</w:t>
      </w:r>
      <w:r w:rsidRPr="000A0BC1">
        <w:rPr>
          <w:b w:val="0"/>
          <w:spacing w:val="1"/>
        </w:rPr>
        <w:t xml:space="preserve"> </w:t>
      </w:r>
      <w:r w:rsidRPr="000A0BC1">
        <w:rPr>
          <w:b w:val="0"/>
        </w:rPr>
        <w:t>quinta</w:t>
      </w:r>
      <w:r w:rsidRPr="000A0BC1">
        <w:rPr>
          <w:b w:val="0"/>
          <w:spacing w:val="1"/>
        </w:rPr>
        <w:t xml:space="preserve"> </w:t>
      </w:r>
      <w:r w:rsidRPr="000A0BC1">
        <w:rPr>
          <w:b w:val="0"/>
        </w:rPr>
        <w:t>etapa,</w:t>
      </w:r>
      <w:r w:rsidRPr="000A0BC1">
        <w:rPr>
          <w:b w:val="0"/>
          <w:spacing w:val="1"/>
        </w:rPr>
        <w:t xml:space="preserve"> </w:t>
      </w:r>
      <w:r w:rsidRPr="000A0BC1">
        <w:rPr>
          <w:b w:val="0"/>
        </w:rPr>
        <w:t>consistiu</w:t>
      </w:r>
      <w:r w:rsidRPr="000A0BC1">
        <w:rPr>
          <w:b w:val="0"/>
          <w:spacing w:val="1"/>
        </w:rPr>
        <w:t xml:space="preserve"> </w:t>
      </w:r>
      <w:r w:rsidRPr="000A0BC1">
        <w:rPr>
          <w:b w:val="0"/>
        </w:rPr>
        <w:t>na</w:t>
      </w:r>
      <w:r w:rsidRPr="000A0BC1">
        <w:rPr>
          <w:b w:val="0"/>
          <w:spacing w:val="1"/>
        </w:rPr>
        <w:t xml:space="preserve"> </w:t>
      </w:r>
      <w:r w:rsidRPr="000A0BC1">
        <w:rPr>
          <w:b w:val="0"/>
        </w:rPr>
        <w:t>interpretação</w:t>
      </w:r>
      <w:r w:rsidRPr="000A0BC1">
        <w:rPr>
          <w:b w:val="0"/>
          <w:spacing w:val="1"/>
        </w:rPr>
        <w:t xml:space="preserve"> </w:t>
      </w:r>
      <w:r w:rsidRPr="000A0BC1">
        <w:rPr>
          <w:b w:val="0"/>
        </w:rPr>
        <w:t>dos</w:t>
      </w:r>
      <w:r w:rsidRPr="000A0BC1">
        <w:rPr>
          <w:b w:val="0"/>
          <w:spacing w:val="1"/>
        </w:rPr>
        <w:t xml:space="preserve"> </w:t>
      </w:r>
      <w:r w:rsidRPr="000A0BC1">
        <w:rPr>
          <w:b w:val="0"/>
        </w:rPr>
        <w:t>resultados</w:t>
      </w:r>
      <w:r w:rsidRPr="000A0BC1">
        <w:rPr>
          <w:b w:val="0"/>
          <w:spacing w:val="1"/>
        </w:rPr>
        <w:t xml:space="preserve"> </w:t>
      </w:r>
      <w:r w:rsidRPr="000A0BC1">
        <w:rPr>
          <w:b w:val="0"/>
        </w:rPr>
        <w:t>dos</w:t>
      </w:r>
      <w:r w:rsidRPr="000A0BC1">
        <w:rPr>
          <w:b w:val="0"/>
          <w:spacing w:val="1"/>
        </w:rPr>
        <w:t xml:space="preserve"> </w:t>
      </w:r>
      <w:r w:rsidRPr="000A0BC1">
        <w:rPr>
          <w:b w:val="0"/>
        </w:rPr>
        <w:t>artigos</w:t>
      </w:r>
      <w:r w:rsidRPr="000A0BC1">
        <w:rPr>
          <w:b w:val="0"/>
          <w:spacing w:val="1"/>
        </w:rPr>
        <w:t xml:space="preserve"> </w:t>
      </w:r>
      <w:r w:rsidRPr="000A0BC1">
        <w:rPr>
          <w:b w:val="0"/>
        </w:rPr>
        <w:t>relacionados à questão de pesquisa, em que foi realizada a análise seguindo os</w:t>
      </w:r>
      <w:r w:rsidRPr="000A0BC1">
        <w:rPr>
          <w:b w:val="0"/>
          <w:spacing w:val="1"/>
        </w:rPr>
        <w:t xml:space="preserve"> </w:t>
      </w:r>
      <w:r w:rsidRPr="000A0BC1">
        <w:rPr>
          <w:b w:val="0"/>
        </w:rPr>
        <w:t>passos</w:t>
      </w:r>
      <w:r w:rsidRPr="000A0BC1">
        <w:rPr>
          <w:b w:val="0"/>
          <w:spacing w:val="-8"/>
        </w:rPr>
        <w:t xml:space="preserve"> </w:t>
      </w:r>
      <w:r w:rsidRPr="000A0BC1">
        <w:rPr>
          <w:b w:val="0"/>
        </w:rPr>
        <w:t>da</w:t>
      </w:r>
      <w:r w:rsidRPr="000A0BC1">
        <w:rPr>
          <w:b w:val="0"/>
          <w:spacing w:val="-4"/>
        </w:rPr>
        <w:t xml:space="preserve"> </w:t>
      </w:r>
      <w:r w:rsidRPr="000A0BC1">
        <w:rPr>
          <w:b w:val="0"/>
        </w:rPr>
        <w:t>análise temática</w:t>
      </w:r>
      <w:r w:rsidRPr="000A0BC1">
        <w:rPr>
          <w:b w:val="0"/>
          <w:spacing w:val="-1"/>
        </w:rPr>
        <w:t xml:space="preserve"> </w:t>
      </w:r>
      <w:r w:rsidRPr="000A0BC1">
        <w:rPr>
          <w:b w:val="0"/>
        </w:rPr>
        <w:t>de</w:t>
      </w:r>
      <w:r w:rsidRPr="000A0BC1">
        <w:rPr>
          <w:b w:val="0"/>
          <w:spacing w:val="-1"/>
        </w:rPr>
        <w:t xml:space="preserve"> </w:t>
      </w:r>
      <w:r w:rsidRPr="000A0BC1">
        <w:rPr>
          <w:b w:val="0"/>
        </w:rPr>
        <w:t>que</w:t>
      </w:r>
      <w:r w:rsidRPr="000A0BC1">
        <w:rPr>
          <w:b w:val="0"/>
          <w:spacing w:val="-2"/>
        </w:rPr>
        <w:t xml:space="preserve"> </w:t>
      </w:r>
      <w:r w:rsidRPr="000A0BC1">
        <w:rPr>
          <w:b w:val="0"/>
        </w:rPr>
        <w:t>se</w:t>
      </w:r>
      <w:r w:rsidRPr="000A0BC1">
        <w:rPr>
          <w:b w:val="0"/>
          <w:spacing w:val="-1"/>
        </w:rPr>
        <w:t xml:space="preserve"> </w:t>
      </w:r>
      <w:r w:rsidRPr="000A0BC1">
        <w:rPr>
          <w:b w:val="0"/>
        </w:rPr>
        <w:t>dividiu</w:t>
      </w:r>
      <w:r w:rsidRPr="000A0BC1">
        <w:rPr>
          <w:b w:val="0"/>
          <w:spacing w:val="-2"/>
        </w:rPr>
        <w:t xml:space="preserve"> </w:t>
      </w:r>
      <w:r w:rsidRPr="000A0BC1">
        <w:rPr>
          <w:b w:val="0"/>
        </w:rPr>
        <w:t>em</w:t>
      </w:r>
      <w:r w:rsidRPr="000A0BC1">
        <w:rPr>
          <w:b w:val="0"/>
          <w:spacing w:val="2"/>
        </w:rPr>
        <w:t xml:space="preserve"> </w:t>
      </w:r>
      <w:r w:rsidRPr="000A0BC1">
        <w:rPr>
          <w:b w:val="0"/>
        </w:rPr>
        <w:t>três</w:t>
      </w:r>
      <w:r w:rsidRPr="000A0BC1">
        <w:rPr>
          <w:b w:val="0"/>
          <w:spacing w:val="-6"/>
        </w:rPr>
        <w:t xml:space="preserve"> </w:t>
      </w:r>
      <w:r w:rsidRPr="000A0BC1">
        <w:rPr>
          <w:b w:val="0"/>
        </w:rPr>
        <w:t>etapas.</w:t>
      </w:r>
    </w:p>
    <w:p w:rsidR="001B34B9" w:rsidRPr="000A0BC1" w:rsidRDefault="001B34B9" w:rsidP="001B34B9">
      <w:pPr>
        <w:pStyle w:val="Corpodetexto"/>
        <w:spacing w:after="160" w:line="360" w:lineRule="auto"/>
        <w:ind w:firstLine="709"/>
        <w:jc w:val="both"/>
        <w:rPr>
          <w:b w:val="0"/>
        </w:rPr>
      </w:pPr>
      <w:r w:rsidRPr="000A0BC1">
        <w:rPr>
          <w:b w:val="0"/>
        </w:rPr>
        <w:t>A</w:t>
      </w:r>
      <w:r w:rsidRPr="000A0BC1">
        <w:rPr>
          <w:b w:val="0"/>
          <w:spacing w:val="-5"/>
        </w:rPr>
        <w:t xml:space="preserve"> </w:t>
      </w:r>
      <w:r w:rsidRPr="000A0BC1">
        <w:rPr>
          <w:b w:val="0"/>
        </w:rPr>
        <w:t>primeira</w:t>
      </w:r>
      <w:r w:rsidRPr="000A0BC1">
        <w:rPr>
          <w:b w:val="0"/>
          <w:spacing w:val="-2"/>
        </w:rPr>
        <w:t xml:space="preserve"> </w:t>
      </w:r>
      <w:r w:rsidRPr="000A0BC1">
        <w:rPr>
          <w:b w:val="0"/>
        </w:rPr>
        <w:t>etapa</w:t>
      </w:r>
      <w:r w:rsidRPr="000A0BC1">
        <w:rPr>
          <w:b w:val="0"/>
          <w:spacing w:val="-5"/>
        </w:rPr>
        <w:t xml:space="preserve"> </w:t>
      </w:r>
      <w:r w:rsidRPr="000A0BC1">
        <w:rPr>
          <w:b w:val="0"/>
        </w:rPr>
        <w:t>foi</w:t>
      </w:r>
      <w:r w:rsidRPr="000A0BC1">
        <w:rPr>
          <w:b w:val="0"/>
          <w:spacing w:val="-5"/>
        </w:rPr>
        <w:t xml:space="preserve"> </w:t>
      </w:r>
      <w:r w:rsidRPr="000A0BC1">
        <w:rPr>
          <w:b w:val="0"/>
        </w:rPr>
        <w:t>realizada</w:t>
      </w:r>
      <w:r w:rsidRPr="000A0BC1">
        <w:rPr>
          <w:b w:val="0"/>
          <w:spacing w:val="-5"/>
        </w:rPr>
        <w:t xml:space="preserve"> </w:t>
      </w:r>
      <w:r w:rsidRPr="000A0BC1">
        <w:rPr>
          <w:b w:val="0"/>
        </w:rPr>
        <w:t>a</w:t>
      </w:r>
      <w:r w:rsidRPr="000A0BC1">
        <w:rPr>
          <w:b w:val="0"/>
          <w:spacing w:val="-3"/>
        </w:rPr>
        <w:t xml:space="preserve"> </w:t>
      </w:r>
      <w:r w:rsidRPr="000A0BC1">
        <w:rPr>
          <w:b w:val="0"/>
        </w:rPr>
        <w:t>leitura</w:t>
      </w:r>
      <w:r w:rsidRPr="000A0BC1">
        <w:rPr>
          <w:b w:val="0"/>
          <w:spacing w:val="-6"/>
        </w:rPr>
        <w:t xml:space="preserve"> </w:t>
      </w:r>
      <w:r w:rsidRPr="000A0BC1">
        <w:rPr>
          <w:b w:val="0"/>
        </w:rPr>
        <w:t>de</w:t>
      </w:r>
      <w:r w:rsidRPr="000A0BC1">
        <w:rPr>
          <w:b w:val="0"/>
          <w:spacing w:val="-1"/>
        </w:rPr>
        <w:t xml:space="preserve"> </w:t>
      </w:r>
      <w:r w:rsidRPr="000A0BC1">
        <w:rPr>
          <w:b w:val="0"/>
        </w:rPr>
        <w:t>todos</w:t>
      </w:r>
      <w:r w:rsidRPr="000A0BC1">
        <w:rPr>
          <w:b w:val="0"/>
          <w:spacing w:val="-4"/>
        </w:rPr>
        <w:t xml:space="preserve"> </w:t>
      </w:r>
      <w:r w:rsidRPr="000A0BC1">
        <w:rPr>
          <w:b w:val="0"/>
        </w:rPr>
        <w:t>os</w:t>
      </w:r>
      <w:r w:rsidRPr="000A0BC1">
        <w:rPr>
          <w:b w:val="0"/>
          <w:spacing w:val="-4"/>
        </w:rPr>
        <w:t xml:space="preserve"> </w:t>
      </w:r>
      <w:r w:rsidRPr="000A0BC1">
        <w:rPr>
          <w:b w:val="0"/>
        </w:rPr>
        <w:t>artigos,</w:t>
      </w:r>
      <w:r w:rsidRPr="000A0BC1">
        <w:rPr>
          <w:b w:val="0"/>
          <w:spacing w:val="-6"/>
        </w:rPr>
        <w:t xml:space="preserve"> </w:t>
      </w:r>
      <w:r w:rsidRPr="000A0BC1">
        <w:rPr>
          <w:b w:val="0"/>
        </w:rPr>
        <w:t>para</w:t>
      </w:r>
      <w:r w:rsidRPr="000A0BC1">
        <w:rPr>
          <w:b w:val="0"/>
          <w:spacing w:val="-6"/>
        </w:rPr>
        <w:t xml:space="preserve"> </w:t>
      </w:r>
      <w:r w:rsidRPr="000A0BC1">
        <w:rPr>
          <w:b w:val="0"/>
        </w:rPr>
        <w:t>a</w:t>
      </w:r>
      <w:r w:rsidRPr="000A0BC1">
        <w:rPr>
          <w:b w:val="0"/>
          <w:spacing w:val="-3"/>
        </w:rPr>
        <w:t xml:space="preserve"> </w:t>
      </w:r>
      <w:r w:rsidRPr="000A0BC1">
        <w:rPr>
          <w:b w:val="0"/>
        </w:rPr>
        <w:t>impregnação</w:t>
      </w:r>
      <w:r w:rsidRPr="000A0BC1">
        <w:rPr>
          <w:b w:val="0"/>
          <w:spacing w:val="-64"/>
        </w:rPr>
        <w:t xml:space="preserve"> </w:t>
      </w:r>
      <w:r w:rsidRPr="000A0BC1">
        <w:rPr>
          <w:b w:val="0"/>
        </w:rPr>
        <w:t>do conteúdo</w:t>
      </w:r>
      <w:r w:rsidRPr="000A0BC1">
        <w:rPr>
          <w:b w:val="0"/>
          <w:spacing w:val="1"/>
        </w:rPr>
        <w:t xml:space="preserve"> </w:t>
      </w:r>
      <w:r w:rsidRPr="000A0BC1">
        <w:rPr>
          <w:b w:val="0"/>
        </w:rPr>
        <w:t>permitindo</w:t>
      </w:r>
      <w:r w:rsidRPr="000A0BC1">
        <w:rPr>
          <w:b w:val="0"/>
          <w:spacing w:val="1"/>
        </w:rPr>
        <w:t xml:space="preserve"> </w:t>
      </w:r>
      <w:r w:rsidRPr="000A0BC1">
        <w:rPr>
          <w:b w:val="0"/>
        </w:rPr>
        <w:t>a</w:t>
      </w:r>
      <w:r w:rsidRPr="000A0BC1">
        <w:rPr>
          <w:b w:val="0"/>
          <w:spacing w:val="1"/>
        </w:rPr>
        <w:t xml:space="preserve"> </w:t>
      </w:r>
      <w:r w:rsidRPr="000A0BC1">
        <w:rPr>
          <w:b w:val="0"/>
        </w:rPr>
        <w:t>constituição</w:t>
      </w:r>
      <w:r w:rsidRPr="000A0BC1">
        <w:rPr>
          <w:b w:val="0"/>
          <w:spacing w:val="1"/>
        </w:rPr>
        <w:t xml:space="preserve"> </w:t>
      </w:r>
      <w:r w:rsidRPr="000A0BC1">
        <w:rPr>
          <w:b w:val="0"/>
        </w:rPr>
        <w:t>do</w:t>
      </w:r>
      <w:r w:rsidRPr="000A0BC1">
        <w:rPr>
          <w:b w:val="0"/>
          <w:spacing w:val="1"/>
        </w:rPr>
        <w:t xml:space="preserve"> </w:t>
      </w:r>
      <w:r w:rsidRPr="000A0BC1">
        <w:rPr>
          <w:b w:val="0"/>
        </w:rPr>
        <w:t>corpus,</w:t>
      </w:r>
      <w:r w:rsidRPr="000A0BC1">
        <w:rPr>
          <w:b w:val="0"/>
          <w:spacing w:val="1"/>
        </w:rPr>
        <w:t xml:space="preserve"> </w:t>
      </w:r>
      <w:r w:rsidRPr="000A0BC1">
        <w:rPr>
          <w:b w:val="0"/>
        </w:rPr>
        <w:t>o</w:t>
      </w:r>
      <w:r w:rsidRPr="000A0BC1">
        <w:rPr>
          <w:b w:val="0"/>
          <w:spacing w:val="1"/>
        </w:rPr>
        <w:t xml:space="preserve"> </w:t>
      </w:r>
      <w:r w:rsidRPr="000A0BC1">
        <w:rPr>
          <w:b w:val="0"/>
        </w:rPr>
        <w:t>que</w:t>
      </w:r>
      <w:r w:rsidRPr="000A0BC1">
        <w:rPr>
          <w:b w:val="0"/>
          <w:spacing w:val="1"/>
        </w:rPr>
        <w:t xml:space="preserve"> </w:t>
      </w:r>
      <w:r w:rsidRPr="000A0BC1">
        <w:rPr>
          <w:b w:val="0"/>
        </w:rPr>
        <w:t>valida</w:t>
      </w:r>
      <w:r w:rsidRPr="000A0BC1">
        <w:rPr>
          <w:b w:val="0"/>
          <w:spacing w:val="1"/>
        </w:rPr>
        <w:t xml:space="preserve"> </w:t>
      </w:r>
      <w:r w:rsidRPr="000A0BC1">
        <w:rPr>
          <w:b w:val="0"/>
        </w:rPr>
        <w:t>à</w:t>
      </w:r>
      <w:r w:rsidRPr="000A0BC1">
        <w:rPr>
          <w:b w:val="0"/>
          <w:spacing w:val="1"/>
        </w:rPr>
        <w:t xml:space="preserve"> </w:t>
      </w:r>
      <w:r w:rsidRPr="000A0BC1">
        <w:rPr>
          <w:b w:val="0"/>
        </w:rPr>
        <w:t>abordagem</w:t>
      </w:r>
      <w:r w:rsidRPr="000A0BC1">
        <w:rPr>
          <w:b w:val="0"/>
          <w:spacing w:val="1"/>
        </w:rPr>
        <w:t xml:space="preserve"> </w:t>
      </w:r>
      <w:r w:rsidRPr="000A0BC1">
        <w:rPr>
          <w:b w:val="0"/>
        </w:rPr>
        <w:t>qualitativa. Assim, foi possível delimitar a compreensão dos textos,</w:t>
      </w:r>
      <w:r w:rsidRPr="000A0BC1">
        <w:rPr>
          <w:b w:val="0"/>
          <w:spacing w:val="66"/>
        </w:rPr>
        <w:t xml:space="preserve"> </w:t>
      </w:r>
      <w:r w:rsidRPr="000A0BC1">
        <w:rPr>
          <w:b w:val="0"/>
        </w:rPr>
        <w:t>para evidenciar</w:t>
      </w:r>
      <w:r w:rsidRPr="000A0BC1">
        <w:rPr>
          <w:b w:val="0"/>
          <w:spacing w:val="1"/>
        </w:rPr>
        <w:t xml:space="preserve"> </w:t>
      </w:r>
      <w:r w:rsidRPr="000A0BC1">
        <w:rPr>
          <w:b w:val="0"/>
        </w:rPr>
        <w:t>as unidades de registros, pois a partir as partes que se identificam com o estudo do</w:t>
      </w:r>
      <w:r w:rsidRPr="000A0BC1">
        <w:rPr>
          <w:b w:val="0"/>
          <w:spacing w:val="1"/>
        </w:rPr>
        <w:t xml:space="preserve"> </w:t>
      </w:r>
      <w:r w:rsidRPr="000A0BC1">
        <w:rPr>
          <w:b w:val="0"/>
        </w:rPr>
        <w:t>material tornou possível à formação das unidades temática, em que codificamos e</w:t>
      </w:r>
      <w:r w:rsidRPr="000A0BC1">
        <w:rPr>
          <w:b w:val="0"/>
          <w:spacing w:val="1"/>
        </w:rPr>
        <w:t xml:space="preserve"> </w:t>
      </w:r>
      <w:r w:rsidRPr="000A0BC1">
        <w:rPr>
          <w:b w:val="0"/>
        </w:rPr>
        <w:t>utilizamos</w:t>
      </w:r>
      <w:r w:rsidRPr="000A0BC1">
        <w:rPr>
          <w:b w:val="0"/>
          <w:spacing w:val="-5"/>
        </w:rPr>
        <w:t xml:space="preserve"> </w:t>
      </w:r>
      <w:r w:rsidRPr="000A0BC1">
        <w:rPr>
          <w:b w:val="0"/>
        </w:rPr>
        <w:t>os</w:t>
      </w:r>
      <w:r w:rsidRPr="000A0BC1">
        <w:rPr>
          <w:b w:val="0"/>
          <w:spacing w:val="-1"/>
        </w:rPr>
        <w:t xml:space="preserve"> </w:t>
      </w:r>
      <w:r w:rsidRPr="000A0BC1">
        <w:rPr>
          <w:b w:val="0"/>
        </w:rPr>
        <w:t>conceitos teóricos</w:t>
      </w:r>
      <w:r w:rsidRPr="000A0BC1">
        <w:rPr>
          <w:b w:val="0"/>
          <w:spacing w:val="-1"/>
        </w:rPr>
        <w:t xml:space="preserve"> </w:t>
      </w:r>
      <w:r w:rsidRPr="000A0BC1">
        <w:rPr>
          <w:b w:val="0"/>
        </w:rPr>
        <w:t>levantados</w:t>
      </w:r>
      <w:r w:rsidRPr="000A0BC1">
        <w:rPr>
          <w:b w:val="0"/>
          <w:spacing w:val="-3"/>
        </w:rPr>
        <w:t xml:space="preserve"> </w:t>
      </w:r>
      <w:r w:rsidRPr="000A0BC1">
        <w:rPr>
          <w:b w:val="0"/>
        </w:rPr>
        <w:t>para</w:t>
      </w:r>
      <w:r w:rsidRPr="000A0BC1">
        <w:rPr>
          <w:b w:val="0"/>
          <w:spacing w:val="-1"/>
        </w:rPr>
        <w:t xml:space="preserve"> </w:t>
      </w:r>
      <w:r w:rsidRPr="000A0BC1">
        <w:rPr>
          <w:b w:val="0"/>
        </w:rPr>
        <w:t>a</w:t>
      </w:r>
      <w:r w:rsidRPr="000A0BC1">
        <w:rPr>
          <w:b w:val="0"/>
          <w:spacing w:val="-2"/>
        </w:rPr>
        <w:t xml:space="preserve"> </w:t>
      </w:r>
      <w:r w:rsidRPr="000A0BC1">
        <w:rPr>
          <w:b w:val="0"/>
        </w:rPr>
        <w:t>orientação</w:t>
      </w:r>
      <w:r w:rsidRPr="000A0BC1">
        <w:rPr>
          <w:b w:val="0"/>
          <w:spacing w:val="-1"/>
        </w:rPr>
        <w:t xml:space="preserve"> </w:t>
      </w:r>
      <w:r w:rsidRPr="000A0BC1">
        <w:rPr>
          <w:b w:val="0"/>
        </w:rPr>
        <w:t>da</w:t>
      </w:r>
      <w:r w:rsidRPr="000A0BC1">
        <w:rPr>
          <w:b w:val="0"/>
          <w:spacing w:val="-4"/>
        </w:rPr>
        <w:t xml:space="preserve"> </w:t>
      </w:r>
      <w:r w:rsidRPr="000A0BC1">
        <w:rPr>
          <w:b w:val="0"/>
        </w:rPr>
        <w:t>análise</w:t>
      </w:r>
      <w:r w:rsidRPr="000A0BC1">
        <w:rPr>
          <w:b w:val="0"/>
          <w:spacing w:val="-3"/>
        </w:rPr>
        <w:t xml:space="preserve"> </w:t>
      </w:r>
      <w:r w:rsidRPr="000A0BC1">
        <w:rPr>
          <w:b w:val="0"/>
        </w:rPr>
        <w:t>na</w:t>
      </w:r>
      <w:r w:rsidRPr="000A0BC1">
        <w:rPr>
          <w:b w:val="0"/>
          <w:spacing w:val="-2"/>
        </w:rPr>
        <w:t xml:space="preserve"> </w:t>
      </w:r>
      <w:r w:rsidRPr="000A0BC1">
        <w:rPr>
          <w:b w:val="0"/>
        </w:rPr>
        <w:t>etapa.</w:t>
      </w:r>
    </w:p>
    <w:p w:rsidR="001B34B9" w:rsidRPr="000A0BC1" w:rsidRDefault="001B34B9" w:rsidP="001B34B9">
      <w:pPr>
        <w:pStyle w:val="Corpodetexto"/>
        <w:spacing w:after="160" w:line="360" w:lineRule="auto"/>
        <w:ind w:firstLine="709"/>
        <w:jc w:val="both"/>
        <w:rPr>
          <w:b w:val="0"/>
        </w:rPr>
      </w:pPr>
      <w:r w:rsidRPr="000A0BC1">
        <w:rPr>
          <w:b w:val="0"/>
        </w:rPr>
        <w:t>Na</w:t>
      </w:r>
      <w:r w:rsidRPr="000A0BC1">
        <w:rPr>
          <w:b w:val="0"/>
          <w:spacing w:val="-14"/>
        </w:rPr>
        <w:t xml:space="preserve"> </w:t>
      </w:r>
      <w:r w:rsidRPr="000A0BC1">
        <w:rPr>
          <w:b w:val="0"/>
        </w:rPr>
        <w:t>segunda</w:t>
      </w:r>
      <w:r w:rsidRPr="000A0BC1">
        <w:rPr>
          <w:b w:val="0"/>
          <w:spacing w:val="-11"/>
        </w:rPr>
        <w:t xml:space="preserve"> </w:t>
      </w:r>
      <w:r w:rsidRPr="000A0BC1">
        <w:rPr>
          <w:b w:val="0"/>
        </w:rPr>
        <w:t>etapa,</w:t>
      </w:r>
      <w:r w:rsidRPr="000A0BC1">
        <w:rPr>
          <w:b w:val="0"/>
          <w:spacing w:val="-13"/>
        </w:rPr>
        <w:t xml:space="preserve"> </w:t>
      </w:r>
      <w:r w:rsidRPr="000A0BC1">
        <w:rPr>
          <w:b w:val="0"/>
        </w:rPr>
        <w:t>houve</w:t>
      </w:r>
      <w:r w:rsidRPr="000A0BC1">
        <w:rPr>
          <w:b w:val="0"/>
          <w:spacing w:val="-14"/>
        </w:rPr>
        <w:t xml:space="preserve"> </w:t>
      </w:r>
      <w:r w:rsidRPr="000A0BC1">
        <w:rPr>
          <w:b w:val="0"/>
        </w:rPr>
        <w:t>a</w:t>
      </w:r>
      <w:r w:rsidRPr="000A0BC1">
        <w:rPr>
          <w:b w:val="0"/>
          <w:spacing w:val="-13"/>
        </w:rPr>
        <w:t xml:space="preserve"> </w:t>
      </w:r>
      <w:r w:rsidRPr="000A0BC1">
        <w:rPr>
          <w:b w:val="0"/>
        </w:rPr>
        <w:t>exploração</w:t>
      </w:r>
      <w:r w:rsidRPr="000A0BC1">
        <w:rPr>
          <w:b w:val="0"/>
          <w:spacing w:val="-12"/>
        </w:rPr>
        <w:t xml:space="preserve"> </w:t>
      </w:r>
      <w:r w:rsidRPr="000A0BC1">
        <w:rPr>
          <w:b w:val="0"/>
        </w:rPr>
        <w:t>do</w:t>
      </w:r>
      <w:r w:rsidRPr="000A0BC1">
        <w:rPr>
          <w:b w:val="0"/>
          <w:spacing w:val="-15"/>
        </w:rPr>
        <w:t xml:space="preserve"> </w:t>
      </w:r>
      <w:r w:rsidRPr="000A0BC1">
        <w:rPr>
          <w:b w:val="0"/>
        </w:rPr>
        <w:t>material,</w:t>
      </w:r>
      <w:r w:rsidRPr="000A0BC1">
        <w:rPr>
          <w:b w:val="0"/>
          <w:spacing w:val="-14"/>
        </w:rPr>
        <w:t xml:space="preserve"> </w:t>
      </w:r>
      <w:r w:rsidRPr="000A0BC1">
        <w:rPr>
          <w:b w:val="0"/>
        </w:rPr>
        <w:t>para</w:t>
      </w:r>
      <w:r w:rsidRPr="000A0BC1">
        <w:rPr>
          <w:b w:val="0"/>
          <w:spacing w:val="-16"/>
        </w:rPr>
        <w:t xml:space="preserve"> </w:t>
      </w:r>
      <w:r w:rsidRPr="000A0BC1">
        <w:rPr>
          <w:b w:val="0"/>
        </w:rPr>
        <w:t>encontrar</w:t>
      </w:r>
      <w:r w:rsidRPr="000A0BC1">
        <w:rPr>
          <w:b w:val="0"/>
          <w:spacing w:val="-16"/>
        </w:rPr>
        <w:t xml:space="preserve"> </w:t>
      </w:r>
      <w:r w:rsidRPr="000A0BC1">
        <w:rPr>
          <w:b w:val="0"/>
        </w:rPr>
        <w:t>as</w:t>
      </w:r>
      <w:r w:rsidRPr="000A0BC1">
        <w:rPr>
          <w:b w:val="0"/>
          <w:spacing w:val="-6"/>
        </w:rPr>
        <w:t xml:space="preserve"> </w:t>
      </w:r>
      <w:r w:rsidRPr="000A0BC1">
        <w:rPr>
          <w:b w:val="0"/>
        </w:rPr>
        <w:t>unidades</w:t>
      </w:r>
      <w:r w:rsidRPr="000A0BC1">
        <w:rPr>
          <w:b w:val="0"/>
          <w:spacing w:val="-65"/>
        </w:rPr>
        <w:t xml:space="preserve"> </w:t>
      </w:r>
      <w:r w:rsidRPr="000A0BC1">
        <w:rPr>
          <w:b w:val="0"/>
        </w:rPr>
        <w:t>de registro pelas expressões e palavras significativas, para classificar e agregar os</w:t>
      </w:r>
      <w:r w:rsidRPr="000A0BC1">
        <w:rPr>
          <w:b w:val="0"/>
          <w:spacing w:val="1"/>
        </w:rPr>
        <w:t xml:space="preserve"> </w:t>
      </w:r>
      <w:r w:rsidRPr="000A0BC1">
        <w:rPr>
          <w:b w:val="0"/>
        </w:rPr>
        <w:t>dados no</w:t>
      </w:r>
      <w:r w:rsidRPr="000A0BC1">
        <w:rPr>
          <w:b w:val="0"/>
          <w:spacing w:val="1"/>
        </w:rPr>
        <w:t xml:space="preserve"> </w:t>
      </w:r>
      <w:r w:rsidRPr="000A0BC1">
        <w:rPr>
          <w:b w:val="0"/>
        </w:rPr>
        <w:t>alcance</w:t>
      </w:r>
      <w:r w:rsidRPr="000A0BC1">
        <w:rPr>
          <w:b w:val="0"/>
          <w:spacing w:val="1"/>
        </w:rPr>
        <w:t xml:space="preserve"> </w:t>
      </w:r>
      <w:r w:rsidRPr="000A0BC1">
        <w:rPr>
          <w:b w:val="0"/>
        </w:rPr>
        <w:t>do</w:t>
      </w:r>
      <w:r w:rsidRPr="000A0BC1">
        <w:rPr>
          <w:b w:val="0"/>
          <w:spacing w:val="1"/>
        </w:rPr>
        <w:t xml:space="preserve"> </w:t>
      </w:r>
      <w:r w:rsidRPr="000A0BC1">
        <w:rPr>
          <w:b w:val="0"/>
        </w:rPr>
        <w:t>núcleo</w:t>
      </w:r>
      <w:r w:rsidRPr="000A0BC1">
        <w:rPr>
          <w:b w:val="0"/>
          <w:spacing w:val="1"/>
        </w:rPr>
        <w:t xml:space="preserve"> </w:t>
      </w:r>
      <w:r w:rsidRPr="000A0BC1">
        <w:rPr>
          <w:b w:val="0"/>
        </w:rPr>
        <w:t>de</w:t>
      </w:r>
      <w:r w:rsidRPr="000A0BC1">
        <w:rPr>
          <w:b w:val="0"/>
          <w:spacing w:val="1"/>
        </w:rPr>
        <w:t xml:space="preserve"> </w:t>
      </w:r>
      <w:r w:rsidRPr="000A0BC1">
        <w:rPr>
          <w:b w:val="0"/>
        </w:rPr>
        <w:t>compreensão</w:t>
      </w:r>
      <w:r w:rsidRPr="000A0BC1">
        <w:rPr>
          <w:b w:val="0"/>
          <w:spacing w:val="1"/>
        </w:rPr>
        <w:t xml:space="preserve"> </w:t>
      </w:r>
      <w:r w:rsidRPr="000A0BC1">
        <w:rPr>
          <w:b w:val="0"/>
        </w:rPr>
        <w:t>do</w:t>
      </w:r>
      <w:r w:rsidRPr="000A0BC1">
        <w:rPr>
          <w:b w:val="0"/>
          <w:spacing w:val="1"/>
        </w:rPr>
        <w:t xml:space="preserve"> </w:t>
      </w:r>
      <w:r w:rsidRPr="000A0BC1">
        <w:rPr>
          <w:b w:val="0"/>
        </w:rPr>
        <w:t>texto</w:t>
      </w:r>
      <w:r w:rsidRPr="000A0BC1">
        <w:rPr>
          <w:b w:val="0"/>
          <w:spacing w:val="1"/>
        </w:rPr>
        <w:t xml:space="preserve"> </w:t>
      </w:r>
      <w:r w:rsidRPr="000A0BC1">
        <w:rPr>
          <w:b w:val="0"/>
        </w:rPr>
        <w:t>de</w:t>
      </w:r>
      <w:r w:rsidRPr="000A0BC1">
        <w:rPr>
          <w:b w:val="0"/>
          <w:spacing w:val="1"/>
        </w:rPr>
        <w:t xml:space="preserve"> </w:t>
      </w:r>
      <w:r w:rsidRPr="000A0BC1">
        <w:rPr>
          <w:b w:val="0"/>
        </w:rPr>
        <w:t>forma</w:t>
      </w:r>
      <w:r w:rsidRPr="000A0BC1">
        <w:rPr>
          <w:b w:val="0"/>
          <w:spacing w:val="1"/>
        </w:rPr>
        <w:t xml:space="preserve"> </w:t>
      </w:r>
      <w:r w:rsidRPr="000A0BC1">
        <w:rPr>
          <w:b w:val="0"/>
        </w:rPr>
        <w:t>organizada</w:t>
      </w:r>
      <w:r w:rsidRPr="000A0BC1">
        <w:rPr>
          <w:b w:val="0"/>
          <w:spacing w:val="1"/>
        </w:rPr>
        <w:t xml:space="preserve"> </w:t>
      </w:r>
      <w:r w:rsidRPr="000A0BC1">
        <w:rPr>
          <w:b w:val="0"/>
        </w:rPr>
        <w:t>e</w:t>
      </w:r>
      <w:r w:rsidRPr="000A0BC1">
        <w:rPr>
          <w:b w:val="0"/>
          <w:spacing w:val="1"/>
        </w:rPr>
        <w:t xml:space="preserve"> </w:t>
      </w:r>
      <w:r w:rsidRPr="000A0BC1">
        <w:rPr>
          <w:b w:val="0"/>
        </w:rPr>
        <w:t>sistemática.</w:t>
      </w:r>
    </w:p>
    <w:p w:rsidR="001B34B9" w:rsidRPr="000A0BC1" w:rsidRDefault="001B34B9" w:rsidP="001B34B9">
      <w:pPr>
        <w:pStyle w:val="Corpodetexto"/>
        <w:spacing w:after="160" w:line="360" w:lineRule="auto"/>
        <w:ind w:firstLine="709"/>
        <w:jc w:val="both"/>
        <w:rPr>
          <w:b w:val="0"/>
        </w:rPr>
      </w:pPr>
      <w:r w:rsidRPr="000A0BC1">
        <w:rPr>
          <w:b w:val="0"/>
        </w:rPr>
        <w:t>A Terceira Etapa, com os dados da análise, foi possível articular o referencial</w:t>
      </w:r>
      <w:r w:rsidRPr="000A0BC1">
        <w:rPr>
          <w:b w:val="0"/>
          <w:spacing w:val="1"/>
        </w:rPr>
        <w:t xml:space="preserve"> </w:t>
      </w:r>
      <w:r w:rsidRPr="000A0BC1">
        <w:rPr>
          <w:b w:val="0"/>
        </w:rPr>
        <w:t>teórico, o que fez emergir a identificação da unidade temática “Contribuição do enfermeiro no pré-natal de baixo risco”.</w:t>
      </w:r>
    </w:p>
    <w:p w:rsidR="001B34B9" w:rsidRPr="000A0BC1" w:rsidRDefault="001B34B9" w:rsidP="001B34B9">
      <w:pPr>
        <w:pStyle w:val="Corpodetexto"/>
        <w:spacing w:after="160" w:line="360" w:lineRule="auto"/>
        <w:ind w:firstLine="709"/>
        <w:jc w:val="both"/>
        <w:rPr>
          <w:b w:val="0"/>
        </w:rPr>
      </w:pPr>
      <w:r w:rsidRPr="000A0BC1">
        <w:rPr>
          <w:b w:val="0"/>
        </w:rPr>
        <w:t>Ressalta-se que, por se tratar de uma pesquisa que utiliza como fonte de</w:t>
      </w:r>
      <w:r w:rsidRPr="000A0BC1">
        <w:rPr>
          <w:b w:val="0"/>
          <w:spacing w:val="1"/>
        </w:rPr>
        <w:t xml:space="preserve"> </w:t>
      </w:r>
      <w:r w:rsidRPr="000A0BC1">
        <w:rPr>
          <w:b w:val="0"/>
        </w:rPr>
        <w:t>dados uma base secundária e de acesso público, não se faz necessário à aprovação</w:t>
      </w:r>
      <w:r w:rsidRPr="000A0BC1">
        <w:rPr>
          <w:b w:val="0"/>
          <w:spacing w:val="-64"/>
        </w:rPr>
        <w:t xml:space="preserve"> </w:t>
      </w:r>
      <w:r w:rsidRPr="000A0BC1">
        <w:rPr>
          <w:b w:val="0"/>
        </w:rPr>
        <w:t>de</w:t>
      </w:r>
      <w:r w:rsidRPr="000A0BC1">
        <w:rPr>
          <w:b w:val="0"/>
          <w:spacing w:val="-1"/>
        </w:rPr>
        <w:t xml:space="preserve"> </w:t>
      </w:r>
      <w:r w:rsidRPr="000A0BC1">
        <w:rPr>
          <w:b w:val="0"/>
        </w:rPr>
        <w:t>um Comitê</w:t>
      </w:r>
      <w:r w:rsidRPr="000A0BC1">
        <w:rPr>
          <w:b w:val="0"/>
          <w:spacing w:val="-4"/>
        </w:rPr>
        <w:t xml:space="preserve"> </w:t>
      </w:r>
      <w:r w:rsidRPr="000A0BC1">
        <w:rPr>
          <w:b w:val="0"/>
        </w:rPr>
        <w:t>de</w:t>
      </w:r>
      <w:r w:rsidRPr="000A0BC1">
        <w:rPr>
          <w:b w:val="0"/>
          <w:spacing w:val="-3"/>
        </w:rPr>
        <w:t xml:space="preserve"> </w:t>
      </w:r>
      <w:r w:rsidRPr="000A0BC1">
        <w:rPr>
          <w:b w:val="0"/>
        </w:rPr>
        <w:t>Ética</w:t>
      </w:r>
      <w:r w:rsidRPr="000A0BC1">
        <w:rPr>
          <w:b w:val="0"/>
          <w:spacing w:val="-4"/>
        </w:rPr>
        <w:t xml:space="preserve"> </w:t>
      </w:r>
      <w:r w:rsidRPr="000A0BC1">
        <w:rPr>
          <w:b w:val="0"/>
        </w:rPr>
        <w:t>em</w:t>
      </w:r>
      <w:r w:rsidRPr="000A0BC1">
        <w:rPr>
          <w:b w:val="0"/>
          <w:spacing w:val="-1"/>
        </w:rPr>
        <w:t xml:space="preserve"> </w:t>
      </w:r>
      <w:r w:rsidRPr="000A0BC1">
        <w:rPr>
          <w:b w:val="0"/>
        </w:rPr>
        <w:t>Pesquisa</w:t>
      </w:r>
      <w:r w:rsidRPr="000A0BC1">
        <w:rPr>
          <w:b w:val="0"/>
          <w:spacing w:val="-3"/>
        </w:rPr>
        <w:t xml:space="preserve"> </w:t>
      </w:r>
      <w:r w:rsidRPr="000A0BC1">
        <w:rPr>
          <w:b w:val="0"/>
        </w:rPr>
        <w:t>para</w:t>
      </w:r>
      <w:r w:rsidRPr="000A0BC1">
        <w:rPr>
          <w:b w:val="0"/>
          <w:spacing w:val="-4"/>
        </w:rPr>
        <w:t xml:space="preserve"> </w:t>
      </w:r>
      <w:r w:rsidRPr="000A0BC1">
        <w:rPr>
          <w:b w:val="0"/>
        </w:rPr>
        <w:t>a</w:t>
      </w:r>
      <w:r w:rsidRPr="000A0BC1">
        <w:rPr>
          <w:b w:val="0"/>
          <w:spacing w:val="-1"/>
        </w:rPr>
        <w:t xml:space="preserve"> </w:t>
      </w:r>
      <w:r w:rsidRPr="000A0BC1">
        <w:rPr>
          <w:b w:val="0"/>
        </w:rPr>
        <w:t>realização</w:t>
      </w:r>
      <w:r w:rsidRPr="000A0BC1">
        <w:rPr>
          <w:b w:val="0"/>
          <w:spacing w:val="-2"/>
        </w:rPr>
        <w:t xml:space="preserve"> </w:t>
      </w:r>
      <w:r w:rsidRPr="000A0BC1">
        <w:rPr>
          <w:b w:val="0"/>
        </w:rPr>
        <w:t>do</w:t>
      </w:r>
      <w:r w:rsidRPr="000A0BC1">
        <w:rPr>
          <w:b w:val="0"/>
          <w:spacing w:val="-2"/>
        </w:rPr>
        <w:t xml:space="preserve"> </w:t>
      </w:r>
      <w:r w:rsidRPr="000A0BC1">
        <w:rPr>
          <w:b w:val="0"/>
        </w:rPr>
        <w:t>estudo.</w:t>
      </w:r>
    </w:p>
    <w:p w:rsidR="001B34B9" w:rsidRDefault="001B34B9" w:rsidP="001B34B9">
      <w:pPr>
        <w:pStyle w:val="Corpodetexto"/>
        <w:spacing w:after="160" w:line="360" w:lineRule="auto"/>
        <w:ind w:firstLine="709"/>
        <w:jc w:val="both"/>
        <w:rPr>
          <w:b w:val="0"/>
        </w:rPr>
      </w:pPr>
      <w:r w:rsidRPr="000A0BC1">
        <w:rPr>
          <w:b w:val="0"/>
        </w:rPr>
        <w:lastRenderedPageBreak/>
        <w:t>Para favorecer a integração e o agrupamento temporal dos resultados, foi</w:t>
      </w:r>
      <w:r>
        <w:rPr>
          <w:b w:val="0"/>
          <w:spacing w:val="1"/>
        </w:rPr>
        <w:t xml:space="preserve"> </w:t>
      </w:r>
      <w:r w:rsidRPr="000A0BC1">
        <w:rPr>
          <w:b w:val="0"/>
        </w:rPr>
        <w:t>construído um quadro sinóptico integrativo, cujo intuito foi sintetizar as informações</w:t>
      </w:r>
      <w:r w:rsidRPr="000A0BC1">
        <w:rPr>
          <w:b w:val="0"/>
          <w:spacing w:val="1"/>
        </w:rPr>
        <w:t xml:space="preserve"> </w:t>
      </w:r>
      <w:r w:rsidRPr="000A0BC1">
        <w:rPr>
          <w:b w:val="0"/>
        </w:rPr>
        <w:t>mais</w:t>
      </w:r>
      <w:r w:rsidRPr="000A0BC1">
        <w:rPr>
          <w:b w:val="0"/>
          <w:spacing w:val="12"/>
        </w:rPr>
        <w:t xml:space="preserve"> </w:t>
      </w:r>
      <w:r w:rsidRPr="000A0BC1">
        <w:rPr>
          <w:b w:val="0"/>
        </w:rPr>
        <w:t>relevantes</w:t>
      </w:r>
      <w:r w:rsidRPr="000A0BC1">
        <w:rPr>
          <w:b w:val="0"/>
          <w:spacing w:val="12"/>
        </w:rPr>
        <w:t xml:space="preserve"> </w:t>
      </w:r>
      <w:r w:rsidRPr="000A0BC1">
        <w:rPr>
          <w:b w:val="0"/>
        </w:rPr>
        <w:t>dos</w:t>
      </w:r>
      <w:r w:rsidRPr="000A0BC1">
        <w:rPr>
          <w:b w:val="0"/>
          <w:spacing w:val="12"/>
        </w:rPr>
        <w:t xml:space="preserve"> </w:t>
      </w:r>
      <w:r w:rsidRPr="000A0BC1">
        <w:rPr>
          <w:b w:val="0"/>
        </w:rPr>
        <w:t>12</w:t>
      </w:r>
      <w:r w:rsidRPr="000A0BC1">
        <w:rPr>
          <w:b w:val="0"/>
          <w:spacing w:val="12"/>
        </w:rPr>
        <w:t xml:space="preserve"> </w:t>
      </w:r>
      <w:r w:rsidRPr="000A0BC1">
        <w:rPr>
          <w:b w:val="0"/>
        </w:rPr>
        <w:t>artigos</w:t>
      </w:r>
      <w:r w:rsidRPr="000A0BC1">
        <w:rPr>
          <w:b w:val="0"/>
          <w:spacing w:val="12"/>
        </w:rPr>
        <w:t xml:space="preserve"> </w:t>
      </w:r>
      <w:r w:rsidRPr="000A0BC1">
        <w:rPr>
          <w:b w:val="0"/>
        </w:rPr>
        <w:t>que</w:t>
      </w:r>
      <w:r w:rsidRPr="000A0BC1">
        <w:rPr>
          <w:b w:val="0"/>
          <w:spacing w:val="13"/>
        </w:rPr>
        <w:t xml:space="preserve"> </w:t>
      </w:r>
      <w:r w:rsidRPr="000A0BC1">
        <w:rPr>
          <w:b w:val="0"/>
        </w:rPr>
        <w:t>atenderam</w:t>
      </w:r>
      <w:r w:rsidRPr="000A0BC1">
        <w:rPr>
          <w:b w:val="0"/>
          <w:spacing w:val="14"/>
        </w:rPr>
        <w:t xml:space="preserve"> </w:t>
      </w:r>
      <w:r w:rsidRPr="000A0BC1">
        <w:rPr>
          <w:b w:val="0"/>
        </w:rPr>
        <w:t>aos</w:t>
      </w:r>
      <w:r w:rsidRPr="000A0BC1">
        <w:rPr>
          <w:b w:val="0"/>
          <w:spacing w:val="12"/>
        </w:rPr>
        <w:t xml:space="preserve"> </w:t>
      </w:r>
      <w:r w:rsidRPr="000A0BC1">
        <w:rPr>
          <w:b w:val="0"/>
        </w:rPr>
        <w:t>critérios</w:t>
      </w:r>
      <w:r w:rsidRPr="000A0BC1">
        <w:rPr>
          <w:b w:val="0"/>
          <w:spacing w:val="12"/>
        </w:rPr>
        <w:t xml:space="preserve"> </w:t>
      </w:r>
      <w:r w:rsidRPr="000A0BC1">
        <w:rPr>
          <w:b w:val="0"/>
        </w:rPr>
        <w:t>de</w:t>
      </w:r>
      <w:r w:rsidRPr="000A0BC1">
        <w:rPr>
          <w:b w:val="0"/>
          <w:spacing w:val="13"/>
        </w:rPr>
        <w:t xml:space="preserve"> </w:t>
      </w:r>
      <w:r w:rsidRPr="000A0BC1">
        <w:rPr>
          <w:b w:val="0"/>
        </w:rPr>
        <w:t>inclusão,</w:t>
      </w:r>
      <w:r w:rsidRPr="000A0BC1">
        <w:rPr>
          <w:b w:val="0"/>
          <w:spacing w:val="13"/>
        </w:rPr>
        <w:t xml:space="preserve"> </w:t>
      </w:r>
      <w:r w:rsidRPr="000A0BC1">
        <w:rPr>
          <w:b w:val="0"/>
        </w:rPr>
        <w:t>bem</w:t>
      </w:r>
      <w:r w:rsidRPr="000A0BC1">
        <w:rPr>
          <w:b w:val="0"/>
          <w:spacing w:val="14"/>
        </w:rPr>
        <w:t xml:space="preserve"> </w:t>
      </w:r>
      <w:r w:rsidRPr="000A0BC1">
        <w:rPr>
          <w:b w:val="0"/>
        </w:rPr>
        <w:t>como, facilitar</w:t>
      </w:r>
      <w:r w:rsidRPr="000A0BC1">
        <w:rPr>
          <w:b w:val="0"/>
          <w:spacing w:val="-2"/>
        </w:rPr>
        <w:t xml:space="preserve"> </w:t>
      </w:r>
      <w:r w:rsidRPr="000A0BC1">
        <w:rPr>
          <w:b w:val="0"/>
        </w:rPr>
        <w:t>a</w:t>
      </w:r>
      <w:r w:rsidRPr="000A0BC1">
        <w:rPr>
          <w:b w:val="0"/>
          <w:spacing w:val="-2"/>
        </w:rPr>
        <w:t xml:space="preserve"> </w:t>
      </w:r>
      <w:r w:rsidRPr="000A0BC1">
        <w:rPr>
          <w:b w:val="0"/>
        </w:rPr>
        <w:t>visualização</w:t>
      </w:r>
      <w:r w:rsidRPr="000A0BC1">
        <w:rPr>
          <w:b w:val="0"/>
          <w:spacing w:val="-3"/>
        </w:rPr>
        <w:t xml:space="preserve"> </w:t>
      </w:r>
      <w:r w:rsidRPr="000A0BC1">
        <w:rPr>
          <w:b w:val="0"/>
        </w:rPr>
        <w:t>e</w:t>
      </w:r>
      <w:r w:rsidRPr="000A0BC1">
        <w:rPr>
          <w:b w:val="0"/>
          <w:spacing w:val="-2"/>
        </w:rPr>
        <w:t xml:space="preserve"> </w:t>
      </w:r>
      <w:r w:rsidRPr="000A0BC1">
        <w:rPr>
          <w:b w:val="0"/>
        </w:rPr>
        <w:t>sintetizar</w:t>
      </w:r>
      <w:r w:rsidRPr="000A0BC1">
        <w:rPr>
          <w:b w:val="0"/>
          <w:spacing w:val="-1"/>
        </w:rPr>
        <w:t xml:space="preserve"> </w:t>
      </w:r>
      <w:r w:rsidRPr="000A0BC1">
        <w:rPr>
          <w:b w:val="0"/>
        </w:rPr>
        <w:t>os</w:t>
      </w:r>
      <w:r w:rsidRPr="000A0BC1">
        <w:rPr>
          <w:b w:val="0"/>
          <w:spacing w:val="-5"/>
        </w:rPr>
        <w:t xml:space="preserve"> </w:t>
      </w:r>
      <w:r w:rsidRPr="000A0BC1">
        <w:rPr>
          <w:b w:val="0"/>
        </w:rPr>
        <w:t>resultados</w:t>
      </w:r>
      <w:r w:rsidRPr="000A0BC1">
        <w:rPr>
          <w:b w:val="0"/>
          <w:spacing w:val="-1"/>
        </w:rPr>
        <w:t xml:space="preserve"> </w:t>
      </w:r>
      <w:r w:rsidRPr="000A0BC1">
        <w:rPr>
          <w:b w:val="0"/>
        </w:rPr>
        <w:t>dos</w:t>
      </w:r>
      <w:r w:rsidRPr="000A0BC1">
        <w:rPr>
          <w:b w:val="0"/>
          <w:spacing w:val="-5"/>
        </w:rPr>
        <w:t xml:space="preserve"> </w:t>
      </w:r>
      <w:r w:rsidRPr="000A0BC1">
        <w:rPr>
          <w:b w:val="0"/>
        </w:rPr>
        <w:t>artigos.</w:t>
      </w:r>
    </w:p>
    <w:p w:rsidR="001B34B9" w:rsidRDefault="001B34B9" w:rsidP="001B34B9">
      <w:pPr>
        <w:rPr>
          <w:rFonts w:ascii="Times New Roman" w:eastAsia="Times New Roman" w:hAnsi="Times New Roman" w:cs="Times New Roman"/>
          <w:bCs/>
          <w:sz w:val="24"/>
          <w:szCs w:val="24"/>
          <w:lang w:eastAsia="pt-BR"/>
        </w:rPr>
      </w:pPr>
      <w:r>
        <w:rPr>
          <w:b/>
        </w:rPr>
        <w:br w:type="page"/>
      </w:r>
    </w:p>
    <w:p w:rsidR="001B34B9" w:rsidRPr="000A0BC1" w:rsidRDefault="001B34B9" w:rsidP="001B34B9">
      <w:pPr>
        <w:pStyle w:val="Corpodetexto"/>
        <w:spacing w:line="360" w:lineRule="auto"/>
        <w:jc w:val="center"/>
        <w:rPr>
          <w:sz w:val="20"/>
          <w:szCs w:val="20"/>
        </w:rPr>
      </w:pPr>
      <w:r w:rsidRPr="000A0BC1">
        <w:rPr>
          <w:sz w:val="20"/>
          <w:szCs w:val="20"/>
        </w:rPr>
        <w:lastRenderedPageBreak/>
        <w:t>Quadro</w:t>
      </w:r>
      <w:r w:rsidRPr="000A0BC1">
        <w:rPr>
          <w:spacing w:val="62"/>
          <w:sz w:val="20"/>
          <w:szCs w:val="20"/>
        </w:rPr>
        <w:t xml:space="preserve"> </w:t>
      </w:r>
      <w:r w:rsidRPr="000A0BC1">
        <w:rPr>
          <w:sz w:val="20"/>
          <w:szCs w:val="20"/>
        </w:rPr>
        <w:t>1</w:t>
      </w:r>
      <w:r w:rsidRPr="000A0BC1">
        <w:rPr>
          <w:spacing w:val="62"/>
          <w:sz w:val="20"/>
          <w:szCs w:val="20"/>
        </w:rPr>
        <w:t xml:space="preserve"> </w:t>
      </w:r>
      <w:r w:rsidRPr="000A0BC1">
        <w:rPr>
          <w:sz w:val="20"/>
          <w:szCs w:val="20"/>
        </w:rPr>
        <w:t>–</w:t>
      </w:r>
      <w:r w:rsidRPr="000A0BC1">
        <w:rPr>
          <w:spacing w:val="55"/>
          <w:sz w:val="20"/>
          <w:szCs w:val="20"/>
        </w:rPr>
        <w:t xml:space="preserve"> </w:t>
      </w:r>
      <w:r w:rsidRPr="000A0BC1">
        <w:rPr>
          <w:b w:val="0"/>
          <w:sz w:val="20"/>
          <w:szCs w:val="20"/>
        </w:rPr>
        <w:t>Distribuição</w:t>
      </w:r>
      <w:r w:rsidRPr="000A0BC1">
        <w:rPr>
          <w:b w:val="0"/>
          <w:spacing w:val="53"/>
          <w:sz w:val="20"/>
          <w:szCs w:val="20"/>
        </w:rPr>
        <w:t xml:space="preserve"> </w:t>
      </w:r>
      <w:r w:rsidRPr="000A0BC1">
        <w:rPr>
          <w:b w:val="0"/>
          <w:sz w:val="20"/>
          <w:szCs w:val="20"/>
        </w:rPr>
        <w:t>dos</w:t>
      </w:r>
      <w:r w:rsidRPr="000A0BC1">
        <w:rPr>
          <w:b w:val="0"/>
          <w:spacing w:val="53"/>
          <w:sz w:val="20"/>
          <w:szCs w:val="20"/>
        </w:rPr>
        <w:t xml:space="preserve"> </w:t>
      </w:r>
      <w:r w:rsidRPr="000A0BC1">
        <w:rPr>
          <w:b w:val="0"/>
          <w:sz w:val="20"/>
          <w:szCs w:val="20"/>
        </w:rPr>
        <w:t>artigos</w:t>
      </w:r>
      <w:r w:rsidRPr="000A0BC1">
        <w:rPr>
          <w:b w:val="0"/>
          <w:spacing w:val="53"/>
          <w:sz w:val="20"/>
          <w:szCs w:val="20"/>
        </w:rPr>
        <w:t xml:space="preserve"> </w:t>
      </w:r>
      <w:r w:rsidRPr="000A0BC1">
        <w:rPr>
          <w:b w:val="0"/>
          <w:sz w:val="20"/>
          <w:szCs w:val="20"/>
        </w:rPr>
        <w:t>selecionados</w:t>
      </w:r>
      <w:r w:rsidRPr="000A0BC1">
        <w:rPr>
          <w:b w:val="0"/>
          <w:spacing w:val="53"/>
          <w:sz w:val="20"/>
          <w:szCs w:val="20"/>
        </w:rPr>
        <w:t xml:space="preserve"> </w:t>
      </w:r>
      <w:r w:rsidRPr="000A0BC1">
        <w:rPr>
          <w:b w:val="0"/>
          <w:sz w:val="20"/>
          <w:szCs w:val="20"/>
        </w:rPr>
        <w:t>com</w:t>
      </w:r>
      <w:r w:rsidRPr="000A0BC1">
        <w:rPr>
          <w:b w:val="0"/>
          <w:spacing w:val="55"/>
          <w:sz w:val="20"/>
          <w:szCs w:val="20"/>
        </w:rPr>
        <w:t xml:space="preserve"> </w:t>
      </w:r>
      <w:r w:rsidRPr="000A0BC1">
        <w:rPr>
          <w:b w:val="0"/>
          <w:sz w:val="20"/>
          <w:szCs w:val="20"/>
        </w:rPr>
        <w:t>base</w:t>
      </w:r>
      <w:r w:rsidRPr="000A0BC1">
        <w:rPr>
          <w:b w:val="0"/>
          <w:spacing w:val="52"/>
          <w:sz w:val="20"/>
          <w:szCs w:val="20"/>
        </w:rPr>
        <w:t xml:space="preserve"> </w:t>
      </w:r>
      <w:r w:rsidRPr="000A0BC1">
        <w:rPr>
          <w:b w:val="0"/>
          <w:sz w:val="20"/>
          <w:szCs w:val="20"/>
        </w:rPr>
        <w:t>no</w:t>
      </w:r>
      <w:r w:rsidRPr="000A0BC1">
        <w:rPr>
          <w:b w:val="0"/>
          <w:spacing w:val="51"/>
          <w:sz w:val="20"/>
          <w:szCs w:val="20"/>
        </w:rPr>
        <w:t xml:space="preserve"> </w:t>
      </w:r>
      <w:r w:rsidRPr="000A0BC1">
        <w:rPr>
          <w:b w:val="0"/>
          <w:sz w:val="20"/>
          <w:szCs w:val="20"/>
        </w:rPr>
        <w:t>BVS</w:t>
      </w:r>
      <w:r w:rsidRPr="000A0BC1">
        <w:rPr>
          <w:b w:val="0"/>
          <w:spacing w:val="54"/>
          <w:sz w:val="20"/>
          <w:szCs w:val="20"/>
        </w:rPr>
        <w:t xml:space="preserve"> </w:t>
      </w:r>
      <w:r w:rsidRPr="000A0BC1">
        <w:rPr>
          <w:b w:val="0"/>
          <w:sz w:val="20"/>
          <w:szCs w:val="20"/>
        </w:rPr>
        <w:t>(Biblioteca</w:t>
      </w:r>
      <w:r w:rsidRPr="000A0BC1">
        <w:rPr>
          <w:b w:val="0"/>
          <w:spacing w:val="-63"/>
          <w:sz w:val="20"/>
          <w:szCs w:val="20"/>
        </w:rPr>
        <w:t xml:space="preserve"> </w:t>
      </w:r>
      <w:r w:rsidRPr="000A0BC1">
        <w:rPr>
          <w:b w:val="0"/>
          <w:spacing w:val="-1"/>
          <w:sz w:val="20"/>
          <w:szCs w:val="20"/>
        </w:rPr>
        <w:t>Virtual</w:t>
      </w:r>
      <w:r w:rsidRPr="000A0BC1">
        <w:rPr>
          <w:b w:val="0"/>
          <w:spacing w:val="-19"/>
          <w:sz w:val="20"/>
          <w:szCs w:val="20"/>
        </w:rPr>
        <w:t xml:space="preserve"> </w:t>
      </w:r>
      <w:r w:rsidRPr="000A0BC1">
        <w:rPr>
          <w:b w:val="0"/>
          <w:spacing w:val="-1"/>
          <w:sz w:val="20"/>
          <w:szCs w:val="20"/>
        </w:rPr>
        <w:t>de</w:t>
      </w:r>
      <w:r w:rsidRPr="000A0BC1">
        <w:rPr>
          <w:b w:val="0"/>
          <w:spacing w:val="-16"/>
          <w:sz w:val="20"/>
          <w:szCs w:val="20"/>
        </w:rPr>
        <w:t xml:space="preserve"> </w:t>
      </w:r>
      <w:r w:rsidRPr="000A0BC1">
        <w:rPr>
          <w:b w:val="0"/>
          <w:spacing w:val="-1"/>
          <w:sz w:val="20"/>
          <w:szCs w:val="20"/>
        </w:rPr>
        <w:t>Saúde)</w:t>
      </w:r>
      <w:r w:rsidRPr="000A0BC1">
        <w:rPr>
          <w:b w:val="0"/>
          <w:spacing w:val="-21"/>
          <w:sz w:val="20"/>
          <w:szCs w:val="20"/>
        </w:rPr>
        <w:t xml:space="preserve"> </w:t>
      </w:r>
      <w:r w:rsidRPr="000A0BC1">
        <w:rPr>
          <w:b w:val="0"/>
          <w:spacing w:val="-1"/>
          <w:sz w:val="20"/>
          <w:szCs w:val="20"/>
        </w:rPr>
        <w:t>e</w:t>
      </w:r>
      <w:r w:rsidRPr="000A0BC1">
        <w:rPr>
          <w:b w:val="0"/>
          <w:spacing w:val="-13"/>
          <w:sz w:val="20"/>
          <w:szCs w:val="20"/>
        </w:rPr>
        <w:t xml:space="preserve"> </w:t>
      </w:r>
      <w:r w:rsidRPr="000A0BC1">
        <w:rPr>
          <w:b w:val="0"/>
          <w:spacing w:val="-1"/>
          <w:sz w:val="20"/>
          <w:szCs w:val="20"/>
        </w:rPr>
        <w:t>a</w:t>
      </w:r>
      <w:r w:rsidRPr="000A0BC1">
        <w:rPr>
          <w:b w:val="0"/>
          <w:spacing w:val="-16"/>
          <w:sz w:val="20"/>
          <w:szCs w:val="20"/>
        </w:rPr>
        <w:t xml:space="preserve"> </w:t>
      </w:r>
      <w:r w:rsidRPr="000A0BC1">
        <w:rPr>
          <w:b w:val="0"/>
          <w:spacing w:val="-1"/>
          <w:sz w:val="20"/>
          <w:szCs w:val="20"/>
        </w:rPr>
        <w:t>Plataforma</w:t>
      </w:r>
      <w:r w:rsidRPr="000A0BC1">
        <w:rPr>
          <w:b w:val="0"/>
          <w:spacing w:val="-15"/>
          <w:sz w:val="20"/>
          <w:szCs w:val="20"/>
        </w:rPr>
        <w:t xml:space="preserve"> </w:t>
      </w:r>
      <w:r w:rsidRPr="000A0BC1">
        <w:rPr>
          <w:b w:val="0"/>
          <w:spacing w:val="-1"/>
          <w:sz w:val="20"/>
          <w:szCs w:val="20"/>
        </w:rPr>
        <w:t>do</w:t>
      </w:r>
      <w:r w:rsidRPr="000A0BC1">
        <w:rPr>
          <w:b w:val="0"/>
          <w:spacing w:val="-15"/>
          <w:sz w:val="20"/>
          <w:szCs w:val="20"/>
        </w:rPr>
        <w:t xml:space="preserve"> </w:t>
      </w:r>
      <w:r w:rsidRPr="000A0BC1">
        <w:rPr>
          <w:b w:val="0"/>
          <w:spacing w:val="-1"/>
          <w:sz w:val="20"/>
          <w:szCs w:val="20"/>
        </w:rPr>
        <w:t>Google</w:t>
      </w:r>
      <w:r w:rsidRPr="000A0BC1">
        <w:rPr>
          <w:b w:val="0"/>
          <w:spacing w:val="-13"/>
          <w:sz w:val="20"/>
          <w:szCs w:val="20"/>
        </w:rPr>
        <w:t xml:space="preserve"> </w:t>
      </w:r>
      <w:r w:rsidRPr="000A0BC1">
        <w:rPr>
          <w:b w:val="0"/>
          <w:spacing w:val="-1"/>
          <w:sz w:val="20"/>
          <w:szCs w:val="20"/>
        </w:rPr>
        <w:t>Acadêmico</w:t>
      </w:r>
      <w:r w:rsidRPr="000A0BC1">
        <w:rPr>
          <w:b w:val="0"/>
          <w:spacing w:val="-12"/>
          <w:sz w:val="20"/>
          <w:szCs w:val="20"/>
        </w:rPr>
        <w:t xml:space="preserve"> </w:t>
      </w:r>
      <w:r w:rsidRPr="000A0BC1">
        <w:rPr>
          <w:b w:val="0"/>
          <w:spacing w:val="-1"/>
          <w:sz w:val="20"/>
          <w:szCs w:val="20"/>
        </w:rPr>
        <w:t>com</w:t>
      </w:r>
      <w:r w:rsidRPr="000A0BC1">
        <w:rPr>
          <w:b w:val="0"/>
          <w:spacing w:val="-14"/>
          <w:sz w:val="20"/>
          <w:szCs w:val="20"/>
        </w:rPr>
        <w:t xml:space="preserve"> </w:t>
      </w:r>
      <w:r w:rsidRPr="000A0BC1">
        <w:rPr>
          <w:b w:val="0"/>
          <w:sz w:val="20"/>
          <w:szCs w:val="20"/>
        </w:rPr>
        <w:t>as</w:t>
      </w:r>
      <w:r w:rsidRPr="000A0BC1">
        <w:rPr>
          <w:b w:val="0"/>
          <w:spacing w:val="-14"/>
          <w:sz w:val="20"/>
          <w:szCs w:val="20"/>
        </w:rPr>
        <w:t xml:space="preserve"> </w:t>
      </w:r>
      <w:r w:rsidRPr="000A0BC1">
        <w:rPr>
          <w:b w:val="0"/>
          <w:sz w:val="20"/>
          <w:szCs w:val="20"/>
        </w:rPr>
        <w:t>variáveis</w:t>
      </w:r>
      <w:r w:rsidRPr="000A0BC1">
        <w:rPr>
          <w:b w:val="0"/>
          <w:spacing w:val="-14"/>
          <w:sz w:val="20"/>
          <w:szCs w:val="20"/>
        </w:rPr>
        <w:t xml:space="preserve"> </w:t>
      </w:r>
      <w:r w:rsidRPr="000A0BC1">
        <w:rPr>
          <w:b w:val="0"/>
          <w:sz w:val="20"/>
          <w:szCs w:val="20"/>
        </w:rPr>
        <w:t>pesquisadas.</w:t>
      </w:r>
    </w:p>
    <w:tbl>
      <w:tblPr>
        <w:tblStyle w:val="TableNormal"/>
        <w:tblW w:w="9062"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2266"/>
        <w:gridCol w:w="2266"/>
        <w:gridCol w:w="2266"/>
      </w:tblGrid>
      <w:tr w:rsidR="001B34B9" w:rsidRPr="000A0BC1" w:rsidTr="003D3CCD">
        <w:trPr>
          <w:trHeight w:val="562"/>
        </w:trPr>
        <w:tc>
          <w:tcPr>
            <w:tcW w:w="2264" w:type="dxa"/>
          </w:tcPr>
          <w:p w:rsidR="001B34B9" w:rsidRPr="000A0BC1" w:rsidRDefault="001B34B9" w:rsidP="003D3CCD">
            <w:pPr>
              <w:pStyle w:val="TableParagraph"/>
              <w:ind w:left="280" w:right="264"/>
              <w:rPr>
                <w:rFonts w:ascii="Times New Roman" w:hAnsi="Times New Roman" w:cs="Times New Roman"/>
                <w:b/>
                <w:sz w:val="20"/>
                <w:szCs w:val="20"/>
              </w:rPr>
            </w:pPr>
            <w:r w:rsidRPr="000A0BC1">
              <w:rPr>
                <w:rFonts w:ascii="Times New Roman" w:hAnsi="Times New Roman" w:cs="Times New Roman"/>
                <w:b/>
                <w:sz w:val="20"/>
                <w:szCs w:val="20"/>
              </w:rPr>
              <w:t>Autoria/Ano</w:t>
            </w:r>
          </w:p>
        </w:tc>
        <w:tc>
          <w:tcPr>
            <w:tcW w:w="2266" w:type="dxa"/>
          </w:tcPr>
          <w:p w:rsidR="001B34B9" w:rsidRPr="000A0BC1" w:rsidRDefault="001B34B9" w:rsidP="003D3CCD">
            <w:pPr>
              <w:pStyle w:val="TableParagraph"/>
              <w:ind w:left="589"/>
              <w:jc w:val="left"/>
              <w:rPr>
                <w:rFonts w:ascii="Times New Roman" w:hAnsi="Times New Roman" w:cs="Times New Roman"/>
                <w:b/>
                <w:sz w:val="20"/>
                <w:szCs w:val="20"/>
              </w:rPr>
            </w:pPr>
            <w:r w:rsidRPr="000A0BC1">
              <w:rPr>
                <w:rFonts w:ascii="Times New Roman" w:hAnsi="Times New Roman" w:cs="Times New Roman"/>
                <w:b/>
                <w:sz w:val="20"/>
                <w:szCs w:val="20"/>
              </w:rPr>
              <w:t>Objetivos</w:t>
            </w:r>
          </w:p>
        </w:tc>
        <w:tc>
          <w:tcPr>
            <w:tcW w:w="2266" w:type="dxa"/>
          </w:tcPr>
          <w:p w:rsidR="001B34B9" w:rsidRPr="000A0BC1" w:rsidRDefault="001B34B9" w:rsidP="003D3CCD">
            <w:pPr>
              <w:pStyle w:val="TableParagraph"/>
              <w:ind w:left="429"/>
              <w:jc w:val="left"/>
              <w:rPr>
                <w:rFonts w:ascii="Times New Roman" w:hAnsi="Times New Roman" w:cs="Times New Roman"/>
                <w:b/>
                <w:sz w:val="20"/>
                <w:szCs w:val="20"/>
              </w:rPr>
            </w:pPr>
            <w:r w:rsidRPr="000A0BC1">
              <w:rPr>
                <w:rFonts w:ascii="Times New Roman" w:hAnsi="Times New Roman" w:cs="Times New Roman"/>
                <w:b/>
                <w:sz w:val="20"/>
                <w:szCs w:val="20"/>
              </w:rPr>
              <w:t>Metodologia</w:t>
            </w:r>
          </w:p>
        </w:tc>
        <w:tc>
          <w:tcPr>
            <w:tcW w:w="2266" w:type="dxa"/>
          </w:tcPr>
          <w:p w:rsidR="001B34B9" w:rsidRPr="000A0BC1" w:rsidRDefault="001B34B9" w:rsidP="003D3CCD">
            <w:pPr>
              <w:pStyle w:val="TableParagraph"/>
              <w:spacing w:line="360" w:lineRule="auto"/>
              <w:ind w:left="489" w:right="453" w:firstLine="72"/>
              <w:jc w:val="left"/>
              <w:rPr>
                <w:rFonts w:ascii="Times New Roman" w:hAnsi="Times New Roman" w:cs="Times New Roman"/>
                <w:b/>
                <w:sz w:val="20"/>
                <w:szCs w:val="20"/>
              </w:rPr>
            </w:pPr>
            <w:r w:rsidRPr="000A0BC1">
              <w:rPr>
                <w:rFonts w:ascii="Times New Roman" w:hAnsi="Times New Roman" w:cs="Times New Roman"/>
                <w:b/>
                <w:sz w:val="20"/>
                <w:szCs w:val="20"/>
              </w:rPr>
              <w:t>Principais</w:t>
            </w:r>
            <w:r w:rsidRPr="000A0BC1">
              <w:rPr>
                <w:rFonts w:ascii="Times New Roman" w:hAnsi="Times New Roman" w:cs="Times New Roman"/>
                <w:b/>
                <w:spacing w:val="1"/>
                <w:sz w:val="20"/>
                <w:szCs w:val="20"/>
              </w:rPr>
              <w:t xml:space="preserve"> </w:t>
            </w:r>
            <w:r w:rsidRPr="000A0BC1">
              <w:rPr>
                <w:rFonts w:ascii="Times New Roman" w:hAnsi="Times New Roman" w:cs="Times New Roman"/>
                <w:b/>
                <w:sz w:val="20"/>
                <w:szCs w:val="20"/>
              </w:rPr>
              <w:t>Resultados</w:t>
            </w:r>
          </w:p>
        </w:tc>
      </w:tr>
      <w:tr w:rsidR="001B34B9" w:rsidRPr="000A0BC1" w:rsidTr="003D3CCD">
        <w:trPr>
          <w:trHeight w:val="2428"/>
        </w:trPr>
        <w:tc>
          <w:tcPr>
            <w:tcW w:w="2264" w:type="dxa"/>
          </w:tcPr>
          <w:p w:rsidR="001B34B9" w:rsidRPr="000A0BC1" w:rsidRDefault="001B34B9" w:rsidP="003D3CCD">
            <w:pPr>
              <w:pStyle w:val="TableParagraph"/>
              <w:spacing w:line="229" w:lineRule="exact"/>
              <w:rPr>
                <w:rFonts w:ascii="Times New Roman" w:hAnsi="Times New Roman" w:cs="Times New Roman"/>
                <w:sz w:val="20"/>
                <w:szCs w:val="20"/>
              </w:rPr>
            </w:pPr>
            <w:r w:rsidRPr="000A0BC1">
              <w:rPr>
                <w:rFonts w:ascii="Times New Roman" w:hAnsi="Times New Roman" w:cs="Times New Roman"/>
                <w:sz w:val="20"/>
                <w:szCs w:val="20"/>
              </w:rPr>
              <w:t xml:space="preserve">Araújo </w:t>
            </w:r>
            <w:r w:rsidRPr="000A0BC1">
              <w:rPr>
                <w:rFonts w:ascii="Times New Roman" w:hAnsi="Times New Roman" w:cs="Times New Roman"/>
                <w:i/>
                <w:iCs/>
                <w:sz w:val="20"/>
                <w:szCs w:val="20"/>
              </w:rPr>
              <w:t>et al.</w:t>
            </w:r>
            <w:r w:rsidRPr="000A0BC1">
              <w:rPr>
                <w:rFonts w:ascii="Times New Roman" w:hAnsi="Times New Roman" w:cs="Times New Roman"/>
                <w:sz w:val="20"/>
                <w:szCs w:val="20"/>
              </w:rPr>
              <w:t xml:space="preserve"> (2019).</w:t>
            </w:r>
          </w:p>
        </w:tc>
        <w:tc>
          <w:tcPr>
            <w:tcW w:w="2266" w:type="dxa"/>
          </w:tcPr>
          <w:p w:rsidR="001B34B9" w:rsidRPr="000A0BC1" w:rsidRDefault="001B34B9" w:rsidP="003D3CCD">
            <w:pPr>
              <w:pStyle w:val="NormalWeb"/>
              <w:shd w:val="clear" w:color="auto" w:fill="FFFFFF"/>
              <w:spacing w:before="0" w:beforeAutospacing="0" w:after="225" w:afterAutospacing="0"/>
              <w:jc w:val="center"/>
              <w:rPr>
                <w:sz w:val="20"/>
                <w:szCs w:val="20"/>
              </w:rPr>
            </w:pPr>
            <w:r w:rsidRPr="000A0BC1">
              <w:rPr>
                <w:sz w:val="20"/>
                <w:szCs w:val="20"/>
                <w:shd w:val="clear" w:color="auto" w:fill="FFFFFF"/>
              </w:rPr>
              <w:t>Descrever as publicações científicas acerca do cuidado de enfermagem no pré-natal de baixo risco.</w:t>
            </w:r>
          </w:p>
        </w:tc>
        <w:tc>
          <w:tcPr>
            <w:tcW w:w="2266" w:type="dxa"/>
          </w:tcPr>
          <w:p w:rsidR="001B34B9" w:rsidRPr="000A0BC1" w:rsidRDefault="001B34B9" w:rsidP="003D3CCD">
            <w:pPr>
              <w:pStyle w:val="TableParagraph"/>
              <w:ind w:left="193" w:right="175" w:hanging="8"/>
              <w:rPr>
                <w:rFonts w:ascii="Times New Roman" w:hAnsi="Times New Roman" w:cs="Times New Roman"/>
                <w:sz w:val="20"/>
                <w:szCs w:val="20"/>
              </w:rPr>
            </w:pPr>
            <w:r w:rsidRPr="000A0BC1">
              <w:rPr>
                <w:rFonts w:ascii="Times New Roman" w:hAnsi="Times New Roman" w:cs="Times New Roman"/>
                <w:sz w:val="20"/>
                <w:szCs w:val="20"/>
              </w:rPr>
              <w:t>Trata-se de uma</w:t>
            </w:r>
            <w:r w:rsidRPr="000A0BC1">
              <w:rPr>
                <w:rFonts w:ascii="Times New Roman" w:hAnsi="Times New Roman" w:cs="Times New Roman"/>
                <w:spacing w:val="1"/>
                <w:sz w:val="20"/>
                <w:szCs w:val="20"/>
              </w:rPr>
              <w:t xml:space="preserve"> </w:t>
            </w:r>
            <w:r w:rsidRPr="000A0BC1">
              <w:rPr>
                <w:rFonts w:ascii="Times New Roman" w:hAnsi="Times New Roman" w:cs="Times New Roman"/>
                <w:spacing w:val="-1"/>
                <w:sz w:val="20"/>
                <w:szCs w:val="20"/>
              </w:rPr>
              <w:t xml:space="preserve">revisão integrativa </w:t>
            </w:r>
            <w:r w:rsidRPr="000A0BC1">
              <w:rPr>
                <w:rFonts w:ascii="Times New Roman" w:hAnsi="Times New Roman" w:cs="Times New Roman"/>
                <w:sz w:val="20"/>
                <w:szCs w:val="20"/>
              </w:rPr>
              <w:t>da</w:t>
            </w:r>
            <w:r w:rsidRPr="000A0BC1">
              <w:rPr>
                <w:rFonts w:ascii="Times New Roman" w:hAnsi="Times New Roman" w:cs="Times New Roman"/>
                <w:spacing w:val="-53"/>
                <w:sz w:val="20"/>
                <w:szCs w:val="20"/>
              </w:rPr>
              <w:t xml:space="preserve"> </w:t>
            </w:r>
            <w:r w:rsidRPr="000A0BC1">
              <w:rPr>
                <w:rFonts w:ascii="Times New Roman" w:hAnsi="Times New Roman" w:cs="Times New Roman"/>
                <w:sz w:val="20"/>
                <w:szCs w:val="20"/>
              </w:rPr>
              <w:t>literatura.</w:t>
            </w:r>
          </w:p>
        </w:tc>
        <w:tc>
          <w:tcPr>
            <w:tcW w:w="2266" w:type="dxa"/>
          </w:tcPr>
          <w:p w:rsidR="001B34B9" w:rsidRPr="000A0BC1" w:rsidRDefault="001B34B9" w:rsidP="003D3CCD">
            <w:pPr>
              <w:pStyle w:val="TableParagraph"/>
              <w:ind w:left="141" w:right="124" w:hanging="12"/>
              <w:jc w:val="both"/>
              <w:rPr>
                <w:rFonts w:ascii="Times New Roman" w:hAnsi="Times New Roman" w:cs="Times New Roman"/>
                <w:sz w:val="20"/>
                <w:szCs w:val="20"/>
                <w:shd w:val="clear" w:color="auto" w:fill="FFFFFF"/>
              </w:rPr>
            </w:pPr>
            <w:r w:rsidRPr="000A0BC1">
              <w:rPr>
                <w:rFonts w:ascii="Times New Roman" w:hAnsi="Times New Roman" w:cs="Times New Roman"/>
                <w:sz w:val="20"/>
                <w:szCs w:val="20"/>
                <w:shd w:val="clear" w:color="auto" w:fill="FFFFFF"/>
              </w:rPr>
              <w:t>Evidenciou que assistência de enfermagem prestada no pré-natal realizado pelo enfermeiro tem como finalidade verificar os fatores de riscos para a gestação e a prevenção da morbimortalidade materna e neonatal.</w:t>
            </w:r>
          </w:p>
        </w:tc>
      </w:tr>
      <w:tr w:rsidR="001B34B9" w:rsidRPr="000A0BC1" w:rsidTr="003D3CCD">
        <w:trPr>
          <w:trHeight w:val="2428"/>
        </w:trPr>
        <w:tc>
          <w:tcPr>
            <w:tcW w:w="2264" w:type="dxa"/>
          </w:tcPr>
          <w:p w:rsidR="001B34B9" w:rsidRPr="000A0BC1" w:rsidRDefault="001B34B9" w:rsidP="003D3CCD">
            <w:pPr>
              <w:pStyle w:val="TableParagraph"/>
              <w:spacing w:line="229" w:lineRule="exact"/>
              <w:rPr>
                <w:rFonts w:ascii="Times New Roman" w:hAnsi="Times New Roman" w:cs="Times New Roman"/>
                <w:sz w:val="20"/>
                <w:szCs w:val="20"/>
              </w:rPr>
            </w:pPr>
            <w:r w:rsidRPr="000A0BC1">
              <w:rPr>
                <w:rFonts w:ascii="Times New Roman" w:hAnsi="Times New Roman" w:cs="Times New Roman"/>
                <w:color w:val="222222"/>
                <w:sz w:val="20"/>
                <w:szCs w:val="20"/>
              </w:rPr>
              <w:t xml:space="preserve">Campagnol </w:t>
            </w:r>
            <w:r w:rsidRPr="000A0BC1">
              <w:rPr>
                <w:rFonts w:ascii="Times New Roman" w:hAnsi="Times New Roman" w:cs="Times New Roman"/>
                <w:i/>
                <w:iCs/>
                <w:color w:val="222222"/>
                <w:sz w:val="20"/>
                <w:szCs w:val="20"/>
              </w:rPr>
              <w:t>et a</w:t>
            </w:r>
            <w:r w:rsidRPr="000A0BC1">
              <w:rPr>
                <w:rFonts w:ascii="Times New Roman" w:hAnsi="Times New Roman" w:cs="Times New Roman"/>
                <w:color w:val="222222"/>
                <w:sz w:val="20"/>
                <w:szCs w:val="20"/>
              </w:rPr>
              <w:t>l. (2019).</w:t>
            </w:r>
          </w:p>
        </w:tc>
        <w:tc>
          <w:tcPr>
            <w:tcW w:w="2266" w:type="dxa"/>
          </w:tcPr>
          <w:p w:rsidR="001B34B9" w:rsidRPr="000A0BC1" w:rsidRDefault="001B34B9" w:rsidP="003D3CCD">
            <w:pPr>
              <w:pStyle w:val="NormalWeb"/>
              <w:shd w:val="clear" w:color="auto" w:fill="FFFFFF"/>
              <w:spacing w:before="0" w:beforeAutospacing="0" w:after="225" w:afterAutospacing="0"/>
              <w:jc w:val="center"/>
              <w:rPr>
                <w:sz w:val="20"/>
                <w:szCs w:val="20"/>
                <w:shd w:val="clear" w:color="auto" w:fill="FFFFFF"/>
              </w:rPr>
            </w:pPr>
            <w:r w:rsidRPr="000A0BC1">
              <w:rPr>
                <w:color w:val="000000"/>
                <w:sz w:val="20"/>
                <w:szCs w:val="20"/>
              </w:rPr>
              <w:t>Analisar a singularidade do atendimento das enfermeiras e gestantes.</w:t>
            </w:r>
          </w:p>
        </w:tc>
        <w:tc>
          <w:tcPr>
            <w:tcW w:w="2266" w:type="dxa"/>
          </w:tcPr>
          <w:p w:rsidR="001B34B9" w:rsidRPr="000A0BC1" w:rsidRDefault="001B34B9" w:rsidP="003D3CCD">
            <w:pPr>
              <w:pStyle w:val="TableParagraph"/>
              <w:ind w:left="193" w:right="175" w:hanging="8"/>
              <w:rPr>
                <w:rFonts w:ascii="Times New Roman" w:hAnsi="Times New Roman" w:cs="Times New Roman"/>
                <w:sz w:val="20"/>
                <w:szCs w:val="20"/>
              </w:rPr>
            </w:pPr>
            <w:r w:rsidRPr="000A0BC1">
              <w:rPr>
                <w:rFonts w:ascii="Times New Roman" w:hAnsi="Times New Roman" w:cs="Times New Roman"/>
                <w:sz w:val="20"/>
                <w:szCs w:val="20"/>
              </w:rPr>
              <w:t>Trata-se de uma</w:t>
            </w:r>
            <w:r w:rsidRPr="000A0BC1">
              <w:rPr>
                <w:rFonts w:ascii="Times New Roman" w:hAnsi="Times New Roman" w:cs="Times New Roman"/>
                <w:spacing w:val="1"/>
                <w:sz w:val="20"/>
                <w:szCs w:val="20"/>
              </w:rPr>
              <w:t xml:space="preserve"> </w:t>
            </w:r>
            <w:r w:rsidRPr="000A0BC1">
              <w:rPr>
                <w:rFonts w:ascii="Times New Roman" w:hAnsi="Times New Roman" w:cs="Times New Roman"/>
                <w:spacing w:val="-1"/>
                <w:sz w:val="20"/>
                <w:szCs w:val="20"/>
              </w:rPr>
              <w:t xml:space="preserve">revisão integrativa </w:t>
            </w:r>
            <w:r w:rsidRPr="000A0BC1">
              <w:rPr>
                <w:rFonts w:ascii="Times New Roman" w:hAnsi="Times New Roman" w:cs="Times New Roman"/>
                <w:sz w:val="20"/>
                <w:szCs w:val="20"/>
              </w:rPr>
              <w:t>da</w:t>
            </w:r>
            <w:r w:rsidRPr="000A0BC1">
              <w:rPr>
                <w:rFonts w:ascii="Times New Roman" w:hAnsi="Times New Roman" w:cs="Times New Roman"/>
                <w:spacing w:val="-53"/>
                <w:sz w:val="20"/>
                <w:szCs w:val="20"/>
              </w:rPr>
              <w:t xml:space="preserve"> </w:t>
            </w:r>
            <w:r w:rsidRPr="000A0BC1">
              <w:rPr>
                <w:rFonts w:ascii="Times New Roman" w:hAnsi="Times New Roman" w:cs="Times New Roman"/>
                <w:sz w:val="20"/>
                <w:szCs w:val="20"/>
              </w:rPr>
              <w:t>literatura.</w:t>
            </w:r>
          </w:p>
        </w:tc>
        <w:tc>
          <w:tcPr>
            <w:tcW w:w="2266" w:type="dxa"/>
          </w:tcPr>
          <w:p w:rsidR="001B34B9" w:rsidRPr="000A0BC1" w:rsidRDefault="001B34B9" w:rsidP="003D3CCD">
            <w:pPr>
              <w:pStyle w:val="TableParagraph"/>
              <w:ind w:left="141" w:right="124" w:hanging="12"/>
              <w:jc w:val="both"/>
              <w:rPr>
                <w:rFonts w:ascii="Times New Roman" w:hAnsi="Times New Roman" w:cs="Times New Roman"/>
                <w:sz w:val="20"/>
                <w:szCs w:val="20"/>
                <w:shd w:val="clear" w:color="auto" w:fill="FFFFFF"/>
              </w:rPr>
            </w:pPr>
            <w:r w:rsidRPr="000A0BC1">
              <w:rPr>
                <w:rFonts w:ascii="Times New Roman" w:hAnsi="Times New Roman" w:cs="Times New Roman"/>
                <w:color w:val="000000"/>
                <w:sz w:val="20"/>
                <w:szCs w:val="20"/>
              </w:rPr>
              <w:t>Os resultados mostram que todas as enfermeiras entrevistadas acreditam que há singularidade no atendimento de gestantes, mas ainda percebe um atendimento mecanizado, seguindo um roteiro de consulta, e pouco se questiona sobre os desejos, medos e ansiedades dessa nova fase de vida da mulher.</w:t>
            </w:r>
          </w:p>
        </w:tc>
      </w:tr>
      <w:tr w:rsidR="001B34B9" w:rsidRPr="000A0BC1" w:rsidTr="003D3CCD">
        <w:trPr>
          <w:trHeight w:val="2428"/>
        </w:trPr>
        <w:tc>
          <w:tcPr>
            <w:tcW w:w="2264" w:type="dxa"/>
          </w:tcPr>
          <w:p w:rsidR="001B34B9" w:rsidRPr="000A0BC1" w:rsidRDefault="001B34B9" w:rsidP="003D3CCD">
            <w:pPr>
              <w:pStyle w:val="TableParagraph"/>
              <w:spacing w:line="229" w:lineRule="exact"/>
              <w:rPr>
                <w:rFonts w:ascii="Times New Roman" w:hAnsi="Times New Roman" w:cs="Times New Roman"/>
                <w:sz w:val="20"/>
                <w:szCs w:val="20"/>
              </w:rPr>
            </w:pPr>
            <w:r w:rsidRPr="000A0BC1">
              <w:rPr>
                <w:rFonts w:ascii="Times New Roman" w:hAnsi="Times New Roman" w:cs="Times New Roman"/>
                <w:color w:val="222222"/>
                <w:sz w:val="20"/>
                <w:szCs w:val="20"/>
                <w:shd w:val="clear" w:color="auto" w:fill="FFFFFF"/>
              </w:rPr>
              <w:t xml:space="preserve">Sehnem </w:t>
            </w:r>
            <w:r w:rsidRPr="000A0BC1">
              <w:rPr>
                <w:rFonts w:ascii="Times New Roman" w:hAnsi="Times New Roman" w:cs="Times New Roman"/>
                <w:i/>
                <w:iCs/>
                <w:color w:val="222222"/>
                <w:sz w:val="20"/>
                <w:szCs w:val="20"/>
                <w:shd w:val="clear" w:color="auto" w:fill="FFFFFF"/>
              </w:rPr>
              <w:t>et al.</w:t>
            </w:r>
            <w:r w:rsidRPr="000A0BC1">
              <w:rPr>
                <w:rFonts w:ascii="Times New Roman" w:hAnsi="Times New Roman" w:cs="Times New Roman"/>
                <w:color w:val="222222"/>
                <w:sz w:val="20"/>
                <w:szCs w:val="20"/>
                <w:shd w:val="clear" w:color="auto" w:fill="FFFFFF"/>
              </w:rPr>
              <w:t xml:space="preserve"> (2020).</w:t>
            </w:r>
          </w:p>
        </w:tc>
        <w:tc>
          <w:tcPr>
            <w:tcW w:w="2266" w:type="dxa"/>
          </w:tcPr>
          <w:p w:rsidR="001B34B9" w:rsidRPr="000A0BC1" w:rsidRDefault="001B34B9" w:rsidP="003D3CCD">
            <w:pPr>
              <w:pStyle w:val="NormalWeb"/>
              <w:shd w:val="clear" w:color="auto" w:fill="FFFFFF"/>
              <w:spacing w:before="0" w:beforeAutospacing="0" w:after="225" w:afterAutospacing="0"/>
              <w:jc w:val="center"/>
              <w:rPr>
                <w:sz w:val="20"/>
                <w:szCs w:val="20"/>
                <w:shd w:val="clear" w:color="auto" w:fill="FFFFFF"/>
              </w:rPr>
            </w:pPr>
            <w:r w:rsidRPr="000A0BC1">
              <w:rPr>
                <w:sz w:val="20"/>
                <w:szCs w:val="20"/>
              </w:rPr>
              <w:t>Conhecer as fragilidades e potencialidades da intervenção do enfermeiro na consulta de pré-natal.</w:t>
            </w:r>
          </w:p>
        </w:tc>
        <w:tc>
          <w:tcPr>
            <w:tcW w:w="2266" w:type="dxa"/>
          </w:tcPr>
          <w:p w:rsidR="001B34B9" w:rsidRPr="000A0BC1" w:rsidRDefault="001B34B9" w:rsidP="003D3CCD">
            <w:pPr>
              <w:pStyle w:val="TableParagraph"/>
              <w:ind w:left="193" w:right="175" w:hanging="8"/>
              <w:rPr>
                <w:rFonts w:ascii="Times New Roman" w:hAnsi="Times New Roman" w:cs="Times New Roman"/>
                <w:sz w:val="20"/>
                <w:szCs w:val="20"/>
              </w:rPr>
            </w:pPr>
            <w:r w:rsidRPr="000A0BC1">
              <w:rPr>
                <w:rFonts w:ascii="Times New Roman" w:hAnsi="Times New Roman" w:cs="Times New Roman"/>
                <w:sz w:val="20"/>
                <w:szCs w:val="20"/>
              </w:rPr>
              <w:t>Trata-se de uma</w:t>
            </w:r>
            <w:r w:rsidRPr="000A0BC1">
              <w:rPr>
                <w:rFonts w:ascii="Times New Roman" w:hAnsi="Times New Roman" w:cs="Times New Roman"/>
                <w:spacing w:val="1"/>
                <w:sz w:val="20"/>
                <w:szCs w:val="20"/>
              </w:rPr>
              <w:t xml:space="preserve"> </w:t>
            </w:r>
            <w:r w:rsidRPr="000A0BC1">
              <w:rPr>
                <w:rFonts w:ascii="Times New Roman" w:hAnsi="Times New Roman" w:cs="Times New Roman"/>
                <w:spacing w:val="-1"/>
                <w:sz w:val="20"/>
                <w:szCs w:val="20"/>
              </w:rPr>
              <w:t xml:space="preserve">revisão integrativa </w:t>
            </w:r>
            <w:r w:rsidRPr="000A0BC1">
              <w:rPr>
                <w:rFonts w:ascii="Times New Roman" w:hAnsi="Times New Roman" w:cs="Times New Roman"/>
                <w:sz w:val="20"/>
                <w:szCs w:val="20"/>
              </w:rPr>
              <w:t>da</w:t>
            </w:r>
            <w:r w:rsidRPr="000A0BC1">
              <w:rPr>
                <w:rFonts w:ascii="Times New Roman" w:hAnsi="Times New Roman" w:cs="Times New Roman"/>
                <w:spacing w:val="-53"/>
                <w:sz w:val="20"/>
                <w:szCs w:val="20"/>
              </w:rPr>
              <w:t xml:space="preserve"> </w:t>
            </w:r>
            <w:r w:rsidRPr="000A0BC1">
              <w:rPr>
                <w:rFonts w:ascii="Times New Roman" w:hAnsi="Times New Roman" w:cs="Times New Roman"/>
                <w:sz w:val="20"/>
                <w:szCs w:val="20"/>
              </w:rPr>
              <w:t>literatura.</w:t>
            </w:r>
          </w:p>
        </w:tc>
        <w:tc>
          <w:tcPr>
            <w:tcW w:w="2266" w:type="dxa"/>
          </w:tcPr>
          <w:p w:rsidR="001B34B9" w:rsidRPr="000A0BC1" w:rsidRDefault="001B34B9" w:rsidP="003D3CCD">
            <w:pPr>
              <w:pStyle w:val="TableParagraph"/>
              <w:ind w:left="141" w:right="124" w:hanging="12"/>
              <w:jc w:val="both"/>
              <w:rPr>
                <w:rFonts w:ascii="Times New Roman" w:hAnsi="Times New Roman" w:cs="Times New Roman"/>
                <w:sz w:val="20"/>
                <w:szCs w:val="20"/>
              </w:rPr>
            </w:pPr>
            <w:r w:rsidRPr="000A0BC1">
              <w:rPr>
                <w:rFonts w:ascii="Times New Roman" w:hAnsi="Times New Roman" w:cs="Times New Roman"/>
                <w:sz w:val="20"/>
                <w:szCs w:val="20"/>
              </w:rPr>
              <w:t>Como fragilidades, a morosidade na entrega dos exames solicitados no pré-natal, o déficit de profissionais para compor as equipas multiprofissionais e a dificuldade no entendimento das gestantes acerca da importância do pré-natal.</w:t>
            </w:r>
          </w:p>
        </w:tc>
      </w:tr>
      <w:tr w:rsidR="001B34B9" w:rsidRPr="000A0BC1" w:rsidTr="003D3CCD">
        <w:trPr>
          <w:trHeight w:val="2428"/>
        </w:trPr>
        <w:tc>
          <w:tcPr>
            <w:tcW w:w="2264" w:type="dxa"/>
          </w:tcPr>
          <w:p w:rsidR="001B34B9" w:rsidRPr="000A0BC1" w:rsidRDefault="001B34B9" w:rsidP="003D3CCD">
            <w:pPr>
              <w:pStyle w:val="TableParagraph"/>
              <w:spacing w:line="229" w:lineRule="exact"/>
              <w:rPr>
                <w:rFonts w:ascii="Times New Roman" w:hAnsi="Times New Roman" w:cs="Times New Roman"/>
                <w:sz w:val="20"/>
                <w:szCs w:val="20"/>
              </w:rPr>
            </w:pPr>
            <w:r w:rsidRPr="000A0BC1">
              <w:rPr>
                <w:rFonts w:ascii="Times New Roman" w:hAnsi="Times New Roman" w:cs="Times New Roman"/>
                <w:sz w:val="20"/>
                <w:szCs w:val="20"/>
              </w:rPr>
              <w:t xml:space="preserve">Silva </w:t>
            </w:r>
            <w:r w:rsidRPr="000A0BC1">
              <w:rPr>
                <w:rFonts w:ascii="Times New Roman" w:hAnsi="Times New Roman" w:cs="Times New Roman"/>
                <w:i/>
                <w:iCs/>
                <w:sz w:val="20"/>
                <w:szCs w:val="20"/>
              </w:rPr>
              <w:t>et al.</w:t>
            </w:r>
            <w:r w:rsidRPr="000A0BC1">
              <w:rPr>
                <w:rFonts w:ascii="Times New Roman" w:hAnsi="Times New Roman" w:cs="Times New Roman"/>
                <w:sz w:val="20"/>
                <w:szCs w:val="20"/>
              </w:rPr>
              <w:t xml:space="preserve"> (2020).</w:t>
            </w:r>
          </w:p>
        </w:tc>
        <w:tc>
          <w:tcPr>
            <w:tcW w:w="2266" w:type="dxa"/>
          </w:tcPr>
          <w:p w:rsidR="001B34B9" w:rsidRPr="000A0BC1" w:rsidRDefault="001B34B9" w:rsidP="003D3CCD">
            <w:pPr>
              <w:pStyle w:val="NormalWeb"/>
              <w:shd w:val="clear" w:color="auto" w:fill="FFFFFF"/>
              <w:spacing w:before="0" w:beforeAutospacing="0" w:after="225" w:afterAutospacing="0"/>
              <w:jc w:val="center"/>
              <w:rPr>
                <w:sz w:val="20"/>
                <w:szCs w:val="20"/>
                <w:shd w:val="clear" w:color="auto" w:fill="FFFFFF"/>
              </w:rPr>
            </w:pPr>
            <w:r w:rsidRPr="000A0BC1">
              <w:rPr>
                <w:sz w:val="20"/>
                <w:szCs w:val="20"/>
                <w:shd w:val="clear" w:color="auto" w:fill="FFFFFF"/>
              </w:rPr>
              <w:t> Investigar por meio de uma revisão integrativa da literatura a atuação dos enfermeiros na educação e na promoção de saúde no pré-natal.</w:t>
            </w:r>
          </w:p>
        </w:tc>
        <w:tc>
          <w:tcPr>
            <w:tcW w:w="2266" w:type="dxa"/>
          </w:tcPr>
          <w:p w:rsidR="001B34B9" w:rsidRPr="000A0BC1" w:rsidRDefault="001B34B9" w:rsidP="003D3CCD">
            <w:pPr>
              <w:pStyle w:val="TableParagraph"/>
              <w:ind w:left="193" w:right="175" w:hanging="8"/>
              <w:rPr>
                <w:rFonts w:ascii="Times New Roman" w:hAnsi="Times New Roman" w:cs="Times New Roman"/>
                <w:sz w:val="20"/>
                <w:szCs w:val="20"/>
              </w:rPr>
            </w:pPr>
            <w:r w:rsidRPr="000A0BC1">
              <w:rPr>
                <w:rFonts w:ascii="Times New Roman" w:hAnsi="Times New Roman" w:cs="Times New Roman"/>
                <w:sz w:val="20"/>
                <w:szCs w:val="20"/>
              </w:rPr>
              <w:t>Trata-se de uma</w:t>
            </w:r>
            <w:r w:rsidRPr="000A0BC1">
              <w:rPr>
                <w:rFonts w:ascii="Times New Roman" w:hAnsi="Times New Roman" w:cs="Times New Roman"/>
                <w:spacing w:val="1"/>
                <w:sz w:val="20"/>
                <w:szCs w:val="20"/>
              </w:rPr>
              <w:t xml:space="preserve"> </w:t>
            </w:r>
            <w:r w:rsidRPr="000A0BC1">
              <w:rPr>
                <w:rFonts w:ascii="Times New Roman" w:hAnsi="Times New Roman" w:cs="Times New Roman"/>
                <w:spacing w:val="-1"/>
                <w:sz w:val="20"/>
                <w:szCs w:val="20"/>
              </w:rPr>
              <w:t xml:space="preserve">revisão integrativa </w:t>
            </w:r>
            <w:r w:rsidRPr="000A0BC1">
              <w:rPr>
                <w:rFonts w:ascii="Times New Roman" w:hAnsi="Times New Roman" w:cs="Times New Roman"/>
                <w:sz w:val="20"/>
                <w:szCs w:val="20"/>
              </w:rPr>
              <w:t>da</w:t>
            </w:r>
            <w:r w:rsidRPr="000A0BC1">
              <w:rPr>
                <w:rFonts w:ascii="Times New Roman" w:hAnsi="Times New Roman" w:cs="Times New Roman"/>
                <w:spacing w:val="-53"/>
                <w:sz w:val="20"/>
                <w:szCs w:val="20"/>
              </w:rPr>
              <w:t xml:space="preserve"> </w:t>
            </w:r>
            <w:r w:rsidRPr="000A0BC1">
              <w:rPr>
                <w:rFonts w:ascii="Times New Roman" w:hAnsi="Times New Roman" w:cs="Times New Roman"/>
                <w:sz w:val="20"/>
                <w:szCs w:val="20"/>
              </w:rPr>
              <w:t>literatura.</w:t>
            </w:r>
          </w:p>
        </w:tc>
        <w:tc>
          <w:tcPr>
            <w:tcW w:w="2266" w:type="dxa"/>
          </w:tcPr>
          <w:p w:rsidR="001B34B9" w:rsidRPr="000A0BC1" w:rsidRDefault="001B34B9" w:rsidP="003D3CCD">
            <w:pPr>
              <w:pStyle w:val="TableParagraph"/>
              <w:ind w:left="141" w:right="124" w:hanging="12"/>
              <w:jc w:val="both"/>
              <w:rPr>
                <w:rFonts w:ascii="Times New Roman" w:hAnsi="Times New Roman" w:cs="Times New Roman"/>
                <w:sz w:val="20"/>
                <w:szCs w:val="20"/>
                <w:shd w:val="clear" w:color="auto" w:fill="FFFFFF"/>
              </w:rPr>
            </w:pPr>
            <w:r w:rsidRPr="000A0BC1">
              <w:rPr>
                <w:rFonts w:ascii="Times New Roman" w:hAnsi="Times New Roman" w:cs="Times New Roman"/>
                <w:sz w:val="20"/>
                <w:szCs w:val="20"/>
                <w:shd w:val="clear" w:color="auto" w:fill="FFFFFF"/>
              </w:rPr>
              <w:t>Os resultados demostraram aprimoramento na atuação do enfermeiro no acompanhamento pré-natal, com estabelecimento de vínculos junto as gestantes e elaboração de ações que promovem a educação da gestante, sobretudo, frente a aspectos como amamentação, alimentação e atividade física.</w:t>
            </w:r>
          </w:p>
        </w:tc>
      </w:tr>
      <w:tr w:rsidR="001B34B9" w:rsidRPr="000A0BC1" w:rsidTr="003D3CCD">
        <w:trPr>
          <w:trHeight w:val="2428"/>
        </w:trPr>
        <w:tc>
          <w:tcPr>
            <w:tcW w:w="2264" w:type="dxa"/>
          </w:tcPr>
          <w:p w:rsidR="001B34B9" w:rsidRPr="000A0BC1" w:rsidRDefault="001B34B9" w:rsidP="003D3CCD">
            <w:pPr>
              <w:jc w:val="center"/>
              <w:rPr>
                <w:rFonts w:ascii="Times New Roman" w:hAnsi="Times New Roman" w:cs="Times New Roman"/>
                <w:sz w:val="20"/>
                <w:szCs w:val="20"/>
              </w:rPr>
            </w:pPr>
            <w:r w:rsidRPr="000A0BC1">
              <w:rPr>
                <w:rFonts w:ascii="Times New Roman" w:hAnsi="Times New Roman" w:cs="Times New Roman"/>
                <w:sz w:val="20"/>
                <w:szCs w:val="20"/>
              </w:rPr>
              <w:lastRenderedPageBreak/>
              <w:t>Silva; Andrade. (2020).</w:t>
            </w:r>
          </w:p>
        </w:tc>
        <w:tc>
          <w:tcPr>
            <w:tcW w:w="2266" w:type="dxa"/>
          </w:tcPr>
          <w:p w:rsidR="001B34B9" w:rsidRPr="000A0BC1" w:rsidRDefault="001B34B9" w:rsidP="003D3CCD">
            <w:pPr>
              <w:pStyle w:val="NormalWeb"/>
              <w:shd w:val="clear" w:color="auto" w:fill="FFFFFF"/>
              <w:spacing w:before="0" w:beforeAutospacing="0" w:after="225" w:afterAutospacing="0"/>
              <w:jc w:val="center"/>
              <w:rPr>
                <w:sz w:val="20"/>
                <w:szCs w:val="20"/>
                <w:shd w:val="clear" w:color="auto" w:fill="FFFFFF"/>
              </w:rPr>
            </w:pPr>
            <w:r w:rsidRPr="000A0BC1">
              <w:rPr>
                <w:sz w:val="20"/>
                <w:szCs w:val="20"/>
                <w:shd w:val="clear" w:color="auto" w:fill="FFFFFF"/>
              </w:rPr>
              <w:t>Enfatizar a importância da enfermagem obstétrica na saúde da mulher brasileira.</w:t>
            </w:r>
          </w:p>
        </w:tc>
        <w:tc>
          <w:tcPr>
            <w:tcW w:w="2266" w:type="dxa"/>
          </w:tcPr>
          <w:p w:rsidR="001B34B9" w:rsidRPr="000A0BC1" w:rsidRDefault="001B34B9" w:rsidP="003D3CCD">
            <w:pPr>
              <w:pStyle w:val="TableParagraph"/>
              <w:ind w:left="193" w:right="175" w:hanging="8"/>
              <w:rPr>
                <w:rFonts w:ascii="Times New Roman" w:hAnsi="Times New Roman" w:cs="Times New Roman"/>
                <w:sz w:val="20"/>
                <w:szCs w:val="20"/>
              </w:rPr>
            </w:pPr>
            <w:r w:rsidRPr="000A0BC1">
              <w:rPr>
                <w:rFonts w:ascii="Times New Roman" w:hAnsi="Times New Roman" w:cs="Times New Roman"/>
                <w:sz w:val="20"/>
                <w:szCs w:val="20"/>
              </w:rPr>
              <w:t>Trata-se de uma</w:t>
            </w:r>
            <w:r w:rsidRPr="000A0BC1">
              <w:rPr>
                <w:rFonts w:ascii="Times New Roman" w:hAnsi="Times New Roman" w:cs="Times New Roman"/>
                <w:spacing w:val="1"/>
                <w:sz w:val="20"/>
                <w:szCs w:val="20"/>
              </w:rPr>
              <w:t xml:space="preserve"> </w:t>
            </w:r>
            <w:r w:rsidRPr="000A0BC1">
              <w:rPr>
                <w:rFonts w:ascii="Times New Roman" w:hAnsi="Times New Roman" w:cs="Times New Roman"/>
                <w:spacing w:val="-1"/>
                <w:sz w:val="20"/>
                <w:szCs w:val="20"/>
              </w:rPr>
              <w:t xml:space="preserve">revisão integrativa </w:t>
            </w:r>
            <w:r w:rsidRPr="000A0BC1">
              <w:rPr>
                <w:rFonts w:ascii="Times New Roman" w:hAnsi="Times New Roman" w:cs="Times New Roman"/>
                <w:sz w:val="20"/>
                <w:szCs w:val="20"/>
              </w:rPr>
              <w:t>da</w:t>
            </w:r>
            <w:r w:rsidRPr="000A0BC1">
              <w:rPr>
                <w:rFonts w:ascii="Times New Roman" w:hAnsi="Times New Roman" w:cs="Times New Roman"/>
                <w:spacing w:val="-53"/>
                <w:sz w:val="20"/>
                <w:szCs w:val="20"/>
              </w:rPr>
              <w:t xml:space="preserve"> </w:t>
            </w:r>
            <w:r w:rsidRPr="000A0BC1">
              <w:rPr>
                <w:rFonts w:ascii="Times New Roman" w:hAnsi="Times New Roman" w:cs="Times New Roman"/>
                <w:sz w:val="20"/>
                <w:szCs w:val="20"/>
              </w:rPr>
              <w:t>literatura.</w:t>
            </w:r>
          </w:p>
        </w:tc>
        <w:tc>
          <w:tcPr>
            <w:tcW w:w="2266" w:type="dxa"/>
          </w:tcPr>
          <w:p w:rsidR="001B34B9" w:rsidRPr="000A0BC1" w:rsidRDefault="001B34B9" w:rsidP="003D3CCD">
            <w:pPr>
              <w:pStyle w:val="TableParagraph"/>
              <w:ind w:left="141" w:right="124" w:hanging="12"/>
              <w:jc w:val="both"/>
              <w:rPr>
                <w:rFonts w:ascii="Times New Roman" w:hAnsi="Times New Roman" w:cs="Times New Roman"/>
                <w:sz w:val="20"/>
                <w:szCs w:val="20"/>
                <w:shd w:val="clear" w:color="auto" w:fill="FFFFFF"/>
              </w:rPr>
            </w:pPr>
            <w:r w:rsidRPr="000A0BC1">
              <w:rPr>
                <w:rFonts w:ascii="Times New Roman" w:hAnsi="Times New Roman" w:cs="Times New Roman"/>
                <w:sz w:val="20"/>
                <w:szCs w:val="20"/>
                <w:shd w:val="clear" w:color="auto" w:fill="FFFFFF"/>
              </w:rPr>
              <w:t xml:space="preserve">A assistência ao pré natal é um marco inicial ao desfecho que procede ao parto, contudo a participação do enfermeiro obstetra é de suma importância na redução das taxas de </w:t>
            </w:r>
            <w:r>
              <w:rPr>
                <w:rFonts w:ascii="Times New Roman" w:hAnsi="Times New Roman" w:cs="Times New Roman"/>
                <w:sz w:val="20"/>
                <w:szCs w:val="20"/>
                <w:shd w:val="clear" w:color="auto" w:fill="FFFFFF"/>
              </w:rPr>
              <w:t>mortalidade materna e neonatal.</w:t>
            </w:r>
          </w:p>
        </w:tc>
      </w:tr>
      <w:tr w:rsidR="001B34B9" w:rsidRPr="000A0BC1" w:rsidTr="003D3CCD">
        <w:trPr>
          <w:trHeight w:val="2086"/>
        </w:trPr>
        <w:tc>
          <w:tcPr>
            <w:tcW w:w="2264" w:type="dxa"/>
          </w:tcPr>
          <w:p w:rsidR="001B34B9" w:rsidRPr="000A0BC1" w:rsidRDefault="001B34B9" w:rsidP="003D3CCD">
            <w:pPr>
              <w:pStyle w:val="TableParagraph"/>
              <w:spacing w:line="229" w:lineRule="exact"/>
              <w:rPr>
                <w:rFonts w:ascii="Times New Roman" w:hAnsi="Times New Roman" w:cs="Times New Roman"/>
                <w:sz w:val="20"/>
                <w:szCs w:val="20"/>
              </w:rPr>
            </w:pPr>
            <w:r w:rsidRPr="000A0BC1">
              <w:rPr>
                <w:rFonts w:ascii="Times New Roman" w:hAnsi="Times New Roman" w:cs="Times New Roman"/>
                <w:sz w:val="20"/>
                <w:szCs w:val="20"/>
              </w:rPr>
              <w:t>Ferreira et al. (2021).</w:t>
            </w:r>
          </w:p>
        </w:tc>
        <w:tc>
          <w:tcPr>
            <w:tcW w:w="2266" w:type="dxa"/>
          </w:tcPr>
          <w:p w:rsidR="001B34B9" w:rsidRPr="000A0BC1" w:rsidRDefault="001B34B9" w:rsidP="003D3CCD">
            <w:pPr>
              <w:pStyle w:val="NormalWeb"/>
              <w:shd w:val="clear" w:color="auto" w:fill="FFFFFF"/>
              <w:spacing w:before="0" w:beforeAutospacing="0" w:after="225" w:afterAutospacing="0"/>
              <w:jc w:val="center"/>
              <w:rPr>
                <w:sz w:val="20"/>
                <w:szCs w:val="20"/>
                <w:shd w:val="clear" w:color="auto" w:fill="FFFFFF"/>
              </w:rPr>
            </w:pPr>
            <w:r w:rsidRPr="000A0BC1">
              <w:rPr>
                <w:sz w:val="20"/>
                <w:szCs w:val="20"/>
                <w:shd w:val="clear" w:color="auto" w:fill="FFFFFF"/>
              </w:rPr>
              <w:t>Realizar um levantamento bibliográfico sobre a atenção do enfermeiro na assistência ao pré-natal de baixo risco, assim como a abordagem frente as dificuldades encontra</w:t>
            </w:r>
            <w:r>
              <w:rPr>
                <w:sz w:val="20"/>
                <w:szCs w:val="20"/>
                <w:shd w:val="clear" w:color="auto" w:fill="FFFFFF"/>
              </w:rPr>
              <w:t>da e sucesso para um bom parto.</w:t>
            </w:r>
          </w:p>
        </w:tc>
        <w:tc>
          <w:tcPr>
            <w:tcW w:w="2266" w:type="dxa"/>
          </w:tcPr>
          <w:p w:rsidR="001B34B9" w:rsidRPr="000A0BC1" w:rsidRDefault="001B34B9" w:rsidP="003D3CCD">
            <w:pPr>
              <w:pStyle w:val="TableParagraph"/>
              <w:ind w:left="193" w:right="175" w:hanging="8"/>
              <w:rPr>
                <w:rFonts w:ascii="Times New Roman" w:hAnsi="Times New Roman" w:cs="Times New Roman"/>
                <w:sz w:val="20"/>
                <w:szCs w:val="20"/>
              </w:rPr>
            </w:pPr>
            <w:r w:rsidRPr="000A0BC1">
              <w:rPr>
                <w:rFonts w:ascii="Times New Roman" w:hAnsi="Times New Roman" w:cs="Times New Roman"/>
                <w:sz w:val="20"/>
                <w:szCs w:val="20"/>
              </w:rPr>
              <w:t>Trata-se de uma</w:t>
            </w:r>
            <w:r w:rsidRPr="000A0BC1">
              <w:rPr>
                <w:rFonts w:ascii="Times New Roman" w:hAnsi="Times New Roman" w:cs="Times New Roman"/>
                <w:spacing w:val="1"/>
                <w:sz w:val="20"/>
                <w:szCs w:val="20"/>
              </w:rPr>
              <w:t xml:space="preserve"> </w:t>
            </w:r>
            <w:r w:rsidRPr="000A0BC1">
              <w:rPr>
                <w:rFonts w:ascii="Times New Roman" w:hAnsi="Times New Roman" w:cs="Times New Roman"/>
                <w:spacing w:val="-1"/>
                <w:sz w:val="20"/>
                <w:szCs w:val="20"/>
              </w:rPr>
              <w:t xml:space="preserve">revisão integrativa </w:t>
            </w:r>
            <w:r w:rsidRPr="000A0BC1">
              <w:rPr>
                <w:rFonts w:ascii="Times New Roman" w:hAnsi="Times New Roman" w:cs="Times New Roman"/>
                <w:sz w:val="20"/>
                <w:szCs w:val="20"/>
              </w:rPr>
              <w:t>da</w:t>
            </w:r>
            <w:r w:rsidRPr="000A0BC1">
              <w:rPr>
                <w:rFonts w:ascii="Times New Roman" w:hAnsi="Times New Roman" w:cs="Times New Roman"/>
                <w:spacing w:val="-53"/>
                <w:sz w:val="20"/>
                <w:szCs w:val="20"/>
              </w:rPr>
              <w:t xml:space="preserve"> </w:t>
            </w:r>
            <w:r w:rsidRPr="000A0BC1">
              <w:rPr>
                <w:rFonts w:ascii="Times New Roman" w:hAnsi="Times New Roman" w:cs="Times New Roman"/>
                <w:sz w:val="20"/>
                <w:szCs w:val="20"/>
              </w:rPr>
              <w:t>literatura.</w:t>
            </w:r>
          </w:p>
        </w:tc>
        <w:tc>
          <w:tcPr>
            <w:tcW w:w="2266" w:type="dxa"/>
          </w:tcPr>
          <w:p w:rsidR="001B34B9" w:rsidRPr="000A0BC1" w:rsidRDefault="001B34B9" w:rsidP="003D3CCD">
            <w:pPr>
              <w:pStyle w:val="TableParagraph"/>
              <w:ind w:left="141" w:right="124" w:hanging="12"/>
              <w:jc w:val="both"/>
              <w:rPr>
                <w:rFonts w:ascii="Times New Roman" w:hAnsi="Times New Roman" w:cs="Times New Roman"/>
                <w:sz w:val="20"/>
                <w:szCs w:val="20"/>
                <w:shd w:val="clear" w:color="auto" w:fill="FFFFFF"/>
              </w:rPr>
            </w:pPr>
            <w:r w:rsidRPr="000A0BC1">
              <w:rPr>
                <w:rFonts w:ascii="Times New Roman" w:hAnsi="Times New Roman" w:cs="Times New Roman"/>
                <w:sz w:val="20"/>
                <w:szCs w:val="20"/>
                <w:shd w:val="clear" w:color="auto" w:fill="FFFFFF"/>
              </w:rPr>
              <w:t>Identificou-se a importância da atuação do enfermeiro no acompanhamento do pré-natal bem como a realização dos grupos de gestante na atenção básica.</w:t>
            </w:r>
          </w:p>
        </w:tc>
      </w:tr>
      <w:tr w:rsidR="001B34B9" w:rsidRPr="000A0BC1" w:rsidTr="003D3CCD">
        <w:trPr>
          <w:trHeight w:val="2428"/>
        </w:trPr>
        <w:tc>
          <w:tcPr>
            <w:tcW w:w="2264" w:type="dxa"/>
          </w:tcPr>
          <w:p w:rsidR="001B34B9" w:rsidRPr="000A0BC1" w:rsidRDefault="001B34B9" w:rsidP="003D3CCD">
            <w:pPr>
              <w:pStyle w:val="TableParagraph"/>
              <w:spacing w:line="229" w:lineRule="exact"/>
              <w:rPr>
                <w:rFonts w:ascii="Times New Roman" w:hAnsi="Times New Roman" w:cs="Times New Roman"/>
                <w:sz w:val="20"/>
                <w:szCs w:val="20"/>
              </w:rPr>
            </w:pPr>
            <w:r w:rsidRPr="000A0BC1">
              <w:rPr>
                <w:rFonts w:ascii="Times New Roman" w:hAnsi="Times New Roman" w:cs="Times New Roman"/>
                <w:sz w:val="20"/>
                <w:szCs w:val="20"/>
              </w:rPr>
              <w:t xml:space="preserve">Amorim </w:t>
            </w:r>
            <w:r w:rsidRPr="000A0BC1">
              <w:rPr>
                <w:rFonts w:ascii="Times New Roman" w:hAnsi="Times New Roman" w:cs="Times New Roman"/>
                <w:i/>
                <w:sz w:val="20"/>
                <w:szCs w:val="20"/>
              </w:rPr>
              <w:t>et</w:t>
            </w:r>
            <w:r w:rsidRPr="000A0BC1">
              <w:rPr>
                <w:rFonts w:ascii="Times New Roman" w:hAnsi="Times New Roman" w:cs="Times New Roman"/>
                <w:i/>
                <w:spacing w:val="59"/>
                <w:sz w:val="20"/>
                <w:szCs w:val="20"/>
              </w:rPr>
              <w:t xml:space="preserve"> </w:t>
            </w:r>
            <w:r w:rsidRPr="000A0BC1">
              <w:rPr>
                <w:rFonts w:ascii="Times New Roman" w:hAnsi="Times New Roman" w:cs="Times New Roman"/>
                <w:i/>
                <w:sz w:val="20"/>
                <w:szCs w:val="20"/>
              </w:rPr>
              <w:t>al. (</w:t>
            </w:r>
            <w:r w:rsidRPr="000A0BC1">
              <w:rPr>
                <w:rFonts w:ascii="Times New Roman" w:hAnsi="Times New Roman" w:cs="Times New Roman"/>
                <w:sz w:val="20"/>
                <w:szCs w:val="20"/>
              </w:rPr>
              <w:t>2022).</w:t>
            </w:r>
          </w:p>
        </w:tc>
        <w:tc>
          <w:tcPr>
            <w:tcW w:w="2266" w:type="dxa"/>
          </w:tcPr>
          <w:p w:rsidR="001B34B9" w:rsidRPr="000A0BC1" w:rsidRDefault="001B34B9" w:rsidP="003D3CCD">
            <w:pPr>
              <w:pStyle w:val="NormalWeb"/>
              <w:shd w:val="clear" w:color="auto" w:fill="FFFFFF"/>
              <w:spacing w:before="0" w:beforeAutospacing="0" w:after="225" w:afterAutospacing="0"/>
              <w:jc w:val="center"/>
              <w:rPr>
                <w:sz w:val="20"/>
                <w:szCs w:val="20"/>
              </w:rPr>
            </w:pPr>
            <w:r w:rsidRPr="000A0BC1">
              <w:rPr>
                <w:sz w:val="20"/>
                <w:szCs w:val="20"/>
              </w:rPr>
              <w:t>Compreender o significado da gestão do cuidado de Enfermagem para a qualidade da assistência pré-natal na visão de enfermeiras da Atenção Primária à Saúde.</w:t>
            </w:r>
          </w:p>
          <w:p w:rsidR="001B34B9" w:rsidRPr="000A0BC1" w:rsidRDefault="001B34B9" w:rsidP="003D3CCD">
            <w:pPr>
              <w:pStyle w:val="NormalWeb"/>
              <w:shd w:val="clear" w:color="auto" w:fill="FFFFFF"/>
              <w:spacing w:before="0" w:beforeAutospacing="0" w:after="225" w:afterAutospacing="0"/>
              <w:jc w:val="center"/>
              <w:rPr>
                <w:sz w:val="20"/>
                <w:szCs w:val="20"/>
                <w:shd w:val="clear" w:color="auto" w:fill="FFFFFF"/>
              </w:rPr>
            </w:pPr>
          </w:p>
        </w:tc>
        <w:tc>
          <w:tcPr>
            <w:tcW w:w="2266" w:type="dxa"/>
          </w:tcPr>
          <w:p w:rsidR="001B34B9" w:rsidRPr="000A0BC1" w:rsidRDefault="001B34B9" w:rsidP="003D3CCD">
            <w:pPr>
              <w:pStyle w:val="TableParagraph"/>
              <w:ind w:left="193" w:right="175" w:hanging="8"/>
              <w:rPr>
                <w:rFonts w:ascii="Times New Roman" w:hAnsi="Times New Roman" w:cs="Times New Roman"/>
                <w:sz w:val="20"/>
                <w:szCs w:val="20"/>
              </w:rPr>
            </w:pPr>
            <w:r w:rsidRPr="000A0BC1">
              <w:rPr>
                <w:rFonts w:ascii="Times New Roman" w:hAnsi="Times New Roman" w:cs="Times New Roman"/>
                <w:sz w:val="20"/>
                <w:szCs w:val="20"/>
              </w:rPr>
              <w:t>Trata-se de uma</w:t>
            </w:r>
            <w:r w:rsidRPr="000A0BC1">
              <w:rPr>
                <w:rFonts w:ascii="Times New Roman" w:hAnsi="Times New Roman" w:cs="Times New Roman"/>
                <w:spacing w:val="1"/>
                <w:sz w:val="20"/>
                <w:szCs w:val="20"/>
              </w:rPr>
              <w:t xml:space="preserve"> </w:t>
            </w:r>
            <w:r w:rsidRPr="000A0BC1">
              <w:rPr>
                <w:rFonts w:ascii="Times New Roman" w:hAnsi="Times New Roman" w:cs="Times New Roman"/>
                <w:spacing w:val="-1"/>
                <w:sz w:val="20"/>
                <w:szCs w:val="20"/>
              </w:rPr>
              <w:t xml:space="preserve">revisão integrativa </w:t>
            </w:r>
            <w:r w:rsidRPr="000A0BC1">
              <w:rPr>
                <w:rFonts w:ascii="Times New Roman" w:hAnsi="Times New Roman" w:cs="Times New Roman"/>
                <w:sz w:val="20"/>
                <w:szCs w:val="20"/>
              </w:rPr>
              <w:t>da</w:t>
            </w:r>
            <w:r w:rsidRPr="000A0BC1">
              <w:rPr>
                <w:rFonts w:ascii="Times New Roman" w:hAnsi="Times New Roman" w:cs="Times New Roman"/>
                <w:spacing w:val="-53"/>
                <w:sz w:val="20"/>
                <w:szCs w:val="20"/>
              </w:rPr>
              <w:t xml:space="preserve"> </w:t>
            </w:r>
            <w:r w:rsidRPr="000A0BC1">
              <w:rPr>
                <w:rFonts w:ascii="Times New Roman" w:hAnsi="Times New Roman" w:cs="Times New Roman"/>
                <w:sz w:val="20"/>
                <w:szCs w:val="20"/>
              </w:rPr>
              <w:t>literatura.</w:t>
            </w:r>
          </w:p>
        </w:tc>
        <w:tc>
          <w:tcPr>
            <w:tcW w:w="2266" w:type="dxa"/>
          </w:tcPr>
          <w:p w:rsidR="001B34B9" w:rsidRPr="000A0BC1" w:rsidRDefault="001B34B9" w:rsidP="003D3CCD">
            <w:pPr>
              <w:pStyle w:val="TableParagraph"/>
              <w:ind w:left="141" w:right="124" w:hanging="12"/>
              <w:jc w:val="both"/>
              <w:rPr>
                <w:rFonts w:ascii="Times New Roman" w:hAnsi="Times New Roman" w:cs="Times New Roman"/>
                <w:sz w:val="20"/>
                <w:szCs w:val="20"/>
                <w:shd w:val="clear" w:color="auto" w:fill="FFFFFF"/>
              </w:rPr>
            </w:pPr>
            <w:r w:rsidRPr="000A0BC1">
              <w:rPr>
                <w:rFonts w:ascii="Times New Roman" w:hAnsi="Times New Roman" w:cs="Times New Roman"/>
                <w:sz w:val="20"/>
                <w:szCs w:val="20"/>
                <w:shd w:val="clear" w:color="auto" w:fill="FFFFFF"/>
              </w:rPr>
              <w:t xml:space="preserve">Evidenciou que a gestão do cuidado de Enfermagem realizada pelas enfermeiras contribui para promover a autonomia das gestantes, a qualidade dos cuidados, o protagonismo e o empoderamento maternos no processo de </w:t>
            </w:r>
          </w:p>
          <w:p w:rsidR="001B34B9" w:rsidRPr="000A0BC1" w:rsidRDefault="001B34B9" w:rsidP="003D3CCD">
            <w:pPr>
              <w:pStyle w:val="TableParagraph"/>
              <w:ind w:left="141" w:right="124" w:hanging="12"/>
              <w:jc w:val="both"/>
              <w:rPr>
                <w:rFonts w:ascii="Times New Roman" w:hAnsi="Times New Roman" w:cs="Times New Roman"/>
                <w:sz w:val="20"/>
                <w:szCs w:val="20"/>
                <w:shd w:val="clear" w:color="auto" w:fill="FFFFFF"/>
              </w:rPr>
            </w:pPr>
            <w:r w:rsidRPr="000A0BC1">
              <w:rPr>
                <w:rFonts w:ascii="Times New Roman" w:hAnsi="Times New Roman" w:cs="Times New Roman"/>
                <w:sz w:val="20"/>
                <w:szCs w:val="20"/>
                <w:shd w:val="clear" w:color="auto" w:fill="FFFFFF"/>
              </w:rPr>
              <w:t>gestar, parir, nascer e amamentar, envolvendo a participação da família/rede de apoio nos cuidados.</w:t>
            </w:r>
          </w:p>
        </w:tc>
      </w:tr>
      <w:tr w:rsidR="001B34B9" w:rsidRPr="000A0BC1" w:rsidTr="003D3CCD">
        <w:trPr>
          <w:trHeight w:val="2689"/>
        </w:trPr>
        <w:tc>
          <w:tcPr>
            <w:tcW w:w="2264" w:type="dxa"/>
          </w:tcPr>
          <w:p w:rsidR="001B34B9" w:rsidRPr="000A0BC1" w:rsidRDefault="001B34B9" w:rsidP="003D3CCD">
            <w:pPr>
              <w:pStyle w:val="TableParagraph"/>
              <w:spacing w:line="229" w:lineRule="exact"/>
              <w:rPr>
                <w:rFonts w:ascii="Times New Roman" w:hAnsi="Times New Roman" w:cs="Times New Roman"/>
                <w:sz w:val="20"/>
                <w:szCs w:val="20"/>
              </w:rPr>
            </w:pPr>
            <w:r w:rsidRPr="000A0BC1">
              <w:rPr>
                <w:rFonts w:ascii="Times New Roman" w:hAnsi="Times New Roman" w:cs="Times New Roman"/>
                <w:color w:val="222222"/>
                <w:sz w:val="20"/>
                <w:szCs w:val="20"/>
                <w:shd w:val="clear" w:color="auto" w:fill="FFFFFF"/>
              </w:rPr>
              <w:t>Aragão et al. (2022).</w:t>
            </w:r>
          </w:p>
        </w:tc>
        <w:tc>
          <w:tcPr>
            <w:tcW w:w="2266" w:type="dxa"/>
          </w:tcPr>
          <w:p w:rsidR="001B34B9" w:rsidRPr="000A0BC1" w:rsidRDefault="001B34B9" w:rsidP="003D3CCD">
            <w:pPr>
              <w:pStyle w:val="NormalWeb"/>
              <w:shd w:val="clear" w:color="auto" w:fill="FFFFFF"/>
              <w:spacing w:before="0" w:beforeAutospacing="0" w:after="225" w:afterAutospacing="0"/>
              <w:jc w:val="center"/>
              <w:rPr>
                <w:sz w:val="20"/>
                <w:szCs w:val="20"/>
              </w:rPr>
            </w:pPr>
            <w:r w:rsidRPr="000A0BC1">
              <w:rPr>
                <w:sz w:val="20"/>
                <w:szCs w:val="20"/>
                <w:shd w:val="clear" w:color="auto" w:fill="FFFFFF"/>
              </w:rPr>
              <w:t>Identificar a percepção das mães sobre a atuação dos profissionais de saúde no pré-natal de uma unidade básica de saúde</w:t>
            </w:r>
          </w:p>
        </w:tc>
        <w:tc>
          <w:tcPr>
            <w:tcW w:w="2266" w:type="dxa"/>
          </w:tcPr>
          <w:p w:rsidR="001B34B9" w:rsidRPr="000A0BC1" w:rsidRDefault="001B34B9" w:rsidP="003D3CCD">
            <w:pPr>
              <w:pStyle w:val="TableParagraph"/>
              <w:ind w:left="193" w:right="175" w:hanging="8"/>
              <w:rPr>
                <w:rFonts w:ascii="Times New Roman" w:hAnsi="Times New Roman" w:cs="Times New Roman"/>
                <w:sz w:val="20"/>
                <w:szCs w:val="20"/>
              </w:rPr>
            </w:pPr>
            <w:r w:rsidRPr="000A0BC1">
              <w:rPr>
                <w:rFonts w:ascii="Times New Roman" w:hAnsi="Times New Roman" w:cs="Times New Roman"/>
                <w:sz w:val="20"/>
                <w:szCs w:val="20"/>
              </w:rPr>
              <w:t>Trata-se de uma</w:t>
            </w:r>
            <w:r w:rsidRPr="000A0BC1">
              <w:rPr>
                <w:rFonts w:ascii="Times New Roman" w:hAnsi="Times New Roman" w:cs="Times New Roman"/>
                <w:spacing w:val="1"/>
                <w:sz w:val="20"/>
                <w:szCs w:val="20"/>
              </w:rPr>
              <w:t xml:space="preserve"> </w:t>
            </w:r>
            <w:r w:rsidRPr="000A0BC1">
              <w:rPr>
                <w:rFonts w:ascii="Times New Roman" w:hAnsi="Times New Roman" w:cs="Times New Roman"/>
                <w:spacing w:val="-1"/>
                <w:sz w:val="20"/>
                <w:szCs w:val="20"/>
              </w:rPr>
              <w:t xml:space="preserve">revisão integrativa </w:t>
            </w:r>
            <w:r w:rsidRPr="000A0BC1">
              <w:rPr>
                <w:rFonts w:ascii="Times New Roman" w:hAnsi="Times New Roman" w:cs="Times New Roman"/>
                <w:sz w:val="20"/>
                <w:szCs w:val="20"/>
              </w:rPr>
              <w:t>da</w:t>
            </w:r>
            <w:r w:rsidRPr="000A0BC1">
              <w:rPr>
                <w:rFonts w:ascii="Times New Roman" w:hAnsi="Times New Roman" w:cs="Times New Roman"/>
                <w:spacing w:val="-53"/>
                <w:sz w:val="20"/>
                <w:szCs w:val="20"/>
              </w:rPr>
              <w:t xml:space="preserve"> </w:t>
            </w:r>
            <w:r w:rsidRPr="000A0BC1">
              <w:rPr>
                <w:rFonts w:ascii="Times New Roman" w:hAnsi="Times New Roman" w:cs="Times New Roman"/>
                <w:sz w:val="20"/>
                <w:szCs w:val="20"/>
              </w:rPr>
              <w:t>literatura.</w:t>
            </w:r>
          </w:p>
        </w:tc>
        <w:tc>
          <w:tcPr>
            <w:tcW w:w="2266" w:type="dxa"/>
          </w:tcPr>
          <w:p w:rsidR="001B34B9" w:rsidRPr="000A0BC1" w:rsidRDefault="001B34B9" w:rsidP="003D3CCD">
            <w:pPr>
              <w:pStyle w:val="TableParagraph"/>
              <w:ind w:left="141" w:right="124" w:hanging="12"/>
              <w:jc w:val="both"/>
              <w:rPr>
                <w:rFonts w:ascii="Times New Roman" w:hAnsi="Times New Roman" w:cs="Times New Roman"/>
                <w:sz w:val="20"/>
                <w:szCs w:val="20"/>
                <w:shd w:val="clear" w:color="auto" w:fill="FFFFFF"/>
              </w:rPr>
            </w:pPr>
            <w:r w:rsidRPr="000A0BC1">
              <w:rPr>
                <w:rFonts w:ascii="Times New Roman" w:hAnsi="Times New Roman" w:cs="Times New Roman"/>
                <w:sz w:val="20"/>
                <w:szCs w:val="20"/>
                <w:shd w:val="clear" w:color="auto" w:fill="FFFFFF"/>
              </w:rPr>
              <w:t>É fundamental rediscutir a assistência pré-natal na atenção básica e a maneira como vem ocorrendo a interação dessas políticas, tendo como ponto de partida a percepção das usuárias do pré-natal, pois esse novo enfoque pode efetivar a assistência integral e humanizada.</w:t>
            </w:r>
          </w:p>
        </w:tc>
      </w:tr>
      <w:tr w:rsidR="001B34B9" w:rsidRPr="000A0BC1" w:rsidTr="003D3CCD">
        <w:trPr>
          <w:trHeight w:val="3277"/>
        </w:trPr>
        <w:tc>
          <w:tcPr>
            <w:tcW w:w="2264" w:type="dxa"/>
          </w:tcPr>
          <w:p w:rsidR="001B34B9" w:rsidRPr="000A0BC1" w:rsidRDefault="001B34B9" w:rsidP="003D3CCD">
            <w:pPr>
              <w:pStyle w:val="TableParagraph"/>
              <w:spacing w:line="229" w:lineRule="exact"/>
              <w:rPr>
                <w:rFonts w:ascii="Times New Roman" w:hAnsi="Times New Roman" w:cs="Times New Roman"/>
                <w:sz w:val="20"/>
                <w:szCs w:val="20"/>
              </w:rPr>
            </w:pPr>
            <w:r w:rsidRPr="000A0BC1">
              <w:rPr>
                <w:rFonts w:ascii="Times New Roman" w:hAnsi="Times New Roman" w:cs="Times New Roman"/>
                <w:sz w:val="20"/>
                <w:szCs w:val="20"/>
              </w:rPr>
              <w:lastRenderedPageBreak/>
              <w:t>Araújo</w:t>
            </w:r>
            <w:r w:rsidRPr="000A0BC1">
              <w:rPr>
                <w:rFonts w:ascii="Times New Roman" w:hAnsi="Times New Roman" w:cs="Times New Roman"/>
                <w:color w:val="222222"/>
                <w:sz w:val="20"/>
                <w:szCs w:val="20"/>
                <w:shd w:val="clear" w:color="auto" w:fill="FFFFFF"/>
              </w:rPr>
              <w:t>; Coelho</w:t>
            </w:r>
            <w:r w:rsidRPr="000A0BC1">
              <w:rPr>
                <w:rFonts w:ascii="Times New Roman" w:hAnsi="Times New Roman" w:cs="Times New Roman"/>
                <w:sz w:val="20"/>
                <w:szCs w:val="20"/>
              </w:rPr>
              <w:t>. (2022).</w:t>
            </w:r>
          </w:p>
        </w:tc>
        <w:tc>
          <w:tcPr>
            <w:tcW w:w="2266" w:type="dxa"/>
          </w:tcPr>
          <w:p w:rsidR="001B34B9" w:rsidRPr="000A0BC1" w:rsidRDefault="001B34B9" w:rsidP="003D3CCD">
            <w:pPr>
              <w:pStyle w:val="NormalWeb"/>
              <w:shd w:val="clear" w:color="auto" w:fill="FFFFFF"/>
              <w:spacing w:before="0" w:beforeAutospacing="0" w:after="225" w:afterAutospacing="0"/>
              <w:jc w:val="center"/>
              <w:rPr>
                <w:sz w:val="20"/>
                <w:szCs w:val="20"/>
              </w:rPr>
            </w:pPr>
            <w:r w:rsidRPr="000A0BC1">
              <w:rPr>
                <w:sz w:val="20"/>
                <w:szCs w:val="20"/>
                <w:shd w:val="clear" w:color="auto" w:fill="FFFFFF"/>
              </w:rPr>
              <w:t>Conhecer através da literatura atual quais os desafios do enfermeiro no pré-natal de grávidas.</w:t>
            </w:r>
          </w:p>
        </w:tc>
        <w:tc>
          <w:tcPr>
            <w:tcW w:w="2266" w:type="dxa"/>
          </w:tcPr>
          <w:p w:rsidR="001B34B9" w:rsidRPr="000A0BC1" w:rsidRDefault="001B34B9" w:rsidP="003D3CCD">
            <w:pPr>
              <w:pStyle w:val="TableParagraph"/>
              <w:ind w:left="193" w:right="175" w:hanging="8"/>
              <w:rPr>
                <w:rFonts w:ascii="Times New Roman" w:hAnsi="Times New Roman" w:cs="Times New Roman"/>
                <w:sz w:val="20"/>
                <w:szCs w:val="20"/>
              </w:rPr>
            </w:pPr>
            <w:r w:rsidRPr="000A0BC1">
              <w:rPr>
                <w:rFonts w:ascii="Times New Roman" w:hAnsi="Times New Roman" w:cs="Times New Roman"/>
                <w:sz w:val="20"/>
                <w:szCs w:val="20"/>
              </w:rPr>
              <w:t>Trata-se de uma</w:t>
            </w:r>
            <w:r w:rsidRPr="000A0BC1">
              <w:rPr>
                <w:rFonts w:ascii="Times New Roman" w:hAnsi="Times New Roman" w:cs="Times New Roman"/>
                <w:spacing w:val="1"/>
                <w:sz w:val="20"/>
                <w:szCs w:val="20"/>
              </w:rPr>
              <w:t xml:space="preserve"> </w:t>
            </w:r>
            <w:r w:rsidRPr="000A0BC1">
              <w:rPr>
                <w:rFonts w:ascii="Times New Roman" w:hAnsi="Times New Roman" w:cs="Times New Roman"/>
                <w:spacing w:val="-1"/>
                <w:sz w:val="20"/>
                <w:szCs w:val="20"/>
              </w:rPr>
              <w:t xml:space="preserve">revisão integrativa </w:t>
            </w:r>
            <w:r w:rsidRPr="000A0BC1">
              <w:rPr>
                <w:rFonts w:ascii="Times New Roman" w:hAnsi="Times New Roman" w:cs="Times New Roman"/>
                <w:sz w:val="20"/>
                <w:szCs w:val="20"/>
              </w:rPr>
              <w:t>da</w:t>
            </w:r>
            <w:r w:rsidRPr="000A0BC1">
              <w:rPr>
                <w:rFonts w:ascii="Times New Roman" w:hAnsi="Times New Roman" w:cs="Times New Roman"/>
                <w:spacing w:val="-53"/>
                <w:sz w:val="20"/>
                <w:szCs w:val="20"/>
              </w:rPr>
              <w:t xml:space="preserve"> </w:t>
            </w:r>
            <w:r w:rsidRPr="000A0BC1">
              <w:rPr>
                <w:rFonts w:ascii="Times New Roman" w:hAnsi="Times New Roman" w:cs="Times New Roman"/>
                <w:sz w:val="20"/>
                <w:szCs w:val="20"/>
              </w:rPr>
              <w:t>literatura.</w:t>
            </w:r>
          </w:p>
        </w:tc>
        <w:tc>
          <w:tcPr>
            <w:tcW w:w="2266" w:type="dxa"/>
          </w:tcPr>
          <w:p w:rsidR="001B34B9" w:rsidRPr="000A0BC1" w:rsidRDefault="001B34B9" w:rsidP="003D3CCD">
            <w:pPr>
              <w:pStyle w:val="TableParagraph"/>
              <w:ind w:left="141" w:right="124" w:hanging="12"/>
              <w:jc w:val="both"/>
              <w:rPr>
                <w:rFonts w:ascii="Times New Roman" w:hAnsi="Times New Roman" w:cs="Times New Roman"/>
                <w:sz w:val="20"/>
                <w:szCs w:val="20"/>
                <w:shd w:val="clear" w:color="auto" w:fill="FFFFFF"/>
              </w:rPr>
            </w:pPr>
            <w:r w:rsidRPr="000A0BC1">
              <w:rPr>
                <w:rFonts w:ascii="Times New Roman" w:hAnsi="Times New Roman" w:cs="Times New Roman"/>
                <w:sz w:val="20"/>
                <w:szCs w:val="20"/>
                <w:shd w:val="clear" w:color="auto" w:fill="FFFFFF"/>
              </w:rPr>
              <w:t xml:space="preserve">Por não estarem preparadas para a maternidade, têm dificuldades em aceitar a gestação. A ausência do apoio familiar também interfere na assistência oferecida pelo enfermeiro, onde elas são mais tendenciadas a iniciar o pré-natal tardio e a captação delas é mais difícil </w:t>
            </w:r>
            <w:r>
              <w:rPr>
                <w:rFonts w:ascii="Times New Roman" w:hAnsi="Times New Roman" w:cs="Times New Roman"/>
                <w:sz w:val="20"/>
                <w:szCs w:val="20"/>
                <w:shd w:val="clear" w:color="auto" w:fill="FFFFFF"/>
              </w:rPr>
              <w:t>para os profissionais de saúde.</w:t>
            </w:r>
          </w:p>
        </w:tc>
      </w:tr>
      <w:tr w:rsidR="001B34B9" w:rsidRPr="000A0BC1" w:rsidTr="003D3CCD">
        <w:trPr>
          <w:trHeight w:val="1813"/>
        </w:trPr>
        <w:tc>
          <w:tcPr>
            <w:tcW w:w="2264" w:type="dxa"/>
          </w:tcPr>
          <w:p w:rsidR="001B34B9" w:rsidRPr="000A0BC1" w:rsidRDefault="001B34B9" w:rsidP="003D3CCD">
            <w:pPr>
              <w:pStyle w:val="TableParagraph"/>
              <w:spacing w:line="229" w:lineRule="exact"/>
              <w:rPr>
                <w:rFonts w:ascii="Times New Roman" w:hAnsi="Times New Roman" w:cs="Times New Roman"/>
                <w:sz w:val="20"/>
                <w:szCs w:val="20"/>
              </w:rPr>
            </w:pPr>
            <w:r w:rsidRPr="000A0BC1">
              <w:rPr>
                <w:rFonts w:ascii="Times New Roman" w:hAnsi="Times New Roman" w:cs="Times New Roman"/>
                <w:sz w:val="20"/>
                <w:szCs w:val="20"/>
              </w:rPr>
              <w:t>Marques; Silva. (2022)</w:t>
            </w:r>
          </w:p>
        </w:tc>
        <w:tc>
          <w:tcPr>
            <w:tcW w:w="2266" w:type="dxa"/>
          </w:tcPr>
          <w:p w:rsidR="001B34B9" w:rsidRPr="000A0BC1" w:rsidRDefault="001B34B9" w:rsidP="003D3CCD">
            <w:pPr>
              <w:pStyle w:val="NormalWeb"/>
              <w:shd w:val="clear" w:color="auto" w:fill="FFFFFF"/>
              <w:spacing w:before="0" w:beforeAutospacing="0" w:after="225" w:afterAutospacing="0"/>
              <w:jc w:val="center"/>
              <w:rPr>
                <w:sz w:val="20"/>
                <w:szCs w:val="20"/>
                <w:shd w:val="clear" w:color="auto" w:fill="FFFFFF"/>
              </w:rPr>
            </w:pPr>
            <w:r w:rsidRPr="000A0BC1">
              <w:rPr>
                <w:rStyle w:val="Forte"/>
                <w:sz w:val="20"/>
                <w:szCs w:val="20"/>
                <w:shd w:val="clear" w:color="auto" w:fill="FFFFFF"/>
              </w:rPr>
              <w:t> </w:t>
            </w:r>
            <w:r w:rsidRPr="000A0BC1">
              <w:rPr>
                <w:sz w:val="20"/>
                <w:szCs w:val="20"/>
                <w:shd w:val="clear" w:color="auto" w:fill="FFFFFF"/>
              </w:rPr>
              <w:t>Analisar as contribuições do enfermeiro na assistência ao pré-natal com enfoque na prevenção e/ou detecção precoce de patologias fetais.</w:t>
            </w:r>
          </w:p>
        </w:tc>
        <w:tc>
          <w:tcPr>
            <w:tcW w:w="2266" w:type="dxa"/>
          </w:tcPr>
          <w:p w:rsidR="001B34B9" w:rsidRPr="000A0BC1" w:rsidRDefault="001B34B9" w:rsidP="003D3CCD">
            <w:pPr>
              <w:pStyle w:val="TableParagraph"/>
              <w:ind w:left="193" w:right="175" w:hanging="8"/>
              <w:rPr>
                <w:rFonts w:ascii="Times New Roman" w:hAnsi="Times New Roman" w:cs="Times New Roman"/>
                <w:sz w:val="20"/>
                <w:szCs w:val="20"/>
              </w:rPr>
            </w:pPr>
            <w:r w:rsidRPr="000A0BC1">
              <w:rPr>
                <w:rFonts w:ascii="Times New Roman" w:hAnsi="Times New Roman" w:cs="Times New Roman"/>
                <w:sz w:val="20"/>
                <w:szCs w:val="20"/>
              </w:rPr>
              <w:t>Trata-se de uma</w:t>
            </w:r>
            <w:r w:rsidRPr="000A0BC1">
              <w:rPr>
                <w:rFonts w:ascii="Times New Roman" w:hAnsi="Times New Roman" w:cs="Times New Roman"/>
                <w:spacing w:val="1"/>
                <w:sz w:val="20"/>
                <w:szCs w:val="20"/>
              </w:rPr>
              <w:t xml:space="preserve"> </w:t>
            </w:r>
            <w:r w:rsidRPr="000A0BC1">
              <w:rPr>
                <w:rFonts w:ascii="Times New Roman" w:hAnsi="Times New Roman" w:cs="Times New Roman"/>
                <w:spacing w:val="-1"/>
                <w:sz w:val="20"/>
                <w:szCs w:val="20"/>
              </w:rPr>
              <w:t xml:space="preserve">revisão integrativa </w:t>
            </w:r>
            <w:r w:rsidRPr="000A0BC1">
              <w:rPr>
                <w:rFonts w:ascii="Times New Roman" w:hAnsi="Times New Roman" w:cs="Times New Roman"/>
                <w:sz w:val="20"/>
                <w:szCs w:val="20"/>
              </w:rPr>
              <w:t>da</w:t>
            </w:r>
            <w:r w:rsidRPr="000A0BC1">
              <w:rPr>
                <w:rFonts w:ascii="Times New Roman" w:hAnsi="Times New Roman" w:cs="Times New Roman"/>
                <w:spacing w:val="-53"/>
                <w:sz w:val="20"/>
                <w:szCs w:val="20"/>
              </w:rPr>
              <w:t xml:space="preserve"> </w:t>
            </w:r>
            <w:r w:rsidRPr="000A0BC1">
              <w:rPr>
                <w:rFonts w:ascii="Times New Roman" w:hAnsi="Times New Roman" w:cs="Times New Roman"/>
                <w:sz w:val="20"/>
                <w:szCs w:val="20"/>
              </w:rPr>
              <w:t>literatura.</w:t>
            </w:r>
          </w:p>
        </w:tc>
        <w:tc>
          <w:tcPr>
            <w:tcW w:w="2266" w:type="dxa"/>
          </w:tcPr>
          <w:p w:rsidR="001B34B9" w:rsidRPr="000A0BC1" w:rsidRDefault="001B34B9" w:rsidP="003D3CCD">
            <w:pPr>
              <w:pStyle w:val="TableParagraph"/>
              <w:ind w:left="141" w:right="124" w:hanging="12"/>
              <w:jc w:val="both"/>
              <w:rPr>
                <w:rFonts w:ascii="Times New Roman" w:hAnsi="Times New Roman" w:cs="Times New Roman"/>
                <w:sz w:val="20"/>
                <w:szCs w:val="20"/>
                <w:shd w:val="clear" w:color="auto" w:fill="FFFFFF"/>
              </w:rPr>
            </w:pPr>
            <w:r w:rsidRPr="000A0BC1">
              <w:rPr>
                <w:rFonts w:ascii="Times New Roman" w:hAnsi="Times New Roman" w:cs="Times New Roman"/>
                <w:sz w:val="20"/>
                <w:szCs w:val="20"/>
                <w:shd w:val="clear" w:color="auto" w:fill="FFFFFF"/>
              </w:rPr>
              <w:t>Necessita-se adotar práticas de conscientização dos profissionais Enfermeiros sobre o seu papel fundamental nas ações de saúde a gestante.</w:t>
            </w:r>
          </w:p>
        </w:tc>
      </w:tr>
      <w:tr w:rsidR="001B34B9" w:rsidRPr="000A0BC1" w:rsidTr="003D3CCD">
        <w:trPr>
          <w:trHeight w:val="1671"/>
        </w:trPr>
        <w:tc>
          <w:tcPr>
            <w:tcW w:w="2264" w:type="dxa"/>
          </w:tcPr>
          <w:p w:rsidR="001B34B9" w:rsidRPr="000A0BC1" w:rsidRDefault="001B34B9" w:rsidP="003D3CCD">
            <w:pPr>
              <w:pStyle w:val="TableParagraph"/>
              <w:spacing w:line="229" w:lineRule="exact"/>
              <w:rPr>
                <w:rFonts w:ascii="Times New Roman" w:hAnsi="Times New Roman" w:cs="Times New Roman"/>
                <w:sz w:val="20"/>
                <w:szCs w:val="20"/>
              </w:rPr>
            </w:pPr>
            <w:r w:rsidRPr="000A0BC1">
              <w:rPr>
                <w:rFonts w:ascii="Times New Roman" w:hAnsi="Times New Roman" w:cs="Times New Roman"/>
                <w:sz w:val="20"/>
                <w:szCs w:val="20"/>
              </w:rPr>
              <w:t>Teixeira et al. (2022)</w:t>
            </w:r>
          </w:p>
        </w:tc>
        <w:tc>
          <w:tcPr>
            <w:tcW w:w="2266" w:type="dxa"/>
          </w:tcPr>
          <w:p w:rsidR="001B34B9" w:rsidRPr="000A0BC1" w:rsidRDefault="001B34B9" w:rsidP="003D3CCD">
            <w:pPr>
              <w:pStyle w:val="NormalWeb"/>
              <w:shd w:val="clear" w:color="auto" w:fill="FFFFFF"/>
              <w:spacing w:before="0" w:beforeAutospacing="0" w:after="225" w:afterAutospacing="0"/>
              <w:jc w:val="center"/>
              <w:rPr>
                <w:sz w:val="20"/>
                <w:szCs w:val="20"/>
                <w:shd w:val="clear" w:color="auto" w:fill="FFFFFF"/>
              </w:rPr>
            </w:pPr>
            <w:r w:rsidRPr="000A0BC1">
              <w:rPr>
                <w:sz w:val="20"/>
                <w:szCs w:val="20"/>
                <w:shd w:val="clear" w:color="auto" w:fill="FFFFFF"/>
              </w:rPr>
              <w:t>Analisar as evidências cientificas disponíveis na literatura a respeito da consulta de pré-natal realizado pelo enfermeiro pré-natalista no período de 2016 a 2021</w:t>
            </w:r>
          </w:p>
        </w:tc>
        <w:tc>
          <w:tcPr>
            <w:tcW w:w="2266" w:type="dxa"/>
          </w:tcPr>
          <w:p w:rsidR="001B34B9" w:rsidRPr="000A0BC1" w:rsidRDefault="001B34B9" w:rsidP="003D3CCD">
            <w:pPr>
              <w:pStyle w:val="TableParagraph"/>
              <w:ind w:left="193" w:right="175" w:hanging="8"/>
              <w:rPr>
                <w:rFonts w:ascii="Times New Roman" w:hAnsi="Times New Roman" w:cs="Times New Roman"/>
                <w:sz w:val="20"/>
                <w:szCs w:val="20"/>
              </w:rPr>
            </w:pPr>
            <w:r w:rsidRPr="000A0BC1">
              <w:rPr>
                <w:rFonts w:ascii="Times New Roman" w:hAnsi="Times New Roman" w:cs="Times New Roman"/>
                <w:sz w:val="20"/>
                <w:szCs w:val="20"/>
              </w:rPr>
              <w:t>Trata-se de uma</w:t>
            </w:r>
            <w:r w:rsidRPr="000A0BC1">
              <w:rPr>
                <w:rFonts w:ascii="Times New Roman" w:hAnsi="Times New Roman" w:cs="Times New Roman"/>
                <w:spacing w:val="1"/>
                <w:sz w:val="20"/>
                <w:szCs w:val="20"/>
              </w:rPr>
              <w:t xml:space="preserve"> </w:t>
            </w:r>
            <w:r w:rsidRPr="000A0BC1">
              <w:rPr>
                <w:rFonts w:ascii="Times New Roman" w:hAnsi="Times New Roman" w:cs="Times New Roman"/>
                <w:spacing w:val="-1"/>
                <w:sz w:val="20"/>
                <w:szCs w:val="20"/>
              </w:rPr>
              <w:t xml:space="preserve">revisão integrativa </w:t>
            </w:r>
            <w:r w:rsidRPr="000A0BC1">
              <w:rPr>
                <w:rFonts w:ascii="Times New Roman" w:hAnsi="Times New Roman" w:cs="Times New Roman"/>
                <w:sz w:val="20"/>
                <w:szCs w:val="20"/>
              </w:rPr>
              <w:t>da</w:t>
            </w:r>
            <w:r w:rsidRPr="000A0BC1">
              <w:rPr>
                <w:rFonts w:ascii="Times New Roman" w:hAnsi="Times New Roman" w:cs="Times New Roman"/>
                <w:spacing w:val="-53"/>
                <w:sz w:val="20"/>
                <w:szCs w:val="20"/>
              </w:rPr>
              <w:t xml:space="preserve"> </w:t>
            </w:r>
            <w:r w:rsidRPr="000A0BC1">
              <w:rPr>
                <w:rFonts w:ascii="Times New Roman" w:hAnsi="Times New Roman" w:cs="Times New Roman"/>
                <w:sz w:val="20"/>
                <w:szCs w:val="20"/>
              </w:rPr>
              <w:t>literatura.</w:t>
            </w:r>
          </w:p>
        </w:tc>
        <w:tc>
          <w:tcPr>
            <w:tcW w:w="2266" w:type="dxa"/>
          </w:tcPr>
          <w:p w:rsidR="001B34B9" w:rsidRPr="000A0BC1" w:rsidRDefault="001B34B9" w:rsidP="003D3CCD">
            <w:pPr>
              <w:pStyle w:val="TableParagraph"/>
              <w:ind w:left="141" w:right="124" w:hanging="12"/>
              <w:jc w:val="both"/>
              <w:rPr>
                <w:rFonts w:ascii="Times New Roman" w:hAnsi="Times New Roman" w:cs="Times New Roman"/>
                <w:sz w:val="20"/>
                <w:szCs w:val="20"/>
                <w:shd w:val="clear" w:color="auto" w:fill="FFFFFF"/>
              </w:rPr>
            </w:pPr>
            <w:r w:rsidRPr="000A0BC1">
              <w:rPr>
                <w:rFonts w:ascii="Times New Roman" w:hAnsi="Times New Roman" w:cs="Times New Roman"/>
                <w:sz w:val="20"/>
                <w:szCs w:val="20"/>
                <w:shd w:val="clear" w:color="auto" w:fill="FFFFFF"/>
              </w:rPr>
              <w:t>Evidenciou-se uma lacuna de conhecimento com relação a dimensão investigativa do enfermeiro.</w:t>
            </w:r>
          </w:p>
        </w:tc>
      </w:tr>
      <w:tr w:rsidR="001B34B9" w:rsidRPr="000A0BC1" w:rsidTr="003D3CCD">
        <w:trPr>
          <w:trHeight w:val="2673"/>
        </w:trPr>
        <w:tc>
          <w:tcPr>
            <w:tcW w:w="2264" w:type="dxa"/>
          </w:tcPr>
          <w:p w:rsidR="001B34B9" w:rsidRPr="000A0BC1" w:rsidRDefault="001B34B9" w:rsidP="003D3CCD">
            <w:pPr>
              <w:pStyle w:val="TableParagraph"/>
              <w:spacing w:line="229" w:lineRule="exact"/>
              <w:rPr>
                <w:rFonts w:ascii="Times New Roman" w:hAnsi="Times New Roman" w:cs="Times New Roman"/>
                <w:sz w:val="20"/>
                <w:szCs w:val="20"/>
              </w:rPr>
            </w:pPr>
            <w:r w:rsidRPr="000A0BC1">
              <w:rPr>
                <w:rFonts w:ascii="Times New Roman" w:hAnsi="Times New Roman" w:cs="Times New Roman"/>
                <w:color w:val="222222"/>
                <w:sz w:val="20"/>
                <w:szCs w:val="20"/>
                <w:shd w:val="clear" w:color="auto" w:fill="FFFFFF"/>
              </w:rPr>
              <w:t>Medeiros</w:t>
            </w:r>
            <w:r w:rsidRPr="000A0BC1">
              <w:rPr>
                <w:rFonts w:ascii="Times New Roman" w:hAnsi="Times New Roman" w:cs="Times New Roman"/>
                <w:i/>
                <w:iCs/>
                <w:sz w:val="20"/>
                <w:szCs w:val="20"/>
              </w:rPr>
              <w:t xml:space="preserve"> et al. (</w:t>
            </w:r>
            <w:r w:rsidRPr="000A0BC1">
              <w:rPr>
                <w:rFonts w:ascii="Times New Roman" w:hAnsi="Times New Roman" w:cs="Times New Roman"/>
                <w:sz w:val="20"/>
                <w:szCs w:val="20"/>
              </w:rPr>
              <w:t>2023).</w:t>
            </w:r>
          </w:p>
        </w:tc>
        <w:tc>
          <w:tcPr>
            <w:tcW w:w="2266" w:type="dxa"/>
          </w:tcPr>
          <w:p w:rsidR="001B34B9" w:rsidRPr="000A0BC1" w:rsidRDefault="001B34B9" w:rsidP="003D3CCD">
            <w:pPr>
              <w:pStyle w:val="NormalWeb"/>
              <w:shd w:val="clear" w:color="auto" w:fill="FFFFFF"/>
              <w:spacing w:before="0" w:beforeAutospacing="0" w:after="225" w:afterAutospacing="0"/>
              <w:jc w:val="center"/>
              <w:rPr>
                <w:sz w:val="20"/>
                <w:szCs w:val="20"/>
                <w:shd w:val="clear" w:color="auto" w:fill="FFFFFF"/>
              </w:rPr>
            </w:pPr>
            <w:r w:rsidRPr="000A0BC1">
              <w:rPr>
                <w:sz w:val="20"/>
                <w:szCs w:val="20"/>
                <w:shd w:val="clear" w:color="auto" w:fill="FFFFFF"/>
              </w:rPr>
              <w:t>Avaliar os atendimentos pré-natais, através da identificação das consultas realiz</w:t>
            </w:r>
            <w:r>
              <w:rPr>
                <w:sz w:val="20"/>
                <w:szCs w:val="20"/>
                <w:shd w:val="clear" w:color="auto" w:fill="FFFFFF"/>
              </w:rPr>
              <w:t>adas e do perfil das gestantes.</w:t>
            </w:r>
          </w:p>
        </w:tc>
        <w:tc>
          <w:tcPr>
            <w:tcW w:w="2266" w:type="dxa"/>
          </w:tcPr>
          <w:p w:rsidR="001B34B9" w:rsidRPr="000A0BC1" w:rsidRDefault="001B34B9" w:rsidP="003D3CCD">
            <w:pPr>
              <w:pStyle w:val="TableParagraph"/>
              <w:ind w:left="193" w:right="175" w:hanging="8"/>
              <w:rPr>
                <w:rFonts w:ascii="Times New Roman" w:hAnsi="Times New Roman" w:cs="Times New Roman"/>
                <w:sz w:val="20"/>
                <w:szCs w:val="20"/>
              </w:rPr>
            </w:pPr>
            <w:r w:rsidRPr="000A0BC1">
              <w:rPr>
                <w:rFonts w:ascii="Times New Roman" w:hAnsi="Times New Roman" w:cs="Times New Roman"/>
                <w:sz w:val="20"/>
                <w:szCs w:val="20"/>
              </w:rPr>
              <w:t>Trata-se de uma</w:t>
            </w:r>
            <w:r w:rsidRPr="000A0BC1">
              <w:rPr>
                <w:rFonts w:ascii="Times New Roman" w:hAnsi="Times New Roman" w:cs="Times New Roman"/>
                <w:spacing w:val="1"/>
                <w:sz w:val="20"/>
                <w:szCs w:val="20"/>
              </w:rPr>
              <w:t xml:space="preserve"> </w:t>
            </w:r>
            <w:r w:rsidRPr="000A0BC1">
              <w:rPr>
                <w:rFonts w:ascii="Times New Roman" w:hAnsi="Times New Roman" w:cs="Times New Roman"/>
                <w:spacing w:val="-1"/>
                <w:sz w:val="20"/>
                <w:szCs w:val="20"/>
              </w:rPr>
              <w:t xml:space="preserve">revisão integrativa </w:t>
            </w:r>
            <w:r w:rsidRPr="000A0BC1">
              <w:rPr>
                <w:rFonts w:ascii="Times New Roman" w:hAnsi="Times New Roman" w:cs="Times New Roman"/>
                <w:sz w:val="20"/>
                <w:szCs w:val="20"/>
              </w:rPr>
              <w:t>da</w:t>
            </w:r>
            <w:r w:rsidRPr="000A0BC1">
              <w:rPr>
                <w:rFonts w:ascii="Times New Roman" w:hAnsi="Times New Roman" w:cs="Times New Roman"/>
                <w:spacing w:val="-53"/>
                <w:sz w:val="20"/>
                <w:szCs w:val="20"/>
              </w:rPr>
              <w:t xml:space="preserve"> </w:t>
            </w:r>
            <w:r w:rsidRPr="000A0BC1">
              <w:rPr>
                <w:rFonts w:ascii="Times New Roman" w:hAnsi="Times New Roman" w:cs="Times New Roman"/>
                <w:sz w:val="20"/>
                <w:szCs w:val="20"/>
              </w:rPr>
              <w:t>literatura.</w:t>
            </w:r>
          </w:p>
        </w:tc>
        <w:tc>
          <w:tcPr>
            <w:tcW w:w="2266" w:type="dxa"/>
          </w:tcPr>
          <w:p w:rsidR="001B34B9" w:rsidRPr="000A0BC1" w:rsidRDefault="001B34B9" w:rsidP="003D3CCD">
            <w:pPr>
              <w:pStyle w:val="TableParagraph"/>
              <w:ind w:left="141" w:right="124" w:hanging="12"/>
              <w:jc w:val="both"/>
              <w:rPr>
                <w:rFonts w:ascii="Times New Roman" w:hAnsi="Times New Roman" w:cs="Times New Roman"/>
                <w:sz w:val="20"/>
                <w:szCs w:val="20"/>
                <w:shd w:val="clear" w:color="auto" w:fill="FFFFFF"/>
              </w:rPr>
            </w:pPr>
            <w:r w:rsidRPr="000A0BC1">
              <w:rPr>
                <w:rFonts w:ascii="Times New Roman" w:hAnsi="Times New Roman" w:cs="Times New Roman"/>
                <w:sz w:val="20"/>
                <w:szCs w:val="20"/>
                <w:shd w:val="clear" w:color="auto" w:fill="FFFFFF"/>
              </w:rPr>
              <w:t>A falta de adesão às consultas de pré-natal foi consideravelmente preocupante, visto que mais de 50% das gestantes não completaram o mínimo de consultas preconizadas, além do abandono após as consultas iniciais ou o início tardio.</w:t>
            </w:r>
          </w:p>
        </w:tc>
      </w:tr>
    </w:tbl>
    <w:p w:rsidR="001B34B9" w:rsidRDefault="001B34B9" w:rsidP="001B34B9">
      <w:pPr>
        <w:pBdr>
          <w:top w:val="nil"/>
          <w:left w:val="nil"/>
          <w:bottom w:val="nil"/>
          <w:right w:val="nil"/>
          <w:between w:val="nil"/>
        </w:pBdr>
        <w:spacing w:line="360" w:lineRule="auto"/>
        <w:jc w:val="center"/>
        <w:rPr>
          <w:color w:val="000000"/>
          <w:sz w:val="24"/>
          <w:szCs w:val="24"/>
        </w:rPr>
      </w:pPr>
      <w:r w:rsidRPr="000A0BC1">
        <w:rPr>
          <w:rFonts w:ascii="Times New Roman" w:eastAsia="Times New Roman" w:hAnsi="Times New Roman" w:cs="Times New Roman"/>
          <w:b/>
          <w:sz w:val="20"/>
          <w:szCs w:val="20"/>
        </w:rPr>
        <w:t>Fonte:</w:t>
      </w:r>
      <w:r>
        <w:rPr>
          <w:rFonts w:ascii="Times New Roman" w:eastAsia="Times New Roman" w:hAnsi="Times New Roman" w:cs="Times New Roman"/>
          <w:sz w:val="20"/>
          <w:szCs w:val="20"/>
        </w:rPr>
        <w:t xml:space="preserve"> Autores (2023).</w:t>
      </w:r>
    </w:p>
    <w:p w:rsidR="001B34B9" w:rsidRPr="000A0BC1" w:rsidRDefault="001B34B9" w:rsidP="001B34B9">
      <w:pPr>
        <w:spacing w:line="360" w:lineRule="auto"/>
        <w:ind w:firstLine="709"/>
        <w:jc w:val="both"/>
        <w:rPr>
          <w:rFonts w:ascii="Times New Roman" w:eastAsia="Times New Roman" w:hAnsi="Times New Roman" w:cs="Times New Roman"/>
          <w:b/>
          <w:sz w:val="24"/>
          <w:szCs w:val="24"/>
        </w:rPr>
      </w:pPr>
      <w:r w:rsidRPr="000A0BC1">
        <w:rPr>
          <w:rFonts w:ascii="Times New Roman" w:eastAsia="Times New Roman" w:hAnsi="Times New Roman" w:cs="Times New Roman"/>
          <w:b/>
          <w:sz w:val="24"/>
          <w:szCs w:val="24"/>
        </w:rPr>
        <w:t>3. RESULTADOS E DISCUSSÃO</w:t>
      </w:r>
    </w:p>
    <w:p w:rsidR="001B34B9" w:rsidRPr="00701ADF" w:rsidRDefault="001B34B9" w:rsidP="001B34B9">
      <w:pPr>
        <w:spacing w:line="360" w:lineRule="auto"/>
        <w:ind w:firstLine="709"/>
        <w:jc w:val="both"/>
        <w:rPr>
          <w:rFonts w:ascii="Times New Roman" w:hAnsi="Times New Roman" w:cs="Times New Roman"/>
          <w:sz w:val="24"/>
          <w:szCs w:val="24"/>
        </w:rPr>
      </w:pPr>
      <w:r w:rsidRPr="001D7F5B">
        <w:rPr>
          <w:rFonts w:ascii="Times New Roman" w:hAnsi="Times New Roman" w:cs="Times New Roman"/>
          <w:sz w:val="24"/>
          <w:szCs w:val="24"/>
        </w:rPr>
        <w:t xml:space="preserve">É conhecido que o Brasil é um país de vastas extensões e, portanto, há muitos lugares de difícil acesso aos profissionais de saúde, fato que pode ocasionar a falta de alguns profissionais, como os médicos. Nesse contexto é que se percebe a imensa importância da consulta de enfermagem no processo pré-natal, pois é capacitado para acompanhar todo o pré-natal de baixo risco, sua contribuição no </w:t>
      </w:r>
      <w:r w:rsidRPr="00701ADF">
        <w:rPr>
          <w:rFonts w:ascii="Times New Roman" w:hAnsi="Times New Roman" w:cs="Times New Roman"/>
          <w:sz w:val="24"/>
          <w:szCs w:val="24"/>
        </w:rPr>
        <w:t>sucesso do cuidado com a gestante é imensurável e suas atribuições vão além do que grande parcela da população tem conhecimento.</w:t>
      </w:r>
    </w:p>
    <w:p w:rsidR="001B34B9" w:rsidRPr="003212FC" w:rsidRDefault="001B34B9" w:rsidP="001B34B9">
      <w:pPr>
        <w:pBdr>
          <w:top w:val="nil"/>
          <w:left w:val="nil"/>
          <w:bottom w:val="nil"/>
          <w:right w:val="nil"/>
          <w:between w:val="nil"/>
        </w:pBdr>
        <w:spacing w:line="360" w:lineRule="auto"/>
        <w:ind w:firstLine="709"/>
        <w:jc w:val="both"/>
        <w:rPr>
          <w:rFonts w:ascii="Times New Roman" w:hAnsi="Times New Roman" w:cs="Times New Roman"/>
          <w:bCs/>
          <w:color w:val="000000"/>
          <w:sz w:val="24"/>
          <w:szCs w:val="24"/>
        </w:rPr>
      </w:pPr>
      <w:r w:rsidRPr="003212FC">
        <w:rPr>
          <w:rFonts w:ascii="Times New Roman" w:hAnsi="Times New Roman" w:cs="Times New Roman"/>
          <w:sz w:val="24"/>
          <w:szCs w:val="24"/>
        </w:rPr>
        <w:lastRenderedPageBreak/>
        <w:t xml:space="preserve">Após a leitura reflexiva dos artigos em questão emergiu duas categorias: (i) </w:t>
      </w:r>
      <w:r w:rsidRPr="003212FC">
        <w:rPr>
          <w:rFonts w:ascii="Times New Roman" w:hAnsi="Times New Roman" w:cs="Times New Roman"/>
          <w:bCs/>
          <w:color w:val="000000"/>
          <w:sz w:val="24"/>
          <w:szCs w:val="24"/>
        </w:rPr>
        <w:t>Atuação recebida por enfermeiros durante as consultas de pré-natal na ótica das gestantes; (ii)</w:t>
      </w:r>
      <w:r w:rsidRPr="003212FC">
        <w:rPr>
          <w:rFonts w:ascii="Times New Roman" w:hAnsi="Times New Roman" w:cs="Times New Roman"/>
          <w:b/>
          <w:color w:val="000000"/>
          <w:sz w:val="24"/>
          <w:szCs w:val="24"/>
        </w:rPr>
        <w:t xml:space="preserve"> </w:t>
      </w:r>
      <w:r w:rsidRPr="003212FC">
        <w:rPr>
          <w:rFonts w:ascii="Times New Roman" w:hAnsi="Times New Roman" w:cs="Times New Roman"/>
          <w:bCs/>
          <w:color w:val="000000"/>
          <w:sz w:val="24"/>
          <w:szCs w:val="24"/>
        </w:rPr>
        <w:t>Atribuições do enfermeiro na assistência ao pré-natal de baixo risco.</w:t>
      </w:r>
    </w:p>
    <w:p w:rsidR="001B34B9" w:rsidRPr="003212FC" w:rsidRDefault="001B34B9" w:rsidP="001B34B9">
      <w:pPr>
        <w:pBdr>
          <w:top w:val="nil"/>
          <w:left w:val="nil"/>
          <w:bottom w:val="nil"/>
          <w:right w:val="nil"/>
          <w:between w:val="nil"/>
        </w:pBdr>
        <w:spacing w:line="360" w:lineRule="auto"/>
        <w:ind w:firstLine="709"/>
        <w:jc w:val="both"/>
        <w:rPr>
          <w:rFonts w:ascii="Times New Roman" w:hAnsi="Times New Roman" w:cs="Times New Roman"/>
          <w:bCs/>
          <w:color w:val="000000"/>
          <w:sz w:val="24"/>
          <w:szCs w:val="24"/>
        </w:rPr>
      </w:pPr>
    </w:p>
    <w:p w:rsidR="001B34B9" w:rsidRPr="003212FC" w:rsidRDefault="001B34B9" w:rsidP="001B34B9">
      <w:pPr>
        <w:pBdr>
          <w:top w:val="nil"/>
          <w:left w:val="nil"/>
          <w:bottom w:val="nil"/>
          <w:right w:val="nil"/>
          <w:between w:val="nil"/>
        </w:pBdr>
        <w:spacing w:line="360" w:lineRule="auto"/>
        <w:ind w:firstLine="709"/>
        <w:jc w:val="both"/>
        <w:rPr>
          <w:rFonts w:ascii="Times New Roman" w:hAnsi="Times New Roman" w:cs="Times New Roman"/>
          <w:b/>
          <w:color w:val="000000"/>
          <w:sz w:val="24"/>
          <w:szCs w:val="24"/>
        </w:rPr>
      </w:pPr>
      <w:r w:rsidRPr="003212FC">
        <w:rPr>
          <w:rFonts w:ascii="Times New Roman" w:hAnsi="Times New Roman" w:cs="Times New Roman"/>
          <w:b/>
          <w:color w:val="000000"/>
          <w:sz w:val="24"/>
          <w:szCs w:val="24"/>
        </w:rPr>
        <w:t>3.1 Atuação recebida por enfermeiros durante as consultas de pré-natal na ótica das gestantes</w:t>
      </w:r>
    </w:p>
    <w:p w:rsidR="001B34B9" w:rsidRPr="003212FC" w:rsidRDefault="001B34B9" w:rsidP="001B34B9">
      <w:pPr>
        <w:pBdr>
          <w:top w:val="nil"/>
          <w:left w:val="nil"/>
          <w:bottom w:val="nil"/>
          <w:right w:val="nil"/>
          <w:between w:val="nil"/>
        </w:pBdr>
        <w:spacing w:line="360" w:lineRule="auto"/>
        <w:ind w:firstLine="709"/>
        <w:jc w:val="both"/>
        <w:rPr>
          <w:rFonts w:ascii="Times New Roman" w:hAnsi="Times New Roman" w:cs="Times New Roman"/>
          <w:color w:val="000000"/>
          <w:sz w:val="24"/>
          <w:szCs w:val="24"/>
        </w:rPr>
      </w:pPr>
      <w:r w:rsidRPr="003212FC">
        <w:rPr>
          <w:rFonts w:ascii="Times New Roman" w:hAnsi="Times New Roman" w:cs="Times New Roman"/>
          <w:color w:val="000000"/>
          <w:sz w:val="24"/>
          <w:szCs w:val="24"/>
        </w:rPr>
        <w:t>Observou-se que as gestantes expressaram satisfação com o exame físico, destacando o acolhimento. Apesar de ainda haver uma grande procura para marcação de seu pré-natal de primeira vez, e com exigência de ser somente com o médico (a); desacreditadas nos enfermeiros da assistência básica de saúde. Houve queixas quanto à competência técnica das enfermeiras (AMORIM et al., 2022).</w:t>
      </w:r>
    </w:p>
    <w:p w:rsidR="001B34B9" w:rsidRPr="003212FC" w:rsidRDefault="001B34B9" w:rsidP="001B34B9">
      <w:pPr>
        <w:pBdr>
          <w:top w:val="nil"/>
          <w:left w:val="nil"/>
          <w:bottom w:val="nil"/>
          <w:right w:val="nil"/>
          <w:between w:val="nil"/>
        </w:pBdr>
        <w:spacing w:line="360" w:lineRule="auto"/>
        <w:ind w:firstLine="709"/>
        <w:jc w:val="both"/>
        <w:rPr>
          <w:rFonts w:ascii="Times New Roman" w:hAnsi="Times New Roman" w:cs="Times New Roman"/>
          <w:color w:val="000000"/>
          <w:sz w:val="24"/>
          <w:szCs w:val="24"/>
        </w:rPr>
      </w:pPr>
      <w:r w:rsidRPr="003212FC">
        <w:rPr>
          <w:rFonts w:ascii="Times New Roman" w:hAnsi="Times New Roman" w:cs="Times New Roman"/>
          <w:color w:val="000000"/>
          <w:sz w:val="24"/>
          <w:szCs w:val="24"/>
        </w:rPr>
        <w:t>As gestantes salientaram sentimento de frustação por não terem tido êxito em seu acolhimento, demostrando tão pouca importância tanto da parte médica quanto do enfermeiro quanto há ouvi-las; sendo que cada gestante carrega em si seus aspectos sendo eles: intelectuais, emocionais, sociais e culturais, e não somente o biológico, que deve acontecer sem julgamento e preconceitos (ARAÚJO; COELHO, 2022).</w:t>
      </w:r>
    </w:p>
    <w:p w:rsidR="001B34B9" w:rsidRPr="003212FC" w:rsidRDefault="001B34B9" w:rsidP="001B34B9">
      <w:pPr>
        <w:pBdr>
          <w:top w:val="nil"/>
          <w:left w:val="nil"/>
          <w:bottom w:val="nil"/>
          <w:right w:val="nil"/>
          <w:between w:val="nil"/>
        </w:pBdr>
        <w:spacing w:line="360" w:lineRule="auto"/>
        <w:ind w:firstLine="709"/>
        <w:jc w:val="both"/>
        <w:rPr>
          <w:rFonts w:ascii="Times New Roman" w:hAnsi="Times New Roman" w:cs="Times New Roman"/>
          <w:color w:val="000000"/>
          <w:sz w:val="24"/>
          <w:szCs w:val="24"/>
        </w:rPr>
      </w:pPr>
      <w:r w:rsidRPr="003212FC">
        <w:rPr>
          <w:rFonts w:ascii="Times New Roman" w:hAnsi="Times New Roman" w:cs="Times New Roman"/>
          <w:color w:val="000000"/>
          <w:sz w:val="24"/>
          <w:szCs w:val="24"/>
        </w:rPr>
        <w:t xml:space="preserve">O diálogo franco, a sensibilidade e a capacidade de percepção de quem acompanha o pré-natal são condições básicas para que o saber em saúde seja colocado à disposição da mulher e da sua família (os atores principais da gestação) – e nesse contexto a abordagem centrada na gestante confirma o uso de essa estratégia tão eficaz (ARAGÃO </w:t>
      </w:r>
      <w:r w:rsidRPr="003212FC">
        <w:rPr>
          <w:rFonts w:ascii="Times New Roman" w:hAnsi="Times New Roman" w:cs="Times New Roman"/>
          <w:i/>
          <w:iCs/>
          <w:color w:val="000000"/>
          <w:sz w:val="24"/>
          <w:szCs w:val="24"/>
        </w:rPr>
        <w:t>et al.,</w:t>
      </w:r>
      <w:r w:rsidRPr="003212FC">
        <w:rPr>
          <w:rFonts w:ascii="Times New Roman" w:hAnsi="Times New Roman" w:cs="Times New Roman"/>
          <w:color w:val="000000"/>
          <w:sz w:val="24"/>
          <w:szCs w:val="24"/>
        </w:rPr>
        <w:t xml:space="preserve"> 2022).</w:t>
      </w:r>
    </w:p>
    <w:p w:rsidR="001B34B9" w:rsidRPr="003212FC" w:rsidRDefault="001B34B9" w:rsidP="001B34B9">
      <w:pPr>
        <w:pBdr>
          <w:top w:val="nil"/>
          <w:left w:val="nil"/>
          <w:bottom w:val="nil"/>
          <w:right w:val="nil"/>
          <w:between w:val="nil"/>
        </w:pBdr>
        <w:spacing w:line="360" w:lineRule="auto"/>
        <w:ind w:firstLine="709"/>
        <w:jc w:val="both"/>
        <w:rPr>
          <w:rFonts w:ascii="Times New Roman" w:hAnsi="Times New Roman" w:cs="Times New Roman"/>
          <w:color w:val="000000"/>
          <w:sz w:val="24"/>
          <w:szCs w:val="24"/>
        </w:rPr>
      </w:pPr>
      <w:r w:rsidRPr="003212FC">
        <w:rPr>
          <w:rFonts w:ascii="Times New Roman" w:hAnsi="Times New Roman" w:cs="Times New Roman"/>
          <w:color w:val="000000"/>
          <w:sz w:val="24"/>
          <w:szCs w:val="24"/>
        </w:rPr>
        <w:t>Uma escuta aberta, sem julgamentos nem preconceitos, de forma que permita à mulher falar de sua intimidade com segurança, fortalece a gestante no seu caminho até o parto e ajuda a construir o seu conhecimento sobre si mesma, contribuindo para que tanto o parto quanto o nascimento sejam tranquilos e saudáveis (TEIXEIRA et al., 2022).</w:t>
      </w:r>
    </w:p>
    <w:p w:rsidR="001B34B9" w:rsidRPr="003212FC" w:rsidRDefault="001B34B9" w:rsidP="001B34B9">
      <w:pPr>
        <w:pBdr>
          <w:top w:val="nil"/>
          <w:left w:val="nil"/>
          <w:bottom w:val="nil"/>
          <w:right w:val="nil"/>
          <w:between w:val="nil"/>
        </w:pBdr>
        <w:spacing w:line="360" w:lineRule="auto"/>
        <w:ind w:firstLine="709"/>
        <w:jc w:val="both"/>
        <w:rPr>
          <w:rFonts w:ascii="Times New Roman" w:hAnsi="Times New Roman" w:cs="Times New Roman"/>
          <w:color w:val="000000"/>
          <w:sz w:val="24"/>
          <w:szCs w:val="24"/>
        </w:rPr>
      </w:pPr>
      <w:r w:rsidRPr="003212FC">
        <w:rPr>
          <w:rFonts w:ascii="Times New Roman" w:hAnsi="Times New Roman" w:cs="Times New Roman"/>
          <w:color w:val="000000"/>
          <w:sz w:val="24"/>
          <w:szCs w:val="24"/>
        </w:rPr>
        <w:t xml:space="preserve">A escuta á uma gestante é algo mobilizador. Escutar é um ato de autoconhecimento e reflexão contínua sobre as próprias fantasias, medos, emoções, amores e desamores. Escutar é desprendimento de si. Na escuta, o sujeito dispõe-se a conhecer aquilo que talvez esteja muito distante de sua experiência de vida, o que, por isso, exige grande esforço para ele compreender e ser capaz de oferecer ajuda, ou melhor, </w:t>
      </w:r>
      <w:r w:rsidRPr="003212FC">
        <w:rPr>
          <w:rFonts w:ascii="Times New Roman" w:hAnsi="Times New Roman" w:cs="Times New Roman"/>
          <w:color w:val="000000"/>
          <w:sz w:val="24"/>
          <w:szCs w:val="24"/>
        </w:rPr>
        <w:lastRenderedPageBreak/>
        <w:t>trocar experiências, é a ferramenta, a tecnologia essencial para colocar a gestante ao centro e não o saber profissional (ARAÚJO; COELHO, 2022).</w:t>
      </w:r>
    </w:p>
    <w:p w:rsidR="001B34B9" w:rsidRPr="003212FC" w:rsidRDefault="001B34B9" w:rsidP="001B34B9">
      <w:pPr>
        <w:pBdr>
          <w:top w:val="nil"/>
          <w:left w:val="nil"/>
          <w:bottom w:val="nil"/>
          <w:right w:val="nil"/>
          <w:between w:val="nil"/>
        </w:pBdr>
        <w:spacing w:line="360" w:lineRule="auto"/>
        <w:ind w:firstLine="709"/>
        <w:jc w:val="both"/>
        <w:rPr>
          <w:rFonts w:ascii="Times New Roman" w:hAnsi="Times New Roman" w:cs="Times New Roman"/>
          <w:sz w:val="24"/>
          <w:szCs w:val="24"/>
        </w:rPr>
      </w:pPr>
      <w:r w:rsidRPr="003212FC">
        <w:rPr>
          <w:rFonts w:ascii="Times New Roman" w:hAnsi="Times New Roman" w:cs="Times New Roman"/>
          <w:color w:val="000000"/>
          <w:sz w:val="24"/>
          <w:szCs w:val="24"/>
        </w:rPr>
        <w:t xml:space="preserve">Identificou-se </w:t>
      </w:r>
      <w:r w:rsidRPr="003212FC">
        <w:rPr>
          <w:rFonts w:ascii="Times New Roman" w:hAnsi="Times New Roman" w:cs="Times New Roman"/>
          <w:sz w:val="24"/>
          <w:szCs w:val="24"/>
        </w:rPr>
        <w:t xml:space="preserve">as orientações sobre a importância da continuidade do pré-natal e alimentação, a solicitação de exames e o preenchimento do cartão da gestante foram vistos de forma positiva pelas gestantes (ARAÚJO </w:t>
      </w:r>
      <w:r w:rsidRPr="003212FC">
        <w:rPr>
          <w:rFonts w:ascii="Times New Roman" w:hAnsi="Times New Roman" w:cs="Times New Roman"/>
          <w:i/>
          <w:iCs/>
          <w:sz w:val="24"/>
          <w:szCs w:val="24"/>
        </w:rPr>
        <w:t>et al.,</w:t>
      </w:r>
      <w:r w:rsidRPr="003212FC">
        <w:rPr>
          <w:rFonts w:ascii="Times New Roman" w:hAnsi="Times New Roman" w:cs="Times New Roman"/>
          <w:sz w:val="24"/>
          <w:szCs w:val="24"/>
        </w:rPr>
        <w:t xml:space="preserve"> 2019).</w:t>
      </w:r>
    </w:p>
    <w:p w:rsidR="001B34B9" w:rsidRPr="003212FC" w:rsidRDefault="001B34B9" w:rsidP="001B34B9">
      <w:pPr>
        <w:pBdr>
          <w:top w:val="nil"/>
          <w:left w:val="nil"/>
          <w:bottom w:val="nil"/>
          <w:right w:val="nil"/>
          <w:between w:val="nil"/>
        </w:pBdr>
        <w:spacing w:line="360" w:lineRule="auto"/>
        <w:ind w:firstLine="709"/>
        <w:jc w:val="both"/>
        <w:rPr>
          <w:rFonts w:ascii="Times New Roman" w:hAnsi="Times New Roman" w:cs="Times New Roman"/>
          <w:sz w:val="24"/>
          <w:szCs w:val="24"/>
        </w:rPr>
      </w:pPr>
      <w:r w:rsidRPr="003212FC">
        <w:rPr>
          <w:rFonts w:ascii="Times New Roman" w:hAnsi="Times New Roman" w:cs="Times New Roman"/>
          <w:sz w:val="24"/>
          <w:szCs w:val="24"/>
        </w:rPr>
        <w:t xml:space="preserve">Foi possível observar que a atenção e a paciência demonstrada pela enfermeira durante as consultas foram essenciais para que algumas gestantes se sentissem acolhidas. Evidenciou à comunicação, com mulheres surdas, assistidas pela equipe de enfermagem durante o período perinatal, chama a atenção para o enfrentamento de dificuldades na assistência prestada devido ao despreparo dos profissionais quanto ao uso da linguagem de sinais, ausência de intérpretes nos serviços, interlocutores que falam rápido demais e uso de máscaras pelos profissionais, dificultando a leitura labial (FERREIRA </w:t>
      </w:r>
      <w:r w:rsidRPr="003212FC">
        <w:rPr>
          <w:rFonts w:ascii="Times New Roman" w:hAnsi="Times New Roman" w:cs="Times New Roman"/>
          <w:i/>
          <w:iCs/>
          <w:sz w:val="24"/>
          <w:szCs w:val="24"/>
        </w:rPr>
        <w:t>et al.,</w:t>
      </w:r>
      <w:r w:rsidRPr="003212FC">
        <w:rPr>
          <w:rFonts w:ascii="Times New Roman" w:hAnsi="Times New Roman" w:cs="Times New Roman"/>
          <w:sz w:val="24"/>
          <w:szCs w:val="24"/>
        </w:rPr>
        <w:t xml:space="preserve"> 2021).</w:t>
      </w:r>
    </w:p>
    <w:p w:rsidR="001B34B9" w:rsidRPr="003212FC" w:rsidRDefault="001B34B9" w:rsidP="001B34B9">
      <w:pPr>
        <w:pBdr>
          <w:top w:val="nil"/>
          <w:left w:val="nil"/>
          <w:bottom w:val="nil"/>
          <w:right w:val="nil"/>
          <w:between w:val="nil"/>
        </w:pBdr>
        <w:spacing w:line="360" w:lineRule="auto"/>
        <w:ind w:firstLine="709"/>
        <w:jc w:val="both"/>
        <w:rPr>
          <w:rFonts w:ascii="Times New Roman" w:hAnsi="Times New Roman" w:cs="Times New Roman"/>
          <w:b/>
          <w:color w:val="000000"/>
          <w:sz w:val="24"/>
          <w:szCs w:val="24"/>
        </w:rPr>
      </w:pPr>
      <w:r w:rsidRPr="003212FC">
        <w:rPr>
          <w:rFonts w:ascii="Times New Roman" w:hAnsi="Times New Roman" w:cs="Times New Roman"/>
          <w:b/>
          <w:color w:val="000000"/>
          <w:sz w:val="24"/>
          <w:szCs w:val="24"/>
        </w:rPr>
        <w:t xml:space="preserve"> </w:t>
      </w:r>
    </w:p>
    <w:p w:rsidR="001B34B9" w:rsidRPr="003212FC" w:rsidRDefault="001B34B9" w:rsidP="001B34B9">
      <w:pPr>
        <w:pBdr>
          <w:top w:val="nil"/>
          <w:left w:val="nil"/>
          <w:bottom w:val="nil"/>
          <w:right w:val="nil"/>
          <w:between w:val="nil"/>
        </w:pBdr>
        <w:spacing w:line="360" w:lineRule="auto"/>
        <w:ind w:firstLine="709"/>
        <w:jc w:val="both"/>
        <w:rPr>
          <w:rFonts w:ascii="Times New Roman" w:hAnsi="Times New Roman" w:cs="Times New Roman"/>
          <w:b/>
          <w:color w:val="000000"/>
          <w:sz w:val="24"/>
          <w:szCs w:val="24"/>
        </w:rPr>
      </w:pPr>
      <w:r w:rsidRPr="003212FC">
        <w:rPr>
          <w:rFonts w:ascii="Times New Roman" w:hAnsi="Times New Roman" w:cs="Times New Roman"/>
          <w:b/>
          <w:color w:val="000000"/>
          <w:sz w:val="24"/>
          <w:szCs w:val="24"/>
        </w:rPr>
        <w:t>3.2 Atribuições do enfermeiro na assistência ao pré-natal de baixo risco</w:t>
      </w:r>
    </w:p>
    <w:p w:rsidR="001B34B9" w:rsidRPr="003212FC" w:rsidRDefault="001B34B9" w:rsidP="001B34B9">
      <w:pPr>
        <w:pBdr>
          <w:top w:val="nil"/>
          <w:left w:val="nil"/>
          <w:bottom w:val="nil"/>
          <w:right w:val="nil"/>
          <w:between w:val="nil"/>
        </w:pBdr>
        <w:spacing w:line="360" w:lineRule="auto"/>
        <w:ind w:firstLine="709"/>
        <w:jc w:val="both"/>
        <w:rPr>
          <w:rFonts w:ascii="Times New Roman" w:hAnsi="Times New Roman" w:cs="Times New Roman"/>
          <w:sz w:val="24"/>
          <w:szCs w:val="24"/>
        </w:rPr>
      </w:pPr>
      <w:r w:rsidRPr="003212FC">
        <w:rPr>
          <w:rFonts w:ascii="Times New Roman" w:hAnsi="Times New Roman" w:cs="Times New Roman"/>
          <w:sz w:val="24"/>
          <w:szCs w:val="24"/>
        </w:rPr>
        <w:t xml:space="preserve">O enfermeiro tem papel importante e fundamental, tendo como uma de suas funções, realizar ações educativas para as gestantes e suas famílias, objetivando diminuir as ansiedades e medos em relação à gravidez, parto e puerpério (SILVA </w:t>
      </w:r>
      <w:r w:rsidRPr="003212FC">
        <w:rPr>
          <w:rFonts w:ascii="Times New Roman" w:hAnsi="Times New Roman" w:cs="Times New Roman"/>
          <w:i/>
          <w:iCs/>
          <w:sz w:val="24"/>
          <w:szCs w:val="24"/>
        </w:rPr>
        <w:t>et al.,</w:t>
      </w:r>
      <w:r w:rsidRPr="003212FC">
        <w:rPr>
          <w:rFonts w:ascii="Times New Roman" w:hAnsi="Times New Roman" w:cs="Times New Roman"/>
          <w:sz w:val="24"/>
          <w:szCs w:val="24"/>
        </w:rPr>
        <w:t xml:space="preserve"> 2020; </w:t>
      </w:r>
      <w:r w:rsidRPr="003212FC">
        <w:rPr>
          <w:rFonts w:ascii="Times New Roman" w:hAnsi="Times New Roman" w:cs="Times New Roman"/>
          <w:color w:val="222222"/>
          <w:sz w:val="24"/>
          <w:szCs w:val="24"/>
          <w:shd w:val="clear" w:color="auto" w:fill="FFFFFF"/>
        </w:rPr>
        <w:t>MEDEIROS</w:t>
      </w:r>
      <w:r w:rsidRPr="003212FC">
        <w:rPr>
          <w:rFonts w:ascii="Times New Roman" w:hAnsi="Times New Roman" w:cs="Times New Roman"/>
          <w:i/>
          <w:iCs/>
          <w:sz w:val="24"/>
          <w:szCs w:val="24"/>
        </w:rPr>
        <w:t xml:space="preserve"> et al.,</w:t>
      </w:r>
      <w:r w:rsidRPr="003212FC">
        <w:rPr>
          <w:rFonts w:ascii="Times New Roman" w:hAnsi="Times New Roman" w:cs="Times New Roman"/>
          <w:sz w:val="24"/>
          <w:szCs w:val="24"/>
        </w:rPr>
        <w:t xml:space="preserve"> 2023).</w:t>
      </w:r>
    </w:p>
    <w:p w:rsidR="001B34B9" w:rsidRPr="003212FC" w:rsidRDefault="001B34B9" w:rsidP="001B34B9">
      <w:pPr>
        <w:pBdr>
          <w:top w:val="nil"/>
          <w:left w:val="nil"/>
          <w:bottom w:val="nil"/>
          <w:right w:val="nil"/>
          <w:between w:val="nil"/>
        </w:pBdr>
        <w:spacing w:line="360" w:lineRule="auto"/>
        <w:ind w:firstLine="709"/>
        <w:jc w:val="both"/>
        <w:rPr>
          <w:rFonts w:ascii="Times New Roman" w:hAnsi="Times New Roman" w:cs="Times New Roman"/>
          <w:sz w:val="24"/>
          <w:szCs w:val="24"/>
        </w:rPr>
      </w:pPr>
      <w:r w:rsidRPr="003212FC">
        <w:rPr>
          <w:rFonts w:ascii="Times New Roman" w:hAnsi="Times New Roman" w:cs="Times New Roman"/>
          <w:sz w:val="24"/>
          <w:szCs w:val="24"/>
        </w:rPr>
        <w:t xml:space="preserve">O papel do enfermeiro na assistência pré-natal é mostrar à população a importância do acompanhamento da gestação na promoção da saúde, prevenção e tratamento de distúrbios, durante e após a gravidez, e informá-la dos serviços disponíveis (SILVA </w:t>
      </w:r>
      <w:r w:rsidRPr="003212FC">
        <w:rPr>
          <w:rFonts w:ascii="Times New Roman" w:hAnsi="Times New Roman" w:cs="Times New Roman"/>
          <w:i/>
          <w:iCs/>
          <w:sz w:val="24"/>
          <w:szCs w:val="24"/>
        </w:rPr>
        <w:t>et al.,</w:t>
      </w:r>
      <w:r w:rsidRPr="003212FC">
        <w:rPr>
          <w:rFonts w:ascii="Times New Roman" w:hAnsi="Times New Roman" w:cs="Times New Roman"/>
          <w:sz w:val="24"/>
          <w:szCs w:val="24"/>
        </w:rPr>
        <w:t xml:space="preserve"> 2020).</w:t>
      </w:r>
    </w:p>
    <w:p w:rsidR="001B34B9" w:rsidRPr="003212FC" w:rsidRDefault="001B34B9" w:rsidP="001B34B9">
      <w:pPr>
        <w:pBdr>
          <w:top w:val="nil"/>
          <w:left w:val="nil"/>
          <w:bottom w:val="nil"/>
          <w:right w:val="nil"/>
          <w:between w:val="nil"/>
        </w:pBdr>
        <w:spacing w:line="360" w:lineRule="auto"/>
        <w:ind w:firstLine="709"/>
        <w:jc w:val="both"/>
        <w:rPr>
          <w:rFonts w:ascii="Times New Roman" w:hAnsi="Times New Roman" w:cs="Times New Roman"/>
          <w:sz w:val="24"/>
          <w:szCs w:val="24"/>
        </w:rPr>
      </w:pPr>
      <w:r w:rsidRPr="003212FC">
        <w:rPr>
          <w:rFonts w:ascii="Times New Roman" w:hAnsi="Times New Roman" w:cs="Times New Roman"/>
          <w:sz w:val="24"/>
          <w:szCs w:val="24"/>
        </w:rPr>
        <w:t>A atenção pré-natal compreende o conjunto de ações de acompanhamento do período gestacional, visando ao desenvolvimento da gestação, do parto e do nascimento de formas saudáveis. Essas ações têm por objetivo reduzir os impactos negativos para a saúde da mulher e do bebê, contemplando os aspectos psicossociais e as ações educativas e preventivas (MARQUES; SILVA, 2022).</w:t>
      </w:r>
    </w:p>
    <w:p w:rsidR="001B34B9" w:rsidRPr="003212FC" w:rsidRDefault="001B34B9" w:rsidP="001B34B9">
      <w:pPr>
        <w:pBdr>
          <w:top w:val="nil"/>
          <w:left w:val="nil"/>
          <w:bottom w:val="nil"/>
          <w:right w:val="nil"/>
          <w:between w:val="nil"/>
        </w:pBdr>
        <w:spacing w:line="360" w:lineRule="auto"/>
        <w:ind w:firstLine="709"/>
        <w:jc w:val="both"/>
        <w:rPr>
          <w:rFonts w:ascii="Times New Roman" w:hAnsi="Times New Roman" w:cs="Times New Roman"/>
          <w:sz w:val="24"/>
          <w:szCs w:val="24"/>
        </w:rPr>
      </w:pPr>
      <w:r w:rsidRPr="003212FC">
        <w:rPr>
          <w:rFonts w:ascii="Times New Roman" w:hAnsi="Times New Roman" w:cs="Times New Roman"/>
          <w:sz w:val="24"/>
          <w:szCs w:val="24"/>
        </w:rPr>
        <w:t xml:space="preserve">Dentre as condutas temos: (1) Orientar as mulheres e suas famílias sobre a importância do pré-natal, da amamentação e da vacinação; (2) Realizar o cadastramento da gestante no SisPreNatal e fornecer o Cartão da Gestante devidamente preenchido (o </w:t>
      </w:r>
      <w:r w:rsidRPr="003212FC">
        <w:rPr>
          <w:rFonts w:ascii="Times New Roman" w:hAnsi="Times New Roman" w:cs="Times New Roman"/>
          <w:sz w:val="24"/>
          <w:szCs w:val="24"/>
        </w:rPr>
        <w:lastRenderedPageBreak/>
        <w:t xml:space="preserve">cartão deve ser verificado e atualizado a cada consulta);  (3) Realizar a consulta de pré-natal de gestação de baixo risco intercalada com a presença do(a) médico(a);  (4) Solicitar exames complementares de acordo com o protocolo local de pré-natal;  (5) Realizar testes rápidos;  (6) Prescrever medicamentos padronizados para o programa de pré-natal (sulfato ferroso e ácido fólico, além de medicamentos padronizados para tratamento das DST, conforme protocolo da abordagem sindrômica); (7) Orientar a vacinação das gestantes (contra tétano e hepatite B);  (8) Identificar as gestantes com algum sinal de alarme e/ou identificadas como de alto risco e encaminhá-las para consulta médica </w:t>
      </w:r>
      <w:r w:rsidRPr="003212FC">
        <w:rPr>
          <w:rFonts w:ascii="Times New Roman" w:hAnsi="Times New Roman" w:cs="Times New Roman"/>
          <w:color w:val="000000"/>
          <w:sz w:val="24"/>
          <w:szCs w:val="24"/>
        </w:rPr>
        <w:t>condutas e procedimentos em razão da saúde da gestante e do feto (</w:t>
      </w:r>
      <w:r w:rsidRPr="003212FC">
        <w:rPr>
          <w:rFonts w:ascii="Times New Roman" w:hAnsi="Times New Roman" w:cs="Times New Roman"/>
          <w:color w:val="222222"/>
          <w:sz w:val="24"/>
          <w:szCs w:val="24"/>
          <w:shd w:val="clear" w:color="auto" w:fill="FFFFFF"/>
        </w:rPr>
        <w:t xml:space="preserve">SEHNEM </w:t>
      </w:r>
      <w:r w:rsidRPr="003212FC">
        <w:rPr>
          <w:rFonts w:ascii="Times New Roman" w:hAnsi="Times New Roman" w:cs="Times New Roman"/>
          <w:i/>
          <w:iCs/>
          <w:color w:val="222222"/>
          <w:sz w:val="24"/>
          <w:szCs w:val="24"/>
          <w:shd w:val="clear" w:color="auto" w:fill="FFFFFF"/>
        </w:rPr>
        <w:t>et al.,</w:t>
      </w:r>
      <w:r w:rsidRPr="003212FC">
        <w:rPr>
          <w:rFonts w:ascii="Times New Roman" w:hAnsi="Times New Roman" w:cs="Times New Roman"/>
          <w:color w:val="222222"/>
          <w:sz w:val="24"/>
          <w:szCs w:val="24"/>
          <w:shd w:val="clear" w:color="auto" w:fill="FFFFFF"/>
        </w:rPr>
        <w:t xml:space="preserve"> 2020).</w:t>
      </w:r>
    </w:p>
    <w:p w:rsidR="001B34B9" w:rsidRPr="003212FC" w:rsidRDefault="001B34B9" w:rsidP="001B34B9">
      <w:pPr>
        <w:pBdr>
          <w:top w:val="nil"/>
          <w:left w:val="nil"/>
          <w:bottom w:val="nil"/>
          <w:right w:val="nil"/>
          <w:between w:val="nil"/>
        </w:pBdr>
        <w:spacing w:line="360" w:lineRule="auto"/>
        <w:ind w:firstLine="709"/>
        <w:jc w:val="both"/>
        <w:rPr>
          <w:rFonts w:ascii="Times New Roman" w:hAnsi="Times New Roman" w:cs="Times New Roman"/>
          <w:b/>
          <w:color w:val="000000"/>
          <w:sz w:val="24"/>
          <w:szCs w:val="24"/>
        </w:rPr>
      </w:pPr>
      <w:r w:rsidRPr="003212FC">
        <w:rPr>
          <w:rFonts w:ascii="Times New Roman" w:hAnsi="Times New Roman" w:cs="Times New Roman"/>
          <w:sz w:val="24"/>
          <w:szCs w:val="24"/>
        </w:rPr>
        <w:t>Caso seja classificada como de alto risco e houver dificuldade para agendar a consulta médica (ou demora significativa para este atendimento), a gestante deve ser encaminhada diretamente ao serviço de referência; (1) Realizar exame clínico das mamas e coleta para exame citopatológico do colo do útero; (2) Desenvolver atividades educativas, individuais e em grupos (grupos ou atividades de sala de espera); (3) Orientar as gestantes e a equipe quanto aos fatores de risco e à vulnerabilidade;  (4) Orientar as gestantes sobre a periodicidade das consultas e realizar busca ativa das gestantes faltosas;  (5) Realizar visitas domiciliares durante o período gestacional e puerperal, acompanhar o processo de aleitamento e orientar a mulher e seu companheiro sobre o planejamento familiar (</w:t>
      </w:r>
      <w:r w:rsidRPr="003212FC">
        <w:rPr>
          <w:rFonts w:ascii="Times New Roman" w:hAnsi="Times New Roman" w:cs="Times New Roman"/>
          <w:color w:val="222222"/>
          <w:sz w:val="24"/>
          <w:szCs w:val="24"/>
          <w:shd w:val="clear" w:color="auto" w:fill="FFFFFF"/>
        </w:rPr>
        <w:t xml:space="preserve">CAMPAGNOLI </w:t>
      </w:r>
      <w:r w:rsidRPr="003212FC">
        <w:rPr>
          <w:rFonts w:ascii="Times New Roman" w:hAnsi="Times New Roman" w:cs="Times New Roman"/>
          <w:i/>
          <w:iCs/>
          <w:color w:val="222222"/>
          <w:sz w:val="24"/>
          <w:szCs w:val="24"/>
          <w:shd w:val="clear" w:color="auto" w:fill="FFFFFF"/>
        </w:rPr>
        <w:t>et al.,</w:t>
      </w:r>
      <w:r w:rsidRPr="003212FC">
        <w:rPr>
          <w:rFonts w:ascii="Times New Roman" w:hAnsi="Times New Roman" w:cs="Times New Roman"/>
          <w:color w:val="222222"/>
          <w:sz w:val="24"/>
          <w:szCs w:val="24"/>
          <w:shd w:val="clear" w:color="auto" w:fill="FFFFFF"/>
        </w:rPr>
        <w:t xml:space="preserve"> 2019).</w:t>
      </w:r>
    </w:p>
    <w:p w:rsidR="001B34B9" w:rsidRDefault="001B34B9" w:rsidP="001B34B9">
      <w:pPr>
        <w:spacing w:line="360" w:lineRule="auto"/>
        <w:ind w:firstLine="709"/>
        <w:jc w:val="both"/>
        <w:rPr>
          <w:rFonts w:ascii="Times New Roman" w:eastAsia="Times New Roman" w:hAnsi="Times New Roman" w:cs="Times New Roman"/>
          <w:color w:val="4472C4"/>
          <w:sz w:val="20"/>
          <w:szCs w:val="20"/>
        </w:rPr>
      </w:pPr>
    </w:p>
    <w:p w:rsidR="001B34B9" w:rsidRPr="000A0BC1" w:rsidRDefault="001B34B9" w:rsidP="001B34B9">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Pr="000A0BC1">
        <w:rPr>
          <w:rFonts w:ascii="Times New Roman" w:eastAsia="Times New Roman" w:hAnsi="Times New Roman" w:cs="Times New Roman"/>
          <w:b/>
          <w:sz w:val="24"/>
          <w:szCs w:val="24"/>
        </w:rPr>
        <w:t>CONCLUSÃO</w:t>
      </w:r>
    </w:p>
    <w:p w:rsidR="001B34B9" w:rsidRPr="000E16F0" w:rsidRDefault="001B34B9" w:rsidP="001B34B9">
      <w:pPr>
        <w:spacing w:line="360" w:lineRule="auto"/>
        <w:ind w:firstLine="709"/>
        <w:jc w:val="both"/>
        <w:rPr>
          <w:rFonts w:ascii="Times New Roman" w:hAnsi="Times New Roman" w:cs="Times New Roman"/>
          <w:sz w:val="24"/>
          <w:szCs w:val="24"/>
        </w:rPr>
      </w:pPr>
      <w:r w:rsidRPr="000E16F0">
        <w:rPr>
          <w:rFonts w:ascii="Times New Roman" w:hAnsi="Times New Roman" w:cs="Times New Roman"/>
          <w:sz w:val="24"/>
          <w:szCs w:val="24"/>
          <w:highlight w:val="white"/>
        </w:rPr>
        <w:t>Após discutirmos os principais aspectos que predomina a</w:t>
      </w:r>
      <w:r>
        <w:rPr>
          <w:rFonts w:ascii="Times New Roman" w:hAnsi="Times New Roman" w:cs="Times New Roman"/>
          <w:sz w:val="24"/>
          <w:szCs w:val="24"/>
          <w:highlight w:val="white"/>
        </w:rPr>
        <w:t xml:space="preserve"> qualidade do pré-natal assisti</w:t>
      </w:r>
      <w:r w:rsidRPr="000E16F0">
        <w:rPr>
          <w:rFonts w:ascii="Times New Roman" w:hAnsi="Times New Roman" w:cs="Times New Roman"/>
          <w:sz w:val="24"/>
          <w:szCs w:val="24"/>
          <w:highlight w:val="white"/>
        </w:rPr>
        <w:t>o pelo enfermeiro durante o pré-natal na Enfermagem Obstétrica. Observamos que a atuação do enfermeiro na atenção do pré-natal de baixo risco é fundamental para a saúde materna e neonatal, colocando o primeiro contato dessa gestante ao serviço de saúde, fazendo ela permanecer durante todo o pré-natal.</w:t>
      </w:r>
    </w:p>
    <w:p w:rsidR="001B34B9" w:rsidRPr="000E16F0" w:rsidRDefault="001B34B9" w:rsidP="001B34B9">
      <w:pPr>
        <w:spacing w:line="360" w:lineRule="auto"/>
        <w:ind w:firstLine="709"/>
        <w:jc w:val="both"/>
        <w:rPr>
          <w:rFonts w:ascii="Times New Roman" w:hAnsi="Times New Roman" w:cs="Times New Roman"/>
          <w:b/>
          <w:sz w:val="24"/>
          <w:szCs w:val="24"/>
        </w:rPr>
      </w:pPr>
      <w:r w:rsidRPr="000E16F0">
        <w:rPr>
          <w:rFonts w:ascii="Times New Roman" w:hAnsi="Times New Roman" w:cs="Times New Roman"/>
          <w:sz w:val="24"/>
          <w:szCs w:val="24"/>
          <w:highlight w:val="white"/>
        </w:rPr>
        <w:t>A mortalidade materna é um grande problema de saúde pública que pode ser evitado precocemente, a melhora da qualidade do pré-</w:t>
      </w:r>
      <w:r>
        <w:rPr>
          <w:rFonts w:ascii="Times New Roman" w:hAnsi="Times New Roman" w:cs="Times New Roman"/>
          <w:sz w:val="24"/>
          <w:szCs w:val="24"/>
          <w:highlight w:val="white"/>
        </w:rPr>
        <w:t>natal é de extrema importância.</w:t>
      </w:r>
    </w:p>
    <w:p w:rsidR="001B34B9" w:rsidRDefault="001B34B9" w:rsidP="001B34B9">
      <w:pPr>
        <w:spacing w:line="360" w:lineRule="auto"/>
        <w:ind w:firstLine="709"/>
        <w:jc w:val="both"/>
        <w:rPr>
          <w:rFonts w:ascii="Times New Roman" w:hAnsi="Times New Roman" w:cs="Times New Roman"/>
          <w:sz w:val="24"/>
          <w:szCs w:val="24"/>
        </w:rPr>
      </w:pPr>
      <w:r w:rsidRPr="000E16F0">
        <w:rPr>
          <w:rFonts w:ascii="Times New Roman" w:hAnsi="Times New Roman" w:cs="Times New Roman"/>
          <w:sz w:val="24"/>
          <w:szCs w:val="24"/>
        </w:rPr>
        <w:t xml:space="preserve">E necessário um conjunto de profissionais qualificados e habilitados para a realização do pré-natal, e para isso faz-se necessário que estes profissionais estejam sempre atualizando seus conhecimentos, pois apesar dos municípios brasileiros não realizarem a contratação do enfermeiro obstetra para a realização do pré-natal, o </w:t>
      </w:r>
      <w:r w:rsidRPr="000E16F0">
        <w:rPr>
          <w:rFonts w:ascii="Times New Roman" w:hAnsi="Times New Roman" w:cs="Times New Roman"/>
          <w:sz w:val="24"/>
          <w:szCs w:val="24"/>
        </w:rPr>
        <w:lastRenderedPageBreak/>
        <w:t>enfermeiro generalista que se atualiza e busca novos conhecimentos, para o alcance do pré-natal de qualidade, disponibilizados em plataformas do Ministério da Saúde.</w:t>
      </w:r>
    </w:p>
    <w:p w:rsidR="001B34B9" w:rsidRDefault="001B34B9" w:rsidP="001B34B9">
      <w:pPr>
        <w:spacing w:line="360" w:lineRule="auto"/>
        <w:ind w:firstLine="851"/>
        <w:jc w:val="both"/>
        <w:rPr>
          <w:rFonts w:ascii="Times New Roman" w:eastAsia="Times New Roman" w:hAnsi="Times New Roman" w:cs="Times New Roman"/>
          <w:sz w:val="24"/>
          <w:szCs w:val="24"/>
        </w:rPr>
      </w:pPr>
    </w:p>
    <w:p w:rsidR="001B34B9" w:rsidRPr="000E16F0" w:rsidRDefault="001B34B9" w:rsidP="001B34B9">
      <w:pPr>
        <w:spacing w:line="360" w:lineRule="auto"/>
        <w:ind w:firstLine="851"/>
        <w:jc w:val="both"/>
        <w:rPr>
          <w:rFonts w:ascii="Times New Roman" w:eastAsia="Times New Roman" w:hAnsi="Times New Roman" w:cs="Times New Roman"/>
          <w:sz w:val="24"/>
          <w:szCs w:val="24"/>
        </w:rPr>
      </w:pPr>
    </w:p>
    <w:p w:rsidR="001B34B9" w:rsidRDefault="001B34B9" w:rsidP="001B34B9">
      <w:pPr>
        <w:spacing w:before="96" w:after="96" w:line="36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REFERÊNCIAS </w:t>
      </w:r>
    </w:p>
    <w:p w:rsidR="001B34B9" w:rsidRPr="00834592" w:rsidRDefault="001B34B9" w:rsidP="001B34B9">
      <w:pPr>
        <w:spacing w:line="240" w:lineRule="auto"/>
        <w:jc w:val="both"/>
        <w:rPr>
          <w:rFonts w:ascii="Times New Roman" w:hAnsi="Times New Roman" w:cs="Times New Roman"/>
          <w:color w:val="000000" w:themeColor="text1"/>
          <w:sz w:val="24"/>
          <w:szCs w:val="24"/>
          <w:shd w:val="clear" w:color="auto" w:fill="FFFFFF"/>
        </w:rPr>
      </w:pPr>
      <w:r w:rsidRPr="00834592">
        <w:rPr>
          <w:rFonts w:ascii="Times New Roman" w:hAnsi="Times New Roman" w:cs="Times New Roman"/>
          <w:color w:val="000000" w:themeColor="text1"/>
          <w:sz w:val="24"/>
          <w:szCs w:val="24"/>
          <w:shd w:val="clear" w:color="auto" w:fill="FFFFFF"/>
        </w:rPr>
        <w:t>AMORIM, T. S.; BACKES, M. T. S.; CARVALHO, K. M. D.; SANTOS, E. K. A. D.; DOROSZ, P. A. E.; BACKES, D. S. Gestão do cuidado de Enfermagem para a qualidade da assistência pré-natal na At</w:t>
      </w:r>
      <w:r>
        <w:rPr>
          <w:rFonts w:ascii="Times New Roman" w:hAnsi="Times New Roman" w:cs="Times New Roman"/>
          <w:color w:val="000000" w:themeColor="text1"/>
          <w:sz w:val="24"/>
          <w:szCs w:val="24"/>
          <w:shd w:val="clear" w:color="auto" w:fill="FFFFFF"/>
        </w:rPr>
        <w:t xml:space="preserve">enção Primária à Saúde. </w:t>
      </w:r>
      <w:r w:rsidRPr="00834592">
        <w:rPr>
          <w:rFonts w:ascii="Times New Roman" w:hAnsi="Times New Roman" w:cs="Times New Roman"/>
          <w:b/>
          <w:bCs/>
          <w:color w:val="000000" w:themeColor="text1"/>
          <w:sz w:val="24"/>
          <w:szCs w:val="24"/>
          <w:shd w:val="clear" w:color="auto" w:fill="FFFFFF"/>
        </w:rPr>
        <w:t>Escola Anna Nery</w:t>
      </w:r>
      <w:r w:rsidRPr="00834592">
        <w:rPr>
          <w:rFonts w:ascii="Times New Roman" w:hAnsi="Times New Roman" w:cs="Times New Roman"/>
          <w:color w:val="000000" w:themeColor="text1"/>
          <w:sz w:val="24"/>
          <w:szCs w:val="24"/>
          <w:shd w:val="clear" w:color="auto" w:fill="FFFFFF"/>
        </w:rPr>
        <w:t>, v. 26, n. 2, p. 210-218, 2022.</w:t>
      </w:r>
    </w:p>
    <w:p w:rsidR="001B34B9" w:rsidRPr="00834592" w:rsidRDefault="001B34B9" w:rsidP="001B34B9">
      <w:pPr>
        <w:pBdr>
          <w:top w:val="nil"/>
          <w:left w:val="nil"/>
          <w:bottom w:val="nil"/>
          <w:right w:val="nil"/>
          <w:between w:val="nil"/>
        </w:pBdr>
        <w:spacing w:line="240" w:lineRule="auto"/>
        <w:jc w:val="both"/>
        <w:rPr>
          <w:rFonts w:ascii="Times New Roman" w:hAnsi="Times New Roman" w:cs="Times New Roman"/>
          <w:color w:val="000000" w:themeColor="text1"/>
          <w:sz w:val="24"/>
          <w:szCs w:val="24"/>
          <w:shd w:val="clear" w:color="auto" w:fill="FFFFFF"/>
        </w:rPr>
      </w:pPr>
      <w:r w:rsidRPr="00834592">
        <w:rPr>
          <w:rFonts w:ascii="Times New Roman" w:hAnsi="Times New Roman" w:cs="Times New Roman"/>
          <w:color w:val="000000" w:themeColor="text1"/>
          <w:sz w:val="24"/>
          <w:szCs w:val="24"/>
          <w:shd w:val="clear" w:color="auto" w:fill="FFFFFF"/>
        </w:rPr>
        <w:t>ARAGÃO, J. A.; JUNGES, J. R.; FIGUEIREDO, L. S.; MAIA, V. L. L. B.; MACEDO, M. C. P. L.,</w:t>
      </w:r>
      <w:r>
        <w:rPr>
          <w:rFonts w:ascii="Times New Roman" w:hAnsi="Times New Roman" w:cs="Times New Roman"/>
          <w:color w:val="000000" w:themeColor="text1"/>
          <w:sz w:val="24"/>
          <w:szCs w:val="24"/>
          <w:shd w:val="clear" w:color="auto" w:fill="FFFFFF"/>
        </w:rPr>
        <w:t xml:space="preserve"> BRANDÃO, S. A. S. M.; LEAL, R. </w:t>
      </w:r>
      <w:r w:rsidRPr="00834592">
        <w:rPr>
          <w:rFonts w:ascii="Times New Roman" w:hAnsi="Times New Roman" w:cs="Times New Roman"/>
          <w:color w:val="000000" w:themeColor="text1"/>
          <w:sz w:val="24"/>
          <w:szCs w:val="24"/>
          <w:shd w:val="clear" w:color="auto" w:fill="FFFFFF"/>
        </w:rPr>
        <w:t>O Pré-Natal: O Olhar de Mulheres Grávidas aos Cuidados Recebidos pela Equipe de Saúde.</w:t>
      </w:r>
      <w:r w:rsidRPr="00834592">
        <w:rPr>
          <w:rFonts w:ascii="Times New Roman" w:hAnsi="Times New Roman" w:cs="Times New Roman"/>
          <w:b/>
          <w:bCs/>
          <w:color w:val="000000" w:themeColor="text1"/>
          <w:sz w:val="24"/>
          <w:szCs w:val="24"/>
          <w:shd w:val="clear" w:color="auto" w:fill="FFFFFF"/>
        </w:rPr>
        <w:t xml:space="preserve"> Revista Científica Saúde e Tecnologia</w:t>
      </w:r>
      <w:r w:rsidRPr="00834592">
        <w:rPr>
          <w:rFonts w:ascii="Times New Roman" w:hAnsi="Times New Roman" w:cs="Times New Roman"/>
          <w:color w:val="000000" w:themeColor="text1"/>
          <w:sz w:val="24"/>
          <w:szCs w:val="24"/>
          <w:shd w:val="clear" w:color="auto" w:fill="FFFFFF"/>
        </w:rPr>
        <w:t>, v.</w:t>
      </w:r>
      <w:r>
        <w:rPr>
          <w:rFonts w:ascii="Times New Roman" w:hAnsi="Times New Roman" w:cs="Times New Roman"/>
          <w:color w:val="000000" w:themeColor="text1"/>
          <w:sz w:val="24"/>
          <w:szCs w:val="24"/>
          <w:shd w:val="clear" w:color="auto" w:fill="FFFFFF"/>
        </w:rPr>
        <w:t xml:space="preserve"> 2, n. 2, p. e2274-e2274, 2022.</w:t>
      </w:r>
    </w:p>
    <w:p w:rsidR="001B34B9" w:rsidRPr="00834592" w:rsidRDefault="001B34B9" w:rsidP="001B34B9">
      <w:pPr>
        <w:pBdr>
          <w:top w:val="nil"/>
          <w:left w:val="nil"/>
          <w:bottom w:val="nil"/>
          <w:right w:val="nil"/>
          <w:between w:val="nil"/>
        </w:pBdr>
        <w:spacing w:line="240" w:lineRule="auto"/>
        <w:jc w:val="both"/>
        <w:rPr>
          <w:rFonts w:ascii="Times New Roman" w:hAnsi="Times New Roman" w:cs="Times New Roman"/>
          <w:color w:val="000000" w:themeColor="text1"/>
          <w:sz w:val="24"/>
          <w:szCs w:val="24"/>
          <w:shd w:val="clear" w:color="auto" w:fill="FFFFFF"/>
        </w:rPr>
      </w:pPr>
      <w:r w:rsidRPr="00834592">
        <w:rPr>
          <w:rFonts w:ascii="Times New Roman" w:hAnsi="Times New Roman" w:cs="Times New Roman"/>
          <w:color w:val="000000" w:themeColor="text1"/>
          <w:sz w:val="24"/>
          <w:szCs w:val="24"/>
          <w:shd w:val="clear" w:color="auto" w:fill="FFFFFF"/>
        </w:rPr>
        <w:t>ARAÚJO, R. B.; ANJOS, M. R. R.; OLIVEIRA, C. L.; RODRIGUES, T. S. Cuidados de enfermagem no pré-natal de baixo risco na Estratégia de Saúde da Família: uma a</w:t>
      </w:r>
      <w:r>
        <w:rPr>
          <w:rFonts w:ascii="Times New Roman" w:hAnsi="Times New Roman" w:cs="Times New Roman"/>
          <w:color w:val="000000" w:themeColor="text1"/>
          <w:sz w:val="24"/>
          <w:szCs w:val="24"/>
          <w:shd w:val="clear" w:color="auto" w:fill="FFFFFF"/>
        </w:rPr>
        <w:t xml:space="preserve">nálise em periódicos nacionais. </w:t>
      </w:r>
      <w:r w:rsidRPr="00834592">
        <w:rPr>
          <w:rFonts w:ascii="Times New Roman" w:hAnsi="Times New Roman" w:cs="Times New Roman"/>
          <w:b/>
          <w:bCs/>
          <w:color w:val="000000" w:themeColor="text1"/>
          <w:sz w:val="24"/>
          <w:szCs w:val="24"/>
          <w:shd w:val="clear" w:color="auto" w:fill="FFFFFF"/>
        </w:rPr>
        <w:t>Revista Uningá</w:t>
      </w:r>
      <w:r w:rsidRPr="00834592">
        <w:rPr>
          <w:rFonts w:ascii="Times New Roman" w:hAnsi="Times New Roman" w:cs="Times New Roman"/>
          <w:color w:val="000000" w:themeColor="text1"/>
          <w:sz w:val="24"/>
          <w:szCs w:val="24"/>
          <w:shd w:val="clear" w:color="auto" w:fill="FFFFFF"/>
        </w:rPr>
        <w:t>, v. 56, n. S2, p. 160-173, 2019.</w:t>
      </w:r>
    </w:p>
    <w:p w:rsidR="001B34B9" w:rsidRPr="00834592" w:rsidRDefault="001B34B9" w:rsidP="001B34B9">
      <w:pPr>
        <w:pBdr>
          <w:top w:val="nil"/>
          <w:left w:val="nil"/>
          <w:bottom w:val="nil"/>
          <w:right w:val="nil"/>
          <w:between w:val="nil"/>
        </w:pBdr>
        <w:spacing w:line="240" w:lineRule="auto"/>
        <w:jc w:val="both"/>
        <w:rPr>
          <w:rFonts w:ascii="Times New Roman" w:hAnsi="Times New Roman" w:cs="Times New Roman"/>
          <w:color w:val="000000" w:themeColor="text1"/>
          <w:sz w:val="24"/>
          <w:szCs w:val="24"/>
          <w:shd w:val="clear" w:color="auto" w:fill="FFFFFF"/>
        </w:rPr>
      </w:pPr>
      <w:r w:rsidRPr="00834592">
        <w:rPr>
          <w:rFonts w:ascii="Times New Roman" w:hAnsi="Times New Roman" w:cs="Times New Roman"/>
          <w:color w:val="000000" w:themeColor="text1"/>
          <w:sz w:val="24"/>
          <w:szCs w:val="24"/>
          <w:shd w:val="clear" w:color="auto" w:fill="FFFFFF"/>
        </w:rPr>
        <w:t>ARAÚJO, T. C.; COELHO, L. P. I. Os desafios do profissional enfermeiro no pré-natal de adolescentes grá</w:t>
      </w:r>
      <w:r>
        <w:rPr>
          <w:rFonts w:ascii="Times New Roman" w:hAnsi="Times New Roman" w:cs="Times New Roman"/>
          <w:color w:val="000000" w:themeColor="text1"/>
          <w:sz w:val="24"/>
          <w:szCs w:val="24"/>
          <w:shd w:val="clear" w:color="auto" w:fill="FFFFFF"/>
        </w:rPr>
        <w:t xml:space="preserve">vidas: uma revisão integrativa. </w:t>
      </w:r>
      <w:r w:rsidRPr="00834592">
        <w:rPr>
          <w:rFonts w:ascii="Times New Roman" w:hAnsi="Times New Roman" w:cs="Times New Roman"/>
          <w:b/>
          <w:bCs/>
          <w:color w:val="000000" w:themeColor="text1"/>
          <w:sz w:val="24"/>
          <w:szCs w:val="24"/>
          <w:shd w:val="clear" w:color="auto" w:fill="FFFFFF"/>
        </w:rPr>
        <w:t>Diversitas Journal</w:t>
      </w:r>
      <w:r w:rsidRPr="00834592">
        <w:rPr>
          <w:rFonts w:ascii="Times New Roman" w:hAnsi="Times New Roman" w:cs="Times New Roman"/>
          <w:color w:val="000000" w:themeColor="text1"/>
          <w:sz w:val="24"/>
          <w:szCs w:val="24"/>
          <w:shd w:val="clear" w:color="auto" w:fill="FFFFFF"/>
        </w:rPr>
        <w:t>, v. 7, n. 2, p. 221-225, 2022.</w:t>
      </w:r>
    </w:p>
    <w:tbl>
      <w:tblPr>
        <w:tblW w:w="9042" w:type="dxa"/>
        <w:shd w:val="clear" w:color="auto" w:fill="FFFFFF"/>
        <w:tblCellMar>
          <w:left w:w="0" w:type="dxa"/>
          <w:right w:w="0" w:type="dxa"/>
        </w:tblCellMar>
        <w:tblLook w:val="04A0" w:firstRow="1" w:lastRow="0" w:firstColumn="1" w:lastColumn="0" w:noHBand="0" w:noVBand="1"/>
      </w:tblPr>
      <w:tblGrid>
        <w:gridCol w:w="9042"/>
      </w:tblGrid>
      <w:tr w:rsidR="001B34B9" w:rsidRPr="00834592" w:rsidTr="003D3CCD">
        <w:trPr>
          <w:trHeight w:val="782"/>
        </w:trPr>
        <w:tc>
          <w:tcPr>
            <w:tcW w:w="0" w:type="auto"/>
            <w:shd w:val="clear" w:color="auto" w:fill="FFFFFF"/>
            <w:tcMar>
              <w:top w:w="120" w:type="dxa"/>
              <w:left w:w="0" w:type="dxa"/>
              <w:bottom w:w="120" w:type="dxa"/>
              <w:right w:w="0" w:type="dxa"/>
            </w:tcMar>
            <w:hideMark/>
          </w:tcPr>
          <w:p w:rsidR="001B34B9" w:rsidRPr="00834592" w:rsidRDefault="001B34B9" w:rsidP="003D3CCD">
            <w:pPr>
              <w:spacing w:line="240" w:lineRule="auto"/>
              <w:jc w:val="both"/>
              <w:rPr>
                <w:rFonts w:ascii="Times New Roman" w:hAnsi="Times New Roman" w:cs="Times New Roman"/>
                <w:color w:val="000000" w:themeColor="text1"/>
                <w:sz w:val="24"/>
                <w:szCs w:val="24"/>
              </w:rPr>
            </w:pPr>
            <w:r w:rsidRPr="00834592">
              <w:rPr>
                <w:rFonts w:ascii="Times New Roman" w:hAnsi="Times New Roman" w:cs="Times New Roman"/>
                <w:color w:val="000000" w:themeColor="text1"/>
                <w:sz w:val="24"/>
                <w:szCs w:val="24"/>
              </w:rPr>
              <w:t>CAMPAGNOLI, M.; SILVA, C. P.; RESENDE, R. C. P. Atendimento de pré-natal na estratégia saúde da família: a singularidad</w:t>
            </w:r>
            <w:r>
              <w:rPr>
                <w:rFonts w:ascii="Times New Roman" w:hAnsi="Times New Roman" w:cs="Times New Roman"/>
                <w:color w:val="000000" w:themeColor="text1"/>
                <w:sz w:val="24"/>
                <w:szCs w:val="24"/>
              </w:rPr>
              <w:t xml:space="preserve">e da assistência de enfermagem. </w:t>
            </w:r>
            <w:r w:rsidRPr="00834592">
              <w:rPr>
                <w:rFonts w:ascii="Times New Roman" w:hAnsi="Times New Roman" w:cs="Times New Roman"/>
                <w:b/>
                <w:bCs/>
                <w:color w:val="000000" w:themeColor="text1"/>
                <w:sz w:val="24"/>
                <w:szCs w:val="24"/>
              </w:rPr>
              <w:t>Nursing (São Paulo)</w:t>
            </w:r>
            <w:r w:rsidRPr="00834592">
              <w:rPr>
                <w:rFonts w:ascii="Times New Roman" w:hAnsi="Times New Roman" w:cs="Times New Roman"/>
                <w:color w:val="000000" w:themeColor="text1"/>
                <w:sz w:val="24"/>
                <w:szCs w:val="24"/>
              </w:rPr>
              <w:t>, v. 22, n. 251, p. 2915-2920, 2019.</w:t>
            </w:r>
          </w:p>
        </w:tc>
      </w:tr>
    </w:tbl>
    <w:p w:rsidR="001B34B9" w:rsidRPr="00834592" w:rsidRDefault="001B34B9" w:rsidP="001B34B9">
      <w:pPr>
        <w:pStyle w:val="Corpodetexto"/>
        <w:spacing w:after="160"/>
        <w:jc w:val="both"/>
        <w:rPr>
          <w:color w:val="000000" w:themeColor="text1"/>
        </w:rPr>
      </w:pPr>
      <w:r w:rsidRPr="00834592">
        <w:rPr>
          <w:b w:val="0"/>
          <w:color w:val="000000" w:themeColor="text1"/>
        </w:rPr>
        <w:t>CROSSETTI, M. G. O. Revisão integrativa de pesquisa na enfermagem o rigor</w:t>
      </w:r>
      <w:r w:rsidRPr="00834592">
        <w:rPr>
          <w:b w:val="0"/>
          <w:color w:val="000000" w:themeColor="text1"/>
          <w:spacing w:val="1"/>
        </w:rPr>
        <w:t xml:space="preserve"> </w:t>
      </w:r>
      <w:r w:rsidRPr="00834592">
        <w:rPr>
          <w:b w:val="0"/>
          <w:color w:val="000000" w:themeColor="text1"/>
        </w:rPr>
        <w:t>científico</w:t>
      </w:r>
      <w:r w:rsidRPr="00834592">
        <w:rPr>
          <w:b w:val="0"/>
          <w:color w:val="000000" w:themeColor="text1"/>
          <w:spacing w:val="-6"/>
        </w:rPr>
        <w:t xml:space="preserve"> </w:t>
      </w:r>
      <w:r w:rsidRPr="00834592">
        <w:rPr>
          <w:b w:val="0"/>
          <w:color w:val="000000" w:themeColor="text1"/>
        </w:rPr>
        <w:t>que lhe</w:t>
      </w:r>
      <w:r w:rsidRPr="00834592">
        <w:rPr>
          <w:b w:val="0"/>
          <w:color w:val="000000" w:themeColor="text1"/>
          <w:spacing w:val="-2"/>
        </w:rPr>
        <w:t xml:space="preserve"> </w:t>
      </w:r>
      <w:r w:rsidRPr="00834592">
        <w:rPr>
          <w:b w:val="0"/>
          <w:color w:val="000000" w:themeColor="text1"/>
        </w:rPr>
        <w:t>é</w:t>
      </w:r>
      <w:r w:rsidRPr="00834592">
        <w:rPr>
          <w:b w:val="0"/>
          <w:color w:val="000000" w:themeColor="text1"/>
          <w:spacing w:val="-2"/>
        </w:rPr>
        <w:t xml:space="preserve"> </w:t>
      </w:r>
      <w:r w:rsidRPr="00834592">
        <w:rPr>
          <w:b w:val="0"/>
          <w:color w:val="000000" w:themeColor="text1"/>
        </w:rPr>
        <w:t>exigido.</w:t>
      </w:r>
      <w:r w:rsidRPr="00834592">
        <w:rPr>
          <w:color w:val="000000" w:themeColor="text1"/>
          <w:spacing w:val="-2"/>
        </w:rPr>
        <w:t xml:space="preserve"> </w:t>
      </w:r>
      <w:r w:rsidRPr="00834592">
        <w:rPr>
          <w:color w:val="000000" w:themeColor="text1"/>
        </w:rPr>
        <w:t>Revista</w:t>
      </w:r>
      <w:r w:rsidRPr="00834592">
        <w:rPr>
          <w:color w:val="000000" w:themeColor="text1"/>
          <w:spacing w:val="-1"/>
        </w:rPr>
        <w:t xml:space="preserve"> </w:t>
      </w:r>
      <w:r w:rsidRPr="00834592">
        <w:rPr>
          <w:color w:val="000000" w:themeColor="text1"/>
        </w:rPr>
        <w:t>Gaúcha</w:t>
      </w:r>
      <w:r w:rsidRPr="00834592">
        <w:rPr>
          <w:color w:val="000000" w:themeColor="text1"/>
          <w:spacing w:val="-6"/>
        </w:rPr>
        <w:t xml:space="preserve"> </w:t>
      </w:r>
      <w:r w:rsidRPr="00834592">
        <w:rPr>
          <w:color w:val="000000" w:themeColor="text1"/>
        </w:rPr>
        <w:t>de Enfermagem,</w:t>
      </w:r>
      <w:r w:rsidRPr="00834592">
        <w:rPr>
          <w:color w:val="000000" w:themeColor="text1"/>
          <w:spacing w:val="-3"/>
        </w:rPr>
        <w:t xml:space="preserve"> </w:t>
      </w:r>
      <w:r w:rsidRPr="00834592">
        <w:rPr>
          <w:b w:val="0"/>
          <w:color w:val="000000" w:themeColor="text1"/>
        </w:rPr>
        <w:t>v.</w:t>
      </w:r>
      <w:r w:rsidRPr="00834592">
        <w:rPr>
          <w:b w:val="0"/>
          <w:color w:val="000000" w:themeColor="text1"/>
          <w:spacing w:val="-4"/>
        </w:rPr>
        <w:t xml:space="preserve"> </w:t>
      </w:r>
      <w:r w:rsidRPr="00834592">
        <w:rPr>
          <w:b w:val="0"/>
          <w:color w:val="000000" w:themeColor="text1"/>
        </w:rPr>
        <w:t>33,</w:t>
      </w:r>
      <w:r w:rsidRPr="00834592">
        <w:rPr>
          <w:b w:val="0"/>
          <w:color w:val="000000" w:themeColor="text1"/>
          <w:spacing w:val="-3"/>
        </w:rPr>
        <w:t xml:space="preserve"> </w:t>
      </w:r>
      <w:r w:rsidRPr="00834592">
        <w:rPr>
          <w:b w:val="0"/>
          <w:color w:val="000000" w:themeColor="text1"/>
        </w:rPr>
        <w:t>n.</w:t>
      </w:r>
      <w:r w:rsidRPr="00834592">
        <w:rPr>
          <w:b w:val="0"/>
          <w:color w:val="000000" w:themeColor="text1"/>
          <w:spacing w:val="-3"/>
        </w:rPr>
        <w:t xml:space="preserve"> </w:t>
      </w:r>
      <w:r w:rsidRPr="00834592">
        <w:rPr>
          <w:b w:val="0"/>
          <w:color w:val="000000" w:themeColor="text1"/>
        </w:rPr>
        <w:t>2,</w:t>
      </w:r>
      <w:r w:rsidRPr="00834592">
        <w:rPr>
          <w:b w:val="0"/>
          <w:color w:val="000000" w:themeColor="text1"/>
          <w:spacing w:val="-5"/>
        </w:rPr>
        <w:t xml:space="preserve"> </w:t>
      </w:r>
      <w:r w:rsidRPr="00834592">
        <w:rPr>
          <w:b w:val="0"/>
          <w:color w:val="000000" w:themeColor="text1"/>
        </w:rPr>
        <w:t>p.</w:t>
      </w:r>
      <w:r w:rsidRPr="00834592">
        <w:rPr>
          <w:b w:val="0"/>
          <w:color w:val="000000" w:themeColor="text1"/>
          <w:spacing w:val="-5"/>
        </w:rPr>
        <w:t xml:space="preserve"> </w:t>
      </w:r>
      <w:r w:rsidRPr="00834592">
        <w:rPr>
          <w:b w:val="0"/>
          <w:color w:val="000000" w:themeColor="text1"/>
        </w:rPr>
        <w:t>8-9,</w:t>
      </w:r>
      <w:r w:rsidRPr="00834592">
        <w:rPr>
          <w:b w:val="0"/>
          <w:color w:val="000000" w:themeColor="text1"/>
          <w:spacing w:val="-64"/>
        </w:rPr>
        <w:t xml:space="preserve"> </w:t>
      </w:r>
      <w:r w:rsidRPr="00834592">
        <w:rPr>
          <w:b w:val="0"/>
          <w:color w:val="000000" w:themeColor="text1"/>
        </w:rPr>
        <w:t>2012.</w:t>
      </w:r>
    </w:p>
    <w:p w:rsidR="001B34B9" w:rsidRPr="00834592" w:rsidRDefault="001B34B9" w:rsidP="001B34B9">
      <w:pPr>
        <w:pStyle w:val="Corpodetexto"/>
        <w:spacing w:after="160"/>
        <w:jc w:val="both"/>
        <w:rPr>
          <w:color w:val="000000" w:themeColor="text1"/>
        </w:rPr>
      </w:pPr>
      <w:r w:rsidRPr="00834592">
        <w:rPr>
          <w:b w:val="0"/>
          <w:color w:val="000000" w:themeColor="text1"/>
          <w:shd w:val="clear" w:color="auto" w:fill="FFFFFF"/>
        </w:rPr>
        <w:t>FERREIRA, G. E.; FERNANDES, I. T. G. P.; FLORES, P. C. B.; CONCEIÇÃO, K. M.; CAETANO, S. A.; SOUSA, L. N.; SILVA, N. B. A atenção do enfermeiro na assistência ao pré-natal de baixo risco.</w:t>
      </w:r>
      <w:r>
        <w:rPr>
          <w:color w:val="000000" w:themeColor="text1"/>
          <w:shd w:val="clear" w:color="auto" w:fill="FFFFFF"/>
        </w:rPr>
        <w:t xml:space="preserve"> </w:t>
      </w:r>
      <w:r w:rsidRPr="00834592">
        <w:rPr>
          <w:color w:val="000000" w:themeColor="text1"/>
          <w:shd w:val="clear" w:color="auto" w:fill="FFFFFF"/>
        </w:rPr>
        <w:t xml:space="preserve">Brazilian Journal of Health Review, </w:t>
      </w:r>
      <w:r w:rsidRPr="00834592">
        <w:rPr>
          <w:b w:val="0"/>
          <w:color w:val="000000" w:themeColor="text1"/>
          <w:shd w:val="clear" w:color="auto" w:fill="FFFFFF"/>
        </w:rPr>
        <w:t>v. 4, n. 1, p. 2114-2127, 2021.</w:t>
      </w:r>
    </w:p>
    <w:p w:rsidR="001B34B9" w:rsidRPr="00834592" w:rsidRDefault="001B34B9" w:rsidP="001B34B9">
      <w:pPr>
        <w:pBdr>
          <w:top w:val="nil"/>
          <w:left w:val="nil"/>
          <w:bottom w:val="nil"/>
          <w:right w:val="nil"/>
          <w:between w:val="nil"/>
        </w:pBdr>
        <w:spacing w:line="240" w:lineRule="auto"/>
        <w:jc w:val="both"/>
        <w:rPr>
          <w:rFonts w:ascii="Times New Roman" w:hAnsi="Times New Roman" w:cs="Times New Roman"/>
          <w:color w:val="000000" w:themeColor="text1"/>
          <w:sz w:val="24"/>
          <w:szCs w:val="24"/>
          <w:shd w:val="clear" w:color="auto" w:fill="FFFFFF"/>
        </w:rPr>
      </w:pPr>
      <w:r w:rsidRPr="00834592">
        <w:rPr>
          <w:rFonts w:ascii="Times New Roman" w:hAnsi="Times New Roman" w:cs="Times New Roman"/>
          <w:color w:val="000000" w:themeColor="text1"/>
          <w:sz w:val="24"/>
          <w:szCs w:val="24"/>
          <w:shd w:val="clear" w:color="auto" w:fill="FFFFFF"/>
        </w:rPr>
        <w:t>GOMES, C. B. D. A.; DIAS, R. D. S.; SILVA, W. G. B.; PACHECO, M. A. B.; SOUSA, F. G. M. D.; LOYOLA, C. M. D. Consulta de enfermagem no pré-natal: narrati</w:t>
      </w:r>
      <w:r>
        <w:rPr>
          <w:rFonts w:ascii="Times New Roman" w:hAnsi="Times New Roman" w:cs="Times New Roman"/>
          <w:color w:val="000000" w:themeColor="text1"/>
          <w:sz w:val="24"/>
          <w:szCs w:val="24"/>
          <w:shd w:val="clear" w:color="auto" w:fill="FFFFFF"/>
        </w:rPr>
        <w:t xml:space="preserve">vas de gestantes e enfermeiras. </w:t>
      </w:r>
      <w:r w:rsidRPr="00834592">
        <w:rPr>
          <w:rFonts w:ascii="Times New Roman" w:hAnsi="Times New Roman" w:cs="Times New Roman"/>
          <w:b/>
          <w:bCs/>
          <w:color w:val="000000" w:themeColor="text1"/>
          <w:sz w:val="24"/>
          <w:szCs w:val="24"/>
          <w:shd w:val="clear" w:color="auto" w:fill="FFFFFF"/>
        </w:rPr>
        <w:t>Texto &amp; Contexto-Enfermagem</w:t>
      </w:r>
      <w:r w:rsidRPr="00834592">
        <w:rPr>
          <w:rFonts w:ascii="Times New Roman" w:hAnsi="Times New Roman" w:cs="Times New Roman"/>
          <w:color w:val="000000" w:themeColor="text1"/>
          <w:sz w:val="24"/>
          <w:szCs w:val="24"/>
          <w:shd w:val="clear" w:color="auto" w:fill="FFFFFF"/>
        </w:rPr>
        <w:t>, v. 28, n. 2, p. 11-15, 2019.</w:t>
      </w:r>
    </w:p>
    <w:p w:rsidR="001B34B9" w:rsidRPr="00834592" w:rsidRDefault="001B34B9" w:rsidP="001B34B9">
      <w:pPr>
        <w:pBdr>
          <w:top w:val="nil"/>
          <w:left w:val="nil"/>
          <w:bottom w:val="nil"/>
          <w:right w:val="nil"/>
          <w:between w:val="nil"/>
        </w:pBdr>
        <w:spacing w:line="240" w:lineRule="auto"/>
        <w:jc w:val="both"/>
        <w:rPr>
          <w:rFonts w:ascii="Times New Roman" w:hAnsi="Times New Roman" w:cs="Times New Roman"/>
          <w:color w:val="000000" w:themeColor="text1"/>
          <w:sz w:val="24"/>
          <w:szCs w:val="24"/>
          <w:shd w:val="clear" w:color="auto" w:fill="FFFFFF"/>
        </w:rPr>
      </w:pPr>
      <w:r w:rsidRPr="00834592">
        <w:rPr>
          <w:rFonts w:ascii="Times New Roman" w:hAnsi="Times New Roman" w:cs="Times New Roman"/>
          <w:color w:val="000000" w:themeColor="text1"/>
          <w:sz w:val="24"/>
          <w:szCs w:val="24"/>
          <w:shd w:val="clear" w:color="auto" w:fill="FFFFFF"/>
        </w:rPr>
        <w:t>LIVRAMENTO, D. D. V. P. D.; BACKES, M. T. S.; DAMIANI, P. D. R.; CASTILHO, L. D. R.; BACKES, D. S.; SIMÃO, A. M. S. Percepções de gestantes acerca do cuidado pré-nat</w:t>
      </w:r>
      <w:r>
        <w:rPr>
          <w:rFonts w:ascii="Times New Roman" w:hAnsi="Times New Roman" w:cs="Times New Roman"/>
          <w:color w:val="000000" w:themeColor="text1"/>
          <w:sz w:val="24"/>
          <w:szCs w:val="24"/>
          <w:shd w:val="clear" w:color="auto" w:fill="FFFFFF"/>
        </w:rPr>
        <w:t xml:space="preserve">al na atenção primária à saúde. </w:t>
      </w:r>
      <w:r w:rsidRPr="00834592">
        <w:rPr>
          <w:rFonts w:ascii="Times New Roman" w:hAnsi="Times New Roman" w:cs="Times New Roman"/>
          <w:b/>
          <w:bCs/>
          <w:color w:val="000000" w:themeColor="text1"/>
          <w:sz w:val="24"/>
          <w:szCs w:val="24"/>
          <w:shd w:val="clear" w:color="auto" w:fill="FFFFFF"/>
        </w:rPr>
        <w:t>Revista Gaúcha de Enfermagem</w:t>
      </w:r>
      <w:r w:rsidRPr="00834592">
        <w:rPr>
          <w:rFonts w:ascii="Times New Roman" w:hAnsi="Times New Roman" w:cs="Times New Roman"/>
          <w:color w:val="000000" w:themeColor="text1"/>
          <w:sz w:val="24"/>
          <w:szCs w:val="24"/>
          <w:shd w:val="clear" w:color="auto" w:fill="FFFFFF"/>
        </w:rPr>
        <w:t>, v. 40, n. 4, p. 221-229, 2019.</w:t>
      </w:r>
    </w:p>
    <w:p w:rsidR="001B34B9" w:rsidRPr="00834592" w:rsidRDefault="001B34B9" w:rsidP="001B34B9">
      <w:pPr>
        <w:pBdr>
          <w:top w:val="nil"/>
          <w:left w:val="nil"/>
          <w:bottom w:val="nil"/>
          <w:right w:val="nil"/>
          <w:between w:val="nil"/>
        </w:pBdr>
        <w:spacing w:line="240" w:lineRule="auto"/>
        <w:jc w:val="both"/>
        <w:rPr>
          <w:rFonts w:ascii="Times New Roman" w:hAnsi="Times New Roman" w:cs="Times New Roman"/>
          <w:color w:val="000000" w:themeColor="text1"/>
          <w:sz w:val="24"/>
          <w:szCs w:val="24"/>
          <w:shd w:val="clear" w:color="auto" w:fill="FFFFFF"/>
        </w:rPr>
      </w:pPr>
      <w:r w:rsidRPr="00834592">
        <w:rPr>
          <w:rFonts w:ascii="Times New Roman" w:hAnsi="Times New Roman" w:cs="Times New Roman"/>
          <w:color w:val="000000" w:themeColor="text1"/>
          <w:sz w:val="24"/>
          <w:szCs w:val="24"/>
          <w:shd w:val="clear" w:color="auto" w:fill="FFFFFF"/>
        </w:rPr>
        <w:t xml:space="preserve">MARQUES, A. E. F.; SILVA, P. S. Contribuições do Enfermeiro na Assistência ao Pré-Natal com Enfoque na Prevenção e/ou Detecção Precoce de </w:t>
      </w:r>
      <w:r>
        <w:rPr>
          <w:rFonts w:ascii="Times New Roman" w:hAnsi="Times New Roman" w:cs="Times New Roman"/>
          <w:color w:val="000000" w:themeColor="text1"/>
          <w:sz w:val="24"/>
          <w:szCs w:val="24"/>
          <w:shd w:val="clear" w:color="auto" w:fill="FFFFFF"/>
        </w:rPr>
        <w:t xml:space="preserve">Patologias Fetais. </w:t>
      </w:r>
      <w:r w:rsidRPr="00834592">
        <w:rPr>
          <w:rFonts w:ascii="Times New Roman" w:hAnsi="Times New Roman" w:cs="Times New Roman"/>
          <w:b/>
          <w:bCs/>
          <w:color w:val="000000" w:themeColor="text1"/>
          <w:sz w:val="24"/>
          <w:szCs w:val="24"/>
          <w:shd w:val="clear" w:color="auto" w:fill="FFFFFF"/>
        </w:rPr>
        <w:t>Revista REVOLUA</w:t>
      </w:r>
      <w:r>
        <w:rPr>
          <w:rFonts w:ascii="Times New Roman" w:hAnsi="Times New Roman" w:cs="Times New Roman"/>
          <w:color w:val="000000" w:themeColor="text1"/>
          <w:sz w:val="24"/>
          <w:szCs w:val="24"/>
          <w:shd w:val="clear" w:color="auto" w:fill="FFFFFF"/>
        </w:rPr>
        <w:t>, v. 1, n. 2, p. 131-148, 2022.</w:t>
      </w:r>
    </w:p>
    <w:p w:rsidR="001B34B9" w:rsidRPr="00834592" w:rsidRDefault="001B34B9" w:rsidP="001B34B9">
      <w:pPr>
        <w:pBdr>
          <w:top w:val="nil"/>
          <w:left w:val="nil"/>
          <w:bottom w:val="nil"/>
          <w:right w:val="nil"/>
          <w:between w:val="nil"/>
        </w:pBdr>
        <w:spacing w:line="240" w:lineRule="auto"/>
        <w:jc w:val="both"/>
        <w:rPr>
          <w:rFonts w:ascii="Times New Roman" w:hAnsi="Times New Roman" w:cs="Times New Roman"/>
          <w:color w:val="000000" w:themeColor="text1"/>
          <w:sz w:val="24"/>
          <w:szCs w:val="24"/>
          <w:shd w:val="clear" w:color="auto" w:fill="FFFFFF"/>
        </w:rPr>
      </w:pPr>
      <w:r w:rsidRPr="00834592">
        <w:rPr>
          <w:rFonts w:ascii="Times New Roman" w:hAnsi="Times New Roman" w:cs="Times New Roman"/>
          <w:color w:val="000000" w:themeColor="text1"/>
          <w:sz w:val="24"/>
          <w:szCs w:val="24"/>
          <w:shd w:val="clear" w:color="auto" w:fill="FFFFFF"/>
        </w:rPr>
        <w:lastRenderedPageBreak/>
        <w:t>MARQUES, B. L.; TOMASI, Y. T.; SARAIVA, S. D. S.; BOING, A. F.; GEREMIA, D. S. Orientações às gestantes no pré-natal: a importância do cuidado compartilhad</w:t>
      </w:r>
      <w:r>
        <w:rPr>
          <w:rFonts w:ascii="Times New Roman" w:hAnsi="Times New Roman" w:cs="Times New Roman"/>
          <w:color w:val="000000" w:themeColor="text1"/>
          <w:sz w:val="24"/>
          <w:szCs w:val="24"/>
          <w:shd w:val="clear" w:color="auto" w:fill="FFFFFF"/>
        </w:rPr>
        <w:t xml:space="preserve">o na atenção primária em saúde. </w:t>
      </w:r>
      <w:r w:rsidRPr="00834592">
        <w:rPr>
          <w:rFonts w:ascii="Times New Roman" w:hAnsi="Times New Roman" w:cs="Times New Roman"/>
          <w:b/>
          <w:bCs/>
          <w:color w:val="000000" w:themeColor="text1"/>
          <w:sz w:val="24"/>
          <w:szCs w:val="24"/>
          <w:shd w:val="clear" w:color="auto" w:fill="FFFFFF"/>
        </w:rPr>
        <w:t>Escola Anna Nery</w:t>
      </w:r>
      <w:r w:rsidRPr="00834592">
        <w:rPr>
          <w:rFonts w:ascii="Times New Roman" w:hAnsi="Times New Roman" w:cs="Times New Roman"/>
          <w:color w:val="000000" w:themeColor="text1"/>
          <w:sz w:val="24"/>
          <w:szCs w:val="24"/>
          <w:shd w:val="clear" w:color="auto" w:fill="FFFFFF"/>
        </w:rPr>
        <w:t>, v. 25, n. 3, p. 132-137, 2020.</w:t>
      </w:r>
    </w:p>
    <w:p w:rsidR="001B34B9" w:rsidRPr="00834592" w:rsidRDefault="001B34B9" w:rsidP="001B34B9">
      <w:pPr>
        <w:pStyle w:val="Corpodetexto"/>
        <w:spacing w:after="160"/>
        <w:jc w:val="both"/>
        <w:rPr>
          <w:color w:val="000000" w:themeColor="text1"/>
        </w:rPr>
      </w:pPr>
      <w:r w:rsidRPr="00834592">
        <w:rPr>
          <w:b w:val="0"/>
          <w:color w:val="000000" w:themeColor="text1"/>
        </w:rPr>
        <w:t>MENDES,</w:t>
      </w:r>
      <w:r w:rsidRPr="00834592">
        <w:rPr>
          <w:b w:val="0"/>
          <w:color w:val="000000" w:themeColor="text1"/>
          <w:spacing w:val="-1"/>
        </w:rPr>
        <w:t xml:space="preserve"> </w:t>
      </w:r>
      <w:r w:rsidRPr="00834592">
        <w:rPr>
          <w:b w:val="0"/>
          <w:color w:val="000000" w:themeColor="text1"/>
        </w:rPr>
        <w:t>K. D.</w:t>
      </w:r>
      <w:r w:rsidRPr="00834592">
        <w:rPr>
          <w:b w:val="0"/>
          <w:color w:val="000000" w:themeColor="text1"/>
          <w:spacing w:val="-5"/>
        </w:rPr>
        <w:t xml:space="preserve"> </w:t>
      </w:r>
      <w:r w:rsidRPr="00834592">
        <w:rPr>
          <w:b w:val="0"/>
          <w:color w:val="000000" w:themeColor="text1"/>
        </w:rPr>
        <w:t>S.;</w:t>
      </w:r>
      <w:r w:rsidRPr="00834592">
        <w:rPr>
          <w:b w:val="0"/>
          <w:color w:val="000000" w:themeColor="text1"/>
          <w:spacing w:val="-5"/>
        </w:rPr>
        <w:t xml:space="preserve"> </w:t>
      </w:r>
      <w:r w:rsidRPr="00834592">
        <w:rPr>
          <w:b w:val="0"/>
          <w:color w:val="000000" w:themeColor="text1"/>
        </w:rPr>
        <w:t>SILVEIRA,</w:t>
      </w:r>
      <w:r w:rsidRPr="00834592">
        <w:rPr>
          <w:b w:val="0"/>
          <w:color w:val="000000" w:themeColor="text1"/>
          <w:spacing w:val="-4"/>
        </w:rPr>
        <w:t xml:space="preserve"> </w:t>
      </w:r>
      <w:r w:rsidRPr="00834592">
        <w:rPr>
          <w:b w:val="0"/>
          <w:color w:val="000000" w:themeColor="text1"/>
        </w:rPr>
        <w:t>R.</w:t>
      </w:r>
      <w:r w:rsidRPr="00834592">
        <w:rPr>
          <w:b w:val="0"/>
          <w:color w:val="000000" w:themeColor="text1"/>
          <w:spacing w:val="-3"/>
        </w:rPr>
        <w:t xml:space="preserve"> </w:t>
      </w:r>
      <w:r w:rsidRPr="00834592">
        <w:rPr>
          <w:b w:val="0"/>
          <w:color w:val="000000" w:themeColor="text1"/>
        </w:rPr>
        <w:t>C. C.</w:t>
      </w:r>
      <w:r w:rsidRPr="00834592">
        <w:rPr>
          <w:b w:val="0"/>
          <w:color w:val="000000" w:themeColor="text1"/>
          <w:spacing w:val="-5"/>
        </w:rPr>
        <w:t xml:space="preserve"> </w:t>
      </w:r>
      <w:r w:rsidRPr="00834592">
        <w:rPr>
          <w:b w:val="0"/>
          <w:color w:val="000000" w:themeColor="text1"/>
        </w:rPr>
        <w:t>P.;</w:t>
      </w:r>
      <w:r w:rsidRPr="00834592">
        <w:rPr>
          <w:b w:val="0"/>
          <w:color w:val="000000" w:themeColor="text1"/>
          <w:spacing w:val="-2"/>
        </w:rPr>
        <w:t xml:space="preserve"> </w:t>
      </w:r>
      <w:r w:rsidRPr="00834592">
        <w:rPr>
          <w:b w:val="0"/>
          <w:color w:val="000000" w:themeColor="text1"/>
        </w:rPr>
        <w:t>GALVÃO, C.</w:t>
      </w:r>
      <w:r w:rsidRPr="00834592">
        <w:rPr>
          <w:b w:val="0"/>
          <w:color w:val="000000" w:themeColor="text1"/>
          <w:spacing w:val="-2"/>
        </w:rPr>
        <w:t xml:space="preserve"> </w:t>
      </w:r>
      <w:r w:rsidRPr="00834592">
        <w:rPr>
          <w:b w:val="0"/>
          <w:color w:val="000000" w:themeColor="text1"/>
        </w:rPr>
        <w:t>M.</w:t>
      </w:r>
      <w:r w:rsidRPr="00834592">
        <w:rPr>
          <w:b w:val="0"/>
          <w:color w:val="000000" w:themeColor="text1"/>
          <w:spacing w:val="-2"/>
        </w:rPr>
        <w:t xml:space="preserve"> </w:t>
      </w:r>
      <w:r w:rsidRPr="00834592">
        <w:rPr>
          <w:b w:val="0"/>
          <w:color w:val="000000" w:themeColor="text1"/>
        </w:rPr>
        <w:t>Uso</w:t>
      </w:r>
      <w:r w:rsidRPr="00834592">
        <w:rPr>
          <w:b w:val="0"/>
          <w:color w:val="000000" w:themeColor="text1"/>
          <w:spacing w:val="-5"/>
        </w:rPr>
        <w:t xml:space="preserve"> </w:t>
      </w:r>
      <w:r w:rsidRPr="00834592">
        <w:rPr>
          <w:b w:val="0"/>
          <w:color w:val="000000" w:themeColor="text1"/>
        </w:rPr>
        <w:t>de</w:t>
      </w:r>
      <w:r w:rsidRPr="00834592">
        <w:rPr>
          <w:b w:val="0"/>
          <w:color w:val="000000" w:themeColor="text1"/>
          <w:spacing w:val="-10"/>
        </w:rPr>
        <w:t xml:space="preserve"> </w:t>
      </w:r>
      <w:r w:rsidRPr="00834592">
        <w:rPr>
          <w:b w:val="0"/>
          <w:color w:val="000000" w:themeColor="text1"/>
        </w:rPr>
        <w:t>gerenciador</w:t>
      </w:r>
      <w:r w:rsidRPr="00834592">
        <w:rPr>
          <w:b w:val="0"/>
          <w:color w:val="000000" w:themeColor="text1"/>
          <w:spacing w:val="-2"/>
        </w:rPr>
        <w:t xml:space="preserve"> </w:t>
      </w:r>
      <w:r w:rsidRPr="00834592">
        <w:rPr>
          <w:b w:val="0"/>
          <w:color w:val="000000" w:themeColor="text1"/>
        </w:rPr>
        <w:t>de</w:t>
      </w:r>
      <w:r>
        <w:rPr>
          <w:b w:val="0"/>
          <w:color w:val="000000" w:themeColor="text1"/>
        </w:rPr>
        <w:t xml:space="preserve"> </w:t>
      </w:r>
      <w:r w:rsidRPr="00834592">
        <w:rPr>
          <w:b w:val="0"/>
          <w:color w:val="000000" w:themeColor="text1"/>
        </w:rPr>
        <w:t>referências</w:t>
      </w:r>
      <w:r w:rsidRPr="00834592">
        <w:rPr>
          <w:b w:val="0"/>
          <w:color w:val="000000" w:themeColor="text1"/>
          <w:spacing w:val="-9"/>
        </w:rPr>
        <w:t xml:space="preserve"> </w:t>
      </w:r>
      <w:r w:rsidRPr="00834592">
        <w:rPr>
          <w:b w:val="0"/>
          <w:color w:val="000000" w:themeColor="text1"/>
        </w:rPr>
        <w:t>bibliográficas</w:t>
      </w:r>
      <w:r w:rsidRPr="00834592">
        <w:rPr>
          <w:b w:val="0"/>
          <w:color w:val="000000" w:themeColor="text1"/>
          <w:spacing w:val="-4"/>
        </w:rPr>
        <w:t xml:space="preserve"> </w:t>
      </w:r>
      <w:r w:rsidRPr="00834592">
        <w:rPr>
          <w:b w:val="0"/>
          <w:color w:val="000000" w:themeColor="text1"/>
        </w:rPr>
        <w:t>na</w:t>
      </w:r>
      <w:r w:rsidRPr="00834592">
        <w:rPr>
          <w:b w:val="0"/>
          <w:color w:val="000000" w:themeColor="text1"/>
          <w:spacing w:val="-7"/>
        </w:rPr>
        <w:t xml:space="preserve"> </w:t>
      </w:r>
      <w:r w:rsidRPr="00834592">
        <w:rPr>
          <w:b w:val="0"/>
          <w:color w:val="000000" w:themeColor="text1"/>
        </w:rPr>
        <w:t>seleção</w:t>
      </w:r>
      <w:r w:rsidRPr="00834592">
        <w:rPr>
          <w:b w:val="0"/>
          <w:color w:val="000000" w:themeColor="text1"/>
          <w:spacing w:val="-4"/>
        </w:rPr>
        <w:t xml:space="preserve"> </w:t>
      </w:r>
      <w:r w:rsidRPr="00834592">
        <w:rPr>
          <w:b w:val="0"/>
          <w:color w:val="000000" w:themeColor="text1"/>
        </w:rPr>
        <w:t>dos</w:t>
      </w:r>
      <w:r w:rsidRPr="00834592">
        <w:rPr>
          <w:b w:val="0"/>
          <w:color w:val="000000" w:themeColor="text1"/>
          <w:spacing w:val="-4"/>
        </w:rPr>
        <w:t xml:space="preserve"> </w:t>
      </w:r>
      <w:r w:rsidRPr="00834592">
        <w:rPr>
          <w:b w:val="0"/>
          <w:color w:val="000000" w:themeColor="text1"/>
        </w:rPr>
        <w:t>estudos</w:t>
      </w:r>
      <w:r w:rsidRPr="00834592">
        <w:rPr>
          <w:b w:val="0"/>
          <w:color w:val="000000" w:themeColor="text1"/>
          <w:spacing w:val="-5"/>
        </w:rPr>
        <w:t xml:space="preserve"> </w:t>
      </w:r>
      <w:r w:rsidRPr="00834592">
        <w:rPr>
          <w:b w:val="0"/>
          <w:color w:val="000000" w:themeColor="text1"/>
        </w:rPr>
        <w:t>primários</w:t>
      </w:r>
      <w:r w:rsidRPr="00834592">
        <w:rPr>
          <w:b w:val="0"/>
          <w:color w:val="000000" w:themeColor="text1"/>
          <w:spacing w:val="-4"/>
        </w:rPr>
        <w:t xml:space="preserve"> </w:t>
      </w:r>
      <w:r w:rsidRPr="00834592">
        <w:rPr>
          <w:b w:val="0"/>
          <w:color w:val="000000" w:themeColor="text1"/>
        </w:rPr>
        <w:t>em</w:t>
      </w:r>
      <w:r w:rsidRPr="00834592">
        <w:rPr>
          <w:b w:val="0"/>
          <w:color w:val="000000" w:themeColor="text1"/>
          <w:spacing w:val="-1"/>
        </w:rPr>
        <w:t xml:space="preserve"> </w:t>
      </w:r>
      <w:r w:rsidRPr="00834592">
        <w:rPr>
          <w:b w:val="0"/>
          <w:color w:val="000000" w:themeColor="text1"/>
        </w:rPr>
        <w:t>revisão</w:t>
      </w:r>
      <w:r w:rsidRPr="00834592">
        <w:rPr>
          <w:b w:val="0"/>
          <w:color w:val="000000" w:themeColor="text1"/>
          <w:spacing w:val="-4"/>
        </w:rPr>
        <w:t xml:space="preserve"> </w:t>
      </w:r>
      <w:r w:rsidRPr="00834592">
        <w:rPr>
          <w:b w:val="0"/>
          <w:color w:val="000000" w:themeColor="text1"/>
        </w:rPr>
        <w:t>integrativa.</w:t>
      </w:r>
      <w:r>
        <w:rPr>
          <w:b w:val="0"/>
          <w:color w:val="000000" w:themeColor="text1"/>
        </w:rPr>
        <w:t xml:space="preserve"> </w:t>
      </w:r>
      <w:r w:rsidRPr="00834592">
        <w:rPr>
          <w:color w:val="000000" w:themeColor="text1"/>
        </w:rPr>
        <w:t>Texto</w:t>
      </w:r>
      <w:r w:rsidRPr="00834592">
        <w:rPr>
          <w:color w:val="000000" w:themeColor="text1"/>
          <w:spacing w:val="-5"/>
        </w:rPr>
        <w:t xml:space="preserve"> </w:t>
      </w:r>
      <w:r w:rsidRPr="00834592">
        <w:rPr>
          <w:color w:val="000000" w:themeColor="text1"/>
        </w:rPr>
        <w:t>&amp;</w:t>
      </w:r>
      <w:r w:rsidRPr="00834592">
        <w:rPr>
          <w:color w:val="000000" w:themeColor="text1"/>
          <w:spacing w:val="-2"/>
        </w:rPr>
        <w:t xml:space="preserve"> </w:t>
      </w:r>
      <w:r w:rsidRPr="00834592">
        <w:rPr>
          <w:color w:val="000000" w:themeColor="text1"/>
        </w:rPr>
        <w:t>Contexto-Enfermagem</w:t>
      </w:r>
      <w:r w:rsidRPr="00834592">
        <w:rPr>
          <w:b w:val="0"/>
          <w:color w:val="000000" w:themeColor="text1"/>
        </w:rPr>
        <w:t>,</w:t>
      </w:r>
      <w:r w:rsidRPr="00834592">
        <w:rPr>
          <w:b w:val="0"/>
          <w:color w:val="000000" w:themeColor="text1"/>
          <w:spacing w:val="-1"/>
        </w:rPr>
        <w:t xml:space="preserve"> </w:t>
      </w:r>
      <w:r w:rsidRPr="00834592">
        <w:rPr>
          <w:b w:val="0"/>
          <w:color w:val="000000" w:themeColor="text1"/>
        </w:rPr>
        <w:t>v.</w:t>
      </w:r>
      <w:r w:rsidRPr="00834592">
        <w:rPr>
          <w:b w:val="0"/>
          <w:color w:val="000000" w:themeColor="text1"/>
          <w:spacing w:val="-6"/>
        </w:rPr>
        <w:t xml:space="preserve"> </w:t>
      </w:r>
      <w:r w:rsidRPr="00834592">
        <w:rPr>
          <w:b w:val="0"/>
          <w:color w:val="000000" w:themeColor="text1"/>
        </w:rPr>
        <w:t>28,</w:t>
      </w:r>
      <w:r w:rsidRPr="00834592">
        <w:rPr>
          <w:b w:val="0"/>
          <w:color w:val="000000" w:themeColor="text1"/>
          <w:spacing w:val="-2"/>
        </w:rPr>
        <w:t xml:space="preserve"> </w:t>
      </w:r>
      <w:r w:rsidRPr="00834592">
        <w:rPr>
          <w:b w:val="0"/>
          <w:color w:val="000000" w:themeColor="text1"/>
        </w:rPr>
        <w:t>n.</w:t>
      </w:r>
      <w:r w:rsidRPr="00834592">
        <w:rPr>
          <w:b w:val="0"/>
          <w:color w:val="000000" w:themeColor="text1"/>
          <w:spacing w:val="-2"/>
        </w:rPr>
        <w:t xml:space="preserve"> </w:t>
      </w:r>
      <w:r w:rsidRPr="00834592">
        <w:rPr>
          <w:b w:val="0"/>
          <w:color w:val="000000" w:themeColor="text1"/>
        </w:rPr>
        <w:t>12,</w:t>
      </w:r>
      <w:r w:rsidRPr="00834592">
        <w:rPr>
          <w:b w:val="0"/>
          <w:color w:val="000000" w:themeColor="text1"/>
          <w:spacing w:val="-4"/>
        </w:rPr>
        <w:t xml:space="preserve"> </w:t>
      </w:r>
      <w:r w:rsidRPr="00834592">
        <w:rPr>
          <w:b w:val="0"/>
          <w:color w:val="000000" w:themeColor="text1"/>
        </w:rPr>
        <w:t>p.</w:t>
      </w:r>
      <w:r w:rsidRPr="00834592">
        <w:rPr>
          <w:b w:val="0"/>
          <w:color w:val="000000" w:themeColor="text1"/>
          <w:spacing w:val="-2"/>
        </w:rPr>
        <w:t xml:space="preserve"> </w:t>
      </w:r>
      <w:r w:rsidRPr="00834592">
        <w:rPr>
          <w:b w:val="0"/>
          <w:color w:val="000000" w:themeColor="text1"/>
        </w:rPr>
        <w:t>542-562,</w:t>
      </w:r>
      <w:r w:rsidRPr="00834592">
        <w:rPr>
          <w:b w:val="0"/>
          <w:color w:val="000000" w:themeColor="text1"/>
          <w:spacing w:val="-5"/>
        </w:rPr>
        <w:t xml:space="preserve"> </w:t>
      </w:r>
      <w:r w:rsidRPr="00834592">
        <w:rPr>
          <w:b w:val="0"/>
          <w:color w:val="000000" w:themeColor="text1"/>
        </w:rPr>
        <w:t>2019.</w:t>
      </w:r>
    </w:p>
    <w:p w:rsidR="001B34B9" w:rsidRPr="00834592" w:rsidRDefault="001B34B9" w:rsidP="001B34B9">
      <w:pPr>
        <w:spacing w:line="240" w:lineRule="auto"/>
        <w:jc w:val="both"/>
        <w:rPr>
          <w:rFonts w:ascii="Times New Roman" w:hAnsi="Times New Roman" w:cs="Times New Roman"/>
          <w:color w:val="000000" w:themeColor="text1"/>
          <w:sz w:val="24"/>
          <w:szCs w:val="24"/>
          <w:shd w:val="clear" w:color="auto" w:fill="FFFFFF"/>
        </w:rPr>
      </w:pPr>
      <w:r w:rsidRPr="00834592">
        <w:rPr>
          <w:rFonts w:ascii="Times New Roman" w:hAnsi="Times New Roman" w:cs="Times New Roman"/>
          <w:color w:val="000000" w:themeColor="text1"/>
          <w:sz w:val="24"/>
          <w:szCs w:val="24"/>
          <w:shd w:val="clear" w:color="auto" w:fill="FFFFFF"/>
        </w:rPr>
        <w:t xml:space="preserve">MEDEIROS, T. L.; CAMPELO, M. P. B.; FRANÇA, E. G. V. M.; SILVA, D.; PEREIRA, L. V. M.; RENESTO, H. M. F.; OLIVEIRA, A. L. G. B. A adesão ao pré-natal ofertado por um enfermeiro </w:t>
      </w:r>
      <w:r>
        <w:rPr>
          <w:rFonts w:ascii="Times New Roman" w:hAnsi="Times New Roman" w:cs="Times New Roman"/>
          <w:color w:val="000000" w:themeColor="text1"/>
          <w:sz w:val="24"/>
          <w:szCs w:val="24"/>
          <w:shd w:val="clear" w:color="auto" w:fill="FFFFFF"/>
        </w:rPr>
        <w:t xml:space="preserve">da atenção básica do Recife-PE. </w:t>
      </w:r>
      <w:r w:rsidRPr="00834592">
        <w:rPr>
          <w:rFonts w:ascii="Times New Roman" w:hAnsi="Times New Roman" w:cs="Times New Roman"/>
          <w:b/>
          <w:bCs/>
          <w:color w:val="000000" w:themeColor="text1"/>
          <w:sz w:val="24"/>
          <w:szCs w:val="24"/>
          <w:shd w:val="clear" w:color="auto" w:fill="FFFFFF"/>
        </w:rPr>
        <w:t>Brazilian Journal of Health Review</w:t>
      </w:r>
      <w:r w:rsidRPr="00834592">
        <w:rPr>
          <w:rFonts w:ascii="Times New Roman" w:hAnsi="Times New Roman" w:cs="Times New Roman"/>
          <w:color w:val="000000" w:themeColor="text1"/>
          <w:sz w:val="24"/>
          <w:szCs w:val="24"/>
          <w:shd w:val="clear" w:color="auto" w:fill="FFFFFF"/>
        </w:rPr>
        <w:t>, v. 6, n. 3, p. 8617-8625, 2023.</w:t>
      </w:r>
    </w:p>
    <w:p w:rsidR="001B34B9" w:rsidRPr="00834592" w:rsidRDefault="001B34B9" w:rsidP="001B34B9">
      <w:pPr>
        <w:spacing w:line="240" w:lineRule="auto"/>
        <w:jc w:val="both"/>
        <w:rPr>
          <w:rFonts w:ascii="Times New Roman" w:hAnsi="Times New Roman" w:cs="Times New Roman"/>
          <w:color w:val="000000" w:themeColor="text1"/>
          <w:sz w:val="24"/>
          <w:szCs w:val="24"/>
        </w:rPr>
      </w:pPr>
      <w:r w:rsidRPr="00834592">
        <w:rPr>
          <w:rFonts w:ascii="Times New Roman" w:hAnsi="Times New Roman" w:cs="Times New Roman"/>
          <w:color w:val="000000" w:themeColor="text1"/>
          <w:sz w:val="24"/>
          <w:szCs w:val="24"/>
          <w:shd w:val="clear" w:color="auto" w:fill="FFFFFF"/>
        </w:rPr>
        <w:t>SEHNEM, G. D.; SALDANHA, L. S.; ARBOIT, J.; RIBEIRO, A. C.; PAULA, F. M. Consulta de pré-natal na atenção primária à saúde: fragilidades e potencialidades da interven</w:t>
      </w:r>
      <w:r>
        <w:rPr>
          <w:rFonts w:ascii="Times New Roman" w:hAnsi="Times New Roman" w:cs="Times New Roman"/>
          <w:color w:val="000000" w:themeColor="text1"/>
          <w:sz w:val="24"/>
          <w:szCs w:val="24"/>
          <w:shd w:val="clear" w:color="auto" w:fill="FFFFFF"/>
        </w:rPr>
        <w:t xml:space="preserve">ção de enfermeiros brasileiros. </w:t>
      </w:r>
      <w:r w:rsidRPr="00834592">
        <w:rPr>
          <w:rFonts w:ascii="Times New Roman" w:hAnsi="Times New Roman" w:cs="Times New Roman"/>
          <w:b/>
          <w:bCs/>
          <w:color w:val="000000" w:themeColor="text1"/>
          <w:sz w:val="24"/>
          <w:szCs w:val="24"/>
          <w:shd w:val="clear" w:color="auto" w:fill="FFFFFF"/>
        </w:rPr>
        <w:t>Revista de Enfermagem Referência</w:t>
      </w:r>
      <w:r w:rsidRPr="00834592">
        <w:rPr>
          <w:rFonts w:ascii="Times New Roman" w:hAnsi="Times New Roman" w:cs="Times New Roman"/>
          <w:color w:val="000000" w:themeColor="text1"/>
          <w:sz w:val="24"/>
          <w:szCs w:val="24"/>
          <w:shd w:val="clear" w:color="auto" w:fill="FFFFFF"/>
        </w:rPr>
        <w:t>, v. 4, n. 1, p. e19050, 2020.</w:t>
      </w:r>
    </w:p>
    <w:p w:rsidR="001B34B9" w:rsidRPr="00834592" w:rsidRDefault="001B34B9" w:rsidP="001B34B9">
      <w:pPr>
        <w:pBdr>
          <w:top w:val="nil"/>
          <w:left w:val="nil"/>
          <w:bottom w:val="nil"/>
          <w:right w:val="nil"/>
          <w:between w:val="nil"/>
        </w:pBdr>
        <w:spacing w:line="240" w:lineRule="auto"/>
        <w:jc w:val="both"/>
        <w:rPr>
          <w:rFonts w:ascii="Times New Roman" w:hAnsi="Times New Roman" w:cs="Times New Roman"/>
          <w:color w:val="000000" w:themeColor="text1"/>
          <w:sz w:val="24"/>
          <w:szCs w:val="24"/>
          <w:shd w:val="clear" w:color="auto" w:fill="FFFFFF"/>
        </w:rPr>
      </w:pPr>
      <w:r w:rsidRPr="00834592">
        <w:rPr>
          <w:rFonts w:ascii="Times New Roman" w:hAnsi="Times New Roman" w:cs="Times New Roman"/>
          <w:color w:val="000000" w:themeColor="text1"/>
          <w:sz w:val="24"/>
          <w:szCs w:val="24"/>
          <w:shd w:val="clear" w:color="auto" w:fill="FFFFFF"/>
        </w:rPr>
        <w:t xml:space="preserve">SILVA, A. A. B.; ANDRADE, C; BELARMINO, C. M. V. O papel do enfermeiro na assistência, educação e </w:t>
      </w:r>
      <w:r>
        <w:rPr>
          <w:rFonts w:ascii="Times New Roman" w:hAnsi="Times New Roman" w:cs="Times New Roman"/>
          <w:color w:val="000000" w:themeColor="text1"/>
          <w:sz w:val="24"/>
          <w:szCs w:val="24"/>
          <w:shd w:val="clear" w:color="auto" w:fill="FFFFFF"/>
        </w:rPr>
        <w:t xml:space="preserve">promoção da saúde no pré-natal. </w:t>
      </w:r>
      <w:r w:rsidRPr="00834592">
        <w:rPr>
          <w:rFonts w:ascii="Times New Roman" w:hAnsi="Times New Roman" w:cs="Times New Roman"/>
          <w:b/>
          <w:bCs/>
          <w:color w:val="000000" w:themeColor="text1"/>
          <w:sz w:val="24"/>
          <w:szCs w:val="24"/>
          <w:shd w:val="clear" w:color="auto" w:fill="FFFFFF"/>
        </w:rPr>
        <w:t>Research, Society and Development</w:t>
      </w:r>
      <w:r w:rsidRPr="00834592">
        <w:rPr>
          <w:rFonts w:ascii="Times New Roman" w:hAnsi="Times New Roman" w:cs="Times New Roman"/>
          <w:color w:val="000000" w:themeColor="text1"/>
          <w:sz w:val="24"/>
          <w:szCs w:val="24"/>
          <w:shd w:val="clear" w:color="auto" w:fill="FFFFFF"/>
        </w:rPr>
        <w:t>, v. 9, n. 10, p. e9989109477-e9989109477, 2020.</w:t>
      </w:r>
    </w:p>
    <w:p w:rsidR="001B34B9" w:rsidRPr="00834592" w:rsidRDefault="001B34B9" w:rsidP="001B34B9">
      <w:pPr>
        <w:pBdr>
          <w:top w:val="nil"/>
          <w:left w:val="nil"/>
          <w:bottom w:val="nil"/>
          <w:right w:val="nil"/>
          <w:between w:val="nil"/>
        </w:pBdr>
        <w:spacing w:line="240" w:lineRule="auto"/>
        <w:jc w:val="both"/>
        <w:rPr>
          <w:rFonts w:ascii="Times New Roman" w:hAnsi="Times New Roman" w:cs="Times New Roman"/>
          <w:color w:val="000000" w:themeColor="text1"/>
          <w:sz w:val="24"/>
          <w:szCs w:val="24"/>
          <w:shd w:val="clear" w:color="auto" w:fill="FFFFFF"/>
        </w:rPr>
      </w:pPr>
      <w:r w:rsidRPr="00834592">
        <w:rPr>
          <w:rFonts w:ascii="Times New Roman" w:hAnsi="Times New Roman" w:cs="Times New Roman"/>
          <w:color w:val="000000" w:themeColor="text1"/>
          <w:sz w:val="24"/>
          <w:szCs w:val="24"/>
          <w:shd w:val="clear" w:color="auto" w:fill="FFFFFF"/>
        </w:rPr>
        <w:t>SILVA, J. A.; ANDRADE, A. E. A importância da enfermagem obstétrica na saúde da mulher brasileira. </w:t>
      </w:r>
      <w:r w:rsidRPr="00834592">
        <w:rPr>
          <w:rFonts w:ascii="Times New Roman" w:hAnsi="Times New Roman" w:cs="Times New Roman"/>
          <w:b/>
          <w:bCs/>
          <w:color w:val="000000" w:themeColor="text1"/>
          <w:sz w:val="24"/>
          <w:szCs w:val="24"/>
          <w:shd w:val="clear" w:color="auto" w:fill="FFFFFF"/>
        </w:rPr>
        <w:t>Revista Brasileira Interdisciplinar de Saúde</w:t>
      </w:r>
      <w:r w:rsidRPr="00834592">
        <w:rPr>
          <w:rFonts w:ascii="Times New Roman" w:hAnsi="Times New Roman" w:cs="Times New Roman"/>
          <w:color w:val="000000" w:themeColor="text1"/>
          <w:sz w:val="24"/>
          <w:szCs w:val="24"/>
          <w:shd w:val="clear" w:color="auto" w:fill="FFFFFF"/>
        </w:rPr>
        <w:t>, v. 2, n. 2, p. 21-25, 2020.</w:t>
      </w:r>
    </w:p>
    <w:p w:rsidR="001B34B9" w:rsidRPr="00834592" w:rsidRDefault="001B34B9" w:rsidP="001B34B9">
      <w:pPr>
        <w:pBdr>
          <w:top w:val="nil"/>
          <w:left w:val="nil"/>
          <w:bottom w:val="nil"/>
          <w:right w:val="nil"/>
          <w:between w:val="nil"/>
        </w:pBdr>
        <w:spacing w:line="240" w:lineRule="auto"/>
        <w:jc w:val="both"/>
        <w:rPr>
          <w:rFonts w:ascii="Times New Roman" w:hAnsi="Times New Roman" w:cs="Times New Roman"/>
          <w:color w:val="000000" w:themeColor="text1"/>
          <w:sz w:val="24"/>
          <w:szCs w:val="24"/>
          <w:shd w:val="clear" w:color="auto" w:fill="FFFFFF"/>
        </w:rPr>
      </w:pPr>
      <w:r w:rsidRPr="00834592">
        <w:rPr>
          <w:rFonts w:ascii="Times New Roman" w:hAnsi="Times New Roman" w:cs="Times New Roman"/>
          <w:color w:val="000000" w:themeColor="text1"/>
          <w:sz w:val="24"/>
          <w:szCs w:val="24"/>
          <w:shd w:val="clear" w:color="auto" w:fill="FFFFFF"/>
        </w:rPr>
        <w:t>SILVA, N. D.; ARAUJO, V. F.; BELARMINO, C. M. V.  Assistência de enfermagem ao pré-natal na atenção b</w:t>
      </w:r>
      <w:r>
        <w:rPr>
          <w:rFonts w:ascii="Times New Roman" w:hAnsi="Times New Roman" w:cs="Times New Roman"/>
          <w:color w:val="000000" w:themeColor="text1"/>
          <w:sz w:val="24"/>
          <w:szCs w:val="24"/>
          <w:shd w:val="clear" w:color="auto" w:fill="FFFFFF"/>
        </w:rPr>
        <w:t xml:space="preserve">ásica: uma revisão integrativa. </w:t>
      </w:r>
      <w:r w:rsidRPr="00834592">
        <w:rPr>
          <w:rFonts w:ascii="Times New Roman" w:hAnsi="Times New Roman" w:cs="Times New Roman"/>
          <w:b/>
          <w:bCs/>
          <w:color w:val="000000" w:themeColor="text1"/>
          <w:sz w:val="24"/>
          <w:szCs w:val="24"/>
          <w:shd w:val="clear" w:color="auto" w:fill="FFFFFF"/>
        </w:rPr>
        <w:t>Revista Artigos. Com</w:t>
      </w:r>
      <w:r w:rsidRPr="00834592">
        <w:rPr>
          <w:rFonts w:ascii="Times New Roman" w:hAnsi="Times New Roman" w:cs="Times New Roman"/>
          <w:color w:val="000000" w:themeColor="text1"/>
          <w:sz w:val="24"/>
          <w:szCs w:val="24"/>
          <w:shd w:val="clear" w:color="auto" w:fill="FFFFFF"/>
        </w:rPr>
        <w:t>, v. 27, p. e7219-e7219, 2021.</w:t>
      </w:r>
    </w:p>
    <w:p w:rsidR="001B34B9" w:rsidRPr="00834592" w:rsidRDefault="001B34B9" w:rsidP="001B34B9">
      <w:pPr>
        <w:pBdr>
          <w:top w:val="nil"/>
          <w:left w:val="nil"/>
          <w:bottom w:val="nil"/>
          <w:right w:val="nil"/>
          <w:between w:val="nil"/>
        </w:pBdr>
        <w:spacing w:line="240" w:lineRule="auto"/>
        <w:jc w:val="both"/>
        <w:rPr>
          <w:rFonts w:ascii="Times New Roman" w:hAnsi="Times New Roman" w:cs="Times New Roman"/>
          <w:b/>
          <w:color w:val="000000" w:themeColor="text1"/>
          <w:sz w:val="24"/>
          <w:szCs w:val="24"/>
        </w:rPr>
      </w:pPr>
      <w:r w:rsidRPr="00834592">
        <w:rPr>
          <w:rFonts w:ascii="Times New Roman" w:hAnsi="Times New Roman" w:cs="Times New Roman"/>
          <w:color w:val="000000" w:themeColor="text1"/>
          <w:sz w:val="24"/>
          <w:szCs w:val="24"/>
          <w:shd w:val="clear" w:color="auto" w:fill="FFFFFF"/>
        </w:rPr>
        <w:t xml:space="preserve">SILVA, R. B.; SILVA, M.; SILVA, P. </w:t>
      </w:r>
      <w:r>
        <w:rPr>
          <w:rFonts w:ascii="Times New Roman" w:hAnsi="Times New Roman" w:cs="Times New Roman"/>
          <w:color w:val="000000" w:themeColor="text1"/>
          <w:sz w:val="24"/>
          <w:szCs w:val="24"/>
          <w:shd w:val="clear" w:color="auto" w:fill="FFFFFF"/>
        </w:rPr>
        <w:t xml:space="preserve">B.; COSTA, R. P.; AGUIAR, T. C. </w:t>
      </w:r>
      <w:r w:rsidRPr="00834592">
        <w:rPr>
          <w:rFonts w:ascii="Times New Roman" w:hAnsi="Times New Roman" w:cs="Times New Roman"/>
          <w:color w:val="000000" w:themeColor="text1"/>
          <w:sz w:val="24"/>
          <w:szCs w:val="24"/>
          <w:shd w:val="clear" w:color="auto" w:fill="FFFFFF"/>
        </w:rPr>
        <w:t>A importância da assistência de enfermagem na realização do pré-natal de gestantes com Diabetes Gestacional: uma rev</w:t>
      </w:r>
      <w:r>
        <w:rPr>
          <w:rFonts w:ascii="Times New Roman" w:hAnsi="Times New Roman" w:cs="Times New Roman"/>
          <w:color w:val="000000" w:themeColor="text1"/>
          <w:sz w:val="24"/>
          <w:szCs w:val="24"/>
          <w:shd w:val="clear" w:color="auto" w:fill="FFFFFF"/>
        </w:rPr>
        <w:t xml:space="preserve">isão integrativa da literatura. </w:t>
      </w:r>
      <w:r w:rsidRPr="00834592">
        <w:rPr>
          <w:rFonts w:ascii="Times New Roman" w:hAnsi="Times New Roman" w:cs="Times New Roman"/>
          <w:b/>
          <w:bCs/>
          <w:color w:val="000000" w:themeColor="text1"/>
          <w:sz w:val="24"/>
          <w:szCs w:val="24"/>
          <w:shd w:val="clear" w:color="auto" w:fill="FFFFFF"/>
        </w:rPr>
        <w:t>Brazilian Journal of Health Review</w:t>
      </w:r>
      <w:r w:rsidRPr="00834592">
        <w:rPr>
          <w:rFonts w:ascii="Times New Roman" w:hAnsi="Times New Roman" w:cs="Times New Roman"/>
          <w:color w:val="000000" w:themeColor="text1"/>
          <w:sz w:val="24"/>
          <w:szCs w:val="24"/>
          <w:shd w:val="clear" w:color="auto" w:fill="FFFFFF"/>
        </w:rPr>
        <w:t>, v. 6, n. 2, p. 7638-7650, 2023.</w:t>
      </w:r>
    </w:p>
    <w:p w:rsidR="001B34B9" w:rsidRPr="00834592" w:rsidRDefault="001B34B9" w:rsidP="001B34B9">
      <w:pPr>
        <w:spacing w:line="240" w:lineRule="auto"/>
        <w:jc w:val="both"/>
        <w:rPr>
          <w:rFonts w:ascii="Times New Roman" w:hAnsi="Times New Roman" w:cs="Times New Roman"/>
          <w:color w:val="000000" w:themeColor="text1"/>
          <w:sz w:val="24"/>
          <w:szCs w:val="24"/>
          <w:shd w:val="clear" w:color="auto" w:fill="FFFFFF"/>
        </w:rPr>
      </w:pPr>
      <w:r w:rsidRPr="00834592">
        <w:rPr>
          <w:rFonts w:ascii="Times New Roman" w:hAnsi="Times New Roman" w:cs="Times New Roman"/>
          <w:color w:val="000000" w:themeColor="text1"/>
          <w:sz w:val="24"/>
          <w:szCs w:val="24"/>
          <w:shd w:val="clear" w:color="auto" w:fill="FFFFFF"/>
        </w:rPr>
        <w:t xml:space="preserve">TAVARES, D. S.; SOUSA, M.; ZAMBERLAN, C.; BACKES, D. S.; CORREA, A. M. G.; ROCHA, L. D. M.; MORESCHI, C. Sistematização da assistência de enfermagem no </w:t>
      </w:r>
      <w:r>
        <w:rPr>
          <w:rFonts w:ascii="Times New Roman" w:hAnsi="Times New Roman" w:cs="Times New Roman"/>
          <w:color w:val="000000" w:themeColor="text1"/>
          <w:sz w:val="24"/>
          <w:szCs w:val="24"/>
          <w:shd w:val="clear" w:color="auto" w:fill="FFFFFF"/>
        </w:rPr>
        <w:t xml:space="preserve">pré-natal: revisão integrativa. </w:t>
      </w:r>
      <w:r w:rsidRPr="00834592">
        <w:rPr>
          <w:rFonts w:ascii="Times New Roman" w:hAnsi="Times New Roman" w:cs="Times New Roman"/>
          <w:b/>
          <w:bCs/>
          <w:color w:val="000000" w:themeColor="text1"/>
          <w:sz w:val="24"/>
          <w:szCs w:val="24"/>
          <w:shd w:val="clear" w:color="auto" w:fill="FFFFFF"/>
        </w:rPr>
        <w:t>Revista Eletrônica Acervo Saúde</w:t>
      </w:r>
      <w:r>
        <w:rPr>
          <w:rFonts w:ascii="Times New Roman" w:hAnsi="Times New Roman" w:cs="Times New Roman"/>
          <w:color w:val="000000" w:themeColor="text1"/>
          <w:sz w:val="24"/>
          <w:szCs w:val="24"/>
          <w:shd w:val="clear" w:color="auto" w:fill="FFFFFF"/>
        </w:rPr>
        <w:t>, n. 31, p. e1255-e1255, 2019.</w:t>
      </w:r>
    </w:p>
    <w:p w:rsidR="001B34B9" w:rsidRPr="00834592" w:rsidRDefault="001B34B9" w:rsidP="001B34B9">
      <w:pPr>
        <w:spacing w:line="240" w:lineRule="auto"/>
        <w:jc w:val="both"/>
        <w:rPr>
          <w:rFonts w:ascii="Times New Roman" w:hAnsi="Times New Roman" w:cs="Times New Roman"/>
          <w:color w:val="000000" w:themeColor="text1"/>
          <w:sz w:val="24"/>
          <w:szCs w:val="24"/>
        </w:rPr>
      </w:pPr>
      <w:r w:rsidRPr="00834592">
        <w:rPr>
          <w:rFonts w:ascii="Times New Roman" w:hAnsi="Times New Roman" w:cs="Times New Roman"/>
          <w:color w:val="000000" w:themeColor="text1"/>
          <w:sz w:val="24"/>
          <w:szCs w:val="24"/>
          <w:shd w:val="clear" w:color="auto" w:fill="FFFFFF"/>
        </w:rPr>
        <w:t>TEIXEIRA, W. L.; ZOCCH</w:t>
      </w:r>
      <w:r>
        <w:rPr>
          <w:rFonts w:ascii="Times New Roman" w:hAnsi="Times New Roman" w:cs="Times New Roman"/>
          <w:color w:val="000000" w:themeColor="text1"/>
          <w:sz w:val="24"/>
          <w:szCs w:val="24"/>
          <w:shd w:val="clear" w:color="auto" w:fill="FFFFFF"/>
        </w:rPr>
        <w:t xml:space="preserve">E, D. A.; MARTINS, M. F. S. V. </w:t>
      </w:r>
      <w:r w:rsidRPr="00834592">
        <w:rPr>
          <w:rFonts w:ascii="Times New Roman" w:hAnsi="Times New Roman" w:cs="Times New Roman"/>
          <w:color w:val="000000" w:themeColor="text1"/>
          <w:sz w:val="24"/>
          <w:szCs w:val="24"/>
          <w:shd w:val="clear" w:color="auto" w:fill="FFFFFF"/>
        </w:rPr>
        <w:t xml:space="preserve">As dimensões do trabalho do enfermeiro no pré-natal de baixo risco: uma revisão </w:t>
      </w:r>
      <w:r>
        <w:rPr>
          <w:rFonts w:ascii="Times New Roman" w:hAnsi="Times New Roman" w:cs="Times New Roman"/>
          <w:color w:val="000000" w:themeColor="text1"/>
          <w:sz w:val="24"/>
          <w:szCs w:val="24"/>
          <w:shd w:val="clear" w:color="auto" w:fill="FFFFFF"/>
        </w:rPr>
        <w:t xml:space="preserve">integrativa. </w:t>
      </w:r>
      <w:r w:rsidRPr="00834592">
        <w:rPr>
          <w:rFonts w:ascii="Times New Roman" w:hAnsi="Times New Roman" w:cs="Times New Roman"/>
          <w:b/>
          <w:bCs/>
          <w:color w:val="000000" w:themeColor="text1"/>
          <w:sz w:val="24"/>
          <w:szCs w:val="24"/>
          <w:shd w:val="clear" w:color="auto" w:fill="FFFFFF"/>
        </w:rPr>
        <w:t>Research, Society and Development</w:t>
      </w:r>
      <w:r w:rsidRPr="00834592">
        <w:rPr>
          <w:rFonts w:ascii="Times New Roman" w:hAnsi="Times New Roman" w:cs="Times New Roman"/>
          <w:color w:val="000000" w:themeColor="text1"/>
          <w:sz w:val="24"/>
          <w:szCs w:val="24"/>
          <w:shd w:val="clear" w:color="auto" w:fill="FFFFFF"/>
        </w:rPr>
        <w:t>, v. 11, n. 8, p. e42211830973-e42211830973, 2022.</w:t>
      </w:r>
    </w:p>
    <w:p w:rsidR="004A51D4" w:rsidRDefault="004A51D4">
      <w:bookmarkStart w:id="4" w:name="_GoBack"/>
      <w:bookmarkEnd w:id="4"/>
    </w:p>
    <w:sectPr w:rsidR="004A51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B9"/>
    <w:rsid w:val="001B34B9"/>
    <w:rsid w:val="004A51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BFB72-FDFF-4398-837E-2DB3044B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B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1B34B9"/>
    <w:pPr>
      <w:spacing w:after="0" w:line="240" w:lineRule="auto"/>
    </w:pPr>
    <w:rPr>
      <w:rFonts w:ascii="Times New Roman" w:eastAsia="Times New Roman" w:hAnsi="Times New Roman" w:cs="Times New Roman"/>
      <w:b/>
      <w:bCs/>
      <w:sz w:val="24"/>
      <w:szCs w:val="24"/>
      <w:lang w:eastAsia="pt-BR"/>
    </w:rPr>
  </w:style>
  <w:style w:type="character" w:customStyle="1" w:styleId="CorpodetextoChar">
    <w:name w:val="Corpo de texto Char"/>
    <w:basedOn w:val="Fontepargpadro"/>
    <w:link w:val="Corpodetexto"/>
    <w:rsid w:val="001B34B9"/>
    <w:rPr>
      <w:rFonts w:ascii="Times New Roman" w:eastAsia="Times New Roman" w:hAnsi="Times New Roman" w:cs="Times New Roman"/>
      <w:b/>
      <w:bCs/>
      <w:sz w:val="24"/>
      <w:szCs w:val="24"/>
      <w:lang w:eastAsia="pt-BR"/>
    </w:rPr>
  </w:style>
  <w:style w:type="character" w:styleId="Forte">
    <w:name w:val="Strong"/>
    <w:uiPriority w:val="22"/>
    <w:qFormat/>
    <w:rsid w:val="001B34B9"/>
    <w:rPr>
      <w:b/>
      <w:bCs/>
    </w:rPr>
  </w:style>
  <w:style w:type="table" w:customStyle="1" w:styleId="TableNormal">
    <w:name w:val="Table Normal"/>
    <w:uiPriority w:val="2"/>
    <w:qFormat/>
    <w:rsid w:val="001B34B9"/>
    <w:pPr>
      <w:spacing w:after="0" w:line="276" w:lineRule="auto"/>
    </w:pPr>
    <w:rPr>
      <w:rFonts w:ascii="Arial" w:eastAsia="Arial" w:hAnsi="Arial" w:cs="Arial"/>
      <w:lang w:eastAsia="pt-BR"/>
    </w:rPr>
    <w:tblPr>
      <w:tblCellMar>
        <w:top w:w="0" w:type="dxa"/>
        <w:left w:w="0" w:type="dxa"/>
        <w:bottom w:w="0" w:type="dxa"/>
        <w:right w:w="0" w:type="dxa"/>
      </w:tblCellMar>
    </w:tblPr>
  </w:style>
  <w:style w:type="paragraph" w:customStyle="1" w:styleId="TableParagraph">
    <w:name w:val="Table Paragraph"/>
    <w:basedOn w:val="Normal"/>
    <w:uiPriority w:val="1"/>
    <w:qFormat/>
    <w:rsid w:val="001B34B9"/>
    <w:pPr>
      <w:widowControl w:val="0"/>
      <w:autoSpaceDE w:val="0"/>
      <w:autoSpaceDN w:val="0"/>
      <w:spacing w:after="0" w:line="240" w:lineRule="auto"/>
      <w:jc w:val="center"/>
    </w:pPr>
    <w:rPr>
      <w:rFonts w:ascii="Arial MT" w:eastAsia="Arial MT" w:hAnsi="Arial MT" w:cs="Arial MT"/>
      <w:lang w:val="pt-PT"/>
    </w:rPr>
  </w:style>
  <w:style w:type="paragraph" w:styleId="NormalWeb">
    <w:name w:val="Normal (Web)"/>
    <w:basedOn w:val="Normal"/>
    <w:uiPriority w:val="99"/>
    <w:unhideWhenUsed/>
    <w:qFormat/>
    <w:rsid w:val="001B34B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5133</Words>
  <Characters>27719</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2023-06-18T21:53:00Z</dcterms:created>
  <dcterms:modified xsi:type="dcterms:W3CDTF">2023-06-18T21:53:00Z</dcterms:modified>
</cp:coreProperties>
</file>