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BAC7E" w14:textId="06110012" w:rsidR="00175D8E" w:rsidRDefault="00804A56" w:rsidP="00325E87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Neoplasia maligna do cólon: análise do número de óbitos e internações no Brasil de 2008 a 2023.</w:t>
      </w:r>
    </w:p>
    <w:p w14:paraId="233C0EF5" w14:textId="77777777" w:rsidR="000D133E" w:rsidRDefault="000D133E" w:rsidP="00FA797A">
      <w:pPr>
        <w:spacing w:line="360" w:lineRule="auto"/>
      </w:pPr>
    </w:p>
    <w:p w14:paraId="49A74523" w14:textId="333F8931" w:rsidR="007F2F27" w:rsidRPr="00036C39" w:rsidRDefault="00804A56" w:rsidP="009F20DB">
      <w:pPr>
        <w:spacing w:after="10" w:line="360" w:lineRule="auto"/>
        <w:ind w:left="-5" w:hanging="10"/>
        <w:rPr>
          <w:color w:val="000000" w:themeColor="text1"/>
        </w:rPr>
      </w:pPr>
      <w:r w:rsidRPr="00036C39">
        <w:rPr>
          <w:b/>
          <w:color w:val="000000" w:themeColor="text1"/>
        </w:rPr>
        <w:t>Sofia B. Zampier</w:t>
      </w:r>
      <w:r w:rsidRPr="00036C39">
        <w:rPr>
          <w:color w:val="000000" w:themeColor="text1"/>
        </w:rPr>
        <w:t xml:space="preserve">¹; Isadora P. Franklin¹; João V. L. Rodrigues¹. </w:t>
      </w:r>
    </w:p>
    <w:p w14:paraId="6DBBDC0F" w14:textId="0B509A8F" w:rsidR="007F2F27" w:rsidRPr="00036C39" w:rsidRDefault="00804A56" w:rsidP="009F20DB">
      <w:pPr>
        <w:spacing w:after="10" w:line="360" w:lineRule="auto"/>
        <w:ind w:left="-5" w:hanging="10"/>
        <w:rPr>
          <w:color w:val="000000" w:themeColor="text1"/>
        </w:rPr>
      </w:pPr>
      <w:r w:rsidRPr="00036C39">
        <w:rPr>
          <w:color w:val="000000" w:themeColor="text1"/>
        </w:rPr>
        <w:t xml:space="preserve">¹Faculdade de Ciências Médicas e da Saúde de Juiz de Fora, Brasil, 2025. </w:t>
      </w:r>
    </w:p>
    <w:p w14:paraId="6289277D" w14:textId="0A2018A5" w:rsidR="00B66600" w:rsidRPr="00036C39" w:rsidRDefault="00804A56" w:rsidP="009F20DB">
      <w:pPr>
        <w:spacing w:after="10" w:line="360" w:lineRule="auto"/>
        <w:ind w:left="-5" w:hanging="10"/>
        <w:rPr>
          <w:color w:val="000000" w:themeColor="text1"/>
        </w:rPr>
      </w:pPr>
      <w:r w:rsidRPr="00036C39">
        <w:rPr>
          <w:b/>
          <w:color w:val="000000" w:themeColor="text1"/>
        </w:rPr>
        <w:t>Palavras-chave</w:t>
      </w:r>
      <w:r w:rsidRPr="00036C39">
        <w:rPr>
          <w:color w:val="000000" w:themeColor="text1"/>
        </w:rPr>
        <w:t>:</w:t>
      </w:r>
      <w:r w:rsidR="004161EA" w:rsidRPr="00036C39">
        <w:rPr>
          <w:color w:val="000000" w:themeColor="text1"/>
        </w:rPr>
        <w:t xml:space="preserve"> </w:t>
      </w:r>
      <w:r w:rsidRPr="00036C39">
        <w:rPr>
          <w:color w:val="000000" w:themeColor="text1"/>
        </w:rPr>
        <w:t>Neoplasia Maligna do Cólon, Epidemiologia, Mortalidade</w:t>
      </w:r>
      <w:r w:rsidR="008B5A32" w:rsidRPr="00036C39">
        <w:rPr>
          <w:color w:val="000000" w:themeColor="text1"/>
        </w:rPr>
        <w:t>,</w:t>
      </w:r>
      <w:r w:rsidR="00500F6D" w:rsidRPr="00036C39">
        <w:rPr>
          <w:color w:val="000000" w:themeColor="text1"/>
        </w:rPr>
        <w:t xml:space="preserve"> Internações</w:t>
      </w:r>
      <w:r w:rsidRPr="00036C39">
        <w:rPr>
          <w:color w:val="000000" w:themeColor="text1"/>
        </w:rPr>
        <w:t xml:space="preserve">. </w:t>
      </w:r>
    </w:p>
    <w:p w14:paraId="476771DB" w14:textId="67DAF61D" w:rsidR="00E346BC" w:rsidRPr="00036C39" w:rsidRDefault="00804A56" w:rsidP="00FA797A">
      <w:pPr>
        <w:spacing w:line="360" w:lineRule="auto"/>
        <w:rPr>
          <w:color w:val="000000" w:themeColor="text1"/>
        </w:rPr>
      </w:pPr>
      <w:r w:rsidRPr="00036C39">
        <w:rPr>
          <w:b/>
          <w:color w:val="000000" w:themeColor="text1"/>
        </w:rPr>
        <w:t xml:space="preserve">introdução: </w:t>
      </w:r>
      <w:r w:rsidRPr="00036C39">
        <w:rPr>
          <w:color w:val="000000" w:themeColor="text1"/>
        </w:rPr>
        <w:t xml:space="preserve">O câncer colorretal (CCR) </w:t>
      </w:r>
      <w:r w:rsidR="00A5175F" w:rsidRPr="00036C39">
        <w:rPr>
          <w:color w:val="000000" w:themeColor="text1"/>
        </w:rPr>
        <w:t>o</w:t>
      </w:r>
      <w:r w:rsidRPr="00036C39">
        <w:rPr>
          <w:color w:val="000000" w:themeColor="text1"/>
        </w:rPr>
        <w:t>cupa a terceira posição em incidência entre os homens, segunda entre as mulheres no país, e representa a quarta causa de mortalidade mundial</w:t>
      </w:r>
      <w:r w:rsidRPr="00036C39">
        <w:rPr>
          <w:b/>
          <w:color w:val="000000" w:themeColor="text1"/>
          <w:vertAlign w:val="superscript"/>
        </w:rPr>
        <w:t>1</w:t>
      </w:r>
      <w:r w:rsidRPr="00036C39">
        <w:rPr>
          <w:color w:val="000000" w:themeColor="text1"/>
        </w:rPr>
        <w:t>. Conforme estimativas do Instituto Nacional de Câncer (INCA), estima-se 45.630 novos casos anuais de CCR entre 2023 e 2025</w:t>
      </w:r>
      <w:r w:rsidR="009F41AE" w:rsidRPr="00036C39">
        <w:rPr>
          <w:color w:val="000000" w:themeColor="text1"/>
        </w:rPr>
        <w:t>¹</w:t>
      </w:r>
      <w:r w:rsidRPr="00036C39">
        <w:rPr>
          <w:color w:val="000000" w:themeColor="text1"/>
        </w:rPr>
        <w:t>.</w:t>
      </w:r>
      <w:r w:rsidRPr="00036C39">
        <w:rPr>
          <w:b/>
          <w:color w:val="000000" w:themeColor="text1"/>
        </w:rPr>
        <w:t>Objetivo:</w:t>
      </w:r>
      <w:r w:rsidRPr="00036C39">
        <w:rPr>
          <w:color w:val="000000" w:themeColor="text1"/>
        </w:rPr>
        <w:t xml:space="preserve"> </w:t>
      </w:r>
      <w:r w:rsidR="00F16000" w:rsidRPr="00036C39">
        <w:rPr>
          <w:color w:val="000000" w:themeColor="text1"/>
        </w:rPr>
        <w:t>A</w:t>
      </w:r>
      <w:r w:rsidRPr="00036C39">
        <w:rPr>
          <w:color w:val="000000" w:themeColor="text1"/>
        </w:rPr>
        <w:t xml:space="preserve">nalisar o número de internações e óbitos relacionados à neoplasia maligna do cólon (NMC), entre 2008 e 2023. </w:t>
      </w:r>
      <w:r w:rsidRPr="00036C39">
        <w:rPr>
          <w:b/>
          <w:color w:val="000000" w:themeColor="text1"/>
        </w:rPr>
        <w:t>Métodos:</w:t>
      </w:r>
      <w:r w:rsidRPr="00036C39">
        <w:rPr>
          <w:color w:val="000000" w:themeColor="text1"/>
        </w:rPr>
        <w:t xml:space="preserve"> Estudo ecológico, descritivo e retrospectivo, baseado em dados obtidos no Departamento de Informática do Sistema Único de Saúde (DATASUS, 2023) sobre NMC (CID-10: C18) no período de 2008 a 2023. As variáveis analisadas foram número total de óbitos</w:t>
      </w:r>
      <w:r w:rsidR="00582B20" w:rsidRPr="00036C39">
        <w:rPr>
          <w:color w:val="000000" w:themeColor="text1"/>
        </w:rPr>
        <w:t>, n</w:t>
      </w:r>
      <w:r w:rsidRPr="00036C39">
        <w:rPr>
          <w:color w:val="000000" w:themeColor="text1"/>
        </w:rPr>
        <w:t xml:space="preserve">úmero de internações hospitalares, sexo, faixa etária e região geográfica. </w:t>
      </w:r>
      <w:r w:rsidRPr="00036C39">
        <w:rPr>
          <w:b/>
          <w:color w:val="000000" w:themeColor="text1"/>
        </w:rPr>
        <w:t xml:space="preserve">Resultados: </w:t>
      </w:r>
      <w:r w:rsidRPr="00036C39">
        <w:rPr>
          <w:color w:val="000000" w:themeColor="text1"/>
        </w:rPr>
        <w:t>O número total de óbitos por NMC, entre 2008 e 2023, foi de 175.406 (média de 10.962 óbitos/ano), sendo registrados 7.667</w:t>
      </w:r>
      <w:r w:rsidR="00851F67" w:rsidRPr="00036C39">
        <w:rPr>
          <w:color w:val="000000" w:themeColor="text1"/>
        </w:rPr>
        <w:t xml:space="preserve"> </w:t>
      </w:r>
      <w:r w:rsidRPr="00036C39">
        <w:rPr>
          <w:color w:val="000000" w:themeColor="text1"/>
        </w:rPr>
        <w:t>em 2008 e 15.845 em 2023, representando um crescimento de 106,6%. O total de internações hospitalares foi de 669.433 (41.839 internações/ano), sendo 22.014 internações em 2008 e 65.375 em 2023, mostrando um aumento de 196,9%. A mortalidade teve superioridade em mulheres (52%), predominou na faixa etária de 70 a 79 anos (26,1%) e foi maior na região Sudeste (56,3%). As internações tiveram leve predomínio no sexo feminino (50,2%), ocorreram com maior frequência entre 60 e 69 anos (28%) e prevaleceram na região Sudeste (45,7%).</w:t>
      </w:r>
      <w:r w:rsidR="00CF6F6F" w:rsidRPr="00036C39">
        <w:rPr>
          <w:color w:val="000000" w:themeColor="text1"/>
        </w:rPr>
        <w:t xml:space="preserve"> </w:t>
      </w:r>
      <w:r w:rsidRPr="00036C39">
        <w:rPr>
          <w:b/>
          <w:color w:val="000000" w:themeColor="text1"/>
        </w:rPr>
        <w:t>Conclusão:</w:t>
      </w:r>
      <w:r w:rsidRPr="00036C39">
        <w:rPr>
          <w:color w:val="000000" w:themeColor="text1"/>
        </w:rPr>
        <w:t xml:space="preserve"> No Brasil</w:t>
      </w:r>
      <w:r w:rsidR="00DD57E9">
        <w:rPr>
          <w:color w:val="000000" w:themeColor="text1"/>
        </w:rPr>
        <w:t xml:space="preserve">, entre 2008 a 2003 </w:t>
      </w:r>
      <w:r w:rsidRPr="00036C39">
        <w:rPr>
          <w:color w:val="000000" w:themeColor="text1"/>
        </w:rPr>
        <w:t xml:space="preserve">a NMC </w:t>
      </w:r>
      <w:r w:rsidR="0097772A">
        <w:rPr>
          <w:color w:val="000000" w:themeColor="text1"/>
        </w:rPr>
        <w:t xml:space="preserve">foi mais prevalente </w:t>
      </w:r>
      <w:r w:rsidRPr="00036C39">
        <w:rPr>
          <w:color w:val="000000" w:themeColor="text1"/>
        </w:rPr>
        <w:t xml:space="preserve">sexo feminino, </w:t>
      </w:r>
      <w:r w:rsidR="000B52BD">
        <w:rPr>
          <w:color w:val="000000" w:themeColor="text1"/>
        </w:rPr>
        <w:t>em idosos e no Sudeste</w:t>
      </w:r>
      <w:r w:rsidR="00E86007">
        <w:rPr>
          <w:color w:val="000000" w:themeColor="text1"/>
        </w:rPr>
        <w:t xml:space="preserve">, com aumento expressivo </w:t>
      </w:r>
      <w:r w:rsidR="00216EE7">
        <w:rPr>
          <w:color w:val="000000" w:themeColor="text1"/>
        </w:rPr>
        <w:t xml:space="preserve">de óbitos e </w:t>
      </w:r>
      <w:r w:rsidR="001C0600">
        <w:rPr>
          <w:color w:val="000000" w:themeColor="text1"/>
        </w:rPr>
        <w:t>internações</w:t>
      </w:r>
      <w:r w:rsidR="007474F6">
        <w:rPr>
          <w:color w:val="000000" w:themeColor="text1"/>
        </w:rPr>
        <w:t xml:space="preserve">, reforçando </w:t>
      </w:r>
      <w:r w:rsidR="00237FE0">
        <w:rPr>
          <w:color w:val="000000" w:themeColor="text1"/>
        </w:rPr>
        <w:t>a importância de campanhas de prevenção.</w:t>
      </w:r>
    </w:p>
    <w:p w14:paraId="64AAA9F6" w14:textId="50437835" w:rsidR="00800E4A" w:rsidRPr="00036C39" w:rsidRDefault="00804A56" w:rsidP="00FA797A">
      <w:pPr>
        <w:spacing w:line="360" w:lineRule="auto"/>
        <w:rPr>
          <w:color w:val="000000" w:themeColor="text1"/>
        </w:rPr>
      </w:pPr>
      <w:r w:rsidRPr="00036C39">
        <w:rPr>
          <w:b/>
          <w:color w:val="000000" w:themeColor="text1"/>
        </w:rPr>
        <w:t>Referências</w:t>
      </w:r>
      <w:r w:rsidR="000D133E" w:rsidRPr="00036C39">
        <w:rPr>
          <w:b/>
          <w:color w:val="000000" w:themeColor="text1"/>
        </w:rPr>
        <w:t xml:space="preserve"> Bibliográficas:</w:t>
      </w:r>
    </w:p>
    <w:p w14:paraId="1C65FE38" w14:textId="23E852CD" w:rsidR="008E64B0" w:rsidRPr="00F75A49" w:rsidRDefault="00192D60" w:rsidP="00F75A49">
      <w:pPr>
        <w:pStyle w:val="PargrafodaLista"/>
        <w:numPr>
          <w:ilvl w:val="0"/>
          <w:numId w:val="2"/>
        </w:numPr>
        <w:spacing w:line="360" w:lineRule="auto"/>
        <w:rPr>
          <w:color w:val="000000" w:themeColor="text1"/>
          <w:sz w:val="22"/>
          <w:szCs w:val="22"/>
        </w:rPr>
      </w:pPr>
      <w:r w:rsidRPr="00036C39">
        <w:rPr>
          <w:color w:val="000000" w:themeColor="text1"/>
          <w:sz w:val="22"/>
          <w:szCs w:val="22"/>
        </w:rPr>
        <w:t xml:space="preserve">Câncer de cólon e reto — Instituto Nacional de Câncer – INCA. </w:t>
      </w:r>
      <w:hyperlink r:id="rId5" w:history="1">
        <w:r w:rsidRPr="00036C39">
          <w:rPr>
            <w:rStyle w:val="Hyperlink"/>
            <w:color w:val="000000" w:themeColor="text1"/>
            <w:sz w:val="22"/>
            <w:szCs w:val="22"/>
          </w:rPr>
          <w:t>www.gov.br</w:t>
        </w:r>
      </w:hyperlink>
      <w:r w:rsidRPr="00036C39">
        <w:rPr>
          <w:color w:val="000000" w:themeColor="text1"/>
          <w:sz w:val="22"/>
          <w:szCs w:val="22"/>
        </w:rPr>
        <w:t xml:space="preserve">. </w:t>
      </w:r>
      <w:proofErr w:type="spellStart"/>
      <w:r w:rsidRPr="00036C39">
        <w:rPr>
          <w:color w:val="000000" w:themeColor="text1"/>
          <w:sz w:val="22"/>
          <w:szCs w:val="22"/>
        </w:rPr>
        <w:t>Available</w:t>
      </w:r>
      <w:proofErr w:type="spellEnd"/>
      <w:r w:rsidR="0001291E" w:rsidRPr="00036C39">
        <w:rPr>
          <w:color w:val="000000" w:themeColor="text1"/>
          <w:sz w:val="22"/>
          <w:szCs w:val="22"/>
        </w:rPr>
        <w:t xml:space="preserve"> </w:t>
      </w:r>
      <w:r w:rsidRPr="00036C39">
        <w:rPr>
          <w:color w:val="000000" w:themeColor="text1"/>
          <w:sz w:val="22"/>
          <w:szCs w:val="22"/>
        </w:rPr>
        <w:t>from:</w:t>
      </w:r>
      <w:hyperlink r:id="rId6" w:history="1">
        <w:r w:rsidR="0001291E" w:rsidRPr="00036C39">
          <w:rPr>
            <w:rStyle w:val="Hyperlink"/>
            <w:color w:val="000000" w:themeColor="text1"/>
            <w:sz w:val="22"/>
            <w:szCs w:val="22"/>
          </w:rPr>
          <w:t>https://www.gov.br/inca/pt-br/assuntos/cancer/numeros/estimativa/sintese-de-resultados-e-comentarios/cancer-de-colon-e-reto</w:t>
        </w:r>
      </w:hyperlink>
    </w:p>
    <w:p w14:paraId="0CBB6848" w14:textId="446C9B87" w:rsidR="00175D8E" w:rsidRPr="00036C39" w:rsidRDefault="00175D8E" w:rsidP="00FA797A">
      <w:pPr>
        <w:spacing w:after="1065" w:line="360" w:lineRule="auto"/>
        <w:ind w:firstLine="66"/>
        <w:rPr>
          <w:color w:val="000000" w:themeColor="text1"/>
          <w:sz w:val="22"/>
          <w:szCs w:val="22"/>
        </w:rPr>
      </w:pPr>
    </w:p>
    <w:p w14:paraId="0C9C45A3" w14:textId="77777777" w:rsidR="00175D8E" w:rsidRPr="00036C39" w:rsidRDefault="00804A56" w:rsidP="00FA797A">
      <w:pPr>
        <w:spacing w:line="360" w:lineRule="auto"/>
        <w:rPr>
          <w:color w:val="000000" w:themeColor="text1"/>
        </w:rPr>
      </w:pPr>
      <w:r w:rsidRPr="00036C39">
        <w:rPr>
          <w:color w:val="000000" w:themeColor="text1"/>
        </w:rPr>
        <w:t xml:space="preserve"> </w:t>
      </w:r>
    </w:p>
    <w:sectPr w:rsidR="00175D8E" w:rsidRPr="00036C39" w:rsidSect="00127E49">
      <w:pgSz w:w="11920" w:h="16840"/>
      <w:pgMar w:top="1417" w:right="1701" w:bottom="141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966B3"/>
    <w:multiLevelType w:val="hybridMultilevel"/>
    <w:tmpl w:val="4FFCD2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E5B19"/>
    <w:multiLevelType w:val="hybridMultilevel"/>
    <w:tmpl w:val="FFFFFFFF"/>
    <w:lvl w:ilvl="0" w:tplc="2972820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CC329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0B67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16FF9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C41D6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A487D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04BB8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9EDF4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A6754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8078902">
    <w:abstractNumId w:val="1"/>
  </w:num>
  <w:num w:numId="2" w16cid:durableId="501706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D8E"/>
    <w:rsid w:val="0001291E"/>
    <w:rsid w:val="00036C39"/>
    <w:rsid w:val="00042411"/>
    <w:rsid w:val="000B52BD"/>
    <w:rsid w:val="000C0031"/>
    <w:rsid w:val="000D133E"/>
    <w:rsid w:val="00127753"/>
    <w:rsid w:val="00127E49"/>
    <w:rsid w:val="00175D8E"/>
    <w:rsid w:val="00192D60"/>
    <w:rsid w:val="001930FD"/>
    <w:rsid w:val="001C0600"/>
    <w:rsid w:val="00216EE7"/>
    <w:rsid w:val="00237FE0"/>
    <w:rsid w:val="00245426"/>
    <w:rsid w:val="00276FA6"/>
    <w:rsid w:val="00325E87"/>
    <w:rsid w:val="003F78BE"/>
    <w:rsid w:val="004161EA"/>
    <w:rsid w:val="0041634A"/>
    <w:rsid w:val="00436898"/>
    <w:rsid w:val="00444191"/>
    <w:rsid w:val="00450617"/>
    <w:rsid w:val="00476CB5"/>
    <w:rsid w:val="00481076"/>
    <w:rsid w:val="00500F6D"/>
    <w:rsid w:val="00566376"/>
    <w:rsid w:val="00582B20"/>
    <w:rsid w:val="00641937"/>
    <w:rsid w:val="00647863"/>
    <w:rsid w:val="006632AE"/>
    <w:rsid w:val="006F70CE"/>
    <w:rsid w:val="007234CB"/>
    <w:rsid w:val="0073160E"/>
    <w:rsid w:val="007474F6"/>
    <w:rsid w:val="007A63D8"/>
    <w:rsid w:val="007F2F27"/>
    <w:rsid w:val="00800E4A"/>
    <w:rsid w:val="00804A56"/>
    <w:rsid w:val="00843973"/>
    <w:rsid w:val="00851F67"/>
    <w:rsid w:val="008838B9"/>
    <w:rsid w:val="008A3D13"/>
    <w:rsid w:val="008B5A32"/>
    <w:rsid w:val="008E64B0"/>
    <w:rsid w:val="0091374B"/>
    <w:rsid w:val="009264B8"/>
    <w:rsid w:val="009363EB"/>
    <w:rsid w:val="0097772A"/>
    <w:rsid w:val="009F20DB"/>
    <w:rsid w:val="009F41AE"/>
    <w:rsid w:val="00A20151"/>
    <w:rsid w:val="00A3474D"/>
    <w:rsid w:val="00A5175F"/>
    <w:rsid w:val="00A60F3C"/>
    <w:rsid w:val="00A8099C"/>
    <w:rsid w:val="00A90291"/>
    <w:rsid w:val="00AE1646"/>
    <w:rsid w:val="00B2534D"/>
    <w:rsid w:val="00B66600"/>
    <w:rsid w:val="00BD05DC"/>
    <w:rsid w:val="00CB2D6F"/>
    <w:rsid w:val="00CF6F6F"/>
    <w:rsid w:val="00D32CD4"/>
    <w:rsid w:val="00D97514"/>
    <w:rsid w:val="00DC68EA"/>
    <w:rsid w:val="00DD57E9"/>
    <w:rsid w:val="00DD6E73"/>
    <w:rsid w:val="00E05E13"/>
    <w:rsid w:val="00E346BC"/>
    <w:rsid w:val="00E46F42"/>
    <w:rsid w:val="00E86007"/>
    <w:rsid w:val="00ED5F4E"/>
    <w:rsid w:val="00F16000"/>
    <w:rsid w:val="00F75A49"/>
    <w:rsid w:val="00F8313B"/>
    <w:rsid w:val="00FA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3EED28"/>
  <w15:docId w15:val="{555FE431-FB8A-9145-ADAD-18E9F4D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jc w:val="both"/>
    </w:pPr>
    <w:rPr>
      <w:rFonts w:ascii="Arial" w:eastAsia="Arial" w:hAnsi="Arial" w:cs="Arial"/>
      <w:color w:val="FF0000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60F3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0F3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D0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gov.br/inca/pt-br/assuntos/cancer/numeros/estimativa/sintese-de-resultados-e-comentarios/cancer-de-colon-e-reto" TargetMode="External" /><Relationship Id="rId5" Type="http://schemas.openxmlformats.org/officeDocument/2006/relationships/hyperlink" Target="http://www.gov.br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joao V. docx</dc:title>
  <dc:subject/>
  <dc:creator/>
  <cp:keywords/>
  <cp:lastModifiedBy>Sofia de Barros Zampier</cp:lastModifiedBy>
  <cp:revision>2</cp:revision>
  <dcterms:created xsi:type="dcterms:W3CDTF">2025-04-16T02:47:00Z</dcterms:created>
  <dcterms:modified xsi:type="dcterms:W3CDTF">2025-04-16T02:47:00Z</dcterms:modified>
</cp:coreProperties>
</file>