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6A" w:rsidRDefault="0020266A">
      <w:pPr>
        <w:pStyle w:val="normal0"/>
        <w:pBdr>
          <w:bottom w:val="single" w:sz="12" w:space="1" w:color="000000"/>
        </w:pBdr>
        <w:jc w:val="center"/>
        <w:rPr>
          <w:sz w:val="20"/>
          <w:szCs w:val="20"/>
        </w:rPr>
      </w:pPr>
    </w:p>
    <w:p w:rsidR="0020266A" w:rsidRDefault="0020266A">
      <w:pPr>
        <w:pStyle w:val="normal0"/>
        <w:jc w:val="center"/>
        <w:rPr>
          <w:sz w:val="20"/>
          <w:szCs w:val="20"/>
        </w:rPr>
      </w:pPr>
    </w:p>
    <w:p w:rsidR="0020266A" w:rsidRDefault="005B5CC0">
      <w:pPr>
        <w:pStyle w:val="normal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Área de submissão: </w:t>
      </w:r>
      <w:r>
        <w:rPr>
          <w:sz w:val="24"/>
          <w:szCs w:val="24"/>
        </w:rPr>
        <w:t>Recursos hídricos e manejo da irrigação</w:t>
      </w:r>
    </w:p>
    <w:p w:rsidR="0020266A" w:rsidRDefault="0020266A">
      <w:pPr>
        <w:pStyle w:val="normal0"/>
        <w:jc w:val="center"/>
        <w:rPr>
          <w:sz w:val="24"/>
          <w:szCs w:val="24"/>
        </w:rPr>
      </w:pPr>
    </w:p>
    <w:p w:rsidR="0020266A" w:rsidRDefault="003721F8">
      <w:pPr>
        <w:pStyle w:val="normal0"/>
        <w:jc w:val="center"/>
        <w:rPr>
          <w:sz w:val="24"/>
          <w:szCs w:val="24"/>
        </w:rPr>
      </w:pPr>
      <w:r w:rsidRPr="003721F8">
        <w:rPr>
          <w:b/>
          <w:sz w:val="24"/>
          <w:szCs w:val="24"/>
        </w:rPr>
        <w:t>CONTROLADOR ELETRÔNICO DE BAIXO CUSTO PARA IRRIGAÇÃO DE PRECISÃO</w:t>
      </w:r>
    </w:p>
    <w:p w:rsidR="0020266A" w:rsidRDefault="005B5CC0">
      <w:pPr>
        <w:pStyle w:val="normal0"/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721F8" w:rsidRPr="005C0DE2" w:rsidRDefault="003721F8" w:rsidP="003721F8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21F8">
        <w:rPr>
          <w:rFonts w:ascii="Times New Roman" w:eastAsia="Times New Roman" w:hAnsi="Times New Roman" w:cs="Times New Roman"/>
          <w:sz w:val="24"/>
          <w:szCs w:val="24"/>
          <w:u w:val="single"/>
        </w:rPr>
        <w:t>Pedro Ayrwan Lúcio Vieira</w:t>
      </w:r>
      <w:r w:rsidRPr="005C0D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5C0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7352">
        <w:rPr>
          <w:rFonts w:ascii="Times New Roman" w:eastAsia="Times New Roman" w:hAnsi="Times New Roman" w:cs="Times New Roman"/>
          <w:sz w:val="24"/>
          <w:szCs w:val="24"/>
        </w:rPr>
        <w:t>Samuel Silva</w:t>
      </w:r>
      <w:r w:rsidRPr="003173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5C0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3E95">
        <w:rPr>
          <w:rFonts w:ascii="Times New Roman" w:eastAsia="Times New Roman" w:hAnsi="Times New Roman" w:cs="Times New Roman"/>
          <w:sz w:val="24"/>
          <w:szCs w:val="24"/>
        </w:rPr>
        <w:t>Paloma Rodrigues de Lima</w:t>
      </w:r>
      <w:r w:rsidRPr="00C53E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5C0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721F8">
        <w:rPr>
          <w:rFonts w:ascii="Times New Roman" w:eastAsia="Times New Roman" w:hAnsi="Times New Roman" w:cs="Times New Roman"/>
          <w:sz w:val="24"/>
          <w:szCs w:val="24"/>
        </w:rPr>
        <w:t>Lara Silva Xavier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3721F8" w:rsidRPr="005C0DE2" w:rsidRDefault="003721F8" w:rsidP="003721F8">
      <w:pPr>
        <w:jc w:val="center"/>
        <w:rPr>
          <w:sz w:val="24"/>
          <w:szCs w:val="24"/>
        </w:rPr>
      </w:pPr>
    </w:p>
    <w:p w:rsidR="003721F8" w:rsidRPr="005C0DE2" w:rsidRDefault="003721F8" w:rsidP="003721F8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C0DE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>Instituto Federal de Alagoas – IFAL/Campus Piranhas, Piranhas-AL, e-mail: samuel.silva@ifal.edu.br</w:t>
      </w:r>
    </w:p>
    <w:p w:rsidR="0020266A" w:rsidRDefault="003721F8" w:rsidP="003721F8">
      <w:pPr>
        <w:pStyle w:val="Normal1"/>
        <w:spacing w:after="0" w:line="240" w:lineRule="auto"/>
        <w:jc w:val="center"/>
        <w:rPr>
          <w:sz w:val="24"/>
          <w:szCs w:val="24"/>
        </w:rPr>
      </w:pPr>
      <w:r w:rsidRPr="005C0DE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 w:rsidRPr="003721F8">
        <w:t xml:space="preserve"> </w:t>
      </w:r>
      <w:r w:rsidRPr="003721F8">
        <w:rPr>
          <w:rFonts w:ascii="Times New Roman" w:eastAsia="Times New Roman" w:hAnsi="Times New Roman" w:cs="Times New Roman"/>
          <w:i/>
          <w:sz w:val="20"/>
          <w:szCs w:val="20"/>
        </w:rPr>
        <w:t>Instituto Federal da Bahia - Campus Paulo Afonso</w:t>
      </w:r>
    </w:p>
    <w:p w:rsidR="003721F8" w:rsidRDefault="003721F8">
      <w:pPr>
        <w:pStyle w:val="normal0"/>
        <w:jc w:val="both"/>
        <w:rPr>
          <w:b/>
          <w:sz w:val="24"/>
          <w:szCs w:val="24"/>
        </w:rPr>
      </w:pPr>
    </w:p>
    <w:p w:rsidR="0020266A" w:rsidRDefault="005B5CC0">
      <w:pPr>
        <w:pStyle w:val="normal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RESUMO: </w:t>
      </w:r>
      <w:r>
        <w:rPr>
          <w:sz w:val="24"/>
          <w:szCs w:val="24"/>
        </w:rPr>
        <w:t>A automação de sistemas de irrigação representa uma solução eficiente e acessível para melhorar o uso da água e a produtividade agrícola, especialmente em regiões semiáridas, como o Ca</w:t>
      </w:r>
      <w:r>
        <w:rPr>
          <w:sz w:val="24"/>
          <w:szCs w:val="24"/>
        </w:rPr>
        <w:t xml:space="preserve">nal do Sertão em Alagoas. Este projeto </w:t>
      </w:r>
      <w:r w:rsidR="007C19C5">
        <w:rPr>
          <w:sz w:val="24"/>
          <w:szCs w:val="24"/>
        </w:rPr>
        <w:t>está desenvolvendo</w:t>
      </w:r>
      <w:r>
        <w:rPr>
          <w:sz w:val="24"/>
          <w:szCs w:val="24"/>
        </w:rPr>
        <w:t xml:space="preserve"> um controlador de irrigação baseado na plataforma Arduino, visando uma alternativa de baixo custo e fácil acesso, direcionada à agricultura familiar e ao incentivo de práticas agrícolas sus</w:t>
      </w:r>
      <w:r>
        <w:rPr>
          <w:sz w:val="24"/>
          <w:szCs w:val="24"/>
        </w:rPr>
        <w:t>tentáveis. O sistema integra sensores de umidade do solo, relés de 12V e 220V, eletroválvulas e uma interface composta por display LCD e teclado. Essa configuração permite a automação do processo de irrigação, o que otimiza a distribuição de água, reduzind</w:t>
      </w:r>
      <w:r>
        <w:rPr>
          <w:sz w:val="24"/>
          <w:szCs w:val="24"/>
        </w:rPr>
        <w:t>o o desperdício e melhorando a eficiência do uso hídrico. A principal vantagem desse sistema é o seu baixo custo, tornando-se uma solução viável economicamente para pequenos agricultores que não têm acesso a sistemas comerciais mais caros e complexos. O de</w:t>
      </w:r>
      <w:r>
        <w:rPr>
          <w:sz w:val="24"/>
          <w:szCs w:val="24"/>
        </w:rPr>
        <w:t xml:space="preserve">senvolvimento do projeto ocorre no Laboratório de Irrigação do IFAL – Campus Piranhas, utilizando tecnologias como impressoras 3D e máquinas de corte a laser para a fabricação da carcaça resistente do controlador. O processo </w:t>
      </w:r>
      <w:r w:rsidR="007C19C5">
        <w:rPr>
          <w:sz w:val="24"/>
          <w:szCs w:val="24"/>
        </w:rPr>
        <w:t xml:space="preserve">está em fase de </w:t>
      </w:r>
      <w:r w:rsidR="007C19C5" w:rsidRPr="007C19C5">
        <w:rPr>
          <w:sz w:val="24"/>
          <w:szCs w:val="24"/>
        </w:rPr>
        <w:t xml:space="preserve">montagem do circuito </w:t>
      </w:r>
      <w:r w:rsidR="007C19C5">
        <w:rPr>
          <w:sz w:val="24"/>
          <w:szCs w:val="24"/>
        </w:rPr>
        <w:t xml:space="preserve">e </w:t>
      </w:r>
      <w:r w:rsidR="007C19C5" w:rsidRPr="007C19C5">
        <w:rPr>
          <w:sz w:val="24"/>
          <w:szCs w:val="24"/>
        </w:rPr>
        <w:t>elaboração do código de programação para as funções do controlador</w:t>
      </w:r>
      <w:r w:rsidR="007C19C5">
        <w:rPr>
          <w:sz w:val="24"/>
          <w:szCs w:val="24"/>
        </w:rPr>
        <w:t>, em que já foram feitas as etapas de</w:t>
      </w:r>
      <w:r w:rsidR="007C19C5" w:rsidRPr="007C19C5">
        <w:rPr>
          <w:sz w:val="24"/>
          <w:szCs w:val="24"/>
        </w:rPr>
        <w:t xml:space="preserve"> </w:t>
      </w:r>
      <w:r>
        <w:rPr>
          <w:sz w:val="24"/>
          <w:szCs w:val="24"/>
        </w:rPr>
        <w:t>seleção e montagem dos</w:t>
      </w:r>
      <w:r w:rsidR="007C19C5">
        <w:rPr>
          <w:sz w:val="24"/>
          <w:szCs w:val="24"/>
        </w:rPr>
        <w:t xml:space="preserve"> componentes eletrônicos e ainda será realizada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 calibração dos sensores de umidade para diferentes tipos de solo e a realização de testes práticos em propriedades agrícolas da região. Ao longo</w:t>
      </w:r>
      <w:r w:rsidR="007C19C5">
        <w:rPr>
          <w:sz w:val="24"/>
          <w:szCs w:val="24"/>
        </w:rPr>
        <w:t xml:space="preserve"> do desenvolvimento, ajustes já foram</w:t>
      </w:r>
      <w:r>
        <w:rPr>
          <w:sz w:val="24"/>
          <w:szCs w:val="24"/>
        </w:rPr>
        <w:t xml:space="preserve"> feitos para </w:t>
      </w:r>
      <w:r>
        <w:rPr>
          <w:sz w:val="24"/>
          <w:szCs w:val="24"/>
        </w:rPr>
        <w:t>garantir a eficiência e a funcionalidade do sistema. Este projeto tem grande potencial para gerar impactos significativos na agricultura familiar, substituindo métodos tradicionais por uma solução tecnológica, acessível e sustentável. Além disso, contribui</w:t>
      </w:r>
      <w:r>
        <w:rPr>
          <w:sz w:val="24"/>
          <w:szCs w:val="24"/>
        </w:rPr>
        <w:t xml:space="preserve"> para a melhoria da qualidade de vida dos agricultores locais e o fortalecimento da economia regional, promovendo o desenvolvimento sustentável da região semiárida.</w:t>
      </w:r>
    </w:p>
    <w:p w:rsidR="0020266A" w:rsidRDefault="0020266A">
      <w:pPr>
        <w:pStyle w:val="normal0"/>
        <w:jc w:val="both"/>
        <w:rPr>
          <w:b/>
          <w:sz w:val="24"/>
          <w:szCs w:val="24"/>
        </w:rPr>
      </w:pPr>
    </w:p>
    <w:p w:rsidR="0020266A" w:rsidRDefault="005B5CC0">
      <w:pPr>
        <w:pStyle w:val="normal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</w:t>
      </w:r>
      <w:r>
        <w:rPr>
          <w:b/>
          <w:sz w:val="24"/>
          <w:szCs w:val="24"/>
        </w:rPr>
        <w:t>:</w:t>
      </w:r>
      <w:r w:rsidR="007C19C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 w:rsidR="007C19C5">
        <w:rPr>
          <w:sz w:val="24"/>
          <w:szCs w:val="24"/>
        </w:rPr>
        <w:t xml:space="preserve">tomação de irrigação, Arduino, </w:t>
      </w:r>
      <w:r>
        <w:rPr>
          <w:sz w:val="24"/>
          <w:szCs w:val="24"/>
        </w:rPr>
        <w:t>Agricultura Familiar</w:t>
      </w:r>
    </w:p>
    <w:p w:rsidR="0020266A" w:rsidRDefault="0020266A">
      <w:pPr>
        <w:pStyle w:val="normal0"/>
        <w:jc w:val="both"/>
        <w:rPr>
          <w:sz w:val="24"/>
          <w:szCs w:val="24"/>
        </w:rPr>
      </w:pPr>
    </w:p>
    <w:p w:rsidR="0020266A" w:rsidRDefault="005B5CC0">
      <w:pPr>
        <w:pStyle w:val="normal0"/>
        <w:jc w:val="both"/>
        <w:rPr>
          <w:sz w:val="24"/>
          <w:szCs w:val="24"/>
        </w:rPr>
      </w:pPr>
      <w:r>
        <w:rPr>
          <w:b/>
          <w:sz w:val="24"/>
          <w:szCs w:val="24"/>
        </w:rPr>
        <w:t>AGRADECIMENTOS</w:t>
      </w:r>
    </w:p>
    <w:p w:rsidR="0020266A" w:rsidRDefault="005B5CC0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>À P</w:t>
      </w:r>
      <w:r>
        <w:rPr>
          <w:sz w:val="24"/>
          <w:szCs w:val="24"/>
        </w:rPr>
        <w:t xml:space="preserve">ró-Reitoria de Pesquisa, Pós-Graduação e Inovação do Ifal (PRPPI), ao Conselho Nacional de Desenvolvimento Científico e Tecnológico (CNPq) e ao Ifal,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Piranhas.</w:t>
      </w:r>
    </w:p>
    <w:p w:rsidR="0020266A" w:rsidRDefault="0020266A">
      <w:pPr>
        <w:pStyle w:val="normal0"/>
        <w:jc w:val="both"/>
        <w:rPr>
          <w:sz w:val="24"/>
          <w:szCs w:val="24"/>
        </w:rPr>
      </w:pPr>
    </w:p>
    <w:p w:rsidR="0020266A" w:rsidRDefault="005B5CC0">
      <w:pPr>
        <w:pStyle w:val="normal0"/>
        <w:jc w:val="both"/>
        <w:rPr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:rsidR="006444A0" w:rsidRPr="006444A0" w:rsidRDefault="006444A0" w:rsidP="006444A0">
      <w:pPr>
        <w:pStyle w:val="normal0"/>
        <w:rPr>
          <w:sz w:val="24"/>
          <w:szCs w:val="24"/>
        </w:rPr>
      </w:pPr>
      <w:r w:rsidRPr="006444A0">
        <w:rPr>
          <w:sz w:val="24"/>
          <w:szCs w:val="24"/>
        </w:rPr>
        <w:t>BRITO, P. A. T.; et al. Partida de motor controlado por Arduíno usando como exemplo de aplicação um protótipo para irrigação de pequena, média e grande plantações de hortaliças. Brazilian Journal of Development, v. 7, n. 5, p. 53400-53419, 2021.</w:t>
      </w:r>
    </w:p>
    <w:p w:rsidR="006444A0" w:rsidRPr="006444A0" w:rsidRDefault="006444A0" w:rsidP="006444A0">
      <w:pPr>
        <w:pStyle w:val="normal0"/>
        <w:rPr>
          <w:sz w:val="24"/>
          <w:szCs w:val="24"/>
        </w:rPr>
      </w:pPr>
    </w:p>
    <w:p w:rsidR="0020266A" w:rsidRDefault="0020266A">
      <w:pPr>
        <w:pStyle w:val="normal0"/>
      </w:pPr>
    </w:p>
    <w:sectPr w:rsidR="0020266A" w:rsidSect="0020266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284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CC0" w:rsidRDefault="005B5CC0" w:rsidP="0020266A">
      <w:r>
        <w:separator/>
      </w:r>
    </w:p>
  </w:endnote>
  <w:endnote w:type="continuationSeparator" w:id="1">
    <w:p w:rsidR="005B5CC0" w:rsidRDefault="005B5CC0" w:rsidP="00202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6A" w:rsidRDefault="005B5CC0">
    <w:pPr>
      <w:pStyle w:val="normal0"/>
      <w:pBdr>
        <w:top w:val="single" w:sz="4" w:space="1" w:color="000000"/>
        <w:left w:val="nil"/>
        <w:bottom w:val="nil"/>
        <w:right w:val="nil"/>
        <w:between w:val="nil"/>
      </w:pBdr>
      <w:jc w:val="right"/>
      <w:rPr>
        <w:rFonts w:ascii="Carlito" w:eastAsia="Carlito" w:hAnsi="Carlito" w:cs="Carlito"/>
        <w:color w:val="000000"/>
        <w:sz w:val="20"/>
        <w:szCs w:val="20"/>
      </w:rPr>
    </w:pPr>
    <w:r>
      <w:rPr>
        <w:rFonts w:ascii="Carlito" w:eastAsia="Carlito" w:hAnsi="Carlito" w:cs="Carlito"/>
        <w:color w:val="000000"/>
        <w:sz w:val="20"/>
        <w:szCs w:val="20"/>
      </w:rPr>
      <w:t>II Semana de Agronomia, realizada no IFAL/Campus Piranhas de 13 a 15 de agosto de 2019.</w:t>
    </w:r>
  </w:p>
  <w:p w:rsidR="0020266A" w:rsidRDefault="0020266A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6A" w:rsidRDefault="005B5CC0">
    <w:pPr>
      <w:pStyle w:val="normal0"/>
      <w:pBdr>
        <w:top w:val="single" w:sz="4" w:space="1" w:color="000000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IV Semana de Agronomia, realizada no IFAL - </w:t>
    </w:r>
    <w:r>
      <w:rPr>
        <w:i/>
        <w:color w:val="000000"/>
        <w:sz w:val="20"/>
        <w:szCs w:val="20"/>
      </w:rPr>
      <w:t>Campus</w:t>
    </w:r>
    <w:r>
      <w:rPr>
        <w:color w:val="000000"/>
        <w:sz w:val="20"/>
        <w:szCs w:val="20"/>
      </w:rPr>
      <w:t xml:space="preserve"> Piranhas de 11 a 13 de dezembro de 2024.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CC0" w:rsidRDefault="005B5CC0" w:rsidP="0020266A">
      <w:r>
        <w:separator/>
      </w:r>
    </w:p>
  </w:footnote>
  <w:footnote w:type="continuationSeparator" w:id="1">
    <w:p w:rsidR="005B5CC0" w:rsidRDefault="005B5CC0" w:rsidP="00202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6A" w:rsidRDefault="0020266A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6A" w:rsidRDefault="005B5CC0">
    <w:pPr>
      <w:pStyle w:val="normal0"/>
      <w:pBdr>
        <w:top w:val="nil"/>
        <w:left w:val="nil"/>
        <w:bottom w:val="nil"/>
        <w:right w:val="nil"/>
        <w:between w:val="nil"/>
      </w:pBdr>
      <w:ind w:left="-1418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drawing>
        <wp:inline distT="0" distB="0" distL="114300" distR="114300">
          <wp:extent cx="1828800" cy="81661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816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0"/>
        <w:szCs w:val="20"/>
      </w:rPr>
      <w:tab/>
    </w:r>
    <w:r>
      <w:rPr>
        <w:noProof/>
        <w:color w:val="000000"/>
        <w:sz w:val="20"/>
        <w:szCs w:val="20"/>
        <w:lang w:val="pt-BR"/>
      </w:rPr>
      <w:drawing>
        <wp:inline distT="0" distB="0" distL="114300" distR="114300">
          <wp:extent cx="2617470" cy="1281430"/>
          <wp:effectExtent l="0" t="0" r="0" b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7470" cy="1281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5166360</wp:posOffset>
          </wp:positionH>
          <wp:positionV relativeFrom="paragraph">
            <wp:posOffset>-19049</wp:posOffset>
          </wp:positionV>
          <wp:extent cx="634365" cy="90551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l="4776" t="6961" r="65407" b="5220"/>
                  <a:stretch>
                    <a:fillRect/>
                  </a:stretch>
                </pic:blipFill>
                <pic:spPr>
                  <a:xfrm>
                    <a:off x="0" y="0"/>
                    <a:ext cx="634365" cy="905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66A"/>
    <w:rsid w:val="0020266A"/>
    <w:rsid w:val="003721F8"/>
    <w:rsid w:val="005B5CC0"/>
    <w:rsid w:val="006444A0"/>
    <w:rsid w:val="007C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20266A"/>
    <w:pPr>
      <w:ind w:left="1270" w:hanging="360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0"/>
    <w:next w:val="normal0"/>
    <w:rsid w:val="002026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026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026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0266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026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0266A"/>
  </w:style>
  <w:style w:type="table" w:customStyle="1" w:styleId="TableNormal">
    <w:name w:val="Table Normal"/>
    <w:rsid w:val="002026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0266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2026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1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1F8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721F8"/>
    <w:pPr>
      <w:widowControl/>
      <w:spacing w:after="160" w:line="259" w:lineRule="auto"/>
    </w:pPr>
    <w:rPr>
      <w:rFonts w:ascii="Calibri" w:eastAsia="Calibri" w:hAnsi="Calibri" w:cs="Calibri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Samuel</cp:lastModifiedBy>
  <cp:revision>3</cp:revision>
  <dcterms:created xsi:type="dcterms:W3CDTF">2024-11-29T19:07:00Z</dcterms:created>
  <dcterms:modified xsi:type="dcterms:W3CDTF">2024-11-29T19:40:00Z</dcterms:modified>
</cp:coreProperties>
</file>