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64F27AF6" w:rsidR="00A303DC" w:rsidRPr="00DF1808" w:rsidRDefault="00E37380" w:rsidP="005E248D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561C4527" w14:textId="77777777" w:rsidR="00423E15" w:rsidRDefault="00423E15">
      <w:pPr>
        <w:pStyle w:val="Corpodetexto"/>
        <w:ind w:left="0"/>
        <w:rPr>
          <w:sz w:val="26"/>
        </w:rPr>
      </w:pP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27EAFCE8" w14:textId="6F9201AD" w:rsidR="005E248D" w:rsidRPr="00C5513A" w:rsidRDefault="005E248D" w:rsidP="005E248D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C5513A">
        <w:rPr>
          <w:b/>
          <w:bCs/>
          <w:sz w:val="24"/>
          <w:szCs w:val="24"/>
        </w:rPr>
        <w:t>REABILITAÇÃO ORAL COMPLEXA NA PRIMEIRA INFÂNCIA-</w:t>
      </w:r>
    </w:p>
    <w:p w14:paraId="7CF51729" w14:textId="77777777" w:rsidR="005E248D" w:rsidRDefault="005E248D" w:rsidP="005E248D">
      <w:pPr>
        <w:spacing w:line="360" w:lineRule="auto"/>
        <w:jc w:val="center"/>
        <w:rPr>
          <w:b/>
          <w:bCs/>
          <w:sz w:val="24"/>
          <w:szCs w:val="24"/>
        </w:rPr>
      </w:pPr>
      <w:r w:rsidRPr="00C5513A">
        <w:rPr>
          <w:b/>
          <w:bCs/>
          <w:sz w:val="24"/>
          <w:szCs w:val="24"/>
        </w:rPr>
        <w:t>RELATO DE CASO</w:t>
      </w:r>
    </w:p>
    <w:p w14:paraId="618679A7" w14:textId="77777777" w:rsidR="005E248D" w:rsidRPr="00C5513A" w:rsidRDefault="005E248D" w:rsidP="005E248D">
      <w:pPr>
        <w:spacing w:line="360" w:lineRule="auto"/>
        <w:jc w:val="center"/>
        <w:rPr>
          <w:b/>
          <w:bCs/>
          <w:sz w:val="24"/>
          <w:szCs w:val="24"/>
        </w:rPr>
      </w:pPr>
    </w:p>
    <w:p w14:paraId="7EF5DBF3" w14:textId="77777777" w:rsidR="005E248D" w:rsidRPr="00C5513A" w:rsidRDefault="005E248D" w:rsidP="005E248D">
      <w:pPr>
        <w:spacing w:line="360" w:lineRule="auto"/>
        <w:jc w:val="both"/>
        <w:rPr>
          <w:sz w:val="24"/>
          <w:szCs w:val="24"/>
        </w:rPr>
      </w:pPr>
      <w:r w:rsidRPr="00C5513A">
        <w:rPr>
          <w:sz w:val="24"/>
          <w:szCs w:val="24"/>
        </w:rPr>
        <w:t>Autores: Laryssa do Socorro dos Santos Pereira</w:t>
      </w:r>
      <w:r w:rsidRPr="00C5513A">
        <w:rPr>
          <w:sz w:val="24"/>
          <w:szCs w:val="24"/>
          <w:vertAlign w:val="superscript"/>
        </w:rPr>
        <w:t>1</w:t>
      </w:r>
      <w:r w:rsidRPr="00C5513A">
        <w:rPr>
          <w:sz w:val="24"/>
          <w:szCs w:val="24"/>
        </w:rPr>
        <w:t>, Ranna Castro da Silva</w:t>
      </w:r>
      <w:r w:rsidRPr="00C5513A">
        <w:rPr>
          <w:sz w:val="24"/>
          <w:szCs w:val="24"/>
          <w:vertAlign w:val="superscript"/>
        </w:rPr>
        <w:t>2</w:t>
      </w:r>
      <w:r w:rsidRPr="00C5513A">
        <w:rPr>
          <w:sz w:val="24"/>
          <w:szCs w:val="24"/>
        </w:rPr>
        <w:t>, Agnes Wica Gomes Freitas Costa</w:t>
      </w:r>
      <w:r w:rsidRPr="00C5513A">
        <w:rPr>
          <w:sz w:val="24"/>
          <w:szCs w:val="24"/>
          <w:vertAlign w:val="superscript"/>
        </w:rPr>
        <w:t>3</w:t>
      </w:r>
      <w:r w:rsidRPr="00C5513A">
        <w:rPr>
          <w:sz w:val="24"/>
          <w:szCs w:val="24"/>
        </w:rPr>
        <w:t>, Suelly Maria Mendes Ribeiro</w:t>
      </w:r>
      <w:r w:rsidRPr="00C5513A">
        <w:rPr>
          <w:sz w:val="24"/>
          <w:szCs w:val="24"/>
          <w:vertAlign w:val="superscript"/>
        </w:rPr>
        <w:t>4</w:t>
      </w:r>
    </w:p>
    <w:p w14:paraId="3903E2C7" w14:textId="77777777" w:rsidR="005E248D" w:rsidRPr="00C5513A" w:rsidRDefault="005E248D" w:rsidP="005E248D">
      <w:pPr>
        <w:spacing w:line="360" w:lineRule="auto"/>
        <w:jc w:val="both"/>
        <w:rPr>
          <w:sz w:val="24"/>
          <w:szCs w:val="24"/>
        </w:rPr>
      </w:pPr>
      <w:r w:rsidRPr="00C5513A">
        <w:rPr>
          <w:sz w:val="24"/>
          <w:szCs w:val="24"/>
          <w:vertAlign w:val="superscript"/>
        </w:rPr>
        <w:t>1</w:t>
      </w:r>
      <w:r w:rsidRPr="00C5513A">
        <w:rPr>
          <w:sz w:val="24"/>
          <w:szCs w:val="24"/>
        </w:rPr>
        <w:t>Cirurgiã Dentista, Centro universitário do Estado do Pará;</w:t>
      </w:r>
    </w:p>
    <w:p w14:paraId="651FBC8A" w14:textId="77777777" w:rsidR="005E248D" w:rsidRPr="00C5513A" w:rsidRDefault="005E248D" w:rsidP="005E248D">
      <w:pPr>
        <w:spacing w:line="360" w:lineRule="auto"/>
        <w:jc w:val="both"/>
        <w:rPr>
          <w:sz w:val="24"/>
          <w:szCs w:val="24"/>
        </w:rPr>
      </w:pPr>
      <w:r w:rsidRPr="00C5513A">
        <w:rPr>
          <w:sz w:val="24"/>
          <w:szCs w:val="24"/>
          <w:vertAlign w:val="superscript"/>
        </w:rPr>
        <w:t>2</w:t>
      </w:r>
      <w:r w:rsidRPr="00C5513A">
        <w:rPr>
          <w:sz w:val="24"/>
          <w:szCs w:val="24"/>
        </w:rPr>
        <w:t>Especialista em odontopediatria, Instituto odontológico das Américas;</w:t>
      </w:r>
    </w:p>
    <w:p w14:paraId="0D90E895" w14:textId="77777777" w:rsidR="005E248D" w:rsidRPr="00C5513A" w:rsidRDefault="005E248D" w:rsidP="005E248D">
      <w:pPr>
        <w:spacing w:line="360" w:lineRule="auto"/>
        <w:jc w:val="both"/>
        <w:rPr>
          <w:sz w:val="24"/>
          <w:szCs w:val="24"/>
        </w:rPr>
      </w:pPr>
      <w:r w:rsidRPr="00C5513A">
        <w:rPr>
          <w:sz w:val="24"/>
          <w:szCs w:val="24"/>
          <w:vertAlign w:val="superscript"/>
        </w:rPr>
        <w:t>3</w:t>
      </w:r>
      <w:r w:rsidRPr="00C5513A">
        <w:rPr>
          <w:sz w:val="24"/>
          <w:szCs w:val="24"/>
        </w:rPr>
        <w:t>Acadêmica de odontologia, Universidade Federal do Pará;</w:t>
      </w:r>
    </w:p>
    <w:p w14:paraId="0B374591" w14:textId="77777777" w:rsidR="005E248D" w:rsidRPr="00C5513A" w:rsidRDefault="005E248D" w:rsidP="005E248D">
      <w:pPr>
        <w:spacing w:line="360" w:lineRule="auto"/>
        <w:jc w:val="both"/>
        <w:rPr>
          <w:sz w:val="24"/>
          <w:szCs w:val="24"/>
        </w:rPr>
      </w:pPr>
      <w:r w:rsidRPr="00C5513A">
        <w:rPr>
          <w:sz w:val="24"/>
          <w:szCs w:val="24"/>
          <w:vertAlign w:val="superscript"/>
        </w:rPr>
        <w:t>4</w:t>
      </w:r>
      <w:r w:rsidRPr="00C5513A">
        <w:rPr>
          <w:sz w:val="24"/>
          <w:szCs w:val="24"/>
        </w:rPr>
        <w:t>Mestre em odontopediatria, Universidade Federal do Rio de Janeiro;</w:t>
      </w:r>
    </w:p>
    <w:p w14:paraId="6274904F" w14:textId="77777777" w:rsidR="005E248D" w:rsidRPr="00C5513A" w:rsidRDefault="005E248D" w:rsidP="005E248D">
      <w:pPr>
        <w:spacing w:line="360" w:lineRule="auto"/>
        <w:jc w:val="both"/>
        <w:rPr>
          <w:sz w:val="24"/>
          <w:szCs w:val="24"/>
        </w:rPr>
      </w:pPr>
    </w:p>
    <w:p w14:paraId="2CD10F3A" w14:textId="4AC56E67" w:rsidR="005E248D" w:rsidRPr="00C5513A" w:rsidRDefault="005E248D" w:rsidP="005E248D">
      <w:pPr>
        <w:spacing w:line="360" w:lineRule="auto"/>
        <w:jc w:val="both"/>
        <w:rPr>
          <w:sz w:val="24"/>
          <w:szCs w:val="24"/>
        </w:rPr>
      </w:pPr>
      <w:r w:rsidRPr="00C5513A">
        <w:rPr>
          <w:sz w:val="24"/>
          <w:szCs w:val="24"/>
        </w:rPr>
        <w:t>E-mail:</w:t>
      </w:r>
      <w:hyperlink r:id="rId8" w:history="1">
        <w:r w:rsidR="00B91BD1" w:rsidRPr="00E745BA">
          <w:rPr>
            <w:rStyle w:val="Hyperlink"/>
            <w:sz w:val="24"/>
            <w:szCs w:val="24"/>
          </w:rPr>
          <w:t>laryssapereiraodonto@gmail.com</w:t>
        </w:r>
      </w:hyperlink>
      <w:r w:rsidRPr="00C5513A">
        <w:rPr>
          <w:sz w:val="24"/>
          <w:szCs w:val="24"/>
        </w:rPr>
        <w:t>;</w:t>
      </w:r>
      <w:hyperlink r:id="rId9" w:history="1">
        <w:r w:rsidRPr="00ED0E4E">
          <w:rPr>
            <w:rStyle w:val="Hyperlink"/>
            <w:sz w:val="24"/>
            <w:szCs w:val="24"/>
          </w:rPr>
          <w:t>castroranna@hotmail.com</w:t>
        </w:r>
      </w:hyperlink>
      <w:r w:rsidRPr="00C5513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hyperlink r:id="rId10" w:history="1">
        <w:r w:rsidRPr="00ED0E4E">
          <w:rPr>
            <w:rStyle w:val="Hyperlink"/>
            <w:sz w:val="24"/>
            <w:szCs w:val="24"/>
          </w:rPr>
          <w:t>agnes.costa@ics.ufpa.br</w:t>
        </w:r>
      </w:hyperlink>
      <w:r w:rsidRPr="00C5513A">
        <w:rPr>
          <w:sz w:val="24"/>
          <w:szCs w:val="24"/>
        </w:rPr>
        <w:t xml:space="preserve">; </w:t>
      </w:r>
      <w:hyperlink r:id="rId11" w:history="1">
        <w:r w:rsidRPr="00C5513A">
          <w:rPr>
            <w:rStyle w:val="Hyperlink"/>
            <w:sz w:val="24"/>
            <w:szCs w:val="24"/>
          </w:rPr>
          <w:t>dra.suelly@specialite-saudeoral.com.br</w:t>
        </w:r>
      </w:hyperlink>
    </w:p>
    <w:p w14:paraId="6B41E674" w14:textId="77777777" w:rsidR="005E248D" w:rsidRPr="00C5513A" w:rsidRDefault="005E248D" w:rsidP="005E248D">
      <w:pPr>
        <w:spacing w:line="360" w:lineRule="auto"/>
        <w:jc w:val="both"/>
        <w:rPr>
          <w:sz w:val="24"/>
          <w:szCs w:val="24"/>
        </w:rPr>
      </w:pPr>
    </w:p>
    <w:p w14:paraId="5A32EDCB" w14:textId="77777777" w:rsidR="005E248D" w:rsidRPr="00C5513A" w:rsidRDefault="005E248D" w:rsidP="005E248D">
      <w:pPr>
        <w:spacing w:line="360" w:lineRule="auto"/>
        <w:jc w:val="both"/>
        <w:rPr>
          <w:sz w:val="24"/>
          <w:szCs w:val="24"/>
        </w:rPr>
      </w:pPr>
      <w:r w:rsidRPr="00C5513A">
        <w:rPr>
          <w:sz w:val="24"/>
          <w:szCs w:val="24"/>
        </w:rPr>
        <w:t xml:space="preserve">  O trabalho, por meio de um relato de caso, visa demonstrar técnicas de reabilitação estética de um paciente de 4 anos de idade com CPI</w:t>
      </w:r>
      <w:r>
        <w:rPr>
          <w:sz w:val="24"/>
          <w:szCs w:val="24"/>
        </w:rPr>
        <w:t>,</w:t>
      </w:r>
      <w:r w:rsidRPr="00C5513A">
        <w:rPr>
          <w:sz w:val="24"/>
          <w:szCs w:val="24"/>
        </w:rPr>
        <w:t xml:space="preserve"> atendido na Clínica de Odontopediatria do Instituto de Odontologia das Américas (IOA), Brasil. Durante </w:t>
      </w:r>
      <w:r>
        <w:rPr>
          <w:sz w:val="24"/>
          <w:szCs w:val="24"/>
        </w:rPr>
        <w:t xml:space="preserve">a </w:t>
      </w:r>
      <w:r w:rsidRPr="00C5513A">
        <w:rPr>
          <w:sz w:val="24"/>
          <w:szCs w:val="24"/>
        </w:rPr>
        <w:t>Anamnese, a queixa principal coletada foi a de que “os dentes da criança estavam todos apodrecidos”. Ao questionarmos o paciente sobre histórico de dor, o mesmo relatou sensação dolorosa provocada na região posterior ao se alimentar, em virtude da pressão de mastigação. Na região anterior, a criança informou já ter sentido dor há um tempo, mas não havia mais sentido. O tratamento foi iniciado com instruções de higiene oral, dieta e o uso de Fluoretos, em conjunto foi realizado o manejo comportamental do paciente. Foram confeccionadas restaurações indiretas com resina composta para restaurar os dentes posteriores e arco de Nance modificado para a região ântero-superior. O tratamento durou o período de 60 dias. Constatou-se que a pequena idade do paciente trouxe grandes dificuldades, no entanto, a proposta das restaurações indiretas e o Arco de Nance modificado permitiu a reabilitação de forma satisfatória, mas para manter a longevidade do tratamento, os hábitos de higiene e alimentar devem ser modificados.</w:t>
      </w:r>
    </w:p>
    <w:p w14:paraId="6ED9761C" w14:textId="77777777" w:rsidR="005E248D" w:rsidRPr="00C5513A" w:rsidRDefault="005E248D" w:rsidP="005E248D">
      <w:pPr>
        <w:spacing w:line="360" w:lineRule="auto"/>
        <w:jc w:val="both"/>
        <w:rPr>
          <w:sz w:val="24"/>
          <w:szCs w:val="24"/>
        </w:rPr>
      </w:pPr>
      <w:r w:rsidRPr="00C5513A">
        <w:rPr>
          <w:sz w:val="24"/>
          <w:szCs w:val="24"/>
        </w:rPr>
        <w:t>Área: odontopediatria</w:t>
      </w:r>
    </w:p>
    <w:p w14:paraId="2795098F" w14:textId="77777777" w:rsidR="005E248D" w:rsidRPr="00C5513A" w:rsidRDefault="005E248D" w:rsidP="005E248D">
      <w:pPr>
        <w:spacing w:line="360" w:lineRule="auto"/>
        <w:jc w:val="both"/>
        <w:rPr>
          <w:sz w:val="24"/>
          <w:szCs w:val="24"/>
        </w:rPr>
      </w:pPr>
      <w:r w:rsidRPr="00C5513A">
        <w:rPr>
          <w:sz w:val="24"/>
          <w:szCs w:val="24"/>
        </w:rPr>
        <w:t>Modalidade: Relato de Caso</w:t>
      </w:r>
    </w:p>
    <w:p w14:paraId="1B9C7051" w14:textId="77777777" w:rsidR="005E248D" w:rsidRPr="00C5513A" w:rsidRDefault="005E248D" w:rsidP="005E248D">
      <w:pPr>
        <w:spacing w:line="360" w:lineRule="auto"/>
        <w:jc w:val="both"/>
        <w:rPr>
          <w:sz w:val="24"/>
          <w:szCs w:val="24"/>
        </w:rPr>
      </w:pPr>
      <w:r w:rsidRPr="00C5513A">
        <w:rPr>
          <w:sz w:val="24"/>
          <w:szCs w:val="24"/>
        </w:rPr>
        <w:t xml:space="preserve">Palavras-Chaves: Cárie; Restauração; Reabilitação </w:t>
      </w:r>
    </w:p>
    <w:p w14:paraId="3080EB62" w14:textId="2236B5D9" w:rsidR="00423E15" w:rsidRDefault="00423E15" w:rsidP="00E37590">
      <w:pPr>
        <w:pStyle w:val="Corpodetexto"/>
        <w:spacing w:before="138" w:line="360" w:lineRule="auto"/>
        <w:ind w:right="3887"/>
        <w:sectPr w:rsidR="00423E1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20" w:h="16840"/>
          <w:pgMar w:top="1340" w:right="1580" w:bottom="280" w:left="1460" w:header="720" w:footer="720" w:gutter="0"/>
          <w:cols w:space="720"/>
        </w:sectPr>
      </w:pP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D1D8" w14:textId="77777777" w:rsidR="00921E76" w:rsidRDefault="00921E76" w:rsidP="00E37590">
      <w:r>
        <w:separator/>
      </w:r>
    </w:p>
  </w:endnote>
  <w:endnote w:type="continuationSeparator" w:id="0">
    <w:p w14:paraId="7B602F18" w14:textId="77777777" w:rsidR="00921E76" w:rsidRDefault="00921E76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E99E" w14:textId="77777777" w:rsidR="00921E76" w:rsidRDefault="00921E76" w:rsidP="00E37590">
      <w:r>
        <w:separator/>
      </w:r>
    </w:p>
  </w:footnote>
  <w:footnote w:type="continuationSeparator" w:id="0">
    <w:p w14:paraId="27FB7CC1" w14:textId="77777777" w:rsidR="00921E76" w:rsidRDefault="00921E76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250431951">
    <w:abstractNumId w:val="5"/>
  </w:num>
  <w:num w:numId="2" w16cid:durableId="811600921">
    <w:abstractNumId w:val="11"/>
  </w:num>
  <w:num w:numId="3" w16cid:durableId="810439184">
    <w:abstractNumId w:val="10"/>
  </w:num>
  <w:num w:numId="4" w16cid:durableId="1690713675">
    <w:abstractNumId w:val="2"/>
  </w:num>
  <w:num w:numId="5" w16cid:durableId="279916129">
    <w:abstractNumId w:val="15"/>
  </w:num>
  <w:num w:numId="6" w16cid:durableId="859052860">
    <w:abstractNumId w:val="0"/>
  </w:num>
  <w:num w:numId="7" w16cid:durableId="2085445568">
    <w:abstractNumId w:val="3"/>
  </w:num>
  <w:num w:numId="8" w16cid:durableId="1816869651">
    <w:abstractNumId w:val="6"/>
  </w:num>
  <w:num w:numId="9" w16cid:durableId="457185465">
    <w:abstractNumId w:val="9"/>
  </w:num>
  <w:num w:numId="10" w16cid:durableId="171184632">
    <w:abstractNumId w:val="12"/>
  </w:num>
  <w:num w:numId="11" w16cid:durableId="1763795605">
    <w:abstractNumId w:val="4"/>
  </w:num>
  <w:num w:numId="12" w16cid:durableId="1766226324">
    <w:abstractNumId w:val="14"/>
  </w:num>
  <w:num w:numId="13" w16cid:durableId="1021511598">
    <w:abstractNumId w:val="1"/>
  </w:num>
  <w:num w:numId="14" w16cid:durableId="810171279">
    <w:abstractNumId w:val="8"/>
  </w:num>
  <w:num w:numId="15" w16cid:durableId="638609169">
    <w:abstractNumId w:val="7"/>
  </w:num>
  <w:num w:numId="16" w16cid:durableId="9186358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5E248D"/>
    <w:rsid w:val="006160BA"/>
    <w:rsid w:val="0064428F"/>
    <w:rsid w:val="00661A58"/>
    <w:rsid w:val="006B27E3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D35BB"/>
    <w:rsid w:val="008E0CB5"/>
    <w:rsid w:val="00921E76"/>
    <w:rsid w:val="009478EA"/>
    <w:rsid w:val="00950510"/>
    <w:rsid w:val="009556D7"/>
    <w:rsid w:val="00973C7F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91BD1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B91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yssapereiraodonto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a.suelly@specialite-saudeoral.com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gnes.costa@ics.ufpa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astroranna@hot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LARYSSA PEREIRA</cp:lastModifiedBy>
  <cp:revision>2</cp:revision>
  <dcterms:created xsi:type="dcterms:W3CDTF">2023-08-28T17:41:00Z</dcterms:created>
  <dcterms:modified xsi:type="dcterms:W3CDTF">2023-08-28T17:41:00Z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