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917C" w14:textId="77777777" w:rsidR="00D40B49" w:rsidRDefault="001620F4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CONTRATOS DE PROMESSA DE COMPRA E VENDA DE IMÓVEIS RURAIS: PAGAMENTO EM DINHEIRO OU FRUTOS</w:t>
      </w:r>
    </w:p>
    <w:p w14:paraId="6A1DFEA9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BF9794" w14:textId="77777777" w:rsidR="00D40B49" w:rsidRDefault="001620F4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Thais Eduarda Sasse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2026CEC0" w14:textId="77777777" w:rsidR="00D40B49" w:rsidRPr="00907BD3" w:rsidRDefault="001620F4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Suellem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Urnauer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0BD66841" w14:textId="77777777" w:rsidR="00D40B49" w:rsidRDefault="00D40B49" w:rsidP="001620F4">
      <w:pPr>
        <w:spacing w:after="0" w:line="240" w:lineRule="auto"/>
        <w:jc w:val="right"/>
        <w:rPr>
          <w:rFonts w:ascii="Times New Roman" w:hAnsi="Times New Roman"/>
        </w:rPr>
      </w:pPr>
    </w:p>
    <w:p w14:paraId="3B6A4A8C" w14:textId="77777777" w:rsidR="00D40B49" w:rsidRPr="00F611E7" w:rsidRDefault="001620F4" w:rsidP="00F611E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F611E7">
        <w:rPr>
          <w:rFonts w:ascii="Times New Roman" w:hAnsi="Times New Roman"/>
        </w:rPr>
        <w:t xml:space="preserve">O Código Civil de 2002 prevê, em seu artigo 1.227, que os direitos reais sobre bens imóveis, transmitidos ou constituídos por ato entre vivos, só são adquiridos com o registro dos títulos no Cartório de Registro de Imóveis. No caso dos imóveis rurais, o procedimento a ser adotado para aquisição de sua propriedade, também é o previsto no Código Civil, concomitantemente ao disposto no Estatuto da Terra. Entretanto, na prática, é muito comum o estabelecimento de contratos de promessa de compra e venda de imóvel rural, em que a posse se transfere de imediato, mas a transmissão do direito real de propriedade fica condicionada ao pagamento do valor estabelecido. Trata-se, contudo, de uma espécie contratual pouco abordada pela doutrina agrarista, visto que se baseia, fundamentalmente, em uma tradição ou costume do meio rural. </w:t>
      </w:r>
      <w:r w:rsidR="00B30CDF" w:rsidRPr="00F611E7">
        <w:rPr>
          <w:rFonts w:ascii="Times New Roman" w:hAnsi="Times New Roman"/>
        </w:rPr>
        <w:t xml:space="preserve">O objetivo </w:t>
      </w:r>
      <w:r w:rsidR="007142D1" w:rsidRPr="00F611E7">
        <w:rPr>
          <w:rFonts w:ascii="Times New Roman" w:hAnsi="Times New Roman"/>
        </w:rPr>
        <w:t xml:space="preserve">dessa pesquisa </w:t>
      </w:r>
      <w:r w:rsidR="00B30CDF" w:rsidRPr="00F611E7">
        <w:rPr>
          <w:rFonts w:ascii="Times New Roman" w:hAnsi="Times New Roman"/>
        </w:rPr>
        <w:t>é realizar uma análise sobre os aspectos práticos dessa espécie contratual muito utilizada na prática do Direito Agrário, principalmente no que concerne ao estabelecimento do preço e forma de pagamento.</w:t>
      </w:r>
      <w:r w:rsidR="00255F5E" w:rsidRPr="00F611E7">
        <w:rPr>
          <w:rFonts w:ascii="Times New Roman" w:hAnsi="Times New Roman"/>
        </w:rPr>
        <w:t xml:space="preserve"> Para alcançar o objetivo, foram utilizados os métodos de pesquisa bibliográfica e jurisprudencial.</w:t>
      </w:r>
      <w:r w:rsidR="00B30CDF" w:rsidRPr="00F611E7">
        <w:rPr>
          <w:rFonts w:ascii="Times New Roman" w:hAnsi="Times New Roman"/>
        </w:rPr>
        <w:t xml:space="preserve"> </w:t>
      </w:r>
      <w:r w:rsidRPr="00F611E7">
        <w:rPr>
          <w:rFonts w:ascii="Times New Roman" w:hAnsi="Times New Roman"/>
        </w:rPr>
        <w:t>Tem sido adotado o entendimento de que a essa espécie contratual, aplica-se subsidiariamente o disposto sobre os contratos agrários de arrendamento e parceria, no Decreto 59.566, de 14 de novembro de 1966. O artigo 18 do referido decreto dispõe que o preço do contrato deve ser estabelecido em quantia fixa de dinheiro, mas que a forma de pagamento pode ser em dinheiro ou através da entrega de frutos equivalentes ao valor do contrato. Entretanto, por influência consuetudinária, grande parte dos tribunais tem fixado a possibilidade de mitigação na aplicação do dispositivo supracitado, admitindo a possibilidade de estabelecimento do preço em frutos. Quando o preço do contrato é fixado em uma quantia de dinheiro, mas a forma de pagamento se dá em frutos, pode haver divergência em relação à qual disposição se aplica, considerando que os produtos agropecuários sofrem alterações constantes em seu valor de mercado. É muito comum que as partes estabeleçam o valor do contrato em dinheiro, como forma de garantir uma maior formalidade ao contrato, mesmo que tenha sido verbalmente pactuado o valor a ser pago em produtos, através da entrega de frutos. Para o estabelecimento do valor em dinheiro, costuma-se levar em consideração a cotação do preço do produto, sendo esse valor utilizado apenas para demonstrar o preço estimado do contrato ao tempo de sua criação. A jurisprudência têm fixado, nesse sentido, que não há que se falar em abusividade ou onerosidade excessiva, não cabendo às partes pleitear o adimplemento fora dos moldes pactuados no contrato. Entretanto, caso haja inadimplemento, é permitido ao credor buscar a via judicial buscando o pagamento de quantia certa equivalente ao pactuado, devendo ser levada em consideração, nesse caso, a cotação ao tempo da ação judicial, na respectiva localidade onde deveria ter sido efetuado o adimplemento da obrigação contratual. É importante ressaltar, também, que no caso concreto deve ser observado o princípio da boa-fé e a necessidade da elaboração de um contrato claro e conciso, para evitar lacunas interpretativas que prejudiquem alguma das partes.</w:t>
      </w:r>
    </w:p>
    <w:p w14:paraId="77BABAE4" w14:textId="77777777" w:rsidR="00D40B49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1620F4">
        <w:rPr>
          <w:rFonts w:ascii="Times New Roman" w:hAnsi="Times New Roman"/>
        </w:rPr>
        <w:t xml:space="preserve"> Contrato – Agrário – Compra e Venda – Pagamento – Imóvel Rural</w:t>
      </w:r>
      <w:r>
        <w:rPr>
          <w:rFonts w:ascii="Times New Roman" w:hAnsi="Times New Roman"/>
        </w:rPr>
        <w:t>.</w:t>
      </w:r>
    </w:p>
    <w:p w14:paraId="51A0BB75" w14:textId="77777777" w:rsidR="001620F4" w:rsidRDefault="001620F4" w:rsidP="00D40B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</w:t>
      </w:r>
    </w:p>
    <w:p w14:paraId="1E445072" w14:textId="77777777" w:rsidR="001620F4" w:rsidRDefault="001620F4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FERRETO, Vilson. Contratos agrários: aspectos polêmicos. 2 ed. – São Paulo: Saraiva, 2017.</w:t>
      </w:r>
    </w:p>
    <w:p w14:paraId="3DCEF031" w14:textId="77777777" w:rsidR="0011334A" w:rsidRDefault="0011334A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HIRONAKA, Giselda Maria Fernandes Novaes. </w:t>
      </w:r>
      <w:r w:rsidRPr="0011334A">
        <w:rPr>
          <w:rFonts w:ascii="Times New Roman" w:hAnsi="Times New Roman"/>
        </w:rPr>
        <w:t>Arrendamento rural na jurisprudência do STJ</w:t>
      </w:r>
      <w:r>
        <w:rPr>
          <w:rFonts w:ascii="Times New Roman" w:hAnsi="Times New Roman"/>
        </w:rPr>
        <w:t xml:space="preserve">. Disponível em: </w:t>
      </w:r>
      <w:hyperlink r:id="rId7" w:history="1">
        <w:r w:rsidRPr="00540025">
          <w:rPr>
            <w:rStyle w:val="Hyperlink"/>
            <w:rFonts w:ascii="Times New Roman" w:hAnsi="Times New Roman"/>
            <w:color w:val="auto"/>
            <w:u w:val="none"/>
          </w:rPr>
          <w:t>https://migalhas.uol.com.br/depeso/303399/arrendamento-rural-na-jurisprudencia-do-stj</w:t>
        </w:r>
      </w:hyperlink>
      <w:r>
        <w:rPr>
          <w:rFonts w:ascii="Times New Roman" w:hAnsi="Times New Roman"/>
        </w:rPr>
        <w:t>. Acesso em: 08 de outubro de 2020.</w:t>
      </w:r>
    </w:p>
    <w:p w14:paraId="46E16C48" w14:textId="77777777" w:rsidR="001620F4" w:rsidRDefault="001620F4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PEREIRA, Fabio </w:t>
      </w:r>
      <w:proofErr w:type="spellStart"/>
      <w:r>
        <w:rPr>
          <w:rFonts w:ascii="Times New Roman" w:hAnsi="Times New Roman"/>
        </w:rPr>
        <w:t>Lamonica</w:t>
      </w:r>
      <w:proofErr w:type="spellEnd"/>
      <w:r>
        <w:rPr>
          <w:rFonts w:ascii="Times New Roman" w:hAnsi="Times New Roman"/>
        </w:rPr>
        <w:t xml:space="preserve">. </w:t>
      </w:r>
      <w:r w:rsidRPr="001620F4">
        <w:rPr>
          <w:rFonts w:ascii="Times New Roman" w:hAnsi="Times New Roman"/>
        </w:rPr>
        <w:t>Obrigação de pagamento em dinheiro ou entrega de produto?</w:t>
      </w:r>
      <w:r>
        <w:rPr>
          <w:rFonts w:ascii="Times New Roman" w:hAnsi="Times New Roman"/>
        </w:rPr>
        <w:t xml:space="preserve"> Disponível em: </w:t>
      </w:r>
      <w:hyperlink r:id="rId8" w:history="1">
        <w:r w:rsidRPr="00540025">
          <w:rPr>
            <w:rStyle w:val="Hyperlink"/>
            <w:rFonts w:ascii="Times New Roman" w:hAnsi="Times New Roman"/>
            <w:color w:val="auto"/>
            <w:u w:val="none"/>
          </w:rPr>
          <w:t>https://www.agrolink.com.br/colunistas/coluna/obrigacao-de-pagamento-em-dinheiro-ou-entrega-de-produto-_388161.html</w:t>
        </w:r>
      </w:hyperlink>
      <w:r w:rsidR="0011334A">
        <w:rPr>
          <w:rFonts w:ascii="Times New Roman" w:hAnsi="Times New Roman"/>
        </w:rPr>
        <w:t>. Acesso em: 07</w:t>
      </w:r>
      <w:r>
        <w:rPr>
          <w:rFonts w:ascii="Times New Roman" w:hAnsi="Times New Roman"/>
        </w:rPr>
        <w:t xml:space="preserve"> de outubro de 2020.</w:t>
      </w:r>
    </w:p>
    <w:p w14:paraId="5103CFE3" w14:textId="77777777" w:rsidR="0011334A" w:rsidRDefault="0011334A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PINHEIRO, Leonardo Fernandes. Direito Agrário – evolução e elementos jurídicos do contrato agrário. Disponível em: </w:t>
      </w:r>
      <w:hyperlink r:id="rId9" w:history="1">
        <w:r w:rsidRPr="00540025">
          <w:rPr>
            <w:rStyle w:val="Hyperlink"/>
            <w:rFonts w:ascii="Times New Roman" w:hAnsi="Times New Roman"/>
            <w:color w:val="auto"/>
            <w:u w:val="none"/>
          </w:rPr>
          <w:t>https://conteudojuridico.com.br/consulta/artigos/51875/direito-agrario-evolucao-e-elementos-juridicos-do-contrato-agrario</w:t>
        </w:r>
      </w:hyperlink>
      <w:r>
        <w:rPr>
          <w:rFonts w:ascii="Times New Roman" w:hAnsi="Times New Roman"/>
        </w:rPr>
        <w:t>. Acesso em: 07 de outubro de 2020.</w:t>
      </w:r>
    </w:p>
    <w:p w14:paraId="1A4B071E" w14:textId="77777777" w:rsidR="0011334A" w:rsidRDefault="0011334A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RECURSO CÍVEL N° 71004746384</w:t>
      </w:r>
      <w:r w:rsidR="00540025">
        <w:rPr>
          <w:rFonts w:ascii="Times New Roman" w:hAnsi="Times New Roman"/>
        </w:rPr>
        <w:t xml:space="preserve"> RS</w:t>
      </w:r>
      <w:r>
        <w:rPr>
          <w:rFonts w:ascii="Times New Roman" w:hAnsi="Times New Roman"/>
        </w:rPr>
        <w:t xml:space="preserve">, Primeira Turma Recursal Cível, Turmas Recursais, Relator: Marta Borges Ortiz, Julgado em 29/07/2014. Disponível em: </w:t>
      </w:r>
      <w:hyperlink r:id="rId10" w:history="1">
        <w:r w:rsidR="00540025" w:rsidRPr="00540025">
          <w:rPr>
            <w:rStyle w:val="Hyperlink"/>
            <w:rFonts w:ascii="Times New Roman" w:hAnsi="Times New Roman"/>
            <w:color w:val="auto"/>
            <w:u w:val="none"/>
          </w:rPr>
          <w:t>https://tj-rs.jusbrasil.com.br/jurisprudencia/130250061/recurso-civel-71004746384-rs?ref=feed</w:t>
        </w:r>
      </w:hyperlink>
      <w:r w:rsidR="00540025">
        <w:rPr>
          <w:rFonts w:ascii="Times New Roman" w:hAnsi="Times New Roman"/>
        </w:rPr>
        <w:t>. Acesso em: 07 de outubro de 2020.</w:t>
      </w:r>
    </w:p>
    <w:p w14:paraId="4B5CC099" w14:textId="77777777" w:rsidR="00540025" w:rsidRDefault="00540025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RECURSO CÍVEL N° 71000615600 RS, Terceira Turma Recursal Cível, Turmas Recursais, Relator: Eugênio </w:t>
      </w:r>
      <w:proofErr w:type="spellStart"/>
      <w:r>
        <w:rPr>
          <w:rFonts w:ascii="Times New Roman" w:hAnsi="Times New Roman"/>
        </w:rPr>
        <w:t>Facchini</w:t>
      </w:r>
      <w:proofErr w:type="spellEnd"/>
      <w:r>
        <w:rPr>
          <w:rFonts w:ascii="Times New Roman" w:hAnsi="Times New Roman"/>
        </w:rPr>
        <w:t xml:space="preserve"> Neto, Julgado em 15/03/2005. Disponível em: </w:t>
      </w:r>
      <w:hyperlink r:id="rId11" w:history="1">
        <w:r w:rsidRPr="00540025">
          <w:rPr>
            <w:rStyle w:val="Hyperlink"/>
            <w:rFonts w:ascii="Times New Roman" w:hAnsi="Times New Roman"/>
            <w:color w:val="auto"/>
            <w:u w:val="none"/>
          </w:rPr>
          <w:t>https://tj-rs.jusbrasil.com.br/jurisprudencia/7866891/recurso-civel-71000615690-rs?ref=juris-tabs</w:t>
        </w:r>
      </w:hyperlink>
      <w:r w:rsidRPr="0054002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Acesso em: 08 de outubro de 2020.</w:t>
      </w:r>
    </w:p>
    <w:p w14:paraId="405577FC" w14:textId="77777777" w:rsidR="0011334A" w:rsidRDefault="0011334A" w:rsidP="005400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SENN, Adriana Vanderlei </w:t>
      </w:r>
      <w:proofErr w:type="spellStart"/>
      <w:r>
        <w:rPr>
          <w:rFonts w:ascii="Times New Roman" w:hAnsi="Times New Roman"/>
        </w:rPr>
        <w:t>Pommer</w:t>
      </w:r>
      <w:proofErr w:type="spellEnd"/>
      <w:r>
        <w:rPr>
          <w:rFonts w:ascii="Times New Roman" w:hAnsi="Times New Roman"/>
        </w:rPr>
        <w:t xml:space="preserve">; CENEDESE, Diana Aparecida. </w:t>
      </w:r>
      <w:r w:rsidRPr="0011334A">
        <w:rPr>
          <w:rFonts w:ascii="Times New Roman" w:hAnsi="Times New Roman"/>
        </w:rPr>
        <w:t>A REMUNERAÇ</w:t>
      </w:r>
      <w:r>
        <w:rPr>
          <w:rFonts w:ascii="Times New Roman" w:hAnsi="Times New Roman"/>
        </w:rPr>
        <w:t xml:space="preserve">ÃO E O PAGAMENTO NO CONTRATO DE </w:t>
      </w:r>
      <w:r w:rsidRPr="0011334A">
        <w:rPr>
          <w:rFonts w:ascii="Times New Roman" w:hAnsi="Times New Roman"/>
        </w:rPr>
        <w:t>ARRENDAMENTO DE IMÓVEL RURAL</w:t>
      </w:r>
      <w:r>
        <w:rPr>
          <w:rFonts w:ascii="Times New Roman" w:hAnsi="Times New Roman"/>
        </w:rPr>
        <w:t xml:space="preserve">. Disponível em: </w:t>
      </w:r>
      <w:hyperlink r:id="rId12" w:history="1">
        <w:r w:rsidRPr="00540025">
          <w:rPr>
            <w:rStyle w:val="Hyperlink"/>
            <w:rFonts w:ascii="Times New Roman" w:hAnsi="Times New Roman"/>
            <w:color w:val="auto"/>
            <w:u w:val="none"/>
          </w:rPr>
          <w:t>http://publicadireito.com.br/artigos/?cod=304d890049ef64e1</w:t>
        </w:r>
      </w:hyperlink>
      <w:r>
        <w:rPr>
          <w:rFonts w:ascii="Times New Roman" w:hAnsi="Times New Roman"/>
        </w:rPr>
        <w:t>. Acesso em: 06 de outubro de 2020.</w:t>
      </w:r>
    </w:p>
    <w:p w14:paraId="29E8E68D" w14:textId="77777777" w:rsidR="0011334A" w:rsidRDefault="0011334A" w:rsidP="0011334A">
      <w:pPr>
        <w:rPr>
          <w:rFonts w:ascii="Times New Roman" w:hAnsi="Times New Roman"/>
        </w:rPr>
      </w:pPr>
    </w:p>
    <w:p w14:paraId="66E16731" w14:textId="77777777" w:rsidR="0011334A" w:rsidRDefault="0011334A" w:rsidP="00D40B49">
      <w:pPr>
        <w:rPr>
          <w:rFonts w:ascii="Times New Roman" w:hAnsi="Times New Roman"/>
        </w:rPr>
      </w:pPr>
    </w:p>
    <w:p w14:paraId="7040B6F0" w14:textId="77777777" w:rsidR="001620F4" w:rsidRPr="001620F4" w:rsidRDefault="001620F4" w:rsidP="00D40B49">
      <w:pPr>
        <w:rPr>
          <w:rFonts w:ascii="Times New Roman" w:hAnsi="Times New Roman"/>
        </w:rPr>
      </w:pPr>
    </w:p>
    <w:sectPr w:rsidR="001620F4" w:rsidRPr="001620F4" w:rsidSect="00F60F6C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37AE3" w14:textId="77777777" w:rsidR="00870F0C" w:rsidRDefault="00870F0C" w:rsidP="00D40B49">
      <w:pPr>
        <w:spacing w:after="0" w:line="240" w:lineRule="auto"/>
      </w:pPr>
      <w:r>
        <w:separator/>
      </w:r>
    </w:p>
  </w:endnote>
  <w:endnote w:type="continuationSeparator" w:id="0">
    <w:p w14:paraId="7662D807" w14:textId="77777777" w:rsidR="00870F0C" w:rsidRDefault="00870F0C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FC95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5D36626F" wp14:editId="0A6B2F58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9A9B5" w14:textId="77777777" w:rsidR="009239A9" w:rsidRDefault="00870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B7066" w14:textId="77777777" w:rsidR="00870F0C" w:rsidRDefault="00870F0C" w:rsidP="00D40B49">
      <w:pPr>
        <w:spacing w:after="0" w:line="240" w:lineRule="auto"/>
      </w:pPr>
      <w:r>
        <w:separator/>
      </w:r>
    </w:p>
  </w:footnote>
  <w:footnote w:type="continuationSeparator" w:id="0">
    <w:p w14:paraId="2DA97438" w14:textId="77777777" w:rsidR="00870F0C" w:rsidRDefault="00870F0C" w:rsidP="00D40B49">
      <w:pPr>
        <w:spacing w:after="0" w:line="240" w:lineRule="auto"/>
      </w:pPr>
      <w:r>
        <w:continuationSeparator/>
      </w:r>
    </w:p>
  </w:footnote>
  <w:footnote w:id="1">
    <w:p w14:paraId="4D03EF7A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</w:t>
      </w:r>
      <w:r w:rsidR="001620F4">
        <w:rPr>
          <w:rFonts w:ascii="Times New Roman" w:hAnsi="Times New Roman"/>
        </w:rPr>
        <w:t>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1620F4">
        <w:rPr>
          <w:rFonts w:ascii="Times New Roman" w:hAnsi="Times New Roman"/>
        </w:rPr>
        <w:t>FAAHF; Colegiado de Direito</w:t>
      </w:r>
      <w:r w:rsidRPr="00671461">
        <w:rPr>
          <w:rFonts w:ascii="Times New Roman" w:hAnsi="Times New Roman"/>
        </w:rPr>
        <w:t xml:space="preserve">; </w:t>
      </w:r>
      <w:r w:rsidR="001620F4">
        <w:rPr>
          <w:rFonts w:ascii="Times New Roman" w:hAnsi="Times New Roman"/>
        </w:rPr>
        <w:t>thais_sasse@hotmail.com</w:t>
      </w:r>
      <w:r w:rsidRPr="00671461">
        <w:rPr>
          <w:rFonts w:ascii="Times New Roman" w:hAnsi="Times New Roman"/>
        </w:rPr>
        <w:t>.</w:t>
      </w:r>
    </w:p>
  </w:footnote>
  <w:footnote w:id="2">
    <w:p w14:paraId="2B06F11D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1620F4">
        <w:rPr>
          <w:rFonts w:ascii="Times New Roman" w:hAnsi="Times New Roman"/>
        </w:rPr>
        <w:t xml:space="preserve"> Docente da UNIFAAHF; Advogada; Esp. Direito de Família e Sucessões; Mestranda em Direito – UniFG; profsuellen.urnauer@gmail.com</w:t>
      </w:r>
      <w:r w:rsidRPr="00671461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FB59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BFA172" wp14:editId="51A15B18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3088E7" wp14:editId="7F00CFF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73A865E9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A5A"/>
    <w:multiLevelType w:val="hybridMultilevel"/>
    <w:tmpl w:val="5C4E9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49"/>
    <w:rsid w:val="0011334A"/>
    <w:rsid w:val="001620F4"/>
    <w:rsid w:val="00255F5E"/>
    <w:rsid w:val="00540025"/>
    <w:rsid w:val="007142D1"/>
    <w:rsid w:val="00731F32"/>
    <w:rsid w:val="00870F0C"/>
    <w:rsid w:val="0087761D"/>
    <w:rsid w:val="0093310E"/>
    <w:rsid w:val="00B30CDF"/>
    <w:rsid w:val="00C43FB7"/>
    <w:rsid w:val="00C7349E"/>
    <w:rsid w:val="00D40B49"/>
    <w:rsid w:val="00D94B74"/>
    <w:rsid w:val="00DD6BC6"/>
    <w:rsid w:val="00EB7AD1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A2273"/>
  <w15:docId w15:val="{5566484D-C51E-4846-8AEE-CD7DA15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620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CD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link.com.br/colunistas/coluna/obrigacao-de-pagamento-em-dinheiro-ou-entrega-de-produto-_388161.html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migalhas.uol.com.br/depeso/303399/arrendamento-rural-na-jurisprudencia-do-stj" TargetMode="External" /><Relationship Id="rId12" Type="http://schemas.openxmlformats.org/officeDocument/2006/relationships/hyperlink" Target="http://publicadireito.com.br/artigos/?cod=304d890049ef64e1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j-rs.jusbrasil.com.br/jurisprudencia/7866891/recurso-civel-71000615690-rs?ref=juris-tabs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tj-rs.jusbrasil.com.br/jurisprudencia/130250061/recurso-civel-71004746384-rs?ref=feed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conteudojuridico.com.br/consulta/artigos/51875/direito-agrario-evolucao-e-elementos-juridicos-do-contrato-agrario" TargetMode="External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thais eduarda sasse</cp:lastModifiedBy>
  <cp:revision>3</cp:revision>
  <dcterms:created xsi:type="dcterms:W3CDTF">2020-10-14T15:13:00Z</dcterms:created>
  <dcterms:modified xsi:type="dcterms:W3CDTF">2020-10-14T15:32:00Z</dcterms:modified>
</cp:coreProperties>
</file>