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96D" w:rsidRDefault="004E53AC" w:rsidP="00A1618E">
      <w:pPr>
        <w:spacing w:after="0" w:line="25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Processo de Enfermagem e os </w:t>
      </w:r>
      <w:r w:rsidR="005D6875">
        <w:rPr>
          <w:rFonts w:ascii="Times New Roman" w:hAnsi="Times New Roman" w:cs="Times New Roman"/>
          <w:b/>
          <w:sz w:val="20"/>
          <w:szCs w:val="20"/>
        </w:rPr>
        <w:t>Entraves na Ci</w:t>
      </w:r>
      <w:r w:rsidR="004A496D">
        <w:rPr>
          <w:rFonts w:ascii="Times New Roman" w:hAnsi="Times New Roman" w:cs="Times New Roman"/>
          <w:b/>
          <w:sz w:val="20"/>
          <w:szCs w:val="20"/>
        </w:rPr>
        <w:t>catrização de</w:t>
      </w:r>
      <w:r w:rsidR="004A496D" w:rsidRPr="004A496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D6875">
        <w:rPr>
          <w:rFonts w:ascii="Times New Roman" w:hAnsi="Times New Roman" w:cs="Times New Roman"/>
          <w:b/>
          <w:sz w:val="20"/>
          <w:szCs w:val="20"/>
        </w:rPr>
        <w:t>Úlcera V</w:t>
      </w:r>
      <w:r w:rsidR="004A496D" w:rsidRPr="004A496D">
        <w:rPr>
          <w:rFonts w:ascii="Times New Roman" w:hAnsi="Times New Roman" w:cs="Times New Roman"/>
          <w:b/>
          <w:sz w:val="20"/>
          <w:szCs w:val="20"/>
        </w:rPr>
        <w:t>aricosa</w:t>
      </w:r>
      <w:r w:rsidR="005D6875">
        <w:rPr>
          <w:rFonts w:ascii="Times New Roman" w:hAnsi="Times New Roman" w:cs="Times New Roman"/>
          <w:b/>
          <w:sz w:val="20"/>
          <w:szCs w:val="20"/>
        </w:rPr>
        <w:t xml:space="preserve"> na Atenção Primária de S</w:t>
      </w:r>
      <w:r w:rsidR="004A496D">
        <w:rPr>
          <w:rFonts w:ascii="Times New Roman" w:hAnsi="Times New Roman" w:cs="Times New Roman"/>
          <w:b/>
          <w:sz w:val="20"/>
          <w:szCs w:val="20"/>
        </w:rPr>
        <w:t xml:space="preserve">aúde: um relato de experiência </w:t>
      </w:r>
    </w:p>
    <w:p w:rsidR="004A496D" w:rsidRDefault="004A496D" w:rsidP="00A1618E">
      <w:pPr>
        <w:spacing w:after="0" w:line="25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1618E" w:rsidRPr="004E53AC" w:rsidRDefault="000209FF" w:rsidP="00A1618E">
      <w:pPr>
        <w:spacing w:after="0" w:line="256" w:lineRule="auto"/>
        <w:jc w:val="center"/>
        <w:rPr>
          <w:rFonts w:ascii="Times New Roman" w:eastAsia="Calibri" w:hAnsi="Times New Roman" w:cs="Times New Roman"/>
          <w:sz w:val="20"/>
          <w:szCs w:val="20"/>
          <w:highlight w:val="yellow"/>
        </w:rPr>
      </w:pPr>
      <w:r w:rsidRPr="000209FF">
        <w:rPr>
          <w:rFonts w:ascii="Times New Roman" w:eastAsia="Calibri" w:hAnsi="Times New Roman" w:cs="Times New Roman"/>
          <w:sz w:val="20"/>
          <w:szCs w:val="20"/>
          <w:u w:val="single"/>
        </w:rPr>
        <w:t>Josefa Yolanda Vitório Costa</w:t>
      </w:r>
      <w:r w:rsidR="00E20BAE" w:rsidRPr="000209FF">
        <w:rPr>
          <w:rFonts w:ascii="Times New Roman" w:eastAsia="Calibri" w:hAnsi="Times New Roman" w:cs="Times New Roman"/>
          <w:sz w:val="20"/>
          <w:szCs w:val="20"/>
          <w:u w:val="single"/>
        </w:rPr>
        <w:t>¹</w:t>
      </w:r>
      <w:r w:rsidR="00A1618E" w:rsidRPr="000209F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20BAE" w:rsidRPr="004E53AC">
        <w:rPr>
          <w:rFonts w:ascii="Times New Roman" w:eastAsia="Calibri" w:hAnsi="Times New Roman" w:cs="Times New Roman"/>
          <w:sz w:val="20"/>
          <w:szCs w:val="20"/>
        </w:rPr>
        <w:t>Kleviton Leandro Alves dos Santos²</w:t>
      </w:r>
      <w:r w:rsidR="0081375D" w:rsidRPr="004E53AC">
        <w:rPr>
          <w:rFonts w:ascii="Times New Roman" w:eastAsia="Calibri" w:hAnsi="Times New Roman" w:cs="Times New Roman"/>
          <w:sz w:val="20"/>
          <w:szCs w:val="20"/>
        </w:rPr>
        <w:t xml:space="preserve">; </w:t>
      </w:r>
      <w:r w:rsidR="00E20BAE" w:rsidRPr="004E53AC">
        <w:rPr>
          <w:rFonts w:ascii="Times New Roman" w:eastAsia="Calibri" w:hAnsi="Times New Roman" w:cs="Times New Roman"/>
          <w:sz w:val="20"/>
          <w:szCs w:val="20"/>
        </w:rPr>
        <w:t>Maria Júlia Galdino Almeida</w:t>
      </w:r>
      <w:r w:rsidR="00F8194C" w:rsidRPr="004E53AC">
        <w:rPr>
          <w:rFonts w:ascii="Times New Roman" w:eastAsia="Calibri" w:hAnsi="Times New Roman" w:cs="Times New Roman"/>
          <w:sz w:val="20"/>
          <w:szCs w:val="20"/>
        </w:rPr>
        <w:t xml:space="preserve">³; </w:t>
      </w:r>
      <w:r w:rsidRPr="000209FF">
        <w:rPr>
          <w:rFonts w:ascii="Times New Roman" w:eastAsia="Calibri" w:hAnsi="Times New Roman" w:cs="Times New Roman"/>
          <w:sz w:val="20"/>
          <w:szCs w:val="20"/>
        </w:rPr>
        <w:t>Monallyza Sthéffany dos Santos</w:t>
      </w:r>
      <w:r w:rsidR="00F8194C" w:rsidRPr="000209FF">
        <w:rPr>
          <w:rFonts w:ascii="Times New Roman" w:eastAsia="Calibri" w:hAnsi="Times New Roman" w:cs="Times New Roman"/>
          <w:sz w:val="20"/>
          <w:szCs w:val="20"/>
          <w:vertAlign w:val="superscript"/>
        </w:rPr>
        <w:t>4</w:t>
      </w:r>
      <w:r w:rsidR="00A1618E" w:rsidRPr="000209FF">
        <w:rPr>
          <w:rFonts w:ascii="Times New Roman" w:eastAsia="Calibri" w:hAnsi="Times New Roman" w:cs="Times New Roman"/>
          <w:sz w:val="20"/>
          <w:szCs w:val="20"/>
        </w:rPr>
        <w:t xml:space="preserve">; </w:t>
      </w:r>
      <w:r w:rsidR="00997F48">
        <w:rPr>
          <w:rFonts w:ascii="Times New Roman" w:eastAsia="Calibri" w:hAnsi="Times New Roman" w:cs="Times New Roman"/>
          <w:sz w:val="20"/>
          <w:szCs w:val="20"/>
        </w:rPr>
        <w:t>Evanio da Silva</w:t>
      </w:r>
      <w:r w:rsidR="004E53AC" w:rsidRPr="004E53AC">
        <w:rPr>
          <w:rFonts w:ascii="Times New Roman" w:eastAsia="Calibri" w:hAnsi="Times New Roman" w:cs="Times New Roman"/>
          <w:sz w:val="20"/>
          <w:szCs w:val="20"/>
          <w:vertAlign w:val="superscript"/>
        </w:rPr>
        <w:t>5</w:t>
      </w:r>
    </w:p>
    <w:p w:rsidR="004E53AC" w:rsidRPr="001D624D" w:rsidRDefault="00FB55A7" w:rsidP="004E53AC">
      <w:pPr>
        <w:spacing w:after="0" w:line="256" w:lineRule="auto"/>
        <w:jc w:val="right"/>
        <w:rPr>
          <w:rFonts w:ascii="Times New Roman" w:eastAsia="Calibri" w:hAnsi="Times New Roman" w:cs="Times New Roman"/>
          <w:sz w:val="18"/>
          <w:szCs w:val="18"/>
          <w:highlight w:val="yellow"/>
        </w:rPr>
      </w:pPr>
      <w:r w:rsidRPr="001D624D">
        <w:rPr>
          <w:rFonts w:ascii="Times New Roman" w:eastAsia="Calibri" w:hAnsi="Times New Roman" w:cs="Times New Roman"/>
          <w:sz w:val="18"/>
          <w:szCs w:val="18"/>
          <w:vertAlign w:val="superscript"/>
        </w:rPr>
        <w:t>1</w:t>
      </w:r>
      <w:r w:rsidR="004E53AC" w:rsidRPr="001D624D">
        <w:rPr>
          <w:rFonts w:ascii="Times New Roman" w:eastAsia="Calibri" w:hAnsi="Times New Roman" w:cs="Times New Roman"/>
          <w:sz w:val="18"/>
          <w:szCs w:val="18"/>
        </w:rPr>
        <w:t>Graduanda em Enfermagem. Faculdade CESMAC do Sertão. E-mail:</w:t>
      </w:r>
      <w:r w:rsidR="000209FF" w:rsidRPr="001D624D">
        <w:rPr>
          <w:rFonts w:ascii="Times New Roman" w:hAnsi="Times New Roman" w:cs="Times New Roman"/>
          <w:sz w:val="18"/>
          <w:szCs w:val="18"/>
        </w:rPr>
        <w:t xml:space="preserve"> </w:t>
      </w:r>
      <w:hyperlink r:id="rId7" w:history="1">
        <w:r w:rsidR="000209FF" w:rsidRPr="001D624D">
          <w:rPr>
            <w:rStyle w:val="Hyperlink"/>
            <w:rFonts w:ascii="Times New Roman" w:eastAsia="Calibri" w:hAnsi="Times New Roman" w:cs="Times New Roman"/>
            <w:sz w:val="18"/>
            <w:szCs w:val="18"/>
          </w:rPr>
          <w:t>josefa123_yolanda@hotmail.com</w:t>
        </w:r>
      </w:hyperlink>
      <w:r w:rsidR="000209FF" w:rsidRPr="001D624D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A1618E" w:rsidRPr="001D624D" w:rsidRDefault="00FB55A7" w:rsidP="00A1618E">
      <w:pPr>
        <w:spacing w:after="0" w:line="256" w:lineRule="auto"/>
        <w:jc w:val="right"/>
        <w:rPr>
          <w:rFonts w:ascii="Times New Roman" w:eastAsia="Calibri" w:hAnsi="Times New Roman" w:cs="Times New Roman"/>
          <w:color w:val="0563C1" w:themeColor="hyperlink"/>
          <w:sz w:val="18"/>
          <w:szCs w:val="18"/>
          <w:u w:val="single"/>
        </w:rPr>
      </w:pPr>
      <w:r w:rsidRPr="001D624D">
        <w:rPr>
          <w:rFonts w:ascii="Times New Roman" w:eastAsia="Calibri" w:hAnsi="Times New Roman" w:cs="Times New Roman"/>
          <w:sz w:val="18"/>
          <w:szCs w:val="18"/>
          <w:vertAlign w:val="superscript"/>
        </w:rPr>
        <w:t>2</w:t>
      </w:r>
      <w:r w:rsidR="00A1618E" w:rsidRPr="001D624D">
        <w:rPr>
          <w:rFonts w:ascii="Times New Roman" w:eastAsia="Calibri" w:hAnsi="Times New Roman" w:cs="Times New Roman"/>
          <w:sz w:val="18"/>
          <w:szCs w:val="18"/>
        </w:rPr>
        <w:t xml:space="preserve">Graduando em Enfermagem. Faculdade CESMAC do Sertão. E-mail: </w:t>
      </w:r>
      <w:hyperlink r:id="rId8" w:history="1">
        <w:r w:rsidR="00A1618E" w:rsidRPr="001D624D">
          <w:rPr>
            <w:rFonts w:ascii="Times New Roman" w:eastAsia="Calibri" w:hAnsi="Times New Roman" w:cs="Times New Roman"/>
            <w:color w:val="0563C1" w:themeColor="hyperlink"/>
            <w:sz w:val="18"/>
            <w:szCs w:val="18"/>
            <w:u w:val="single"/>
          </w:rPr>
          <w:t>klevitonl@gmail.com</w:t>
        </w:r>
      </w:hyperlink>
    </w:p>
    <w:p w:rsidR="00640FA3" w:rsidRPr="001D624D" w:rsidRDefault="00FB55A7" w:rsidP="00F8194C">
      <w:pPr>
        <w:pStyle w:val="Corpodetexto"/>
        <w:spacing w:after="0"/>
        <w:jc w:val="right"/>
        <w:rPr>
          <w:b w:val="0"/>
          <w:color w:val="0563C1" w:themeColor="hyperlink"/>
          <w:sz w:val="18"/>
          <w:szCs w:val="18"/>
          <w:highlight w:val="yellow"/>
          <w:u w:val="single"/>
        </w:rPr>
      </w:pPr>
      <w:r w:rsidRPr="001D624D">
        <w:rPr>
          <w:rFonts w:eastAsia="Calibri"/>
          <w:b w:val="0"/>
          <w:sz w:val="18"/>
          <w:szCs w:val="18"/>
          <w:vertAlign w:val="superscript"/>
        </w:rPr>
        <w:t>3</w:t>
      </w:r>
      <w:r w:rsidR="00E20BAE" w:rsidRPr="001D624D">
        <w:rPr>
          <w:rFonts w:eastAsia="Calibri"/>
          <w:b w:val="0"/>
          <w:sz w:val="18"/>
          <w:szCs w:val="18"/>
        </w:rPr>
        <w:t>Graduanda em Enfermagem. Faculdade CESMAC do Sertão</w:t>
      </w:r>
      <w:r w:rsidR="00F8194C" w:rsidRPr="001D624D">
        <w:rPr>
          <w:b w:val="0"/>
          <w:sz w:val="18"/>
          <w:szCs w:val="18"/>
        </w:rPr>
        <w:t xml:space="preserve">. E-mail: </w:t>
      </w:r>
      <w:hyperlink r:id="rId9" w:history="1">
        <w:r w:rsidR="00E20BAE" w:rsidRPr="001D624D">
          <w:rPr>
            <w:rStyle w:val="Hyperlink"/>
            <w:b w:val="0"/>
            <w:sz w:val="18"/>
            <w:szCs w:val="18"/>
          </w:rPr>
          <w:t>juliaalmeidagaldinoo@gmail.com</w:t>
        </w:r>
      </w:hyperlink>
      <w:r w:rsidR="00E20BAE" w:rsidRPr="001D624D">
        <w:rPr>
          <w:b w:val="0"/>
          <w:color w:val="0563C1" w:themeColor="hyperlink"/>
          <w:sz w:val="18"/>
          <w:szCs w:val="18"/>
          <w:highlight w:val="yellow"/>
          <w:u w:val="single"/>
        </w:rPr>
        <w:t xml:space="preserve"> </w:t>
      </w:r>
      <w:r w:rsidR="00640FA3" w:rsidRPr="001D624D">
        <w:rPr>
          <w:b w:val="0"/>
          <w:color w:val="0563C1" w:themeColor="hyperlink"/>
          <w:sz w:val="18"/>
          <w:szCs w:val="18"/>
          <w:highlight w:val="yellow"/>
          <w:u w:val="single"/>
        </w:rPr>
        <w:t xml:space="preserve"> </w:t>
      </w:r>
    </w:p>
    <w:p w:rsidR="004E53AC" w:rsidRPr="001D624D" w:rsidRDefault="00FB55A7" w:rsidP="00A1618E">
      <w:pPr>
        <w:spacing w:after="0" w:line="25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D624D">
        <w:rPr>
          <w:rFonts w:ascii="Times New Roman" w:eastAsia="Calibri" w:hAnsi="Times New Roman" w:cs="Times New Roman"/>
          <w:sz w:val="18"/>
          <w:szCs w:val="18"/>
          <w:vertAlign w:val="superscript"/>
        </w:rPr>
        <w:t>4</w:t>
      </w:r>
      <w:r w:rsidR="004E53AC" w:rsidRPr="001D624D">
        <w:rPr>
          <w:rFonts w:ascii="Times New Roman" w:eastAsia="Calibri" w:hAnsi="Times New Roman" w:cs="Times New Roman"/>
          <w:sz w:val="18"/>
          <w:szCs w:val="18"/>
        </w:rPr>
        <w:t>Graduanda em Enfermagem. Faculdade CESMAC do Sertão</w:t>
      </w:r>
      <w:r w:rsidR="004E53AC" w:rsidRPr="001D624D">
        <w:rPr>
          <w:rFonts w:ascii="Times New Roman" w:hAnsi="Times New Roman" w:cs="Times New Roman"/>
          <w:sz w:val="18"/>
          <w:szCs w:val="18"/>
        </w:rPr>
        <w:t>. E-mail:</w:t>
      </w:r>
      <w:r w:rsidR="000209FF" w:rsidRPr="001D624D">
        <w:rPr>
          <w:rFonts w:ascii="Times New Roman" w:hAnsi="Times New Roman" w:cs="Times New Roman"/>
          <w:sz w:val="18"/>
          <w:szCs w:val="18"/>
        </w:rPr>
        <w:t xml:space="preserve"> </w:t>
      </w:r>
      <w:hyperlink r:id="rId10" w:history="1">
        <w:r w:rsidR="000209FF" w:rsidRPr="001D624D">
          <w:rPr>
            <w:rStyle w:val="Hyperlink"/>
            <w:rFonts w:ascii="Times New Roman" w:hAnsi="Times New Roman" w:cs="Times New Roman"/>
            <w:sz w:val="18"/>
            <w:szCs w:val="18"/>
          </w:rPr>
          <w:t>monallyza2511@gmail.com</w:t>
        </w:r>
      </w:hyperlink>
      <w:r w:rsidR="000209FF" w:rsidRPr="001D624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43193" w:rsidRPr="00997F48" w:rsidRDefault="00997F48" w:rsidP="00143193">
      <w:pPr>
        <w:pStyle w:val="Corpodetexto"/>
        <w:spacing w:line="240" w:lineRule="auto"/>
      </w:pPr>
      <w:r w:rsidRPr="00997F48">
        <w:rPr>
          <w:rFonts w:eastAsia="Calibri"/>
          <w:b w:val="0"/>
          <w:sz w:val="18"/>
          <w:szCs w:val="18"/>
          <w:vertAlign w:val="superscript"/>
        </w:rPr>
        <w:t>5</w:t>
      </w:r>
      <w:r w:rsidRPr="00997F48">
        <w:rPr>
          <w:rFonts w:eastAsia="Calibri"/>
          <w:b w:val="0"/>
          <w:sz w:val="18"/>
          <w:szCs w:val="18"/>
        </w:rPr>
        <w:t xml:space="preserve">Enfermeiro, Mestre em Pesquisa em Saúde - Centro Universitário CESMAC. Docente da Faculdade CESMAC do Sertão. E-mail: </w:t>
      </w:r>
      <w:hyperlink r:id="rId11" w:history="1">
        <w:r w:rsidRPr="00614805">
          <w:rPr>
            <w:rStyle w:val="Hyperlink"/>
            <w:rFonts w:eastAsia="Calibri"/>
            <w:b w:val="0"/>
            <w:sz w:val="18"/>
            <w:szCs w:val="18"/>
          </w:rPr>
          <w:t>evanionet@hotmail.com</w:t>
        </w:r>
      </w:hyperlink>
      <w:r>
        <w:rPr>
          <w:rFonts w:eastAsia="Calibri"/>
          <w:b w:val="0"/>
          <w:sz w:val="18"/>
          <w:szCs w:val="18"/>
        </w:rPr>
        <w:t xml:space="preserve"> </w:t>
      </w:r>
      <w:r w:rsidRPr="00997F48">
        <w:rPr>
          <w:rFonts w:eastAsia="Calibri"/>
          <w:b w:val="0"/>
          <w:sz w:val="18"/>
          <w:szCs w:val="18"/>
        </w:rPr>
        <w:t xml:space="preserve">   </w:t>
      </w:r>
    </w:p>
    <w:p w:rsidR="00CF1A6B" w:rsidRPr="00E20BAE" w:rsidRDefault="00CF1A6B" w:rsidP="008573E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E20BAE">
        <w:rPr>
          <w:rFonts w:ascii="Times New Roman" w:hAnsi="Times New Roman" w:cs="Times New Roman"/>
          <w:b/>
          <w:sz w:val="20"/>
          <w:szCs w:val="20"/>
          <w:lang w:bidi="en-US"/>
        </w:rPr>
        <w:t>Introdução:</w:t>
      </w:r>
      <w:r w:rsidR="00B22EB3" w:rsidRPr="00E20BAE">
        <w:rPr>
          <w:rFonts w:ascii="Times New Roman" w:hAnsi="Times New Roman" w:cs="Times New Roman"/>
          <w:b/>
          <w:sz w:val="20"/>
          <w:szCs w:val="20"/>
          <w:lang w:bidi="en-US"/>
        </w:rPr>
        <w:t xml:space="preserve"> </w:t>
      </w:r>
      <w:r w:rsidR="004A496D" w:rsidRPr="00E20BAE">
        <w:rPr>
          <w:rFonts w:ascii="Times New Roman" w:hAnsi="Times New Roman" w:cs="Times New Roman"/>
          <w:sz w:val="20"/>
          <w:szCs w:val="20"/>
        </w:rPr>
        <w:t xml:space="preserve">As úlceras venosas são as feridas mais graves encontradas na síndrome de insuficiência venosa crônica dos membros inferiores, sendo assim caracterizadas como um problema de saúde pública pois representam aproximadamente 80% a 90% dos casos de úlcera de pernas. Causando dificuldades associadas às atividades da vida diária, devido à dor, depressão, perda da autoestima, isolamento social, incapacidade para o trabalho e hospitalizações ou consultas ambulatoriais, reclusão social e os sentimentos de vergonha também são vistos na população afetada, devido a mudanças estéticas e distúrbios clínicos / funcionais causados ​​por feridas ulcerativas </w:t>
      </w:r>
      <w:r w:rsidR="004A496D" w:rsidRPr="00E20BAE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(JOAQUIM et al., 2018). </w:t>
      </w:r>
      <w:r w:rsidRPr="00E20BAE">
        <w:rPr>
          <w:rFonts w:ascii="Times New Roman" w:hAnsi="Times New Roman" w:cs="Times New Roman"/>
          <w:b/>
          <w:sz w:val="20"/>
          <w:szCs w:val="20"/>
          <w:lang w:bidi="en-US"/>
        </w:rPr>
        <w:t xml:space="preserve">Objetivo: </w:t>
      </w:r>
      <w:r w:rsidR="00477D78" w:rsidRPr="00477D78">
        <w:rPr>
          <w:rFonts w:ascii="Times New Roman" w:hAnsi="Times New Roman" w:cs="Times New Roman"/>
          <w:sz w:val="20"/>
          <w:szCs w:val="20"/>
          <w:lang w:bidi="en-US"/>
        </w:rPr>
        <w:t>Relatar a experiência acadêmica frente ao usuário acometido por úlcera varicosa, implementando o PE.</w:t>
      </w:r>
      <w:r w:rsidR="005D6875" w:rsidRPr="00E20BAE">
        <w:rPr>
          <w:rFonts w:ascii="Times New Roman" w:hAnsi="Times New Roman" w:cs="Times New Roman"/>
          <w:sz w:val="20"/>
          <w:szCs w:val="20"/>
        </w:rPr>
        <w:t xml:space="preserve"> </w:t>
      </w:r>
      <w:r w:rsidRPr="00E20BAE">
        <w:rPr>
          <w:rFonts w:ascii="Times New Roman" w:hAnsi="Times New Roman" w:cs="Times New Roman"/>
          <w:b/>
          <w:sz w:val="20"/>
          <w:szCs w:val="20"/>
        </w:rPr>
        <w:t xml:space="preserve">Metodologia: </w:t>
      </w:r>
      <w:r w:rsidRPr="00E20BAE">
        <w:rPr>
          <w:rFonts w:ascii="Times New Roman" w:hAnsi="Times New Roman" w:cs="Times New Roman"/>
          <w:sz w:val="20"/>
          <w:szCs w:val="20"/>
        </w:rPr>
        <w:t>Trata-se de uma pesquisa do tipo relato de experiência com abordagem qualitativa. Desenvolvida em tempo hábil a partir de uma atividade realizada no Estágio Curricular Supervisionado - I Rede Básica de Saúde da Faculdade CESMAC do Sertão</w:t>
      </w:r>
      <w:r w:rsidR="00AD400D" w:rsidRPr="00E20BAE">
        <w:rPr>
          <w:rFonts w:ascii="Times New Roman" w:hAnsi="Times New Roman" w:cs="Times New Roman"/>
          <w:sz w:val="20"/>
          <w:szCs w:val="20"/>
        </w:rPr>
        <w:t xml:space="preserve">, em </w:t>
      </w:r>
      <w:r w:rsidR="00B97BDD" w:rsidRPr="00E20BAE">
        <w:rPr>
          <w:rFonts w:ascii="Times New Roman" w:hAnsi="Times New Roman" w:cs="Times New Roman"/>
          <w:sz w:val="20"/>
          <w:szCs w:val="20"/>
        </w:rPr>
        <w:t>abril</w:t>
      </w:r>
      <w:r w:rsidR="00AD400D" w:rsidRPr="00E20BAE">
        <w:rPr>
          <w:rFonts w:ascii="Times New Roman" w:hAnsi="Times New Roman" w:cs="Times New Roman"/>
          <w:sz w:val="20"/>
          <w:szCs w:val="20"/>
        </w:rPr>
        <w:t xml:space="preserve"> de 2019</w:t>
      </w:r>
      <w:r w:rsidRPr="00E20BAE">
        <w:rPr>
          <w:rFonts w:ascii="Times New Roman" w:hAnsi="Times New Roman" w:cs="Times New Roman"/>
          <w:sz w:val="20"/>
          <w:szCs w:val="20"/>
        </w:rPr>
        <w:t xml:space="preserve">. O campo de estudo foi uma UBS/ </w:t>
      </w:r>
      <w:r w:rsidR="00B97BDD" w:rsidRPr="00E20BAE">
        <w:rPr>
          <w:rFonts w:ascii="Times New Roman" w:hAnsi="Times New Roman" w:cs="Times New Roman"/>
          <w:sz w:val="20"/>
          <w:szCs w:val="20"/>
        </w:rPr>
        <w:t xml:space="preserve">Arapiraca </w:t>
      </w:r>
      <w:r w:rsidRPr="00E20BAE">
        <w:rPr>
          <w:rFonts w:ascii="Times New Roman" w:hAnsi="Times New Roman" w:cs="Times New Roman"/>
          <w:sz w:val="20"/>
          <w:szCs w:val="20"/>
        </w:rPr>
        <w:t xml:space="preserve">AL. Amostra foi constituída por um usuário da UBS. </w:t>
      </w:r>
      <w:r w:rsidR="00AD400D" w:rsidRPr="00E20BAE">
        <w:rPr>
          <w:rFonts w:ascii="Times New Roman" w:hAnsi="Times New Roman" w:cs="Times New Roman"/>
          <w:sz w:val="20"/>
          <w:szCs w:val="20"/>
        </w:rPr>
        <w:t>O i</w:t>
      </w:r>
      <w:r w:rsidRPr="00E20BAE">
        <w:rPr>
          <w:rFonts w:ascii="Times New Roman" w:hAnsi="Times New Roman" w:cs="Times New Roman"/>
          <w:sz w:val="20"/>
          <w:szCs w:val="20"/>
        </w:rPr>
        <w:t>nstrume</w:t>
      </w:r>
      <w:r w:rsidR="00726F45" w:rsidRPr="00E20BAE">
        <w:rPr>
          <w:rFonts w:ascii="Times New Roman" w:hAnsi="Times New Roman" w:cs="Times New Roman"/>
          <w:sz w:val="20"/>
          <w:szCs w:val="20"/>
        </w:rPr>
        <w:t xml:space="preserve">nto utilizado se deu por meio </w:t>
      </w:r>
      <w:r w:rsidR="00F91CC3">
        <w:rPr>
          <w:rFonts w:ascii="Times New Roman" w:hAnsi="Times New Roman" w:cs="Times New Roman"/>
          <w:sz w:val="20"/>
          <w:szCs w:val="20"/>
        </w:rPr>
        <w:t xml:space="preserve">da </w:t>
      </w:r>
      <w:r w:rsidR="000209FF">
        <w:rPr>
          <w:rFonts w:ascii="Times New Roman" w:hAnsi="Times New Roman" w:cs="Times New Roman"/>
          <w:sz w:val="20"/>
          <w:szCs w:val="20"/>
        </w:rPr>
        <w:t>avaliação da:</w:t>
      </w:r>
      <w:r w:rsidR="00726F45" w:rsidRPr="00E20BAE">
        <w:rPr>
          <w:rFonts w:ascii="Times New Roman" w:hAnsi="Times New Roman" w:cs="Times New Roman"/>
          <w:sz w:val="20"/>
          <w:szCs w:val="20"/>
        </w:rPr>
        <w:t xml:space="preserve"> dor; varizes; edema venoso; pigmentação da pele; inflamação; induração; número de úlceras ativas; tamanho das úlceras ativas e uso de terapia compressiva</w:t>
      </w:r>
      <w:r w:rsidRPr="00E20BAE">
        <w:rPr>
          <w:rFonts w:ascii="Times New Roman" w:hAnsi="Times New Roman" w:cs="Times New Roman"/>
          <w:sz w:val="20"/>
          <w:szCs w:val="20"/>
        </w:rPr>
        <w:t>.</w:t>
      </w:r>
      <w:r w:rsidR="00726F45" w:rsidRPr="00E20BAE">
        <w:rPr>
          <w:rFonts w:ascii="Times New Roman" w:hAnsi="Times New Roman" w:cs="Times New Roman"/>
          <w:sz w:val="20"/>
          <w:szCs w:val="20"/>
        </w:rPr>
        <w:t xml:space="preserve"> </w:t>
      </w:r>
      <w:r w:rsidRPr="00E20BAE">
        <w:rPr>
          <w:rFonts w:ascii="Times New Roman" w:hAnsi="Times New Roman" w:cs="Times New Roman"/>
          <w:sz w:val="20"/>
          <w:szCs w:val="20"/>
        </w:rPr>
        <w:t xml:space="preserve">Realizou-se </w:t>
      </w:r>
      <w:r w:rsidR="00AD400D" w:rsidRPr="00E20BAE">
        <w:rPr>
          <w:rFonts w:ascii="Times New Roman" w:hAnsi="Times New Roman" w:cs="Times New Roman"/>
          <w:sz w:val="20"/>
          <w:szCs w:val="20"/>
        </w:rPr>
        <w:t>um</w:t>
      </w:r>
      <w:r w:rsidRPr="00E20BAE">
        <w:rPr>
          <w:rFonts w:ascii="Times New Roman" w:hAnsi="Times New Roman" w:cs="Times New Roman"/>
          <w:sz w:val="20"/>
          <w:szCs w:val="20"/>
        </w:rPr>
        <w:t xml:space="preserve"> levantamento bibliográfico por meio de busca eletrônica nas seguintes bases de dados disponíveis na Biblioteca Virtual em Saúde: USA </w:t>
      </w:r>
      <w:r w:rsidRPr="00E20BAE">
        <w:rPr>
          <w:rFonts w:ascii="Times New Roman" w:hAnsi="Times New Roman" w:cs="Times New Roman"/>
          <w:i/>
          <w:sz w:val="20"/>
          <w:szCs w:val="20"/>
        </w:rPr>
        <w:t>National Library of Medicine</w:t>
      </w:r>
      <w:r w:rsidRPr="00E20BAE">
        <w:rPr>
          <w:rFonts w:ascii="Times New Roman" w:hAnsi="Times New Roman" w:cs="Times New Roman"/>
          <w:sz w:val="20"/>
          <w:szCs w:val="20"/>
        </w:rPr>
        <w:t xml:space="preserve"> (MEDLINE/PubMed) e na biblioteca eletrônica </w:t>
      </w:r>
      <w:r w:rsidRPr="00E20BAE">
        <w:rPr>
          <w:rFonts w:ascii="Times New Roman" w:hAnsi="Times New Roman" w:cs="Times New Roman"/>
          <w:i/>
          <w:sz w:val="20"/>
          <w:szCs w:val="20"/>
        </w:rPr>
        <w:t>Scientific Eletronic Library Online</w:t>
      </w:r>
      <w:r w:rsidRPr="00E20BAE">
        <w:rPr>
          <w:rFonts w:ascii="Times New Roman" w:hAnsi="Times New Roman" w:cs="Times New Roman"/>
          <w:sz w:val="20"/>
          <w:szCs w:val="20"/>
        </w:rPr>
        <w:t xml:space="preserve"> (SciELO). A busca também foi realizada com a limitação temporal em uso do filtro de data de publicação de 2011 a 2019 e sem restrição do país de origem dos periódicos, para dessa forma reunir estudos atualizados inerentes ao tema proposto. </w:t>
      </w:r>
      <w:r w:rsidR="00726F45" w:rsidRPr="00E20BAE">
        <w:rPr>
          <w:rFonts w:ascii="Times New Roman" w:hAnsi="Times New Roman" w:cs="Times New Roman"/>
          <w:sz w:val="20"/>
          <w:szCs w:val="20"/>
        </w:rPr>
        <w:t xml:space="preserve">Utilizando como descritores conforme vocabulário </w:t>
      </w:r>
      <w:r w:rsidR="00837469" w:rsidRPr="00E20BAE">
        <w:rPr>
          <w:rFonts w:ascii="Times New Roman" w:hAnsi="Times New Roman" w:cs="Times New Roman"/>
          <w:sz w:val="20"/>
          <w:szCs w:val="20"/>
        </w:rPr>
        <w:t>DeCS</w:t>
      </w:r>
      <w:r w:rsidR="00726F45" w:rsidRPr="00E20BAE">
        <w:rPr>
          <w:rFonts w:ascii="Times New Roman" w:hAnsi="Times New Roman" w:cs="Times New Roman"/>
          <w:sz w:val="20"/>
          <w:szCs w:val="20"/>
        </w:rPr>
        <w:t>:</w:t>
      </w:r>
      <w:r w:rsidR="00726F45" w:rsidRPr="00E20BA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26F45" w:rsidRPr="00E20BAE">
        <w:rPr>
          <w:rFonts w:ascii="Times New Roman" w:hAnsi="Times New Roman" w:cs="Times New Roman"/>
          <w:sz w:val="20"/>
          <w:szCs w:val="20"/>
        </w:rPr>
        <w:t>Úlcera varicosa. Atenção primária à saúde. Cuidados de enfermagem. Processo de Enfermagem</w:t>
      </w:r>
      <w:r w:rsidR="00837469" w:rsidRPr="00E20BAE">
        <w:rPr>
          <w:rFonts w:ascii="Times New Roman" w:hAnsi="Times New Roman" w:cs="Times New Roman"/>
          <w:sz w:val="20"/>
          <w:szCs w:val="20"/>
        </w:rPr>
        <w:t>.</w:t>
      </w:r>
      <w:r w:rsidR="00837469" w:rsidRPr="00E20BA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20BAE">
        <w:rPr>
          <w:rFonts w:ascii="Times New Roman" w:hAnsi="Times New Roman" w:cs="Times New Roman"/>
          <w:b/>
          <w:sz w:val="20"/>
          <w:szCs w:val="20"/>
          <w:lang w:bidi="en-US"/>
        </w:rPr>
        <w:t>Resultados</w:t>
      </w:r>
      <w:r w:rsidR="00F7290A" w:rsidRPr="00E20BAE">
        <w:rPr>
          <w:rFonts w:ascii="Times New Roman" w:hAnsi="Times New Roman" w:cs="Times New Roman"/>
          <w:b/>
          <w:sz w:val="20"/>
          <w:szCs w:val="20"/>
          <w:lang w:bidi="en-US"/>
        </w:rPr>
        <w:t xml:space="preserve">: </w:t>
      </w:r>
      <w:r w:rsidR="00837469" w:rsidRPr="00E20BAE">
        <w:rPr>
          <w:rFonts w:ascii="Times New Roman" w:hAnsi="Times New Roman" w:cs="Times New Roman"/>
          <w:sz w:val="20"/>
          <w:szCs w:val="20"/>
          <w:lang w:bidi="en-US"/>
        </w:rPr>
        <w:t xml:space="preserve">Usuária do sexo feminino, </w:t>
      </w:r>
      <w:r w:rsidR="00837469" w:rsidRPr="004E53AC">
        <w:rPr>
          <w:rFonts w:ascii="Times New Roman" w:hAnsi="Times New Roman" w:cs="Times New Roman"/>
          <w:sz w:val="20"/>
          <w:szCs w:val="20"/>
          <w:lang w:bidi="en-US"/>
        </w:rPr>
        <w:t>65</w:t>
      </w:r>
      <w:r w:rsidRPr="004E53AC">
        <w:rPr>
          <w:rFonts w:ascii="Times New Roman" w:hAnsi="Times New Roman" w:cs="Times New Roman"/>
          <w:sz w:val="20"/>
          <w:szCs w:val="20"/>
          <w:lang w:bidi="en-US"/>
        </w:rPr>
        <w:t xml:space="preserve"> anos</w:t>
      </w:r>
      <w:r w:rsidRPr="00E20BAE">
        <w:rPr>
          <w:rFonts w:ascii="Times New Roman" w:hAnsi="Times New Roman" w:cs="Times New Roman"/>
          <w:sz w:val="20"/>
          <w:szCs w:val="20"/>
          <w:lang w:bidi="en-US"/>
        </w:rPr>
        <w:t xml:space="preserve"> de idade, natural de Alagoas, </w:t>
      </w:r>
      <w:r w:rsidR="00837469" w:rsidRPr="00E20BAE">
        <w:rPr>
          <w:rFonts w:ascii="Times New Roman" w:hAnsi="Times New Roman" w:cs="Times New Roman"/>
          <w:sz w:val="20"/>
          <w:szCs w:val="20"/>
          <w:lang w:bidi="en-US"/>
        </w:rPr>
        <w:t>divorciada e aposentada</w:t>
      </w:r>
      <w:r w:rsidRPr="00E20BAE">
        <w:rPr>
          <w:rFonts w:ascii="Times New Roman" w:hAnsi="Times New Roman" w:cs="Times New Roman"/>
          <w:sz w:val="20"/>
          <w:szCs w:val="20"/>
          <w:lang w:bidi="en-US"/>
        </w:rPr>
        <w:t xml:space="preserve">. </w:t>
      </w:r>
      <w:r w:rsidR="00477D78">
        <w:rPr>
          <w:rFonts w:ascii="Times New Roman" w:hAnsi="Times New Roman" w:cs="Times New Roman"/>
          <w:sz w:val="20"/>
          <w:szCs w:val="20"/>
          <w:lang w:bidi="en-US"/>
        </w:rPr>
        <w:t xml:space="preserve">Há 02 anos em tratamento de </w:t>
      </w:r>
      <w:r w:rsidR="00477D78" w:rsidRPr="00E20BAE">
        <w:rPr>
          <w:rFonts w:ascii="Times New Roman" w:hAnsi="Times New Roman" w:cs="Times New Roman"/>
          <w:sz w:val="20"/>
          <w:szCs w:val="20"/>
          <w:lang w:bidi="en-US"/>
        </w:rPr>
        <w:t>Úlcera Varicosa</w:t>
      </w:r>
      <w:r w:rsidR="00477D78">
        <w:rPr>
          <w:rFonts w:ascii="Times New Roman" w:hAnsi="Times New Roman" w:cs="Times New Roman"/>
          <w:sz w:val="20"/>
          <w:szCs w:val="20"/>
          <w:lang w:bidi="en-US"/>
        </w:rPr>
        <w:t xml:space="preserve">, mas não consegue a melhora, por dificuldades de acesso a UBS e de adesão aos tratamentos. </w:t>
      </w:r>
      <w:r w:rsidR="00FB364A" w:rsidRPr="00E20BAE">
        <w:rPr>
          <w:rFonts w:ascii="Times New Roman" w:hAnsi="Times New Roman" w:cs="Times New Roman"/>
          <w:sz w:val="20"/>
          <w:szCs w:val="20"/>
          <w:lang w:bidi="en-US"/>
        </w:rPr>
        <w:t>Obesa, r</w:t>
      </w:r>
      <w:r w:rsidR="00837469" w:rsidRPr="00E20BAE">
        <w:rPr>
          <w:rFonts w:ascii="Times New Roman" w:hAnsi="Times New Roman" w:cs="Times New Roman"/>
          <w:sz w:val="20"/>
          <w:szCs w:val="20"/>
          <w:lang w:bidi="en-US"/>
        </w:rPr>
        <w:t>elata sofrer de Osteoporose, refere dores nos MMII com edema associado a cacifo (3+/4+). Úlcera Varicosa em MIE, localizada na região inferior da perna em face interna de aspecto descamativo e quente,</w:t>
      </w:r>
      <w:r w:rsidR="0083419A">
        <w:rPr>
          <w:rFonts w:ascii="Times New Roman" w:hAnsi="Times New Roman" w:cs="Times New Roman"/>
          <w:sz w:val="20"/>
          <w:szCs w:val="20"/>
          <w:lang w:bidi="en-US"/>
        </w:rPr>
        <w:t xml:space="preserve"> com cerca de 7</w:t>
      </w:r>
      <w:r w:rsidR="00837469" w:rsidRPr="00E20BAE">
        <w:rPr>
          <w:rFonts w:ascii="Times New Roman" w:hAnsi="Times New Roman" w:cs="Times New Roman"/>
          <w:sz w:val="20"/>
          <w:szCs w:val="20"/>
          <w:lang w:bidi="en-US"/>
        </w:rPr>
        <w:t xml:space="preserve">cm³ de extensão/ 2cm de profundidade no centro e nas bordas com 1cm, de bordas aderidas, esfacelo em toda lesão com </w:t>
      </w:r>
      <w:r w:rsidR="00FB364A" w:rsidRPr="00E20BAE">
        <w:rPr>
          <w:rFonts w:ascii="Times New Roman" w:hAnsi="Times New Roman" w:cs="Times New Roman"/>
          <w:sz w:val="20"/>
          <w:szCs w:val="20"/>
          <w:lang w:bidi="en-US"/>
        </w:rPr>
        <w:t>exsudato</w:t>
      </w:r>
      <w:r w:rsidR="00837469" w:rsidRPr="00E20BAE">
        <w:rPr>
          <w:rFonts w:ascii="Times New Roman" w:hAnsi="Times New Roman" w:cs="Times New Roman"/>
          <w:sz w:val="20"/>
          <w:szCs w:val="20"/>
          <w:lang w:bidi="en-US"/>
        </w:rPr>
        <w:t xml:space="preserve"> de quantidade moderada, amarel</w:t>
      </w:r>
      <w:r w:rsidR="00FB364A" w:rsidRPr="00E20BAE">
        <w:rPr>
          <w:rFonts w:ascii="Times New Roman" w:hAnsi="Times New Roman" w:cs="Times New Roman"/>
          <w:sz w:val="20"/>
          <w:szCs w:val="20"/>
          <w:lang w:bidi="en-US"/>
        </w:rPr>
        <w:t>o,</w:t>
      </w:r>
      <w:r w:rsidR="00837469" w:rsidRPr="00E20BAE">
        <w:rPr>
          <w:rFonts w:ascii="Times New Roman" w:hAnsi="Times New Roman" w:cs="Times New Roman"/>
          <w:sz w:val="20"/>
          <w:szCs w:val="20"/>
          <w:lang w:bidi="en-US"/>
        </w:rPr>
        <w:t xml:space="preserve"> espesso</w:t>
      </w:r>
      <w:r w:rsidR="00FB364A" w:rsidRPr="00E20BAE">
        <w:rPr>
          <w:rFonts w:ascii="Times New Roman" w:hAnsi="Times New Roman" w:cs="Times New Roman"/>
          <w:sz w:val="20"/>
          <w:szCs w:val="20"/>
          <w:lang w:bidi="en-US"/>
        </w:rPr>
        <w:t xml:space="preserve"> e de leve odor. Nega associaç</w:t>
      </w:r>
      <w:r w:rsidR="00FC529F">
        <w:rPr>
          <w:rFonts w:ascii="Times New Roman" w:hAnsi="Times New Roman" w:cs="Times New Roman"/>
          <w:sz w:val="20"/>
          <w:szCs w:val="20"/>
          <w:lang w:bidi="en-US"/>
        </w:rPr>
        <w:t>ão de outras DCNT e/ou alergias</w:t>
      </w:r>
      <w:bookmarkStart w:id="0" w:name="_GoBack"/>
      <w:bookmarkEnd w:id="0"/>
      <w:r w:rsidR="008573EE" w:rsidRPr="00E20BAE">
        <w:rPr>
          <w:rFonts w:ascii="Times New Roman" w:hAnsi="Times New Roman" w:cs="Times New Roman"/>
          <w:sz w:val="20"/>
          <w:szCs w:val="20"/>
          <w:lang w:bidi="en-US"/>
        </w:rPr>
        <w:t>. Realizadas as orientações quantos aos cuida</w:t>
      </w:r>
      <w:r w:rsidR="00477D78">
        <w:rPr>
          <w:rFonts w:ascii="Times New Roman" w:hAnsi="Times New Roman" w:cs="Times New Roman"/>
          <w:sz w:val="20"/>
          <w:szCs w:val="20"/>
          <w:lang w:bidi="en-US"/>
        </w:rPr>
        <w:t>dos higiênicos e profiláticos, com</w:t>
      </w:r>
      <w:r w:rsidR="008573EE" w:rsidRPr="00E20BAE">
        <w:rPr>
          <w:rFonts w:ascii="Times New Roman" w:hAnsi="Times New Roman" w:cs="Times New Roman"/>
          <w:sz w:val="20"/>
          <w:szCs w:val="20"/>
          <w:lang w:bidi="en-US"/>
        </w:rPr>
        <w:t xml:space="preserve"> registro das ações no prontuário físico.</w:t>
      </w:r>
      <w:r w:rsidR="00477D78">
        <w:rPr>
          <w:rFonts w:ascii="Times New Roman" w:hAnsi="Times New Roman" w:cs="Times New Roman"/>
          <w:sz w:val="20"/>
          <w:szCs w:val="20"/>
          <w:lang w:bidi="en-US"/>
        </w:rPr>
        <w:t xml:space="preserve"> E implementado um plano de cuidados domiciliar pela equipe da atenção primária a saúde para o cuidado integral da usuária com visitas domiciliares a cada dois dias.</w:t>
      </w:r>
      <w:r w:rsidR="008573EE" w:rsidRPr="00E20BAE">
        <w:rPr>
          <w:rFonts w:ascii="Times New Roman" w:hAnsi="Times New Roman" w:cs="Times New Roman"/>
          <w:sz w:val="20"/>
          <w:szCs w:val="20"/>
          <w:lang w:bidi="en-US"/>
        </w:rPr>
        <w:t xml:space="preserve"> </w:t>
      </w:r>
      <w:r w:rsidR="00F7290A" w:rsidRPr="00E20BAE">
        <w:rPr>
          <w:rFonts w:ascii="Times New Roman" w:hAnsi="Times New Roman" w:cs="Times New Roman"/>
          <w:b/>
          <w:sz w:val="20"/>
          <w:szCs w:val="20"/>
          <w:lang w:bidi="en-US"/>
        </w:rPr>
        <w:t>Discussão:</w:t>
      </w:r>
      <w:r w:rsidR="00F7290A" w:rsidRPr="00E20BAE">
        <w:rPr>
          <w:rFonts w:ascii="Times New Roman" w:hAnsi="Times New Roman" w:cs="Times New Roman"/>
          <w:sz w:val="20"/>
          <w:szCs w:val="20"/>
        </w:rPr>
        <w:t xml:space="preserve"> </w:t>
      </w:r>
      <w:r w:rsidR="00FC529F">
        <w:rPr>
          <w:rFonts w:ascii="Times New Roman" w:hAnsi="Times New Roman" w:cs="Times New Roman"/>
          <w:sz w:val="20"/>
          <w:szCs w:val="20"/>
        </w:rPr>
        <w:t xml:space="preserve">Houve regressão da infecção local em apenas 06 dias de tratamento com curativos a cada dois dias </w:t>
      </w:r>
      <w:r w:rsidR="00FC529F" w:rsidRPr="00E20BAE">
        <w:rPr>
          <w:rFonts w:ascii="Times New Roman" w:hAnsi="Times New Roman" w:cs="Times New Roman"/>
          <w:sz w:val="20"/>
          <w:szCs w:val="20"/>
          <w:lang w:bidi="en-US"/>
        </w:rPr>
        <w:t>(lavagem com SF 0,9%. Alginato de Cálcio (+) AGE</w:t>
      </w:r>
      <w:r w:rsidR="00FC529F">
        <w:rPr>
          <w:rFonts w:ascii="Times New Roman" w:hAnsi="Times New Roman" w:cs="Times New Roman"/>
          <w:sz w:val="20"/>
          <w:szCs w:val="20"/>
          <w:lang w:bidi="en-US"/>
        </w:rPr>
        <w:t>)</w:t>
      </w:r>
      <w:r w:rsidR="00FC529F">
        <w:rPr>
          <w:rFonts w:ascii="Times New Roman" w:hAnsi="Times New Roman" w:cs="Times New Roman"/>
          <w:sz w:val="20"/>
          <w:szCs w:val="20"/>
          <w:lang w:bidi="en-US"/>
        </w:rPr>
        <w:t xml:space="preserve">. </w:t>
      </w:r>
      <w:r w:rsidR="008573EE" w:rsidRPr="00E20BAE">
        <w:rPr>
          <w:rFonts w:ascii="Times New Roman" w:hAnsi="Times New Roman" w:cs="Times New Roman"/>
          <w:sz w:val="20"/>
          <w:szCs w:val="20"/>
        </w:rPr>
        <w:t xml:space="preserve">Os cuidados prestados aos pacientes portadores de </w:t>
      </w:r>
      <w:r w:rsidR="008573EE" w:rsidRPr="00E20BAE">
        <w:rPr>
          <w:rFonts w:ascii="Times New Roman" w:hAnsi="Times New Roman" w:cs="Times New Roman"/>
          <w:sz w:val="20"/>
          <w:szCs w:val="20"/>
          <w:lang w:bidi="en-US"/>
        </w:rPr>
        <w:t>Úlcera Varicosa</w:t>
      </w:r>
      <w:r w:rsidR="008573EE" w:rsidRPr="00E20BAE">
        <w:rPr>
          <w:rFonts w:ascii="Times New Roman" w:hAnsi="Times New Roman" w:cs="Times New Roman"/>
          <w:sz w:val="20"/>
          <w:szCs w:val="20"/>
        </w:rPr>
        <w:t xml:space="preserve"> requerem</w:t>
      </w:r>
      <w:r w:rsidR="00FB364A" w:rsidRPr="00E20BAE">
        <w:rPr>
          <w:rFonts w:ascii="Times New Roman" w:hAnsi="Times New Roman" w:cs="Times New Roman"/>
          <w:sz w:val="20"/>
          <w:szCs w:val="20"/>
        </w:rPr>
        <w:t xml:space="preserve"> avaliação e tratamento especializado e, em algumas ocasiões, interdisciplinaridade devido à origem multicausal, manifestações na pele, comprometimento cardiovascular, magnitude e </w:t>
      </w:r>
      <w:r w:rsidR="008573EE" w:rsidRPr="00E20BAE">
        <w:rPr>
          <w:rFonts w:ascii="Times New Roman" w:hAnsi="Times New Roman" w:cs="Times New Roman"/>
          <w:sz w:val="20"/>
          <w:szCs w:val="20"/>
        </w:rPr>
        <w:t>consequência</w:t>
      </w:r>
      <w:r w:rsidR="00FB364A" w:rsidRPr="00E20BAE">
        <w:rPr>
          <w:rFonts w:ascii="Times New Roman" w:hAnsi="Times New Roman" w:cs="Times New Roman"/>
          <w:sz w:val="20"/>
          <w:szCs w:val="20"/>
        </w:rPr>
        <w:t xml:space="preserve"> do dano. Além do afeto corporal, </w:t>
      </w:r>
      <w:r w:rsidR="008573EE" w:rsidRPr="00E20BAE">
        <w:rPr>
          <w:rFonts w:ascii="Times New Roman" w:hAnsi="Times New Roman" w:cs="Times New Roman"/>
          <w:sz w:val="20"/>
          <w:szCs w:val="20"/>
        </w:rPr>
        <w:t xml:space="preserve">que </w:t>
      </w:r>
      <w:r w:rsidR="00FB364A" w:rsidRPr="00E20BAE">
        <w:rPr>
          <w:rFonts w:ascii="Times New Roman" w:hAnsi="Times New Roman" w:cs="Times New Roman"/>
          <w:sz w:val="20"/>
          <w:szCs w:val="20"/>
        </w:rPr>
        <w:t>compromete a qualidade de vida de quem sofre nas dimensões emocional, espiritu</w:t>
      </w:r>
      <w:r w:rsidR="008573EE" w:rsidRPr="00E20BAE">
        <w:rPr>
          <w:rFonts w:ascii="Times New Roman" w:hAnsi="Times New Roman" w:cs="Times New Roman"/>
          <w:sz w:val="20"/>
          <w:szCs w:val="20"/>
        </w:rPr>
        <w:t xml:space="preserve">al, social e estética </w:t>
      </w:r>
      <w:r w:rsidR="008573EE" w:rsidRPr="00E20BAE">
        <w:rPr>
          <w:rStyle w:val="Forte"/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="008573EE" w:rsidRPr="00E20BAE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ÁLVAREZ-DEL-RÍO, 2018). </w:t>
      </w:r>
      <w:r w:rsidR="00ED0433" w:rsidRPr="00E20BAE">
        <w:rPr>
          <w:rFonts w:ascii="Times New Roman" w:hAnsi="Times New Roman" w:cs="Times New Roman"/>
          <w:sz w:val="20"/>
          <w:szCs w:val="20"/>
        </w:rPr>
        <w:t>A CIPE</w:t>
      </w:r>
      <w:r w:rsidR="00ED0433" w:rsidRPr="00E20BAE">
        <w:rPr>
          <w:rFonts w:ascii="Times New Roman" w:hAnsi="Times New Roman" w:cs="Times New Roman"/>
          <w:sz w:val="20"/>
          <w:szCs w:val="20"/>
          <w:vertAlign w:val="superscript"/>
        </w:rPr>
        <w:t>®</w:t>
      </w:r>
      <w:r w:rsidR="00ED0433" w:rsidRPr="00E20BAE">
        <w:rPr>
          <w:rFonts w:ascii="Times New Roman" w:hAnsi="Times New Roman" w:cs="Times New Roman"/>
          <w:sz w:val="20"/>
          <w:szCs w:val="20"/>
        </w:rPr>
        <w:t xml:space="preserve"> tem como objetivo facilitar a comunicação entre enfermeiros e a implementação das fases do Processo de Enfermagem, representando uma forma de melhorar o registro de enfermagem, assistência ao usuário e fortalecimento profissional (BESERRA et al., 2018). No Brasil a partir da versão Beta 2, em português, ao mais recente a C</w:t>
      </w:r>
      <w:r w:rsidR="008573EE" w:rsidRPr="00E20BAE">
        <w:rPr>
          <w:rFonts w:ascii="Times New Roman" w:hAnsi="Times New Roman" w:cs="Times New Roman"/>
          <w:sz w:val="20"/>
          <w:szCs w:val="20"/>
        </w:rPr>
        <w:t>IPE® 2017 (GARCIA et al., 2017).</w:t>
      </w:r>
      <w:r w:rsidR="00E20BAE" w:rsidRPr="00E20BAE">
        <w:rPr>
          <w:rFonts w:ascii="Times New Roman" w:hAnsi="Times New Roman" w:cs="Times New Roman"/>
          <w:sz w:val="20"/>
          <w:szCs w:val="20"/>
        </w:rPr>
        <w:t xml:space="preserve"> Nesse sentido foi realizado um quadro de intervenção aos entraves encontrados de acordo com a CIPE</w:t>
      </w:r>
      <w:r w:rsidR="00E20BAE" w:rsidRPr="00E20BAE">
        <w:rPr>
          <w:rFonts w:ascii="Times New Roman" w:hAnsi="Times New Roman" w:cs="Times New Roman"/>
          <w:sz w:val="20"/>
          <w:szCs w:val="20"/>
          <w:vertAlign w:val="superscript"/>
        </w:rPr>
        <w:t>®</w:t>
      </w:r>
      <w:r w:rsidR="00E20BAE" w:rsidRPr="00E20BAE">
        <w:rPr>
          <w:rFonts w:ascii="Times New Roman" w:hAnsi="Times New Roman" w:cs="Times New Roman"/>
          <w:sz w:val="20"/>
          <w:szCs w:val="20"/>
        </w:rPr>
        <w:t>.</w:t>
      </w:r>
      <w:r w:rsidR="008573EE" w:rsidRPr="00E20BAE">
        <w:rPr>
          <w:rFonts w:ascii="Times New Roman" w:hAnsi="Times New Roman" w:cs="Times New Roman"/>
          <w:sz w:val="20"/>
          <w:szCs w:val="20"/>
        </w:rPr>
        <w:t xml:space="preserve"> </w:t>
      </w:r>
      <w:r w:rsidRPr="00E20BAE">
        <w:rPr>
          <w:rFonts w:ascii="Times New Roman" w:hAnsi="Times New Roman" w:cs="Times New Roman"/>
          <w:b/>
          <w:sz w:val="20"/>
          <w:szCs w:val="20"/>
          <w:lang w:bidi="en-US"/>
        </w:rPr>
        <w:t xml:space="preserve">Conclusão: </w:t>
      </w:r>
      <w:r w:rsidRPr="00E20BAE">
        <w:rPr>
          <w:rFonts w:ascii="Times New Roman" w:hAnsi="Times New Roman" w:cs="Times New Roman"/>
          <w:sz w:val="20"/>
          <w:szCs w:val="20"/>
        </w:rPr>
        <w:t xml:space="preserve">Clientes portadores </w:t>
      </w:r>
      <w:r w:rsidR="00E20BAE" w:rsidRPr="00E20BAE">
        <w:rPr>
          <w:rFonts w:ascii="Times New Roman" w:hAnsi="Times New Roman" w:cs="Times New Roman"/>
          <w:sz w:val="20"/>
          <w:szCs w:val="20"/>
        </w:rPr>
        <w:t xml:space="preserve">de </w:t>
      </w:r>
      <w:r w:rsidR="00E20BAE" w:rsidRPr="00E20BAE">
        <w:rPr>
          <w:rFonts w:ascii="Times New Roman" w:hAnsi="Times New Roman" w:cs="Times New Roman"/>
          <w:sz w:val="20"/>
          <w:szCs w:val="20"/>
          <w:lang w:bidi="en-US"/>
        </w:rPr>
        <w:t>Úlcera Varicosa</w:t>
      </w:r>
      <w:r w:rsidRPr="00E20BAE">
        <w:rPr>
          <w:rFonts w:ascii="Times New Roman" w:hAnsi="Times New Roman" w:cs="Times New Roman"/>
          <w:sz w:val="20"/>
          <w:szCs w:val="20"/>
        </w:rPr>
        <w:t>, necessitam de cuidados da equipe multiprofissional, tendo em vista que podem ocorrer lesões, dor, sangramentos e edemas que irão limitar e interferir na qualidade de vida do indivíduo. Com isso o Processo de Enfermagem em uso da Classificação Internacional para as Práticas de Enfermagem – CIPE, rompe os paradigmas e fornece uma assistência individualizada que promove suporte para otimização da qualidade de vida.</w:t>
      </w:r>
    </w:p>
    <w:p w:rsidR="00CF1A6B" w:rsidRPr="00B22EB3" w:rsidRDefault="00CF1A6B" w:rsidP="00B22EB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1A6B" w:rsidRPr="0083419A" w:rsidRDefault="00BB6815" w:rsidP="0083419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B22EB3">
        <w:rPr>
          <w:rFonts w:ascii="Times New Roman" w:hAnsi="Times New Roman" w:cs="Times New Roman"/>
          <w:b/>
          <w:sz w:val="20"/>
          <w:szCs w:val="20"/>
          <w:lang w:bidi="en-US"/>
        </w:rPr>
        <w:lastRenderedPageBreak/>
        <w:t>Descritores</w:t>
      </w:r>
      <w:r w:rsidR="00CF1A6B" w:rsidRPr="00B22EB3">
        <w:rPr>
          <w:rFonts w:ascii="Times New Roman" w:hAnsi="Times New Roman" w:cs="Times New Roman"/>
          <w:b/>
          <w:sz w:val="20"/>
          <w:szCs w:val="20"/>
          <w:lang w:bidi="en-US"/>
        </w:rPr>
        <w:t>:</w:t>
      </w:r>
      <w:r w:rsidR="00CF1A6B" w:rsidRPr="00B22EB3">
        <w:rPr>
          <w:rFonts w:ascii="Times New Roman" w:hAnsi="Times New Roman" w:cs="Times New Roman"/>
          <w:sz w:val="20"/>
          <w:szCs w:val="20"/>
          <w:lang w:bidi="en-US"/>
        </w:rPr>
        <w:t xml:space="preserve"> </w:t>
      </w:r>
      <w:r w:rsidR="0083419A" w:rsidRPr="0083419A">
        <w:rPr>
          <w:rFonts w:ascii="Times New Roman" w:hAnsi="Times New Roman" w:cs="Times New Roman"/>
          <w:sz w:val="20"/>
          <w:szCs w:val="20"/>
          <w:lang w:bidi="en-US"/>
        </w:rPr>
        <w:t>Úlcera varicosa. Atenção primária à saúde. Cuidados de enfermagem. Processo de Enfermagem.</w:t>
      </w:r>
    </w:p>
    <w:p w:rsidR="00CF1A6B" w:rsidRPr="00B22EB3" w:rsidRDefault="00CF1A6B" w:rsidP="00B22EB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bidi="en-US"/>
        </w:rPr>
      </w:pPr>
    </w:p>
    <w:p w:rsidR="00CF1A6B" w:rsidRPr="00B22EB3" w:rsidRDefault="00CF1A6B" w:rsidP="00B22EB3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en-US"/>
        </w:rPr>
      </w:pPr>
      <w:r w:rsidRPr="00B22EB3">
        <w:rPr>
          <w:rFonts w:ascii="Times New Roman" w:hAnsi="Times New Roman" w:cs="Times New Roman"/>
          <w:b/>
          <w:bCs/>
          <w:sz w:val="20"/>
          <w:szCs w:val="20"/>
          <w:lang w:bidi="en-US"/>
        </w:rPr>
        <w:t>Referências</w:t>
      </w:r>
      <w:r w:rsidRPr="00B22EB3">
        <w:rPr>
          <w:rFonts w:ascii="Times New Roman" w:hAnsi="Times New Roman" w:cs="Times New Roman"/>
          <w:b/>
          <w:sz w:val="20"/>
          <w:szCs w:val="20"/>
          <w:lang w:bidi="en-US"/>
        </w:rPr>
        <w:tab/>
      </w:r>
    </w:p>
    <w:p w:rsidR="00FB55A7" w:rsidRPr="001D624D" w:rsidRDefault="00FB55A7" w:rsidP="00FB55A7">
      <w:pPr>
        <w:spacing w:line="24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1D624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ÁLVAREZ-DEL-RÍO, Rusbert Fernando. Factors Associated to the Cicatrization Success of Lower-Limb Ulcer of Venous Etiology. </w:t>
      </w:r>
      <w:r w:rsidRPr="001D624D">
        <w:rPr>
          <w:rStyle w:val="Forte"/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Investigación y Educación En Enfermería</w:t>
      </w:r>
      <w:r w:rsidRPr="001D624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[s.l.], v. 36, n. 3, p.08-08, 15 out. 2018. Universidad de Antioquia. </w:t>
      </w:r>
      <w:hyperlink r:id="rId12" w:history="1">
        <w:r w:rsidRPr="001D624D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http://dx.doi.org/10.17533/udea.iee.v36n3e08</w:t>
        </w:r>
      </w:hyperlink>
      <w:r w:rsidRPr="001D624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</w:p>
    <w:p w:rsidR="00FB55A7" w:rsidRPr="001D624D" w:rsidRDefault="00FB55A7" w:rsidP="00FB55A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D624D">
        <w:rPr>
          <w:rFonts w:ascii="Times New Roman" w:hAnsi="Times New Roman" w:cs="Times New Roman"/>
          <w:sz w:val="20"/>
          <w:szCs w:val="20"/>
        </w:rPr>
        <w:t>BESERRA, Patrícia Josefa Fernandes et al. Scientific production of the International Classification for Nursing Practice: a bibliometric study. </w:t>
      </w:r>
      <w:r w:rsidRPr="001D624D">
        <w:rPr>
          <w:rFonts w:ascii="Times New Roman" w:hAnsi="Times New Roman" w:cs="Times New Roman"/>
          <w:b/>
          <w:bCs/>
          <w:sz w:val="20"/>
          <w:szCs w:val="20"/>
        </w:rPr>
        <w:t>Revista Brasileira de Enfermagem</w:t>
      </w:r>
      <w:r w:rsidRPr="001D624D">
        <w:rPr>
          <w:rFonts w:ascii="Times New Roman" w:hAnsi="Times New Roman" w:cs="Times New Roman"/>
          <w:sz w:val="20"/>
          <w:szCs w:val="20"/>
        </w:rPr>
        <w:t xml:space="preserve">, [s.l.], v. 71, n. 6, p.2860-2868, dez. 2018. &lt; </w:t>
      </w:r>
      <w:hyperlink r:id="rId13" w:history="1">
        <w:r w:rsidRPr="001D624D">
          <w:rPr>
            <w:rStyle w:val="Hyperlink"/>
            <w:rFonts w:ascii="Times New Roman" w:hAnsi="Times New Roman" w:cs="Times New Roman"/>
            <w:sz w:val="20"/>
            <w:szCs w:val="20"/>
          </w:rPr>
          <w:t>http://dx.doi.org/10.1590/0034-7167-2017-0411</w:t>
        </w:r>
      </w:hyperlink>
      <w:r w:rsidRPr="001D624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B55A7" w:rsidRPr="001D624D" w:rsidRDefault="00FB55A7" w:rsidP="00FB55A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D624D">
        <w:rPr>
          <w:rFonts w:ascii="Times New Roman" w:hAnsi="Times New Roman" w:cs="Times New Roman"/>
          <w:sz w:val="20"/>
          <w:szCs w:val="20"/>
        </w:rPr>
        <w:t>Garcia TR. Classificação Internacional para a Prática de Enfermagem (</w:t>
      </w:r>
      <w:r w:rsidRPr="001D624D">
        <w:rPr>
          <w:rFonts w:ascii="Times New Roman" w:hAnsi="Times New Roman" w:cs="Times New Roman"/>
          <w:b/>
          <w:sz w:val="20"/>
          <w:szCs w:val="20"/>
        </w:rPr>
        <w:t>CIPE ®</w:t>
      </w:r>
      <w:r w:rsidRPr="001D624D">
        <w:rPr>
          <w:rFonts w:ascii="Times New Roman" w:hAnsi="Times New Roman" w:cs="Times New Roman"/>
          <w:sz w:val="20"/>
          <w:szCs w:val="20"/>
        </w:rPr>
        <w:t>): I Versão 2017. Porto Alegre: Artmed, 2018.</w:t>
      </w:r>
    </w:p>
    <w:p w:rsidR="00FB55A7" w:rsidRPr="001D624D" w:rsidRDefault="00FB55A7" w:rsidP="00FB55A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D624D">
        <w:rPr>
          <w:rFonts w:ascii="Times New Roman" w:hAnsi="Times New Roman" w:cs="Times New Roman"/>
          <w:sz w:val="20"/>
          <w:szCs w:val="20"/>
        </w:rPr>
        <w:t>JOAQUIM, Fabiana Lopes et al. Impact of venous ulcers on patients' quality of life: an integrative review. </w:t>
      </w:r>
      <w:r w:rsidRPr="001D624D">
        <w:rPr>
          <w:rFonts w:ascii="Times New Roman" w:hAnsi="Times New Roman" w:cs="Times New Roman"/>
          <w:b/>
          <w:bCs/>
          <w:sz w:val="20"/>
          <w:szCs w:val="20"/>
        </w:rPr>
        <w:t>Revista Brasileira de Enfermagem</w:t>
      </w:r>
      <w:r w:rsidRPr="001D624D">
        <w:rPr>
          <w:rFonts w:ascii="Times New Roman" w:hAnsi="Times New Roman" w:cs="Times New Roman"/>
          <w:sz w:val="20"/>
          <w:szCs w:val="20"/>
        </w:rPr>
        <w:t>, [s.l.], v. 71, n. 4, p.2021-2029, ago. 2018. </w:t>
      </w:r>
      <w:hyperlink r:id="rId14" w:history="1">
        <w:r w:rsidRPr="001D624D">
          <w:rPr>
            <w:rStyle w:val="Hyperlink"/>
            <w:rFonts w:ascii="Times New Roman" w:hAnsi="Times New Roman" w:cs="Times New Roman"/>
            <w:sz w:val="20"/>
            <w:szCs w:val="20"/>
          </w:rPr>
          <w:t>http://dx.doi.org/10.1590/0034-7167-2017-0516</w:t>
        </w:r>
      </w:hyperlink>
      <w:r w:rsidRPr="001D624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573EE" w:rsidRPr="00B22EB3" w:rsidRDefault="008573EE" w:rsidP="00B22EB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84F7A" w:rsidRPr="00B22EB3" w:rsidRDefault="00166CFF" w:rsidP="00B22EB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184F7A" w:rsidRPr="00B22E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CFF" w:rsidRDefault="00166CFF">
      <w:pPr>
        <w:spacing w:after="0" w:line="240" w:lineRule="auto"/>
      </w:pPr>
      <w:r>
        <w:separator/>
      </w:r>
    </w:p>
  </w:endnote>
  <w:endnote w:type="continuationSeparator" w:id="0">
    <w:p w:rsidR="00166CFF" w:rsidRDefault="00166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CFF" w:rsidRDefault="00166CFF">
      <w:pPr>
        <w:spacing w:after="0" w:line="240" w:lineRule="auto"/>
      </w:pPr>
      <w:r>
        <w:separator/>
      </w:r>
    </w:p>
  </w:footnote>
  <w:footnote w:type="continuationSeparator" w:id="0">
    <w:p w:rsidR="00166CFF" w:rsidRDefault="00166C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B29"/>
    <w:rsid w:val="00015546"/>
    <w:rsid w:val="000209FF"/>
    <w:rsid w:val="0005617B"/>
    <w:rsid w:val="000A2EF6"/>
    <w:rsid w:val="000E2FAF"/>
    <w:rsid w:val="00143193"/>
    <w:rsid w:val="001442B9"/>
    <w:rsid w:val="00166CFF"/>
    <w:rsid w:val="001D624D"/>
    <w:rsid w:val="00285C1B"/>
    <w:rsid w:val="002902E0"/>
    <w:rsid w:val="002A4260"/>
    <w:rsid w:val="003A3C29"/>
    <w:rsid w:val="003B3E0F"/>
    <w:rsid w:val="0045182A"/>
    <w:rsid w:val="004573E8"/>
    <w:rsid w:val="00477D78"/>
    <w:rsid w:val="004A496D"/>
    <w:rsid w:val="004B2A46"/>
    <w:rsid w:val="004E53AC"/>
    <w:rsid w:val="004F0379"/>
    <w:rsid w:val="00576561"/>
    <w:rsid w:val="005D6875"/>
    <w:rsid w:val="005F5ABE"/>
    <w:rsid w:val="00602D82"/>
    <w:rsid w:val="00635C13"/>
    <w:rsid w:val="00640FA3"/>
    <w:rsid w:val="00656B29"/>
    <w:rsid w:val="00693CAF"/>
    <w:rsid w:val="00726F45"/>
    <w:rsid w:val="0081375D"/>
    <w:rsid w:val="00825811"/>
    <w:rsid w:val="0083419A"/>
    <w:rsid w:val="00837469"/>
    <w:rsid w:val="008573EE"/>
    <w:rsid w:val="00870F31"/>
    <w:rsid w:val="008F70EF"/>
    <w:rsid w:val="00912CB8"/>
    <w:rsid w:val="009149F6"/>
    <w:rsid w:val="00916066"/>
    <w:rsid w:val="00941F51"/>
    <w:rsid w:val="00992645"/>
    <w:rsid w:val="00997F48"/>
    <w:rsid w:val="009C0255"/>
    <w:rsid w:val="00A1618E"/>
    <w:rsid w:val="00AD400D"/>
    <w:rsid w:val="00B14EF3"/>
    <w:rsid w:val="00B22EB3"/>
    <w:rsid w:val="00B41EC1"/>
    <w:rsid w:val="00B91A43"/>
    <w:rsid w:val="00B97BDD"/>
    <w:rsid w:val="00BA632B"/>
    <w:rsid w:val="00BB6815"/>
    <w:rsid w:val="00C809CE"/>
    <w:rsid w:val="00CA0BB4"/>
    <w:rsid w:val="00CF1A6B"/>
    <w:rsid w:val="00E20BAE"/>
    <w:rsid w:val="00E236DE"/>
    <w:rsid w:val="00E41C9D"/>
    <w:rsid w:val="00E968B5"/>
    <w:rsid w:val="00ED0433"/>
    <w:rsid w:val="00F0619D"/>
    <w:rsid w:val="00F07266"/>
    <w:rsid w:val="00F7290A"/>
    <w:rsid w:val="00F8194C"/>
    <w:rsid w:val="00F91CC3"/>
    <w:rsid w:val="00FB364A"/>
    <w:rsid w:val="00FB55A7"/>
    <w:rsid w:val="00FC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59C63"/>
  <w15:chartTrackingRefBased/>
  <w15:docId w15:val="{2E9FFA90-AEBA-4EB5-99A1-66A37B79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F1A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1A6B"/>
  </w:style>
  <w:style w:type="character" w:styleId="Hyperlink">
    <w:name w:val="Hyperlink"/>
    <w:basedOn w:val="Fontepargpadro"/>
    <w:uiPriority w:val="99"/>
    <w:unhideWhenUsed/>
    <w:rsid w:val="00CF1A6B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CF1A6B"/>
    <w:pPr>
      <w:jc w:val="center"/>
    </w:pPr>
    <w:rPr>
      <w:rFonts w:ascii="Times New Roman" w:hAnsi="Times New Roman" w:cs="Times New Roman"/>
      <w:b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CF1A6B"/>
    <w:rPr>
      <w:rFonts w:ascii="Times New Roman" w:hAnsi="Times New Roman" w:cs="Times New Roman"/>
      <w:b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rsid w:val="00285C1B"/>
    <w:pPr>
      <w:jc w:val="both"/>
    </w:pPr>
    <w:rPr>
      <w:rFonts w:ascii="Times New Roman" w:hAnsi="Times New Roman" w:cs="Times New Roman"/>
      <w:sz w:val="20"/>
      <w:szCs w:val="20"/>
      <w:lang w:bidi="en-US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285C1B"/>
    <w:rPr>
      <w:rFonts w:ascii="Times New Roman" w:hAnsi="Times New Roman" w:cs="Times New Roman"/>
      <w:sz w:val="20"/>
      <w:szCs w:val="20"/>
      <w:lang w:bidi="en-US"/>
    </w:rPr>
  </w:style>
  <w:style w:type="paragraph" w:styleId="Rodap">
    <w:name w:val="footer"/>
    <w:basedOn w:val="Normal"/>
    <w:link w:val="RodapChar"/>
    <w:uiPriority w:val="99"/>
    <w:unhideWhenUsed/>
    <w:rsid w:val="004A49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496D"/>
  </w:style>
  <w:style w:type="character" w:styleId="Forte">
    <w:name w:val="Strong"/>
    <w:basedOn w:val="Fontepargpadro"/>
    <w:uiPriority w:val="22"/>
    <w:qFormat/>
    <w:rsid w:val="008573EE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B55A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B55A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B55A7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B55A7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B55A7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FB55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evitonl@gmail.com" TargetMode="External"/><Relationship Id="rId13" Type="http://schemas.openxmlformats.org/officeDocument/2006/relationships/hyperlink" Target="http://dx.doi.org/10.1590/0034-7167-2017-041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sefa123_yolanda@hotmail.com" TargetMode="External"/><Relationship Id="rId12" Type="http://schemas.openxmlformats.org/officeDocument/2006/relationships/hyperlink" Target="http://dx.doi.org/10.17533/udea.iee.v36n3e0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evanionet@hot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onallyza2511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uliaalmeidagaldinoo@gmail.com" TargetMode="External"/><Relationship Id="rId14" Type="http://schemas.openxmlformats.org/officeDocument/2006/relationships/hyperlink" Target="http://dx.doi.org/10.1590/0034-7167-2017-0516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B8523-7E67-4719-8323-FCE3445CD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1052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Kleviton Leandro</dc:creator>
  <cp:keywords/>
  <dc:description/>
  <cp:lastModifiedBy>Kleviton Leandro</cp:lastModifiedBy>
  <cp:revision>32</cp:revision>
  <dcterms:created xsi:type="dcterms:W3CDTF">2019-03-02T00:20:00Z</dcterms:created>
  <dcterms:modified xsi:type="dcterms:W3CDTF">2019-04-13T20:24:00Z</dcterms:modified>
</cp:coreProperties>
</file>