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D2212" w14:textId="77777777" w:rsidR="00A72196" w:rsidRDefault="00F73438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pt-BR" w:bidi="ar-SA"/>
        </w:rPr>
        <w:drawing>
          <wp:inline distT="0" distB="0" distL="0" distR="0" wp14:anchorId="08F11412" wp14:editId="239BA48C">
            <wp:extent cx="819150" cy="800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E6C1" w14:textId="77777777" w:rsidR="00A72196" w:rsidRDefault="00A72196">
      <w:pPr>
        <w:jc w:val="center"/>
        <w:rPr>
          <w:rFonts w:ascii="Arial" w:hAnsi="Arial"/>
        </w:rPr>
      </w:pPr>
    </w:p>
    <w:p w14:paraId="69D14843" w14:textId="77777777" w:rsidR="00A72196" w:rsidRDefault="00A72196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 xml:space="preserve">UNIVERSIDADE DO ESTADO DO AMAZONAS </w:t>
      </w:r>
    </w:p>
    <w:p w14:paraId="1CCE1D7D" w14:textId="77777777" w:rsidR="00A72196" w:rsidRDefault="00A72196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 xml:space="preserve">ESCOLA SUPERIOR DE CIÊNCIAS DA SAÚDE </w:t>
      </w:r>
    </w:p>
    <w:p w14:paraId="2A4E1483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10759FBD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0B7DC757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7355187D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229962FB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7176FC7D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7CC14849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1DFF028C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5B11693C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45FEFB5D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61FDED15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657D37B6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0FCF2F57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1A57D780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6F31A80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274C618A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846B816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0C10EC60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0766B997" w14:textId="302DD9A5" w:rsidR="00A72196" w:rsidRDefault="00F03BC9">
      <w:pPr>
        <w:jc w:val="center"/>
        <w:rPr>
          <w:rFonts w:ascii="Arial" w:hAnsi="Arial"/>
          <w:b/>
          <w:bCs/>
        </w:rPr>
      </w:pPr>
      <w:r w:rsidRPr="00F03BC9">
        <w:rPr>
          <w:rFonts w:ascii="Arial" w:hAnsi="Arial" w:hint="eastAsia"/>
          <w:b/>
          <w:bCs/>
        </w:rPr>
        <w:t>Indicadores de massa corporal e qualidade de vida de acad</w:t>
      </w:r>
      <w:r w:rsidRPr="00F03BC9">
        <w:rPr>
          <w:rFonts w:ascii="Arial" w:hAnsi="Arial" w:cs="Arial"/>
          <w:b/>
          <w:bCs/>
        </w:rPr>
        <w:t>ê</w:t>
      </w:r>
      <w:r w:rsidRPr="00F03BC9">
        <w:rPr>
          <w:rFonts w:ascii="Arial" w:hAnsi="Arial" w:hint="eastAsia"/>
          <w:b/>
          <w:bCs/>
        </w:rPr>
        <w:t>micos de Medicina, Enfermagem, Odontologia e Educação F</w:t>
      </w:r>
      <w:r w:rsidRPr="00F03BC9">
        <w:rPr>
          <w:rFonts w:ascii="Arial" w:hAnsi="Arial" w:cs="Arial"/>
          <w:b/>
          <w:bCs/>
        </w:rPr>
        <w:t>í</w:t>
      </w:r>
      <w:r w:rsidRPr="00F03BC9">
        <w:rPr>
          <w:rFonts w:ascii="Arial" w:hAnsi="Arial" w:hint="eastAsia"/>
          <w:b/>
          <w:bCs/>
        </w:rPr>
        <w:t>sica da Universidade do Estado do Amazonas</w:t>
      </w:r>
    </w:p>
    <w:p w14:paraId="0AEA9985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651045FE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C5A052E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64859BD6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74B850AF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5DFC31A6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2F0992AF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1D4D1433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10CAD17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4E59068C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485D15BB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6177DDA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E43E2A5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4D5AB499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2BCF3790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78AF62F4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7B74358E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4377FCC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502E8EA6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25235278" w14:textId="77777777" w:rsidR="00A72196" w:rsidRDefault="00A72196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>MANAUS</w:t>
      </w:r>
    </w:p>
    <w:p w14:paraId="571F891A" w14:textId="519AA6E3" w:rsidR="00A72196" w:rsidRDefault="00CB3D3B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>2019</w:t>
      </w:r>
    </w:p>
    <w:p w14:paraId="6FDB9D88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57376A9C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0401B46C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50734D3A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72669A89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65436C42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669D0ECB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24D7463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6076D05B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49241D75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098AE8A6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10BE54C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06868E8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08D4D05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7D09042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573B0CD7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0F687E48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6C15265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182B60C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7E8EBD87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4509D5B6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25586FBA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4CC2E66C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6C0E8B62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7E8974D8" w14:textId="77777777" w:rsidR="00F03BC9" w:rsidRDefault="00F03BC9" w:rsidP="00F03BC9">
      <w:pPr>
        <w:jc w:val="center"/>
        <w:rPr>
          <w:rFonts w:ascii="Arial" w:hAnsi="Arial"/>
          <w:b/>
          <w:bCs/>
        </w:rPr>
      </w:pPr>
      <w:r w:rsidRPr="00F03BC9">
        <w:rPr>
          <w:rFonts w:ascii="Arial" w:hAnsi="Arial" w:hint="eastAsia"/>
          <w:b/>
          <w:bCs/>
        </w:rPr>
        <w:t>Indicadores de massa corporal e qualidade de vida de acad</w:t>
      </w:r>
      <w:r w:rsidRPr="00F03BC9">
        <w:rPr>
          <w:rFonts w:ascii="Arial" w:hAnsi="Arial" w:cs="Arial"/>
          <w:b/>
          <w:bCs/>
        </w:rPr>
        <w:t>ê</w:t>
      </w:r>
      <w:r w:rsidRPr="00F03BC9">
        <w:rPr>
          <w:rFonts w:ascii="Arial" w:hAnsi="Arial" w:hint="eastAsia"/>
          <w:b/>
          <w:bCs/>
        </w:rPr>
        <w:t>micos de Medicina, Enfermagem, Odontologia e Educação F</w:t>
      </w:r>
      <w:r w:rsidRPr="00F03BC9">
        <w:rPr>
          <w:rFonts w:ascii="Arial" w:hAnsi="Arial" w:cs="Arial"/>
          <w:b/>
          <w:bCs/>
        </w:rPr>
        <w:t>í</w:t>
      </w:r>
      <w:r w:rsidRPr="00F03BC9">
        <w:rPr>
          <w:rFonts w:ascii="Arial" w:hAnsi="Arial" w:hint="eastAsia"/>
          <w:b/>
          <w:bCs/>
        </w:rPr>
        <w:t>sica da Universidade do Estado do Amazonas</w:t>
      </w:r>
    </w:p>
    <w:p w14:paraId="3EAAE715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D6FE06E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0801A099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417ACFBE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1F8094C7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22D84739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5E3120A2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1DBDD945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1744ED8E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4A5A30FC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01160992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4579C73B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6BDD0E2E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1A75E7A9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3844F611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48A0C271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5A5041D7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53FAB84F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547D9B6B" w14:textId="77777777" w:rsidR="00A72196" w:rsidRDefault="00A72196">
      <w:pPr>
        <w:jc w:val="center"/>
        <w:rPr>
          <w:rFonts w:ascii="Arial" w:hAnsi="Arial"/>
          <w:b/>
          <w:bCs/>
        </w:rPr>
      </w:pPr>
    </w:p>
    <w:p w14:paraId="71C04736" w14:textId="77777777" w:rsidR="00A72196" w:rsidRDefault="00A72196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>MANAUS</w:t>
      </w:r>
    </w:p>
    <w:p w14:paraId="7878DFAB" w14:textId="0322308A" w:rsidR="00A72196" w:rsidRDefault="00CB3D3B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>2019</w:t>
      </w:r>
    </w:p>
    <w:p w14:paraId="25717FF6" w14:textId="77777777" w:rsidR="00CB3D3B" w:rsidRDefault="00CB3D3B" w:rsidP="00CB3D3B">
      <w:pPr>
        <w:pStyle w:val="CorpoA"/>
        <w:shd w:val="clear" w:color="auto" w:fill="FFFFFF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1BA56EB" w14:textId="204D37FE" w:rsidR="00A72196" w:rsidRPr="00CB3D3B" w:rsidRDefault="00CB3D3B" w:rsidP="00CB3D3B">
      <w:pPr>
        <w:pStyle w:val="CorpoA"/>
        <w:shd w:val="clear" w:color="auto" w:fill="FFFFFF"/>
        <w:spacing w:line="360" w:lineRule="auto"/>
        <w:jc w:val="both"/>
        <w:rPr>
          <w:sz w:val="20"/>
          <w:szCs w:val="20"/>
        </w:rPr>
      </w:pPr>
      <w:r w:rsidRPr="00CB3D3B">
        <w:rPr>
          <w:rFonts w:ascii="Arial" w:hAnsi="Arial"/>
          <w:sz w:val="20"/>
          <w:szCs w:val="20"/>
        </w:rPr>
        <w:t xml:space="preserve">O projeto de pesquisa com o título: </w:t>
      </w:r>
      <w:r w:rsidR="00F03BC9" w:rsidRPr="00F03BC9">
        <w:rPr>
          <w:rFonts w:ascii="Arial" w:hAnsi="Arial" w:hint="eastAsia"/>
          <w:sz w:val="20"/>
          <w:szCs w:val="20"/>
        </w:rPr>
        <w:t>Indicadores de massa corporal e qualidade de vida de acad</w:t>
      </w:r>
      <w:r w:rsidR="00F03BC9" w:rsidRPr="00F03BC9">
        <w:rPr>
          <w:rFonts w:ascii="Arial" w:hAnsi="Arial" w:hint="eastAsia"/>
          <w:sz w:val="20"/>
          <w:szCs w:val="20"/>
        </w:rPr>
        <w:t>ê</w:t>
      </w:r>
      <w:r w:rsidR="00F03BC9" w:rsidRPr="00F03BC9">
        <w:rPr>
          <w:rFonts w:ascii="Arial" w:hAnsi="Arial" w:hint="eastAsia"/>
          <w:sz w:val="20"/>
          <w:szCs w:val="20"/>
        </w:rPr>
        <w:t xml:space="preserve">micos </w:t>
      </w:r>
      <w:r w:rsidR="00F03BC9" w:rsidRPr="00F03BC9">
        <w:rPr>
          <w:rFonts w:ascii="Arial" w:hAnsi="Arial" w:cs="Arial"/>
          <w:sz w:val="20"/>
          <w:szCs w:val="20"/>
        </w:rPr>
        <w:t>de Medicina, Enfermagem, Odontologia e Educação Física</w:t>
      </w:r>
      <w:r w:rsidR="00F03BC9" w:rsidRPr="00F03BC9">
        <w:rPr>
          <w:rFonts w:ascii="Arial" w:hAnsi="Arial" w:hint="eastAsia"/>
          <w:sz w:val="20"/>
          <w:szCs w:val="20"/>
        </w:rPr>
        <w:t xml:space="preserve"> da Universidade do Estado do Amazonas</w:t>
      </w:r>
      <w:r w:rsidRPr="00CB3D3B">
        <w:rPr>
          <w:rFonts w:ascii="Arial" w:hAnsi="Arial"/>
          <w:b/>
          <w:bCs/>
          <w:sz w:val="20"/>
          <w:szCs w:val="20"/>
        </w:rPr>
        <w:t>.</w:t>
      </w:r>
      <w:r w:rsidR="00A72196" w:rsidRPr="00CB3D3B">
        <w:rPr>
          <w:rFonts w:ascii="Arial" w:hAnsi="Arial"/>
          <w:b/>
          <w:bCs/>
          <w:sz w:val="20"/>
          <w:szCs w:val="20"/>
          <w:lang w:val="it-IT"/>
        </w:rPr>
        <w:t xml:space="preserve"> </w:t>
      </w:r>
      <w:r w:rsidR="00A72196" w:rsidRPr="00CB3D3B">
        <w:rPr>
          <w:rFonts w:ascii="Arial" w:hAnsi="Arial"/>
          <w:sz w:val="20"/>
          <w:szCs w:val="20"/>
          <w:lang w:val="it-IT"/>
        </w:rPr>
        <w:t>O número de pessoas obesas tem crescido em todo o mundo. Entre 2007 e 2017 a obesidade no Brasil aumentou em níveis nunca antes vistos, o que liga um sinal de alerta, tendo em vista a quantidade de doenças associadas ao sobrepeso e a obesidade. Além disso, a qualidade de vida destas pessoas é profundamente afetada. Os principais afetados pelo aumento da excesso de peso foram os jovens e adultos, na faixa etária de maior predominância nas universidades brasileiras. De tal modo, faz-se necessário pesquisas a respeito desta situação no meio acadêmico</w:t>
      </w:r>
      <w:r w:rsidR="00A72196" w:rsidRPr="00CB3D3B">
        <w:rPr>
          <w:rFonts w:ascii="Arial" w:hAnsi="Arial"/>
          <w:b/>
          <w:bCs/>
          <w:sz w:val="20"/>
          <w:szCs w:val="20"/>
          <w:lang w:val="it-IT"/>
        </w:rPr>
        <w:t xml:space="preserve">, </w:t>
      </w:r>
      <w:r w:rsidR="00A72196" w:rsidRPr="00CB3D3B">
        <w:rPr>
          <w:rFonts w:ascii="Arial" w:hAnsi="Arial"/>
          <w:sz w:val="20"/>
          <w:szCs w:val="20"/>
          <w:lang w:val="it-IT"/>
        </w:rPr>
        <w:t xml:space="preserve">investigando como encontram-se neste ambiente os índices de massa corporal e a qualidade de vida, levando em consideração que </w:t>
      </w:r>
      <w:r w:rsidR="00A72196" w:rsidRPr="00CB3D3B">
        <w:rPr>
          <w:rFonts w:ascii="Arial" w:hAnsi="Arial"/>
          <w:sz w:val="20"/>
          <w:szCs w:val="20"/>
        </w:rPr>
        <w:t>há poucos estudos sobre o assunto, principalmente na região Norte.</w:t>
      </w:r>
      <w:r w:rsidRPr="00CB3D3B">
        <w:rPr>
          <w:sz w:val="20"/>
          <w:szCs w:val="20"/>
        </w:rPr>
        <w:t xml:space="preserve"> </w:t>
      </w:r>
      <w:r w:rsidR="00A72196" w:rsidRPr="00CB3D3B">
        <w:rPr>
          <w:rFonts w:ascii="Arial" w:hAnsi="Arial"/>
          <w:sz w:val="20"/>
          <w:szCs w:val="20"/>
        </w:rPr>
        <w:t xml:space="preserve">Analisar os resultados do indice de massa corporal (IMC) e qualidade de vida dos acadêmicos </w:t>
      </w:r>
      <w:r w:rsidR="00F03BC9" w:rsidRPr="00F03BC9">
        <w:rPr>
          <w:rFonts w:ascii="Arial" w:hAnsi="Arial" w:hint="eastAsia"/>
          <w:sz w:val="20"/>
          <w:szCs w:val="20"/>
        </w:rPr>
        <w:t xml:space="preserve">de Medicina, Enfermagem, Odontologia e Educação </w:t>
      </w:r>
      <w:r w:rsidR="00F03BC9" w:rsidRPr="00F03BC9">
        <w:rPr>
          <w:rFonts w:ascii="Arial" w:hAnsi="Arial" w:cs="Arial"/>
          <w:sz w:val="20"/>
          <w:szCs w:val="20"/>
        </w:rPr>
        <w:t>Física</w:t>
      </w:r>
      <w:r w:rsidR="00A72196" w:rsidRPr="00CB3D3B">
        <w:rPr>
          <w:rFonts w:ascii="Arial" w:hAnsi="Arial"/>
          <w:sz w:val="20"/>
          <w:szCs w:val="20"/>
        </w:rPr>
        <w:t xml:space="preserve"> da Universidade do Estado do Amazonas. Será realizado o método de pesquisa quantitativo. Haverá a  aferição do Indice de Massa Corporal (IMC) e aplicação do questionário de Qualidade</w:t>
      </w:r>
      <w:r w:rsidR="00352A09" w:rsidRPr="00CB3D3B">
        <w:rPr>
          <w:rFonts w:ascii="Arial" w:hAnsi="Arial"/>
          <w:sz w:val="20"/>
          <w:szCs w:val="20"/>
        </w:rPr>
        <w:t xml:space="preserve"> d</w:t>
      </w:r>
      <w:r w:rsidR="00A72196" w:rsidRPr="00CB3D3B">
        <w:rPr>
          <w:rFonts w:ascii="Arial" w:hAnsi="Arial"/>
          <w:sz w:val="20"/>
          <w:szCs w:val="20"/>
        </w:rPr>
        <w:t>e Vida- The World Health Organization instrument to evaluate quality of life (WHOQOL- Bref).</w:t>
      </w:r>
    </w:p>
    <w:p w14:paraId="74A562B0" w14:textId="77777777" w:rsidR="00A72196" w:rsidRPr="00CB3D3B" w:rsidRDefault="00A72196" w:rsidP="00CB3D3B">
      <w:pPr>
        <w:pStyle w:val="CorpoA"/>
        <w:shd w:val="clear" w:color="auto" w:fill="FFFFFF"/>
        <w:spacing w:line="360" w:lineRule="auto"/>
        <w:rPr>
          <w:sz w:val="20"/>
          <w:szCs w:val="20"/>
        </w:rPr>
        <w:sectPr w:rsidR="00A72196" w:rsidRPr="00CB3D3B" w:rsidSect="00136967">
          <w:footerReference w:type="default" r:id="rId9"/>
          <w:pgSz w:w="11906" w:h="16838"/>
          <w:pgMar w:top="1701" w:right="1134" w:bottom="1134" w:left="1701" w:header="720" w:footer="720" w:gutter="0"/>
          <w:cols w:space="720"/>
        </w:sectPr>
      </w:pPr>
      <w:r w:rsidRPr="00CB3D3B">
        <w:rPr>
          <w:rFonts w:ascii="Arial" w:hAnsi="Arial"/>
          <w:b/>
          <w:bCs/>
          <w:sz w:val="20"/>
          <w:szCs w:val="20"/>
        </w:rPr>
        <w:t>Palavras</w:t>
      </w:r>
      <w:r w:rsidR="000716E1" w:rsidRPr="00CB3D3B">
        <w:rPr>
          <w:rFonts w:ascii="Arial" w:hAnsi="Arial"/>
          <w:b/>
          <w:bCs/>
          <w:sz w:val="20"/>
          <w:szCs w:val="20"/>
        </w:rPr>
        <w:t xml:space="preserve"> </w:t>
      </w:r>
      <w:r w:rsidRPr="00CB3D3B">
        <w:rPr>
          <w:rFonts w:ascii="Arial" w:hAnsi="Arial"/>
          <w:b/>
          <w:bCs/>
          <w:sz w:val="20"/>
          <w:szCs w:val="20"/>
        </w:rPr>
        <w:t>chave</w:t>
      </w:r>
      <w:r w:rsidRPr="00CB3D3B">
        <w:rPr>
          <w:rFonts w:ascii="Arial" w:hAnsi="Arial"/>
          <w:sz w:val="20"/>
          <w:szCs w:val="20"/>
        </w:rPr>
        <w:t>:</w:t>
      </w:r>
      <w:r w:rsidR="000716E1" w:rsidRPr="00CB3D3B">
        <w:rPr>
          <w:rFonts w:ascii="Arial" w:hAnsi="Arial"/>
          <w:sz w:val="20"/>
          <w:szCs w:val="20"/>
        </w:rPr>
        <w:t xml:space="preserve"> </w:t>
      </w:r>
      <w:r w:rsidRPr="00CB3D3B">
        <w:rPr>
          <w:rFonts w:ascii="Arial" w:hAnsi="Arial"/>
          <w:sz w:val="20"/>
          <w:szCs w:val="20"/>
        </w:rPr>
        <w:t>IMC;</w:t>
      </w:r>
      <w:r w:rsidR="000716E1" w:rsidRPr="00CB3D3B">
        <w:rPr>
          <w:rFonts w:ascii="Arial" w:hAnsi="Arial"/>
          <w:sz w:val="20"/>
          <w:szCs w:val="20"/>
        </w:rPr>
        <w:t xml:space="preserve"> </w:t>
      </w:r>
      <w:r w:rsidRPr="00CB3D3B">
        <w:rPr>
          <w:rFonts w:ascii="Arial" w:hAnsi="Arial"/>
          <w:sz w:val="20"/>
          <w:szCs w:val="20"/>
        </w:rPr>
        <w:t xml:space="preserve">Qualidade de Vida; Acadêmicos; </w:t>
      </w:r>
    </w:p>
    <w:p w14:paraId="07C7FAAB" w14:textId="77777777" w:rsidR="00A72196" w:rsidRDefault="00A72196" w:rsidP="000716E1">
      <w:pPr>
        <w:pStyle w:val="CabealhodoSumrio1"/>
        <w:shd w:val="clear" w:color="auto" w:fill="FFFFFF"/>
        <w:jc w:val="center"/>
      </w:pPr>
      <w:r>
        <w:rPr>
          <w:rFonts w:ascii="Arial" w:hAnsi="Arial"/>
          <w:color w:val="000000"/>
          <w:u w:color="000000"/>
        </w:rPr>
        <w:lastRenderedPageBreak/>
        <w:t>SUMÁRIO</w:t>
      </w:r>
    </w:p>
    <w:p w14:paraId="1DE827FF" w14:textId="77777777" w:rsidR="00A72196" w:rsidRDefault="00A72196">
      <w:pPr>
        <w:pStyle w:val="CorpoA"/>
      </w:pPr>
      <w:r>
        <w:fldChar w:fldCharType="begin"/>
      </w:r>
      <w:r>
        <w:instrText xml:space="preserve"> TOC \o "1-9" \h</w:instrText>
      </w:r>
      <w:r>
        <w:fldChar w:fldCharType="end"/>
      </w:r>
    </w:p>
    <w:p w14:paraId="6E532C1D" w14:textId="482B3104" w:rsidR="00A72196" w:rsidRDefault="008E4585" w:rsidP="00136967">
      <w:pPr>
        <w:pStyle w:val="Sumrio1"/>
        <w:shd w:val="clear" w:color="auto" w:fill="FFFFFF"/>
      </w:pPr>
      <w:r>
        <w:rPr>
          <w:b/>
          <w:bCs/>
          <w:color w:val="auto"/>
        </w:rPr>
        <w:t>I</w:t>
      </w:r>
      <w:r w:rsidR="00D435B0" w:rsidRPr="008E4585">
        <w:rPr>
          <w:b/>
          <w:bCs/>
          <w:color w:val="auto"/>
        </w:rPr>
        <w:t>.</w:t>
      </w:r>
      <w:r w:rsidR="00A72196" w:rsidRPr="008E4585">
        <w:rPr>
          <w:b/>
          <w:bCs/>
          <w:color w:val="auto"/>
        </w:rPr>
        <w:t>INTR</w:t>
      </w:r>
      <w:r w:rsidR="00D435B0" w:rsidRPr="008E4585">
        <w:rPr>
          <w:b/>
          <w:bCs/>
          <w:color w:val="auto"/>
        </w:rPr>
        <w:t>O</w:t>
      </w:r>
      <w:r w:rsidR="00A72196" w:rsidRPr="008E4585">
        <w:rPr>
          <w:b/>
          <w:bCs/>
          <w:color w:val="auto"/>
        </w:rPr>
        <w:t>DUÇÃO</w:t>
      </w:r>
      <w:r>
        <w:rPr>
          <w:b/>
          <w:bCs/>
          <w:color w:val="auto"/>
        </w:rPr>
        <w:t xml:space="preserve"> </w:t>
      </w:r>
      <w:r w:rsidR="00A72196">
        <w:tab/>
      </w:r>
      <w:r w:rsidR="00A83EBB">
        <w:t>4</w:t>
      </w:r>
    </w:p>
    <w:p w14:paraId="07D04382" w14:textId="3C0449BC" w:rsidR="00A72196" w:rsidRDefault="00A72196" w:rsidP="008E4585">
      <w:pPr>
        <w:pStyle w:val="Sumrio2"/>
        <w:ind w:left="0"/>
      </w:pPr>
      <w:r>
        <w:t>1.1 OBJETIVOS</w:t>
      </w:r>
      <w:r w:rsidR="008E4585">
        <w:t xml:space="preserve"> </w:t>
      </w:r>
      <w:r>
        <w:tab/>
      </w:r>
      <w:r w:rsidR="00A83EBB">
        <w:t>6</w:t>
      </w:r>
    </w:p>
    <w:p w14:paraId="5BBA8627" w14:textId="40553436" w:rsidR="00A72196" w:rsidRDefault="008E4585" w:rsidP="008E4585">
      <w:pPr>
        <w:pStyle w:val="Sumrio3"/>
        <w:ind w:left="0"/>
      </w:pPr>
      <w:r>
        <w:t xml:space="preserve">  </w:t>
      </w:r>
      <w:r w:rsidR="00A72196">
        <w:t>1.1.1Geral</w:t>
      </w:r>
      <w:r>
        <w:t xml:space="preserve"> </w:t>
      </w:r>
      <w:r w:rsidR="00A72196">
        <w:tab/>
      </w:r>
      <w:r w:rsidR="00A83EBB">
        <w:t>6</w:t>
      </w:r>
    </w:p>
    <w:p w14:paraId="1DB95B4A" w14:textId="419094C8" w:rsidR="00A72196" w:rsidRDefault="008E4585" w:rsidP="008E4585">
      <w:pPr>
        <w:pStyle w:val="Sumrio3"/>
        <w:ind w:left="0"/>
      </w:pPr>
      <w:r>
        <w:t xml:space="preserve">  </w:t>
      </w:r>
      <w:r w:rsidR="00A72196">
        <w:t>1.1.2 Específicos</w:t>
      </w:r>
      <w:r>
        <w:t xml:space="preserve"> </w:t>
      </w:r>
      <w:r w:rsidR="00A72196">
        <w:tab/>
      </w:r>
      <w:r w:rsidR="00A83EBB">
        <w:t>6</w:t>
      </w:r>
    </w:p>
    <w:p w14:paraId="6AEFE68B" w14:textId="75DD8E9C" w:rsidR="00A72196" w:rsidRDefault="00A72196" w:rsidP="00136967">
      <w:pPr>
        <w:pStyle w:val="Sumrio2"/>
        <w:ind w:left="0"/>
      </w:pPr>
      <w:r>
        <w:t>1.2 JUSTIFICATIVA</w:t>
      </w:r>
      <w:r w:rsidR="008E4585">
        <w:t xml:space="preserve"> </w:t>
      </w:r>
      <w:r>
        <w:tab/>
      </w:r>
      <w:r w:rsidR="00A83EBB">
        <w:t>6</w:t>
      </w:r>
    </w:p>
    <w:p w14:paraId="106C5956" w14:textId="4FB4F96C" w:rsidR="00A72196" w:rsidRDefault="00A72196" w:rsidP="00136967">
      <w:pPr>
        <w:pStyle w:val="Sumrio2"/>
        <w:ind w:left="0"/>
      </w:pPr>
      <w:r>
        <w:t>1.3 PROBLEMÁTICA</w:t>
      </w:r>
      <w:r w:rsidR="008E4585">
        <w:t xml:space="preserve"> </w:t>
      </w:r>
      <w:r>
        <w:tab/>
      </w:r>
      <w:r w:rsidR="00A83EBB">
        <w:t>7</w:t>
      </w:r>
    </w:p>
    <w:p w14:paraId="27ABEF04" w14:textId="6CD17CB9" w:rsidR="00A72196" w:rsidRDefault="00A72196" w:rsidP="00136967">
      <w:pPr>
        <w:pStyle w:val="Sumrio2"/>
        <w:ind w:left="0"/>
      </w:pPr>
      <w:r>
        <w:t>1.4 QUESTÕES A INVESTIGAR</w:t>
      </w:r>
      <w:r w:rsidR="008E4585">
        <w:t xml:space="preserve"> </w:t>
      </w:r>
      <w:r>
        <w:tab/>
      </w:r>
      <w:r w:rsidR="00A83EBB">
        <w:t>7</w:t>
      </w:r>
    </w:p>
    <w:p w14:paraId="09FD3DD4" w14:textId="77B5D12E" w:rsidR="00A72196" w:rsidRDefault="00A72196">
      <w:pPr>
        <w:pStyle w:val="Sumrio1"/>
      </w:pPr>
      <w:r w:rsidRPr="008E4585">
        <w:rPr>
          <w:b/>
          <w:bCs/>
          <w:color w:val="auto"/>
        </w:rPr>
        <w:t>II. METODOLOGIA</w:t>
      </w:r>
      <w:r w:rsidRPr="008E4585">
        <w:rPr>
          <w:color w:val="auto"/>
        </w:rPr>
        <w:t xml:space="preserve"> </w:t>
      </w:r>
      <w:r>
        <w:tab/>
      </w:r>
      <w:r w:rsidR="008E4585">
        <w:t>8</w:t>
      </w:r>
    </w:p>
    <w:p w14:paraId="5339AB88" w14:textId="3BAAB2E7" w:rsidR="00A72196" w:rsidRDefault="00A72196" w:rsidP="00136967">
      <w:pPr>
        <w:pStyle w:val="Sumrio2"/>
        <w:ind w:left="0"/>
      </w:pPr>
      <w:r>
        <w:t>2.1 MÉTODOS E TÉCNICAS</w:t>
      </w:r>
      <w:r w:rsidR="008E4585">
        <w:t xml:space="preserve"> </w:t>
      </w:r>
      <w:r>
        <w:tab/>
      </w:r>
      <w:r w:rsidR="007B616D">
        <w:t>8</w:t>
      </w:r>
    </w:p>
    <w:p w14:paraId="66765F1D" w14:textId="1E9E1EC3" w:rsidR="00A72196" w:rsidRDefault="00A72196" w:rsidP="00136967">
      <w:pPr>
        <w:pStyle w:val="Sumrio2"/>
        <w:ind w:left="0"/>
      </w:pPr>
      <w:r>
        <w:t>2.2DELIMITAÇÃO DO ESTUDO</w:t>
      </w:r>
      <w:r w:rsidR="008E4585">
        <w:t xml:space="preserve"> </w:t>
      </w:r>
      <w:r>
        <w:tab/>
      </w:r>
      <w:r w:rsidR="007B616D">
        <w:t>8</w:t>
      </w:r>
    </w:p>
    <w:p w14:paraId="662BCC26" w14:textId="330EE653" w:rsidR="00A72196" w:rsidRDefault="00A72196" w:rsidP="00136967">
      <w:pPr>
        <w:pStyle w:val="Sumrio2"/>
        <w:ind w:left="0"/>
      </w:pPr>
      <w:r>
        <w:t>2.3 POPULAÇÃO E AMOSTRA</w:t>
      </w:r>
      <w:r w:rsidR="008E4585">
        <w:t xml:space="preserve"> </w:t>
      </w:r>
      <w:r>
        <w:tab/>
      </w:r>
      <w:r w:rsidR="008E4585">
        <w:t>8</w:t>
      </w:r>
    </w:p>
    <w:p w14:paraId="3943CE3C" w14:textId="5DA6BC91" w:rsidR="00A72196" w:rsidRDefault="00A72196" w:rsidP="00136967">
      <w:pPr>
        <w:pStyle w:val="Sumrio2"/>
        <w:ind w:left="0"/>
      </w:pPr>
      <w:r>
        <w:t>2.4 CRITÉRIO DE INCLUSÃO</w:t>
      </w:r>
      <w:r w:rsidR="008E4585">
        <w:t xml:space="preserve"> </w:t>
      </w:r>
      <w:r>
        <w:tab/>
      </w:r>
      <w:r w:rsidR="008E4585">
        <w:t>8</w:t>
      </w:r>
    </w:p>
    <w:p w14:paraId="794B9402" w14:textId="7F214551" w:rsidR="00A72196" w:rsidRDefault="00A72196" w:rsidP="00136967">
      <w:pPr>
        <w:pStyle w:val="Sumrio2"/>
        <w:ind w:left="0"/>
      </w:pPr>
      <w:r>
        <w:t>2.5 CRITÉRIO DE EXCLUSÃO</w:t>
      </w:r>
      <w:r w:rsidR="008E4585">
        <w:t xml:space="preserve"> </w:t>
      </w:r>
      <w:r>
        <w:tab/>
      </w:r>
      <w:r w:rsidR="008E4585">
        <w:t>8</w:t>
      </w:r>
    </w:p>
    <w:p w14:paraId="637A041D" w14:textId="3A6D3959" w:rsidR="00A72196" w:rsidRDefault="00A72196" w:rsidP="00136967">
      <w:pPr>
        <w:pStyle w:val="Sumrio2"/>
        <w:ind w:left="0"/>
      </w:pPr>
      <w:r>
        <w:t>2.</w:t>
      </w:r>
      <w:r w:rsidR="008E4585">
        <w:t>6</w:t>
      </w:r>
      <w:r>
        <w:t xml:space="preserve"> COLETA DE DADOS</w:t>
      </w:r>
      <w:r w:rsidR="008E4585">
        <w:t xml:space="preserve"> </w:t>
      </w:r>
      <w:r>
        <w:tab/>
      </w:r>
      <w:r w:rsidR="007B616D">
        <w:t>9</w:t>
      </w:r>
    </w:p>
    <w:p w14:paraId="5AFCC23F" w14:textId="0B3DEE2A" w:rsidR="00A72196" w:rsidRDefault="00A72196" w:rsidP="00136967">
      <w:pPr>
        <w:pStyle w:val="Sumrio2"/>
        <w:ind w:left="0"/>
      </w:pPr>
      <w:r>
        <w:t>2.</w:t>
      </w:r>
      <w:r w:rsidR="008E4585">
        <w:t>7</w:t>
      </w:r>
      <w:r>
        <w:t xml:space="preserve"> CRONOGRAMA</w:t>
      </w:r>
      <w:r w:rsidR="008E4585">
        <w:t xml:space="preserve"> </w:t>
      </w:r>
      <w:r>
        <w:tab/>
      </w:r>
      <w:r w:rsidR="008E4585">
        <w:t>9</w:t>
      </w:r>
    </w:p>
    <w:p w14:paraId="2DB4D270" w14:textId="61E68B23" w:rsidR="00A72196" w:rsidRDefault="00A72196" w:rsidP="00136967">
      <w:pPr>
        <w:pStyle w:val="Sumrio2"/>
        <w:ind w:left="0"/>
      </w:pPr>
      <w:r>
        <w:t>2.</w:t>
      </w:r>
      <w:r w:rsidR="008E4585">
        <w:t>8</w:t>
      </w:r>
      <w:r>
        <w:t xml:space="preserve"> REVISÃO DE LITERATURA</w:t>
      </w:r>
      <w:r w:rsidR="008E4585">
        <w:t xml:space="preserve"> </w:t>
      </w:r>
      <w:r>
        <w:tab/>
      </w:r>
      <w:r w:rsidR="008E4585">
        <w:t>10</w:t>
      </w:r>
    </w:p>
    <w:p w14:paraId="0CF9ED94" w14:textId="2BF60FE7" w:rsidR="00A72196" w:rsidRDefault="00A72196">
      <w:pPr>
        <w:pStyle w:val="Sumrio1"/>
      </w:pPr>
      <w:r w:rsidRPr="008E4585">
        <w:rPr>
          <w:b/>
          <w:bCs/>
          <w:color w:val="auto"/>
        </w:rPr>
        <w:t>III. RESULTADOS ESPERADOS</w:t>
      </w:r>
      <w:r w:rsidR="008E4585">
        <w:rPr>
          <w:b/>
          <w:bCs/>
          <w:color w:val="auto"/>
        </w:rPr>
        <w:t xml:space="preserve"> </w:t>
      </w:r>
      <w:r w:rsidR="008E4585">
        <w:t>......</w:t>
      </w:r>
      <w:r>
        <w:tab/>
      </w:r>
      <w:r w:rsidR="008E4585">
        <w:t>.........................................................................................................</w:t>
      </w:r>
      <w:r>
        <w:t>1</w:t>
      </w:r>
      <w:r w:rsidR="007B616D">
        <w:t>4</w:t>
      </w:r>
    </w:p>
    <w:p w14:paraId="6B1C06E7" w14:textId="60A83C13" w:rsidR="00A72196" w:rsidRDefault="00A72196">
      <w:pPr>
        <w:pStyle w:val="Sumrio1"/>
        <w:shd w:val="clear" w:color="auto" w:fill="FFFFFF"/>
        <w:jc w:val="center"/>
        <w:rPr>
          <w:rFonts w:ascii="Arial" w:eastAsia="Arial" w:hAnsi="Arial" w:cs="Arial"/>
          <w:bCs/>
          <w:sz w:val="20"/>
          <w:szCs w:val="20"/>
        </w:rPr>
      </w:pPr>
      <w:r w:rsidRPr="008E4585">
        <w:rPr>
          <w:rFonts w:ascii="Arial" w:eastAsia="Arial" w:hAnsi="Arial" w:cs="Arial"/>
          <w:b/>
          <w:bCs/>
          <w:color w:val="auto"/>
          <w:sz w:val="20"/>
          <w:szCs w:val="20"/>
        </w:rPr>
        <w:t>IV. REFERÊNCIAS</w:t>
      </w:r>
      <w:r w:rsidR="008E4585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</w:t>
      </w:r>
      <w:r w:rsidR="008E4585">
        <w:rPr>
          <w:rFonts w:ascii="Arial" w:eastAsia="Arial" w:hAnsi="Arial" w:cs="Arial"/>
          <w:bCs/>
          <w:sz w:val="20"/>
          <w:szCs w:val="20"/>
        </w:rPr>
        <w:t>...............................................................................................................................</w:t>
      </w:r>
      <w:r w:rsidRPr="00136967">
        <w:rPr>
          <w:rFonts w:ascii="Arial" w:eastAsia="Arial" w:hAnsi="Arial" w:cs="Arial"/>
          <w:bCs/>
          <w:sz w:val="20"/>
          <w:szCs w:val="20"/>
        </w:rPr>
        <w:tab/>
      </w:r>
      <w:r w:rsidR="007B616D">
        <w:rPr>
          <w:rFonts w:ascii="Arial" w:eastAsia="Arial" w:hAnsi="Arial" w:cs="Arial"/>
          <w:bCs/>
          <w:sz w:val="20"/>
          <w:szCs w:val="20"/>
        </w:rPr>
        <w:t>15</w:t>
      </w:r>
    </w:p>
    <w:p w14:paraId="23449702" w14:textId="2B11BEEC" w:rsidR="008E4585" w:rsidRPr="00136967" w:rsidRDefault="008E4585" w:rsidP="008E4585">
      <w:pPr>
        <w:pStyle w:val="Sumrio1"/>
        <w:shd w:val="clear" w:color="auto" w:fill="FFFFFF"/>
        <w:jc w:val="center"/>
        <w:rPr>
          <w:sz w:val="20"/>
          <w:szCs w:val="20"/>
        </w:rPr>
      </w:pPr>
      <w:r w:rsidRPr="008E4585">
        <w:rPr>
          <w:rFonts w:ascii="Arial" w:eastAsia="Arial" w:hAnsi="Arial" w:cs="Arial"/>
          <w:b/>
          <w:bCs/>
          <w:color w:val="auto"/>
          <w:sz w:val="20"/>
          <w:szCs w:val="20"/>
        </w:rPr>
        <w:t>V. ANEXOS</w:t>
      </w:r>
      <w:r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</w:t>
      </w:r>
      <w:r w:rsidRPr="00136967"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>17</w:t>
      </w:r>
    </w:p>
    <w:p w14:paraId="05518414" w14:textId="77777777" w:rsidR="008E4585" w:rsidRPr="00136967" w:rsidRDefault="008E4585">
      <w:pPr>
        <w:pStyle w:val="Sumrio1"/>
        <w:shd w:val="clear" w:color="auto" w:fill="FFFFFF"/>
        <w:jc w:val="center"/>
        <w:rPr>
          <w:sz w:val="20"/>
          <w:szCs w:val="20"/>
        </w:rPr>
      </w:pPr>
    </w:p>
    <w:p w14:paraId="2D41B857" w14:textId="77777777" w:rsidR="00A72196" w:rsidRDefault="00A72196">
      <w:pPr>
        <w:pStyle w:val="Sumrio1"/>
        <w:shd w:val="clear" w:color="auto" w:fill="FFFFFF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D49B526" w14:textId="77777777" w:rsidR="00A72196" w:rsidRDefault="00A72196">
      <w:pPr>
        <w:pStyle w:val="Sumrio1"/>
        <w:shd w:val="clear" w:color="auto" w:fill="FFFFFF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FB760F4" w14:textId="77777777" w:rsidR="00A72196" w:rsidRDefault="00A72196">
      <w:pPr>
        <w:pStyle w:val="Sumrio1"/>
        <w:shd w:val="clear" w:color="auto" w:fill="FFFFFF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90F2491" w14:textId="77777777" w:rsidR="00A72196" w:rsidRDefault="00A72196">
      <w:pPr>
        <w:pStyle w:val="Sumrio1"/>
        <w:shd w:val="clear" w:color="auto" w:fill="FFFFFF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4FAA3CC" w14:textId="77777777" w:rsidR="00A72196" w:rsidRDefault="00A72196">
      <w:pPr>
        <w:pStyle w:val="Sumrio1"/>
        <w:shd w:val="clear" w:color="auto" w:fill="FFFFFF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E6A89C7" w14:textId="77777777" w:rsidR="00A72196" w:rsidRDefault="00A72196">
      <w:pPr>
        <w:pStyle w:val="Sumrio1"/>
        <w:shd w:val="clear" w:color="auto" w:fill="FFFFFF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8344168" w14:textId="77777777" w:rsidR="00A72196" w:rsidRDefault="00A72196">
      <w:pPr>
        <w:pStyle w:val="Sumrio1"/>
        <w:shd w:val="clear" w:color="auto" w:fill="FFFFFF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7BDE967" w14:textId="77777777" w:rsidR="00A72196" w:rsidRDefault="00A72196">
      <w:pPr>
        <w:pStyle w:val="Sumrio1"/>
        <w:shd w:val="clear" w:color="auto" w:fill="FFFFFF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BAFFE37" w14:textId="77777777" w:rsidR="00A72196" w:rsidRDefault="00A72196">
      <w:pPr>
        <w:pStyle w:val="Sumrio1"/>
        <w:shd w:val="clear" w:color="auto" w:fill="FFFFFF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9B8701A" w14:textId="77777777" w:rsidR="00A72196" w:rsidRDefault="00A72196">
      <w:pPr>
        <w:pStyle w:val="Sumrio1"/>
        <w:shd w:val="clear" w:color="auto" w:fill="FFFFFF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FF09D21" w14:textId="66FC7EA6" w:rsidR="00A83EBB" w:rsidRPr="00A83EBB" w:rsidRDefault="00A83EBB" w:rsidP="00A83EBB">
      <w:pPr>
        <w:rPr>
          <w:rFonts w:hint="eastAsia"/>
          <w:lang w:val="pt-PT"/>
        </w:rPr>
        <w:sectPr w:rsidR="00A83EBB" w:rsidRPr="00A83EBB" w:rsidSect="00136967">
          <w:footerReference w:type="default" r:id="rId10"/>
          <w:pgSz w:w="11906" w:h="16838"/>
          <w:pgMar w:top="1701" w:right="1134" w:bottom="1134" w:left="1701" w:header="720" w:footer="720" w:gutter="0"/>
          <w:cols w:space="720"/>
        </w:sectPr>
      </w:pPr>
    </w:p>
    <w:p w14:paraId="12288B20" w14:textId="77777777" w:rsidR="008D3D89" w:rsidRDefault="008D3D89" w:rsidP="008D3D89">
      <w:pPr>
        <w:pStyle w:val="Sumrio1"/>
        <w:shd w:val="clear" w:color="auto" w:fill="FFFFFF"/>
        <w:rPr>
          <w:rFonts w:ascii="Arial" w:eastAsia="Arial" w:hAnsi="Arial" w:cs="Arial"/>
          <w:b/>
          <w:bCs/>
          <w:sz w:val="24"/>
          <w:szCs w:val="24"/>
        </w:rPr>
      </w:pPr>
    </w:p>
    <w:p w14:paraId="386E175A" w14:textId="77777777" w:rsidR="00A72196" w:rsidRDefault="00A72196">
      <w:pPr>
        <w:pStyle w:val="Sumrio1"/>
        <w:shd w:val="clear" w:color="auto" w:fill="FFFFFF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1. INTRODUÇÃO</w:t>
      </w:r>
    </w:p>
    <w:p w14:paraId="7282B188" w14:textId="77777777" w:rsidR="00A72196" w:rsidRDefault="00A72196">
      <w:pPr>
        <w:pStyle w:val="Sumrio1"/>
        <w:shd w:val="clear" w:color="auto" w:fill="FFFFFF"/>
        <w:spacing w:after="0" w:line="360" w:lineRule="auto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1AE1A672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hAnsi="Arial"/>
          <w:sz w:val="24"/>
          <w:szCs w:val="24"/>
          <w:lang w:val="it-IT"/>
        </w:rPr>
        <w:tab/>
        <w:t>Segundo a Organização Mundial de Saúde</w:t>
      </w:r>
      <w:r w:rsidR="00D6410C">
        <w:rPr>
          <w:rFonts w:ascii="Arial" w:hAnsi="Arial"/>
          <w:sz w:val="24"/>
          <w:szCs w:val="24"/>
          <w:lang w:val="it-IT"/>
        </w:rPr>
        <w:t>-</w:t>
      </w:r>
      <w:r>
        <w:rPr>
          <w:rFonts w:ascii="Arial" w:hAnsi="Arial"/>
          <w:sz w:val="24"/>
          <w:szCs w:val="24"/>
          <w:lang w:val="it-IT"/>
        </w:rPr>
        <w:t>OMS</w:t>
      </w:r>
      <w:r w:rsidR="00D6410C">
        <w:rPr>
          <w:rFonts w:ascii="Arial" w:hAnsi="Arial"/>
          <w:sz w:val="24"/>
          <w:szCs w:val="24"/>
          <w:lang w:val="it-IT"/>
        </w:rPr>
        <w:t xml:space="preserve"> (</w:t>
      </w:r>
      <w:r w:rsidR="00C3665F">
        <w:rPr>
          <w:rFonts w:ascii="Arial" w:hAnsi="Arial"/>
          <w:sz w:val="24"/>
          <w:szCs w:val="24"/>
          <w:lang w:val="it-IT"/>
        </w:rPr>
        <w:t xml:space="preserve">1998) </w:t>
      </w:r>
      <w:r>
        <w:rPr>
          <w:rFonts w:ascii="Arial" w:hAnsi="Arial"/>
          <w:sz w:val="24"/>
          <w:szCs w:val="24"/>
          <w:lang w:val="it-IT"/>
        </w:rPr>
        <w:t xml:space="preserve">, a obesidade é entendida como um acúmulo anormal ou excessivo de gordura corporal que pode atingir graus capazes de afetar a saúde. </w:t>
      </w:r>
    </w:p>
    <w:p w14:paraId="5DBB1697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hAnsi="Arial"/>
          <w:sz w:val="24"/>
          <w:szCs w:val="24"/>
          <w:lang w:val="it-IT"/>
        </w:rPr>
        <w:t xml:space="preserve"> De acordo com o Ministério da Saúde (2018), no ano de 2016, 1 em cada 5 indivíduos (18,9%)  apresentava obesidade, e mais da metade da população das capitais brasileiras (54,0%) apresentava excesso de peso. Em dez anos (2006-2016), houve um crescimento de 110% no número de pessoas de 18 a 24 anos que sofrem com obesidade, quase o dobro do aumento em todas as faixas etárias (60%). Nas faixas de 25 a 34 anos houve alta de 69,0%; de 35 a 44 anos (23,0%); 45 a 54 anos (14,0%); de 55 a 64 anos (16,0%); e nos idosos acima de 65 anos houve crescimento de 2,0%.</w:t>
      </w:r>
    </w:p>
    <w:p w14:paraId="6D5E7B04" w14:textId="77777777" w:rsidR="0026413D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As pricipais causa da obesidade, conforme Carlucci et al. (2014), são a má alimentação e o sedentarismo. </w:t>
      </w:r>
      <w:r w:rsidR="009E784E">
        <w:rPr>
          <w:rFonts w:ascii="Arial" w:hAnsi="Arial"/>
          <w:sz w:val="24"/>
          <w:szCs w:val="24"/>
          <w:lang w:val="it-IT"/>
        </w:rPr>
        <w:t>Isso aconteceu em decorrência d</w:t>
      </w:r>
      <w:r>
        <w:rPr>
          <w:rFonts w:ascii="Arial" w:hAnsi="Arial"/>
          <w:sz w:val="24"/>
          <w:szCs w:val="24"/>
          <w:lang w:val="it-IT"/>
        </w:rPr>
        <w:t>os avanços tecnológicos,</w:t>
      </w:r>
      <w:r w:rsidR="009E784E">
        <w:rPr>
          <w:rFonts w:ascii="Arial" w:hAnsi="Arial"/>
          <w:sz w:val="24"/>
          <w:szCs w:val="24"/>
          <w:lang w:val="it-IT"/>
        </w:rPr>
        <w:t xml:space="preserve"> que fez com que a sociedade ficasse </w:t>
      </w:r>
      <w:r>
        <w:rPr>
          <w:rFonts w:ascii="Arial" w:hAnsi="Arial"/>
          <w:sz w:val="24"/>
          <w:szCs w:val="24"/>
          <w:lang w:val="it-IT"/>
        </w:rPr>
        <w:t>mais sujeita a comodidades e confortos. Com isso, as atividades físicas, diminuiram, gerando mais sedentários, e a</w:t>
      </w:r>
      <w:r w:rsidR="009E784E">
        <w:rPr>
          <w:rFonts w:ascii="Arial" w:hAnsi="Arial"/>
          <w:sz w:val="24"/>
          <w:szCs w:val="24"/>
          <w:lang w:val="it-IT"/>
        </w:rPr>
        <w:t>umentou</w:t>
      </w:r>
      <w:r>
        <w:rPr>
          <w:rFonts w:ascii="Arial" w:hAnsi="Arial"/>
          <w:sz w:val="24"/>
          <w:szCs w:val="24"/>
          <w:lang w:val="it-IT"/>
        </w:rPr>
        <w:t xml:space="preserve"> ingesta de alimentos de altos valores energéticos.</w:t>
      </w:r>
    </w:p>
    <w:p w14:paraId="4BDAA1A1" w14:textId="1B0CE493" w:rsidR="00882AF0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Arce &amp; Jurema </w:t>
      </w:r>
      <w:r w:rsidRPr="00432A9A">
        <w:rPr>
          <w:rFonts w:ascii="Arial" w:hAnsi="Arial"/>
          <w:sz w:val="24"/>
          <w:szCs w:val="24"/>
          <w:lang w:val="it-IT"/>
        </w:rPr>
        <w:t>(200</w:t>
      </w:r>
      <w:r w:rsidR="00432A9A" w:rsidRPr="00432A9A">
        <w:rPr>
          <w:rFonts w:ascii="Arial" w:hAnsi="Arial"/>
          <w:sz w:val="24"/>
          <w:szCs w:val="24"/>
          <w:lang w:val="it-IT"/>
        </w:rPr>
        <w:t>8</w:t>
      </w:r>
      <w:r w:rsidRPr="00432A9A">
        <w:rPr>
          <w:rFonts w:ascii="Arial" w:hAnsi="Arial"/>
          <w:sz w:val="24"/>
          <w:szCs w:val="24"/>
          <w:lang w:val="it-IT"/>
        </w:rPr>
        <w:t>)</w:t>
      </w:r>
      <w:r>
        <w:rPr>
          <w:rFonts w:ascii="Arial" w:hAnsi="Arial"/>
          <w:sz w:val="24"/>
          <w:szCs w:val="24"/>
          <w:lang w:val="it-IT"/>
        </w:rPr>
        <w:t xml:space="preserve"> afirmam que o sedentarismo, uma das causas para a obesidade, é um fator ainda mais grave, já que os impactos na saúde por decorr</w:t>
      </w:r>
      <w:r w:rsidR="00E2728D">
        <w:rPr>
          <w:rFonts w:ascii="Arial" w:hAnsi="Arial"/>
          <w:sz w:val="24"/>
          <w:szCs w:val="24"/>
          <w:lang w:val="it-IT"/>
        </w:rPr>
        <w:t>ê</w:t>
      </w:r>
      <w:r>
        <w:rPr>
          <w:rFonts w:ascii="Arial" w:hAnsi="Arial"/>
          <w:sz w:val="24"/>
          <w:szCs w:val="24"/>
          <w:lang w:val="it-IT"/>
        </w:rPr>
        <w:t xml:space="preserve">ncia da falta de atividade física, matam mais que a obesidade, em si, afetando pessoas não obesas. </w:t>
      </w:r>
    </w:p>
    <w:p w14:paraId="5CA23253" w14:textId="10FD1321" w:rsidR="00A72196" w:rsidRPr="00F03BC9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  <w:rPr>
          <w:color w:val="auto"/>
        </w:rPr>
      </w:pPr>
      <w:r>
        <w:rPr>
          <w:rFonts w:ascii="Arial" w:hAnsi="Arial"/>
          <w:sz w:val="24"/>
          <w:szCs w:val="24"/>
          <w:lang w:val="it-IT"/>
        </w:rPr>
        <w:t>Brasil (2017) declara que a obesidade pode resultar em doenças como a diabetes, a hipertensão, o câncer e doenças cardiacas. E segundo Instituto Nacional de Câncer (INCA), a obesidade está relacionada à maior probabilidade de 13 tipos de câncer: esôfago, estômago, pâncreas, vesícula biliar, fígado, intestino, rins, mama (nas mulheres na pós-menopausa), ovário, endométrio, meningioma, tireoide e mieloma múltiplo</w:t>
      </w:r>
      <w:r w:rsidR="00F03BC9">
        <w:rPr>
          <w:rFonts w:ascii="Arial" w:hAnsi="Arial"/>
          <w:sz w:val="24"/>
          <w:szCs w:val="24"/>
          <w:lang w:val="it-IT"/>
        </w:rPr>
        <w:t xml:space="preserve"> </w:t>
      </w:r>
      <w:r w:rsidR="002F2D27">
        <w:rPr>
          <w:rFonts w:ascii="Arial" w:hAnsi="Arial"/>
          <w:sz w:val="24"/>
          <w:szCs w:val="24"/>
          <w:lang w:val="it-IT"/>
        </w:rPr>
        <w:t xml:space="preserve">(próstata e mama, em homens) e </w:t>
      </w:r>
      <w:r w:rsidR="002F2D27" w:rsidRPr="00F03BC9">
        <w:rPr>
          <w:rFonts w:ascii="Arial" w:hAnsi="Arial" w:cs="Arial"/>
          <w:color w:val="auto"/>
          <w:sz w:val="24"/>
          <w:szCs w:val="24"/>
          <w:shd w:val="clear" w:color="auto" w:fill="FFFFFF"/>
        </w:rPr>
        <w:t>linfoma difuso de grandes células B.</w:t>
      </w:r>
    </w:p>
    <w:p w14:paraId="55718D51" w14:textId="77777777" w:rsidR="00D435B0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lastRenderedPageBreak/>
        <w:t xml:space="preserve"> </w:t>
      </w:r>
      <w:r>
        <w:rPr>
          <w:rFonts w:ascii="Arial" w:hAnsi="Arial"/>
          <w:sz w:val="24"/>
          <w:szCs w:val="24"/>
          <w:lang w:val="it-IT"/>
        </w:rPr>
        <w:tab/>
        <w:t>A obesidade também está correlacionada a doenças de cunho psicológico como a depressão e a ansiedade (LIN HY et al., 2013). Além, da baixa qualidade de vida, que intefere diretamente nas pessoas que possuem sobrepeso ou obesidade (KUNKEL et al., 2009).</w:t>
      </w:r>
    </w:p>
    <w:p w14:paraId="00473D3D" w14:textId="77777777" w:rsidR="0093089D" w:rsidRDefault="0093089D" w:rsidP="009507AD">
      <w:pPr>
        <w:pStyle w:val="Sumrio1"/>
        <w:shd w:val="clear" w:color="auto" w:fill="FFFFFF"/>
        <w:spacing w:after="160" w:line="360" w:lineRule="auto"/>
        <w:ind w:firstLine="709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A qualidade de vida é conceituada da seguinte forma:</w:t>
      </w:r>
      <w:r w:rsidR="00A72196">
        <w:rPr>
          <w:rFonts w:ascii="Arial" w:hAnsi="Arial"/>
          <w:sz w:val="24"/>
          <w:szCs w:val="24"/>
          <w:lang w:val="it-IT"/>
        </w:rPr>
        <w:t xml:space="preserve"> “</w:t>
      </w:r>
      <w:r>
        <w:rPr>
          <w:rFonts w:ascii="Arial" w:hAnsi="Arial"/>
          <w:sz w:val="24"/>
          <w:szCs w:val="24"/>
          <w:lang w:val="it-IT"/>
        </w:rPr>
        <w:t>A</w:t>
      </w:r>
      <w:r w:rsidR="00A72196">
        <w:rPr>
          <w:rFonts w:ascii="Arial" w:hAnsi="Arial"/>
          <w:sz w:val="24"/>
          <w:szCs w:val="24"/>
          <w:lang w:val="it-IT"/>
        </w:rPr>
        <w:t xml:space="preserve"> percepção do indivíduo de sua inserção na vida no contexto da cultura e sistemas de valores nos quais ele vive e em relação aos seus objetivos, expectativas, padrões e preocupações.”</w:t>
      </w:r>
      <w:r w:rsidRPr="0093089D">
        <w:t xml:space="preserve"> </w:t>
      </w:r>
      <w:r w:rsidRPr="0093089D">
        <w:rPr>
          <w:rFonts w:ascii="Arial" w:hAnsi="Arial" w:cs="Arial"/>
          <w:sz w:val="24"/>
          <w:szCs w:val="24"/>
        </w:rPr>
        <w:t>(The WHOQOL Group, 1994, p. 17</w:t>
      </w:r>
      <w:r>
        <w:rPr>
          <w:rFonts w:ascii="Arial" w:hAnsi="Arial"/>
          <w:sz w:val="24"/>
          <w:szCs w:val="24"/>
          <w:lang w:val="it-IT"/>
        </w:rPr>
        <w:t>).</w:t>
      </w:r>
      <w:r w:rsidR="00A72196">
        <w:rPr>
          <w:rFonts w:ascii="Arial" w:hAnsi="Arial"/>
          <w:sz w:val="24"/>
          <w:szCs w:val="24"/>
          <w:lang w:val="it-IT"/>
        </w:rPr>
        <w:t xml:space="preserve"> </w:t>
      </w:r>
    </w:p>
    <w:p w14:paraId="4804F459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hAnsi="Arial"/>
          <w:sz w:val="24"/>
          <w:szCs w:val="24"/>
          <w:lang w:val="it-IT"/>
        </w:rPr>
        <w:t>Gill &amp; Feisntein (1994) ressaltam que a qualidade de vida não está restrita somente ao bem-estar emocional, físico e mental, mas também ao relacionamento com familiares, amigos, ao trabalho, e situações do cotidiado. E isso depende de cada pessoa. Concluindo que a qualidade de vida é uma percepção pessoal.</w:t>
      </w:r>
    </w:p>
    <w:p w14:paraId="011ED41A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hAnsi="Arial"/>
          <w:sz w:val="24"/>
          <w:szCs w:val="24"/>
          <w:lang w:val="it-IT"/>
        </w:rPr>
        <w:tab/>
        <w:t xml:space="preserve">Uma fase da vida na qual muitos indivíduos passam por mudanças, é a entrada da universidade, devido a autonomia adquirida. E conforme Martins et al (2008) as vidas dos universitários podem ser afetadas por fatores como o a alimentação, o uso de drogas, alcool, atividade física e comportamento sexual, o que implica diretamente na qualidade de vida. </w:t>
      </w:r>
    </w:p>
    <w:p w14:paraId="16BB9C2D" w14:textId="131A7396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ab/>
        <w:t>Conforme Ferraz &amp; Pereira (2002) a transição para a Universidade coloca os estudantes em uma situação de aumento de stress, ansiedade e fatores ligados a solidão, problemas por estar longe de casa, ter que tomar decisões. Também há as preocupações com o rendimento escolar, com reprovações em exames, além de problemas pessoais ligados ao ambiente familiar.</w:t>
      </w:r>
    </w:p>
    <w:p w14:paraId="36631CB4" w14:textId="77777777" w:rsidR="00D75D03" w:rsidRDefault="00D75D03">
      <w:pPr>
        <w:pStyle w:val="Sumrio1"/>
        <w:shd w:val="clear" w:color="auto" w:fill="FFFFFF"/>
        <w:spacing w:line="360" w:lineRule="auto"/>
        <w:jc w:val="both"/>
      </w:pPr>
    </w:p>
    <w:p w14:paraId="1350E6C5" w14:textId="77777777" w:rsidR="0026413D" w:rsidRDefault="0026413D">
      <w:pPr>
        <w:pStyle w:val="Sumrio1"/>
        <w:shd w:val="clear" w:color="auto" w:fill="FFFFFF"/>
        <w:spacing w:line="360" w:lineRule="auto"/>
        <w:jc w:val="both"/>
      </w:pPr>
    </w:p>
    <w:p w14:paraId="21B1C65F" w14:textId="77777777" w:rsidR="0026413D" w:rsidRDefault="0026413D">
      <w:pPr>
        <w:pStyle w:val="Sumrio1"/>
        <w:shd w:val="clear" w:color="auto" w:fill="FFFFFF"/>
        <w:spacing w:line="360" w:lineRule="auto"/>
        <w:jc w:val="both"/>
      </w:pPr>
    </w:p>
    <w:p w14:paraId="3C13E3D5" w14:textId="77777777" w:rsidR="0026413D" w:rsidRDefault="0026413D">
      <w:pPr>
        <w:pStyle w:val="Sumrio1"/>
        <w:shd w:val="clear" w:color="auto" w:fill="FFFFFF"/>
        <w:spacing w:line="360" w:lineRule="auto"/>
        <w:jc w:val="both"/>
      </w:pPr>
    </w:p>
    <w:p w14:paraId="62183A7E" w14:textId="77777777" w:rsidR="0026413D" w:rsidRDefault="0026413D">
      <w:pPr>
        <w:pStyle w:val="Sumrio1"/>
        <w:shd w:val="clear" w:color="auto" w:fill="FFFFFF"/>
        <w:spacing w:line="360" w:lineRule="auto"/>
        <w:jc w:val="both"/>
      </w:pPr>
    </w:p>
    <w:p w14:paraId="5688E4FD" w14:textId="77777777" w:rsidR="0026413D" w:rsidRDefault="0026413D">
      <w:pPr>
        <w:pStyle w:val="Sumrio1"/>
        <w:shd w:val="clear" w:color="auto" w:fill="FFFFFF"/>
        <w:spacing w:line="360" w:lineRule="auto"/>
        <w:jc w:val="both"/>
      </w:pPr>
    </w:p>
    <w:p w14:paraId="5CC5A95B" w14:textId="77777777" w:rsidR="0026413D" w:rsidRDefault="0026413D">
      <w:pPr>
        <w:pStyle w:val="Sumrio1"/>
        <w:shd w:val="clear" w:color="auto" w:fill="FFFFFF"/>
        <w:spacing w:line="360" w:lineRule="auto"/>
        <w:jc w:val="both"/>
      </w:pPr>
    </w:p>
    <w:p w14:paraId="25FEF408" w14:textId="77777777" w:rsidR="0026413D" w:rsidRDefault="0026413D">
      <w:pPr>
        <w:pStyle w:val="Sumrio1"/>
        <w:shd w:val="clear" w:color="auto" w:fill="FFFFFF"/>
        <w:spacing w:line="360" w:lineRule="auto"/>
        <w:jc w:val="both"/>
      </w:pPr>
    </w:p>
    <w:p w14:paraId="3619DCC5" w14:textId="078820AF" w:rsidR="0026413D" w:rsidRDefault="0026413D">
      <w:pPr>
        <w:pStyle w:val="Sumrio1"/>
        <w:shd w:val="clear" w:color="auto" w:fill="FFFFFF"/>
        <w:spacing w:line="360" w:lineRule="auto"/>
        <w:jc w:val="both"/>
      </w:pPr>
    </w:p>
    <w:p w14:paraId="0C5A9D63" w14:textId="77777777" w:rsidR="002F2D27" w:rsidRDefault="002F2D27">
      <w:pPr>
        <w:pStyle w:val="Sumrio1"/>
        <w:shd w:val="clear" w:color="auto" w:fill="FFFFFF"/>
        <w:spacing w:line="360" w:lineRule="auto"/>
        <w:jc w:val="both"/>
      </w:pPr>
    </w:p>
    <w:p w14:paraId="19373E4C" w14:textId="77777777" w:rsidR="00A72196" w:rsidRDefault="00A72196">
      <w:pPr>
        <w:pStyle w:val="Sumrio1"/>
        <w:shd w:val="clear" w:color="auto" w:fill="FFFFFF"/>
        <w:spacing w:after="0"/>
      </w:pPr>
      <w:r>
        <w:rPr>
          <w:rFonts w:ascii="Arial" w:eastAsia="Arial" w:hAnsi="Arial" w:cs="Arial"/>
          <w:b/>
          <w:bCs/>
          <w:sz w:val="28"/>
          <w:szCs w:val="28"/>
        </w:rPr>
        <w:t>1.1 OBJETIVOS</w:t>
      </w:r>
    </w:p>
    <w:p w14:paraId="775D9D15" w14:textId="77777777" w:rsidR="00122A2C" w:rsidRDefault="00122A2C">
      <w:pPr>
        <w:pStyle w:val="Sumrio1"/>
        <w:shd w:val="clear" w:color="auto" w:fill="FFFFFF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D6026AA" w14:textId="77777777" w:rsidR="00A72196" w:rsidRPr="00122A2C" w:rsidRDefault="00A72196">
      <w:pPr>
        <w:pStyle w:val="Sumrio1"/>
        <w:shd w:val="clear" w:color="auto" w:fill="FFFFFF"/>
        <w:spacing w:line="360" w:lineRule="auto"/>
        <w:rPr>
          <w:b/>
        </w:rPr>
      </w:pPr>
      <w:r w:rsidRPr="00122A2C">
        <w:rPr>
          <w:rFonts w:ascii="Arial" w:eastAsia="Arial" w:hAnsi="Arial" w:cs="Arial"/>
          <w:b/>
          <w:sz w:val="24"/>
          <w:szCs w:val="24"/>
        </w:rPr>
        <w:t>1.1.1Geral</w:t>
      </w:r>
    </w:p>
    <w:p w14:paraId="4CB8214C" w14:textId="098078D7" w:rsidR="00A72196" w:rsidRDefault="00A72196" w:rsidP="00122A2C">
      <w:pPr>
        <w:pStyle w:val="Sumrio1"/>
        <w:shd w:val="clear" w:color="auto" w:fill="FFFFFF"/>
        <w:spacing w:line="36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Hlk19975458"/>
      <w:r>
        <w:rPr>
          <w:rFonts w:ascii="Arial" w:eastAsia="Arial" w:hAnsi="Arial" w:cs="Arial"/>
          <w:sz w:val="24"/>
          <w:szCs w:val="24"/>
        </w:rPr>
        <w:t xml:space="preserve">• Analisar os resultados do Índice de Massa Corporal (IMC) e qualidade de vida dos acadêmicos de </w:t>
      </w:r>
      <w:r w:rsidR="00CB3D3B">
        <w:rPr>
          <w:rFonts w:ascii="Arial" w:eastAsia="Arial" w:hAnsi="Arial" w:cs="Arial"/>
          <w:sz w:val="24"/>
          <w:szCs w:val="24"/>
        </w:rPr>
        <w:t>Medicina, enfermagem, odontologia e educação física</w:t>
      </w:r>
      <w:r>
        <w:rPr>
          <w:rFonts w:ascii="Arial" w:eastAsia="Arial" w:hAnsi="Arial" w:cs="Arial"/>
          <w:sz w:val="24"/>
          <w:szCs w:val="24"/>
        </w:rPr>
        <w:t xml:space="preserve"> da Universidade do Estado do Amazonas</w:t>
      </w:r>
      <w:bookmarkEnd w:id="0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EE23CC5" w14:textId="77777777" w:rsidR="00A72196" w:rsidRPr="00122A2C" w:rsidRDefault="00A72196" w:rsidP="00122A2C">
      <w:pPr>
        <w:pStyle w:val="Sumrio1"/>
        <w:shd w:val="clear" w:color="auto" w:fill="FFFFFF"/>
        <w:spacing w:line="360" w:lineRule="auto"/>
        <w:rPr>
          <w:b/>
        </w:rPr>
      </w:pPr>
      <w:r w:rsidRPr="00122A2C">
        <w:rPr>
          <w:rFonts w:ascii="Arial" w:eastAsia="Arial" w:hAnsi="Arial" w:cs="Arial"/>
          <w:b/>
          <w:sz w:val="24"/>
          <w:szCs w:val="24"/>
        </w:rPr>
        <w:t>1.1.2 Específicos</w:t>
      </w:r>
    </w:p>
    <w:p w14:paraId="58423B70" w14:textId="7A06913B" w:rsidR="00A72196" w:rsidRDefault="00A72196">
      <w:pPr>
        <w:pStyle w:val="Sumrio1"/>
        <w:shd w:val="clear" w:color="auto" w:fill="FFFFFF"/>
        <w:spacing w:line="360" w:lineRule="auto"/>
      </w:pPr>
      <w:r>
        <w:rPr>
          <w:rFonts w:ascii="Arial" w:eastAsia="Arial" w:hAnsi="Arial" w:cs="Arial"/>
          <w:sz w:val="24"/>
          <w:szCs w:val="24"/>
        </w:rPr>
        <w:t xml:space="preserve">• Reconhecer o nível de obesidade e sobrepeso dos acadêmicos de </w:t>
      </w:r>
      <w:r w:rsidR="00CB3D3B">
        <w:rPr>
          <w:rFonts w:ascii="Arial" w:eastAsia="Arial" w:hAnsi="Arial" w:cs="Arial"/>
          <w:sz w:val="24"/>
          <w:szCs w:val="24"/>
        </w:rPr>
        <w:t>Medicina, enfermagem, odontologia e educação física</w:t>
      </w:r>
      <w:r>
        <w:rPr>
          <w:rFonts w:ascii="Arial" w:eastAsia="Arial" w:hAnsi="Arial" w:cs="Arial"/>
          <w:sz w:val="24"/>
          <w:szCs w:val="24"/>
        </w:rPr>
        <w:t>;</w:t>
      </w:r>
    </w:p>
    <w:p w14:paraId="7FEF2AC6" w14:textId="77777777" w:rsidR="00A72196" w:rsidRDefault="00A72196">
      <w:pPr>
        <w:pStyle w:val="Sumrio1"/>
        <w:shd w:val="clear" w:color="auto" w:fill="FFFFFF"/>
        <w:spacing w:line="360" w:lineRule="auto"/>
      </w:pPr>
      <w:r>
        <w:rPr>
          <w:rFonts w:ascii="Arial" w:eastAsia="Arial" w:hAnsi="Arial" w:cs="Arial"/>
          <w:sz w:val="24"/>
          <w:szCs w:val="24"/>
        </w:rPr>
        <w:t xml:space="preserve">• </w:t>
      </w:r>
      <w:bookmarkStart w:id="1" w:name="_GoBack"/>
      <w:r>
        <w:rPr>
          <w:rFonts w:ascii="Arial" w:eastAsia="Arial" w:hAnsi="Arial" w:cs="Arial"/>
          <w:sz w:val="24"/>
          <w:szCs w:val="24"/>
        </w:rPr>
        <w:t>Investigar as relações entre o IMC e a qualidade de vida</w:t>
      </w:r>
      <w:bookmarkEnd w:id="1"/>
      <w:r>
        <w:rPr>
          <w:rFonts w:ascii="Arial" w:eastAsia="Arial" w:hAnsi="Arial" w:cs="Arial"/>
          <w:sz w:val="24"/>
          <w:szCs w:val="24"/>
        </w:rPr>
        <w:t>.</w:t>
      </w:r>
    </w:p>
    <w:p w14:paraId="1548EE23" w14:textId="77777777" w:rsidR="00A72196" w:rsidRDefault="00A72196">
      <w:pPr>
        <w:pStyle w:val="Sumrio1"/>
        <w:shd w:val="clear" w:color="auto" w:fill="FFFFFF"/>
        <w:spacing w:line="360" w:lineRule="auto"/>
      </w:pPr>
      <w:r>
        <w:rPr>
          <w:rFonts w:ascii="Arial" w:eastAsia="Arial" w:hAnsi="Arial" w:cs="Arial"/>
          <w:sz w:val="24"/>
          <w:szCs w:val="24"/>
        </w:rPr>
        <w:t>• Construir índices de qualidade de vida dos universitários.</w:t>
      </w:r>
    </w:p>
    <w:p w14:paraId="29E4601A" w14:textId="77777777" w:rsidR="00A72196" w:rsidRDefault="00A72196">
      <w:pPr>
        <w:pStyle w:val="Sumrio1"/>
        <w:shd w:val="clear" w:color="auto" w:fill="FFFFFF"/>
        <w:spacing w:line="360" w:lineRule="auto"/>
      </w:pPr>
      <w:r>
        <w:rPr>
          <w:rFonts w:ascii="Arial" w:eastAsia="Arial" w:hAnsi="Arial" w:cs="Arial"/>
          <w:b/>
          <w:bCs/>
          <w:sz w:val="28"/>
          <w:szCs w:val="28"/>
        </w:rPr>
        <w:t>1.2 JUSTIFICATIVA</w:t>
      </w:r>
    </w:p>
    <w:p w14:paraId="39477F71" w14:textId="5D6E509E" w:rsidR="00A72196" w:rsidRDefault="00A72196">
      <w:pPr>
        <w:pStyle w:val="Sumrio1"/>
        <w:shd w:val="clear" w:color="auto" w:fill="FFFFFF"/>
        <w:spacing w:line="360" w:lineRule="auto"/>
        <w:ind w:firstLine="567"/>
        <w:jc w:val="both"/>
      </w:pPr>
      <w:r>
        <w:rPr>
          <w:rFonts w:ascii="Arial" w:eastAsia="Arial" w:hAnsi="Arial" w:cs="Arial"/>
          <w:sz w:val="24"/>
          <w:szCs w:val="24"/>
        </w:rPr>
        <w:t>A obesidade é considerada a epidemia do século, afetando de forma assustadora a pupulação brasileira, principalmente os adultos, o que pode provocar doenças que levam a morte. Este estudo se propõe a avaliar os índices de massa corporal de universitários do</w:t>
      </w:r>
      <w:r w:rsidR="00CB3D3B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curso</w:t>
      </w:r>
      <w:r w:rsidR="00CB3D3B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CB3D3B">
        <w:rPr>
          <w:rFonts w:ascii="Arial" w:eastAsia="Arial" w:hAnsi="Arial" w:cs="Arial"/>
          <w:sz w:val="24"/>
          <w:szCs w:val="24"/>
        </w:rPr>
        <w:t>Medicina, enfermagem, odontologia e educação física</w:t>
      </w:r>
      <w:r>
        <w:rPr>
          <w:rFonts w:ascii="Arial" w:eastAsia="Arial" w:hAnsi="Arial" w:cs="Arial"/>
          <w:sz w:val="24"/>
          <w:szCs w:val="24"/>
        </w:rPr>
        <w:t>.</w:t>
      </w:r>
    </w:p>
    <w:p w14:paraId="06F0DC29" w14:textId="77777777" w:rsidR="00A72196" w:rsidRDefault="00A72196">
      <w:pPr>
        <w:pStyle w:val="Sumrio1"/>
        <w:shd w:val="clear" w:color="auto" w:fill="FFFFFF"/>
        <w:spacing w:line="360" w:lineRule="auto"/>
        <w:ind w:firstLine="567"/>
        <w:jc w:val="both"/>
      </w:pPr>
      <w:r>
        <w:rPr>
          <w:rFonts w:ascii="Arial" w:eastAsia="Arial" w:hAnsi="Arial" w:cs="Arial"/>
          <w:sz w:val="24"/>
          <w:szCs w:val="24"/>
        </w:rPr>
        <w:t>Disturbios metabólicos estão diretamente ligados a qualidade de vida, sendo assim, este estudo analisará se há relação entre o Indice de Massa Corporal (IMC) e a qualidade de vida dos academicos.</w:t>
      </w:r>
    </w:p>
    <w:p w14:paraId="613AB6A8" w14:textId="77777777" w:rsidR="00A72196" w:rsidRDefault="00A72196">
      <w:pPr>
        <w:pStyle w:val="Sumrio1"/>
        <w:shd w:val="clear" w:color="auto" w:fill="FFFFFF"/>
        <w:spacing w:line="360" w:lineRule="auto"/>
        <w:ind w:firstLine="510"/>
        <w:jc w:val="both"/>
      </w:pPr>
      <w:r>
        <w:rPr>
          <w:rFonts w:ascii="Arial" w:eastAsia="Arial" w:hAnsi="Arial" w:cs="Arial"/>
          <w:sz w:val="24"/>
          <w:szCs w:val="24"/>
        </w:rPr>
        <w:t>A qualidade de vida implica no dia-a-dia de cada individuo, podendo afetar de forma positiva ou negativa. No caso dos universitários, não é diferente. Logo, é de suma importância descobrir mais dados sobre a qualidade de vida destes, para finalidade de buscar melhorias e voltar a atenção a este fator.</w:t>
      </w:r>
    </w:p>
    <w:p w14:paraId="247E39DA" w14:textId="77777777" w:rsidR="00A72196" w:rsidRDefault="00A72196">
      <w:pPr>
        <w:pStyle w:val="Sumrio1"/>
        <w:shd w:val="clear" w:color="auto" w:fill="FFFFFF"/>
        <w:spacing w:line="360" w:lineRule="auto"/>
        <w:ind w:firstLine="567"/>
        <w:jc w:val="both"/>
      </w:pPr>
      <w:r>
        <w:rPr>
          <w:rFonts w:ascii="Arial" w:eastAsia="Arial" w:hAnsi="Arial" w:cs="Arial"/>
          <w:sz w:val="24"/>
          <w:szCs w:val="24"/>
        </w:rPr>
        <w:t xml:space="preserve">O estudo sobre o Indice de Massa Corporal e a Qualidade de Vida pode contribuir ainda mais a associação da atividade física, a alimentação e a saúde com  a qualidade de vida.Essa pesquisa é fundamental para a sociedade compreender a saúde dos universitários e a relação do Indice de Massa Corporal e a Qualidade de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Vida e obter benefícios a partir desta. Assim, ajudando professores, academicos na busca de melhorias e instutuições a buscarem atender as demandas dos universitários. </w:t>
      </w:r>
    </w:p>
    <w:p w14:paraId="197E2C7A" w14:textId="77777777" w:rsidR="009507AD" w:rsidRPr="008D3D89" w:rsidRDefault="00A72196" w:rsidP="008D3D89">
      <w:pPr>
        <w:pStyle w:val="Sumrio1"/>
        <w:shd w:val="clear" w:color="auto" w:fill="FFFFFF"/>
        <w:spacing w:line="360" w:lineRule="auto"/>
        <w:ind w:firstLine="510"/>
        <w:jc w:val="both"/>
      </w:pPr>
      <w:r>
        <w:rPr>
          <w:rFonts w:ascii="Arial" w:eastAsia="Arial" w:hAnsi="Arial" w:cs="Arial"/>
          <w:sz w:val="24"/>
          <w:szCs w:val="24"/>
        </w:rPr>
        <w:t>Dessa forma, é muito importante tentar promover o conhecimento para que sejam desenvolvidas novas estratégias para a prevenção de disturbios metabólicos e doenças associadas em indivíduos no meio acadêmico.</w:t>
      </w:r>
    </w:p>
    <w:p w14:paraId="187CF45A" w14:textId="77777777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>1.3 PROBLEMÁTICA</w:t>
      </w:r>
    </w:p>
    <w:p w14:paraId="0CB6E4BC" w14:textId="77777777" w:rsidR="00A72196" w:rsidRDefault="00A72196" w:rsidP="00122A2C">
      <w:pPr>
        <w:pStyle w:val="Sumrio1"/>
        <w:shd w:val="clear" w:color="auto" w:fill="FFFFFF"/>
        <w:spacing w:after="160" w:line="360" w:lineRule="auto"/>
        <w:ind w:firstLine="442"/>
        <w:jc w:val="both"/>
      </w:pPr>
      <w:r>
        <w:rPr>
          <w:rFonts w:ascii="Arial" w:eastAsia="Arial" w:hAnsi="Arial" w:cs="Arial"/>
          <w:sz w:val="24"/>
          <w:szCs w:val="24"/>
        </w:rPr>
        <w:t xml:space="preserve">A população brasileira enfrenta um aumento significativo da obesidade e do sobrepeso, o que está associado entre outras coisas a má alimentação e a falta de atividades físicas. No meio acadêmico, fatores como a mudança de ambiente, estresse e outros comportamentos, podem afetar a qualidade de vida, além de desencadar diversos outros agravantes. Entre esses problemas, estão as doenças no ambito mental, cardiaco e etc. Nas universidades é comum encontrar indivíduos aparentando sobrepeso ou obesidade, cansaço ou desconforto aparente e ainda buscando lugares para descanso e até mesmo dormir. </w:t>
      </w:r>
    </w:p>
    <w:p w14:paraId="5F71B113" w14:textId="77777777" w:rsidR="00D75D03" w:rsidRDefault="00D75D03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7A30942" w14:textId="77777777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>1.4 QUESTÕES A INVESTIGAR</w:t>
      </w:r>
    </w:p>
    <w:p w14:paraId="34A6FD46" w14:textId="62D21125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• Os acadêmicos de </w:t>
      </w:r>
      <w:r w:rsidR="00CB3D3B">
        <w:rPr>
          <w:rFonts w:ascii="Arial" w:eastAsia="Arial" w:hAnsi="Arial" w:cs="Arial"/>
          <w:sz w:val="24"/>
          <w:szCs w:val="24"/>
        </w:rPr>
        <w:t>Medicina, enfermagem, odontologia e educação física</w:t>
      </w:r>
      <w:r>
        <w:rPr>
          <w:rFonts w:ascii="Arial" w:eastAsia="Arial" w:hAnsi="Arial" w:cs="Arial"/>
          <w:sz w:val="24"/>
          <w:szCs w:val="24"/>
        </w:rPr>
        <w:t xml:space="preserve"> estão seguindo os indices nacionais de obesidade e sobrepeso? </w:t>
      </w:r>
    </w:p>
    <w:p w14:paraId="054F272C" w14:textId="046B8F11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• Como está a Qualidade de Vida destes universit</w:t>
      </w:r>
      <w:r w:rsidR="00794AA4"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rios?</w:t>
      </w:r>
    </w:p>
    <w:p w14:paraId="489E7410" w14:textId="77777777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• Há uma relação entre o Indice de Massa Corporal e a Qualidade de Vida?</w:t>
      </w:r>
    </w:p>
    <w:p w14:paraId="01D762AE" w14:textId="77777777" w:rsidR="00D75D03" w:rsidRDefault="00D75D03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48C077D3" w14:textId="77777777" w:rsidR="00A83EBB" w:rsidRDefault="00A83EBB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br/>
      </w:r>
      <w:r>
        <w:rPr>
          <w:rFonts w:ascii="Arial" w:eastAsia="Arial" w:hAnsi="Arial" w:cs="Arial"/>
          <w:b/>
          <w:bCs/>
          <w:sz w:val="28"/>
          <w:szCs w:val="28"/>
        </w:rPr>
        <w:br/>
      </w:r>
      <w:r>
        <w:rPr>
          <w:rFonts w:ascii="Arial" w:eastAsia="Arial" w:hAnsi="Arial" w:cs="Arial"/>
          <w:b/>
          <w:bCs/>
          <w:sz w:val="28"/>
          <w:szCs w:val="28"/>
        </w:rPr>
        <w:br/>
      </w:r>
    </w:p>
    <w:p w14:paraId="1388A087" w14:textId="77777777" w:rsidR="00A83EBB" w:rsidRDefault="00A83EBB">
      <w:pPr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pt-PT"/>
        </w:rPr>
      </w:pPr>
      <w:r>
        <w:rPr>
          <w:rFonts w:ascii="Arial" w:eastAsia="Arial" w:hAnsi="Arial" w:cs="Arial"/>
          <w:b/>
          <w:bCs/>
          <w:sz w:val="28"/>
          <w:szCs w:val="28"/>
        </w:rPr>
        <w:br w:type="page"/>
      </w:r>
    </w:p>
    <w:p w14:paraId="3EF17105" w14:textId="1AC1AFF9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II. METODOLOGIA </w:t>
      </w:r>
    </w:p>
    <w:p w14:paraId="4F89B56B" w14:textId="77777777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>2.1 MÉTODOS E TÉCNICAS</w:t>
      </w:r>
    </w:p>
    <w:p w14:paraId="67EC6389" w14:textId="5DDC5921" w:rsidR="00A72196" w:rsidRPr="00A83EBB" w:rsidRDefault="00A72196" w:rsidP="00A83EBB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Trata-se de um estudo de caráter quantitativo. No qual haverá a  aferição do Indice de Massa Corporal (IMC) e aplicação do questionário de Qualidade de Vida- The World Health Organization instrument to evaluate quality of life (WHOQOL- Bref) .</w:t>
      </w:r>
    </w:p>
    <w:p w14:paraId="72B37155" w14:textId="2F3DDAFD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>2.2</w:t>
      </w:r>
      <w:r w:rsidR="008E4585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DELIMITAÇÃO DO ESTUDO</w:t>
      </w:r>
    </w:p>
    <w:p w14:paraId="1C38CB48" w14:textId="6AFBEDBD" w:rsidR="009507AD" w:rsidRPr="00A83EBB" w:rsidRDefault="00A72196" w:rsidP="00A83EBB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O estudo será realizado no Laboratório de Medidas e Avaliações, no Prédio Anexo da Escola Superior de Ciências da Saúde (UEA-ESA). Localizada na Av. Carvalho Leal, 1777, Bairro Cachoeirinha, Manaus.</w:t>
      </w:r>
      <w:r w:rsidR="00794AA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 os acadêmicos das turmas que ingressaram entre os anos de 201</w:t>
      </w:r>
      <w:r w:rsidR="007E3213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a 201</w:t>
      </w:r>
      <w:r w:rsidR="007E3213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</w:p>
    <w:p w14:paraId="49DB398F" w14:textId="77777777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>2.3 POPULAÇÃO E AMOSTRA</w:t>
      </w:r>
    </w:p>
    <w:p w14:paraId="6C51CC8D" w14:textId="68E9C372" w:rsidR="00A72196" w:rsidRPr="00A83EBB" w:rsidRDefault="00A72196" w:rsidP="00A83EBB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 O curso</w:t>
      </w:r>
      <w:r w:rsidR="00CB3D3B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CB3D3B" w:rsidRPr="00CB3D3B">
        <w:rPr>
          <w:rFonts w:ascii="Arial" w:eastAsia="Arial" w:hAnsi="Arial" w:cs="Arial" w:hint="eastAsia"/>
          <w:sz w:val="24"/>
          <w:szCs w:val="24"/>
        </w:rPr>
        <w:t xml:space="preserve">medicina, enfermagem, odontologia e educação </w:t>
      </w:r>
      <w:r w:rsidR="00CB3D3B" w:rsidRPr="00794AA4">
        <w:rPr>
          <w:rFonts w:ascii="Arial" w:eastAsia="Arial" w:hAnsi="Arial" w:cs="Arial"/>
          <w:sz w:val="24"/>
          <w:szCs w:val="24"/>
        </w:rPr>
        <w:t>físi</w:t>
      </w:r>
      <w:r w:rsidR="00CB3D3B" w:rsidRPr="00CB3D3B">
        <w:rPr>
          <w:rFonts w:ascii="Arial" w:eastAsia="Arial" w:hAnsi="Arial" w:cs="Arial" w:hint="eastAsia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 xml:space="preserve"> conta</w:t>
      </w:r>
      <w:r w:rsidR="00CB3D3B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 com 3 turmas, que ingressaram no perído de 201</w:t>
      </w:r>
      <w:r w:rsidR="00CB3D3B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a 20</w:t>
      </w:r>
      <w:r w:rsidR="00CB3D3B">
        <w:rPr>
          <w:rFonts w:ascii="Arial" w:eastAsia="Arial" w:hAnsi="Arial" w:cs="Arial"/>
          <w:sz w:val="24"/>
          <w:szCs w:val="24"/>
        </w:rPr>
        <w:t>19 com o total de alunos cadastrados no sistema da universidade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9212274" w14:textId="77777777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>2.4 CRITÉRIO DE INCLUSÃO</w:t>
      </w:r>
    </w:p>
    <w:p w14:paraId="27337EE7" w14:textId="0FDC2C10" w:rsidR="00A72196" w:rsidRDefault="00A72196" w:rsidP="00136967">
      <w:pPr>
        <w:pStyle w:val="Sumrio1"/>
        <w:shd w:val="clear" w:color="auto" w:fill="FFFFFF"/>
        <w:spacing w:after="16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• Estar regularmente matriculado no curso de </w:t>
      </w:r>
      <w:r w:rsidR="00CB3D3B">
        <w:rPr>
          <w:rFonts w:ascii="Arial" w:eastAsia="Arial" w:hAnsi="Arial" w:cs="Arial"/>
          <w:sz w:val="24"/>
          <w:szCs w:val="24"/>
        </w:rPr>
        <w:t>Medicina, enfermagem, odontologia ou educação física</w:t>
      </w:r>
      <w:r>
        <w:rPr>
          <w:rFonts w:ascii="Arial" w:eastAsia="Arial" w:hAnsi="Arial" w:cs="Arial"/>
          <w:sz w:val="24"/>
          <w:szCs w:val="24"/>
        </w:rPr>
        <w:t>, da Universidade do Estado do Amazonas.</w:t>
      </w:r>
    </w:p>
    <w:p w14:paraId="7D9837AF" w14:textId="77777777" w:rsidR="00A72196" w:rsidRDefault="00A72196" w:rsidP="00136967">
      <w:pPr>
        <w:pStyle w:val="Sumrio1"/>
        <w:shd w:val="clear" w:color="auto" w:fill="FFFFFF"/>
        <w:spacing w:after="16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• Maiores de idade; </w:t>
      </w:r>
    </w:p>
    <w:p w14:paraId="539D379F" w14:textId="77777777" w:rsidR="00A72196" w:rsidRDefault="00A72196" w:rsidP="00136967">
      <w:pPr>
        <w:pStyle w:val="Sumrio1"/>
        <w:shd w:val="clear" w:color="auto" w:fill="FFFFFF"/>
        <w:spacing w:after="16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• De ambos os sexos;</w:t>
      </w:r>
    </w:p>
    <w:p w14:paraId="2E297FD6" w14:textId="15604000" w:rsidR="00A72196" w:rsidRPr="00A83EBB" w:rsidRDefault="00A72196" w:rsidP="00A83EBB">
      <w:pPr>
        <w:pStyle w:val="Sumrio1"/>
        <w:shd w:val="clear" w:color="auto" w:fill="FFFFFF"/>
        <w:spacing w:after="16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• Que aceitem participar da pesquisa.</w:t>
      </w:r>
    </w:p>
    <w:p w14:paraId="091A0D16" w14:textId="2883F20E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2.5 CRITÉRIO DE EXCLUSÃO </w:t>
      </w:r>
    </w:p>
    <w:p w14:paraId="4774BE63" w14:textId="77777777" w:rsidR="008D3D89" w:rsidRDefault="00A72196" w:rsidP="00136967">
      <w:pPr>
        <w:pStyle w:val="Sumrio1"/>
        <w:shd w:val="clear" w:color="auto" w:fill="FFFFFF"/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Menores de Idade</w:t>
      </w:r>
    </w:p>
    <w:p w14:paraId="1B0755F7" w14:textId="2EE8004C" w:rsidR="00A72196" w:rsidRPr="00A83EBB" w:rsidRDefault="00A72196" w:rsidP="00A83EBB">
      <w:pPr>
        <w:pStyle w:val="Sumrio1"/>
        <w:shd w:val="clear" w:color="auto" w:fill="FFFFFF"/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Individuos que não comparecem as aulas por mais de 2 semanas a partir do inicio da coleta de dados, sem justificativa.</w:t>
      </w:r>
    </w:p>
    <w:p w14:paraId="5DA9DD99" w14:textId="77777777" w:rsidR="00A83EBB" w:rsidRDefault="00A83EBB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1D084714" w14:textId="77777777" w:rsidR="00A83EBB" w:rsidRDefault="00A83EBB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379A6D2" w14:textId="58A7161D" w:rsidR="00A72196" w:rsidRPr="00D75D03" w:rsidRDefault="00A72196">
      <w:pPr>
        <w:pStyle w:val="Sumrio1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75D03">
        <w:rPr>
          <w:rFonts w:ascii="Arial" w:eastAsia="Arial" w:hAnsi="Arial" w:cs="Arial"/>
          <w:b/>
          <w:sz w:val="28"/>
          <w:szCs w:val="28"/>
        </w:rPr>
        <w:lastRenderedPageBreak/>
        <w:t>2.6 COLETA DE DADOS</w:t>
      </w:r>
    </w:p>
    <w:p w14:paraId="78238008" w14:textId="7B830FF0" w:rsidR="00D83BB1" w:rsidRPr="00A83EBB" w:rsidRDefault="00A72196" w:rsidP="00A83EBB">
      <w:pPr>
        <w:pStyle w:val="Sumrio1"/>
        <w:shd w:val="clear" w:color="auto" w:fill="FFFFFF"/>
        <w:spacing w:after="16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Será realizad</w:t>
      </w:r>
      <w:r w:rsidR="007E3213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uma breve explicação do projeto e solicitada a participação dos acadêmicos na pesquisa. Os que aceitarem participar, serão chamados de  10 em 10, de acordo com a ordem alfabética, para comparecerem ao laboratório de Medidas e Avaliações e preencherão o questionário de Qualidade de Vida, e após, ocorrerá a aferição do peso e da altura de forma individual a ser repetida duas vezes para evitar erros nos dados. Será solicitada a retirada dos calçados para estas aferições.</w:t>
      </w:r>
    </w:p>
    <w:p w14:paraId="087AF200" w14:textId="29D554D0" w:rsidR="00A72196" w:rsidRDefault="00A72196">
      <w:pPr>
        <w:pStyle w:val="Sumrio1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>2.</w:t>
      </w:r>
      <w:r w:rsidR="00D75D03"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CRONOGRAMA</w:t>
      </w:r>
    </w:p>
    <w:p w14:paraId="6FA2A0B2" w14:textId="39AF5FDB" w:rsidR="00A72196" w:rsidRPr="009507AD" w:rsidRDefault="002B5EB1">
      <w:pPr>
        <w:pStyle w:val="Sumrio1"/>
        <w:shd w:val="clear" w:color="auto" w:fill="FFFFFF"/>
        <w:spacing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Agosto</w:t>
      </w:r>
      <w:r w:rsidR="00A72196" w:rsidRPr="009507AD">
        <w:rPr>
          <w:rFonts w:ascii="Arial" w:eastAsia="Arial" w:hAnsi="Arial" w:cs="Arial"/>
          <w:b/>
          <w:sz w:val="24"/>
          <w:szCs w:val="24"/>
        </w:rPr>
        <w:t>/201</w:t>
      </w:r>
      <w:r w:rsidR="004006C5">
        <w:rPr>
          <w:rFonts w:ascii="Arial" w:eastAsia="Arial" w:hAnsi="Arial" w:cs="Arial"/>
          <w:b/>
          <w:sz w:val="24"/>
          <w:szCs w:val="24"/>
        </w:rPr>
        <w:t>9</w:t>
      </w:r>
    </w:p>
    <w:p w14:paraId="4CFBBD6E" w14:textId="2DFCB636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  • Apresentação do projeto de pesquisa aos alunos envolvidos.</w:t>
      </w:r>
    </w:p>
    <w:p w14:paraId="7D1FDEFD" w14:textId="71A7C0BF" w:rsidR="002B5EB1" w:rsidRPr="002B5EB1" w:rsidRDefault="002B5EB1">
      <w:pPr>
        <w:pStyle w:val="Sumrio1"/>
        <w:shd w:val="clear" w:color="auto" w:fill="FFFFFF"/>
        <w:spacing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Setembro</w:t>
      </w:r>
      <w:r w:rsidRPr="009507AD">
        <w:rPr>
          <w:rFonts w:ascii="Arial" w:eastAsia="Arial" w:hAnsi="Arial" w:cs="Arial"/>
          <w:b/>
          <w:sz w:val="24"/>
          <w:szCs w:val="24"/>
        </w:rPr>
        <w:t>/2019</w:t>
      </w:r>
    </w:p>
    <w:p w14:paraId="51F2E421" w14:textId="07539EB8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  • Coleta de dados dos acadêmicos que ingressaram no ano de 201</w:t>
      </w:r>
      <w:r w:rsidR="002B5EB1">
        <w:rPr>
          <w:rFonts w:ascii="Arial" w:eastAsia="Arial" w:hAnsi="Arial" w:cs="Arial"/>
          <w:sz w:val="24"/>
          <w:szCs w:val="24"/>
        </w:rPr>
        <w:t>8</w:t>
      </w:r>
    </w:p>
    <w:p w14:paraId="79AE73EA" w14:textId="4146720D" w:rsidR="002B5EB1" w:rsidRPr="002B5EB1" w:rsidRDefault="002B5EB1">
      <w:pPr>
        <w:pStyle w:val="Sumrio1"/>
        <w:shd w:val="clear" w:color="auto" w:fill="FFFFFF"/>
        <w:spacing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Outubro</w:t>
      </w:r>
      <w:r w:rsidRPr="009507AD">
        <w:rPr>
          <w:rFonts w:ascii="Arial" w:eastAsia="Arial" w:hAnsi="Arial" w:cs="Arial"/>
          <w:b/>
          <w:sz w:val="24"/>
          <w:szCs w:val="24"/>
        </w:rPr>
        <w:t>/2019</w:t>
      </w:r>
    </w:p>
    <w:p w14:paraId="6E357422" w14:textId="720C3B44" w:rsidR="00794AA4" w:rsidRDefault="00A72196" w:rsidP="00794AA4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  </w:t>
      </w:r>
      <w:r w:rsidR="00794AA4">
        <w:rPr>
          <w:rFonts w:ascii="Arial" w:eastAsia="Arial" w:hAnsi="Arial" w:cs="Arial"/>
          <w:sz w:val="24"/>
          <w:szCs w:val="24"/>
        </w:rPr>
        <w:t>• Coleta de dados dos acadêmicos que ingressaram no ano de 201</w:t>
      </w:r>
      <w:r w:rsidR="007E3213">
        <w:rPr>
          <w:rFonts w:ascii="Arial" w:eastAsia="Arial" w:hAnsi="Arial" w:cs="Arial"/>
          <w:sz w:val="24"/>
          <w:szCs w:val="24"/>
        </w:rPr>
        <w:t>8</w:t>
      </w:r>
    </w:p>
    <w:p w14:paraId="18BEAE9D" w14:textId="4B690CD1" w:rsidR="00A72196" w:rsidRPr="00794AA4" w:rsidRDefault="002B5EB1">
      <w:pPr>
        <w:pStyle w:val="Sumrio1"/>
        <w:shd w:val="clear" w:color="auto" w:fill="FFFFFF"/>
        <w:spacing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Novembro-Dezembro</w:t>
      </w:r>
      <w:r w:rsidR="00A72196" w:rsidRPr="009507AD">
        <w:rPr>
          <w:rFonts w:ascii="Arial" w:eastAsia="Arial" w:hAnsi="Arial" w:cs="Arial"/>
          <w:b/>
          <w:sz w:val="24"/>
          <w:szCs w:val="24"/>
        </w:rPr>
        <w:t>/2019</w:t>
      </w:r>
    </w:p>
    <w:p w14:paraId="2A7C25F7" w14:textId="77777777" w:rsidR="007E3213" w:rsidRDefault="007E3213" w:rsidP="007E3213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  • Coleta de dados dos acadêmicos que ingressaram no ano de 2019</w:t>
      </w:r>
    </w:p>
    <w:p w14:paraId="431746DE" w14:textId="5A4AA29A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• Coleta de dados dos acadêmicos que eventualmente não compareceram as aulas no período de coleta respectivo a sua turma, por motivo justificado</w:t>
      </w:r>
    </w:p>
    <w:p w14:paraId="6F0688AA" w14:textId="34557A40" w:rsidR="00A72196" w:rsidRPr="009507AD" w:rsidRDefault="002B5EB1">
      <w:pPr>
        <w:pStyle w:val="Sumrio1"/>
        <w:shd w:val="clear" w:color="auto" w:fill="FFFFFF"/>
        <w:spacing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Março</w:t>
      </w:r>
      <w:r w:rsidR="00A72196" w:rsidRPr="009507AD">
        <w:rPr>
          <w:rFonts w:ascii="Arial" w:eastAsia="Arial" w:hAnsi="Arial" w:cs="Arial"/>
          <w:b/>
          <w:sz w:val="24"/>
          <w:szCs w:val="24"/>
        </w:rPr>
        <w:t>/20</w:t>
      </w:r>
      <w:r>
        <w:rPr>
          <w:rFonts w:ascii="Arial" w:eastAsia="Arial" w:hAnsi="Arial" w:cs="Arial"/>
          <w:b/>
          <w:sz w:val="24"/>
          <w:szCs w:val="24"/>
        </w:rPr>
        <w:t>20</w:t>
      </w:r>
    </w:p>
    <w:p w14:paraId="68B5CFAD" w14:textId="6B1F72B7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  • Compilação e análise dos dados coletados da turma 201</w:t>
      </w:r>
      <w:r w:rsidR="007E3213">
        <w:rPr>
          <w:rFonts w:ascii="Arial" w:eastAsia="Arial" w:hAnsi="Arial" w:cs="Arial"/>
          <w:sz w:val="24"/>
          <w:szCs w:val="24"/>
        </w:rPr>
        <w:t>8</w:t>
      </w:r>
    </w:p>
    <w:p w14:paraId="1DB768D8" w14:textId="7D71A1CE" w:rsidR="002B5EB1" w:rsidRPr="002B5EB1" w:rsidRDefault="002B5EB1">
      <w:pPr>
        <w:pStyle w:val="Sumrio1"/>
        <w:shd w:val="clear" w:color="auto" w:fill="FFFFFF"/>
        <w:spacing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Abril</w:t>
      </w:r>
      <w:r w:rsidRPr="009507AD">
        <w:rPr>
          <w:rFonts w:ascii="Arial" w:eastAsia="Arial" w:hAnsi="Arial" w:cs="Arial"/>
          <w:b/>
          <w:sz w:val="24"/>
          <w:szCs w:val="24"/>
        </w:rPr>
        <w:t>/20</w:t>
      </w:r>
      <w:r>
        <w:rPr>
          <w:rFonts w:ascii="Arial" w:eastAsia="Arial" w:hAnsi="Arial" w:cs="Arial"/>
          <w:b/>
          <w:sz w:val="24"/>
          <w:szCs w:val="24"/>
        </w:rPr>
        <w:t>20</w:t>
      </w:r>
    </w:p>
    <w:p w14:paraId="21ED0BAC" w14:textId="538F57C1" w:rsidR="00A72196" w:rsidRPr="00794AA4" w:rsidRDefault="007E3213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  • Compilação e análise dos dados coletados da turma 2019</w:t>
      </w:r>
    </w:p>
    <w:p w14:paraId="0B595500" w14:textId="154AE7F1" w:rsidR="002B5EB1" w:rsidRDefault="002B5EB1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Maio</w:t>
      </w:r>
      <w:r w:rsidRPr="009507AD">
        <w:rPr>
          <w:rFonts w:ascii="Arial" w:eastAsia="Arial" w:hAnsi="Arial" w:cs="Arial"/>
          <w:b/>
          <w:sz w:val="24"/>
          <w:szCs w:val="24"/>
        </w:rPr>
        <w:t>/20</w:t>
      </w:r>
      <w:r>
        <w:rPr>
          <w:rFonts w:ascii="Arial" w:eastAsia="Arial" w:hAnsi="Arial" w:cs="Arial"/>
          <w:b/>
          <w:sz w:val="24"/>
          <w:szCs w:val="24"/>
        </w:rPr>
        <w:t>20</w:t>
      </w:r>
    </w:p>
    <w:p w14:paraId="75B0C683" w14:textId="6356C079" w:rsidR="00794AA4" w:rsidRDefault="007E3213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• Analise e compilação dos dados Gerais</w:t>
      </w:r>
    </w:p>
    <w:p w14:paraId="1222CE62" w14:textId="252A30EF" w:rsidR="007E3213" w:rsidRPr="007E3213" w:rsidRDefault="007E3213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• Trabalho estatísticos dos resultados encontrados</w:t>
      </w:r>
    </w:p>
    <w:p w14:paraId="428BE564" w14:textId="2E6EBC70" w:rsidR="002B5EB1" w:rsidRPr="009507AD" w:rsidRDefault="002B5EB1" w:rsidP="002B5EB1">
      <w:pPr>
        <w:pStyle w:val="Sumrio1"/>
        <w:shd w:val="clear" w:color="auto" w:fill="FFFFFF"/>
        <w:spacing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Junho</w:t>
      </w:r>
      <w:r w:rsidRPr="009507AD">
        <w:rPr>
          <w:rFonts w:ascii="Arial" w:eastAsia="Arial" w:hAnsi="Arial" w:cs="Arial"/>
          <w:b/>
          <w:sz w:val="24"/>
          <w:szCs w:val="24"/>
        </w:rPr>
        <w:t>/20</w:t>
      </w:r>
      <w:r>
        <w:rPr>
          <w:rFonts w:ascii="Arial" w:eastAsia="Arial" w:hAnsi="Arial" w:cs="Arial"/>
          <w:b/>
          <w:sz w:val="24"/>
          <w:szCs w:val="24"/>
        </w:rPr>
        <w:t>20</w:t>
      </w:r>
    </w:p>
    <w:p w14:paraId="6123B7BE" w14:textId="4A960585" w:rsidR="007E3213" w:rsidRPr="007E3213" w:rsidRDefault="007E3213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  • Entrega da escrita inicial da pesquisa</w:t>
      </w:r>
    </w:p>
    <w:p w14:paraId="62BA8FA7" w14:textId="5A393E9B" w:rsidR="00A72196" w:rsidRPr="009507AD" w:rsidRDefault="002B5EB1">
      <w:pPr>
        <w:pStyle w:val="Sumrio1"/>
        <w:shd w:val="clear" w:color="auto" w:fill="FFFFFF"/>
        <w:spacing w:line="36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Agosto</w:t>
      </w:r>
      <w:r w:rsidR="00A72196" w:rsidRPr="009507AD">
        <w:rPr>
          <w:rFonts w:ascii="Arial" w:eastAsia="Arial" w:hAnsi="Arial" w:cs="Arial"/>
          <w:b/>
          <w:sz w:val="24"/>
          <w:szCs w:val="24"/>
        </w:rPr>
        <w:t>/20</w:t>
      </w:r>
      <w:r>
        <w:rPr>
          <w:rFonts w:ascii="Arial" w:eastAsia="Arial" w:hAnsi="Arial" w:cs="Arial"/>
          <w:b/>
          <w:sz w:val="24"/>
          <w:szCs w:val="24"/>
        </w:rPr>
        <w:t>20</w:t>
      </w:r>
    </w:p>
    <w:p w14:paraId="2A25D622" w14:textId="4ACF90A4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  • Participação na </w:t>
      </w:r>
      <w:r w:rsidRPr="004006C5">
        <w:rPr>
          <w:rFonts w:ascii="Arial" w:eastAsia="Arial" w:hAnsi="Arial" w:cs="Arial"/>
          <w:sz w:val="24"/>
          <w:szCs w:val="24"/>
        </w:rPr>
        <w:t>SBPC-20</w:t>
      </w:r>
      <w:r w:rsidR="002B5EB1">
        <w:rPr>
          <w:rFonts w:ascii="Arial" w:eastAsia="Arial" w:hAnsi="Arial" w:cs="Arial"/>
          <w:sz w:val="24"/>
          <w:szCs w:val="24"/>
        </w:rPr>
        <w:t>20</w:t>
      </w:r>
    </w:p>
    <w:p w14:paraId="08948F60" w14:textId="17ECC7FC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  • Apresentação dos artigos científicos</w:t>
      </w:r>
    </w:p>
    <w:p w14:paraId="464D121E" w14:textId="71C0D14E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• Resultado final da pesquisa</w:t>
      </w:r>
    </w:p>
    <w:p w14:paraId="7BCCC00E" w14:textId="29F0BD1F" w:rsidR="00E2728D" w:rsidRDefault="002B5EB1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  • Apresentação parcial do PAIC</w:t>
      </w:r>
    </w:p>
    <w:p w14:paraId="13941AEB" w14:textId="77777777" w:rsidR="00A83EBB" w:rsidRPr="00A83EBB" w:rsidRDefault="00A83EBB">
      <w:pPr>
        <w:pStyle w:val="Sumrio1"/>
        <w:shd w:val="clear" w:color="auto" w:fill="FFFFFF"/>
        <w:spacing w:line="360" w:lineRule="auto"/>
        <w:jc w:val="both"/>
      </w:pPr>
    </w:p>
    <w:p w14:paraId="16B580BB" w14:textId="00DCBCA6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>2.</w:t>
      </w:r>
      <w:r w:rsidR="008E4585">
        <w:rPr>
          <w:rFonts w:ascii="Arial" w:eastAsia="Arial" w:hAnsi="Arial" w:cs="Arial"/>
          <w:b/>
          <w:bCs/>
          <w:sz w:val="28"/>
          <w:szCs w:val="28"/>
        </w:rPr>
        <w:t>8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REVISÃO DE LITERATURA</w:t>
      </w:r>
    </w:p>
    <w:p w14:paraId="4C1848FE" w14:textId="77777777" w:rsidR="00A72196" w:rsidRDefault="00A72196" w:rsidP="00136967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A obesidade não é um fenômeno moderno, segundo Halpern(1999) os registros dos primeiros indivíduos obesos tratam-se do período paleolítico, há 25.000 anos.</w:t>
      </w:r>
    </w:p>
    <w:p w14:paraId="5AB527EA" w14:textId="77777777" w:rsidR="00A72196" w:rsidRDefault="00A72196" w:rsidP="00136967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Antes, por muitos sinal de beleza e fatura, a obesidade não era considarada um problema, porém Cunha (2006) relata que o Filóso e Médico, Hipócrates, na Grécia antiga, em seus manuscritos alertava que pessoas com excesso de peso tinham maior tendência a mortalidade.</w:t>
      </w:r>
    </w:p>
    <w:p w14:paraId="72C92E92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 Com o passar do tempo e o avanço da ciência e também dos padrões de beleza, Pimenta (2015) afirma que a obesidade passou a ser tratada pela sociedade como um mal a partir da segunda metade do século XX. </w:t>
      </w:r>
    </w:p>
    <w:p w14:paraId="2B0C8CD4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Atualmente a obesidade é considerada uma doença conforme a American Medical Association (2013) e considerada uma epidemia pela Organização Mundial de Saúde (2000).</w:t>
      </w:r>
    </w:p>
    <w:p w14:paraId="1B83692D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A Organização Mundial de Saúde (2018) também aponta a obesidade como um dos maiores problemas de saúde pública no mundo. A estimativa é que, em 2025, cerca de 2,3 bilhões de adultos estejam com sobrepeso; e mais de 700 milhões estejam obesos. O número de crianças com sobrepeso e obesidade no mundo poderá chegar a 75 milhões. </w:t>
      </w:r>
    </w:p>
    <w:p w14:paraId="1B6693C1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De acordo com DeMaria (2007), a obesidade depende de muitos fatores, como fatores bioquímicos, dietéticos e comportamentais.</w:t>
      </w:r>
    </w:p>
    <w:p w14:paraId="493F13A0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Segundo Fett et al. (2006) os fatores bioquímicos que  estão relacionados a obesidade são : O aumento do colesterol total (CT) e™200, do colesterol-LDL (LDL) </w:t>
      </w:r>
      <w:r>
        <w:rPr>
          <w:rFonts w:ascii="Arial" w:eastAsia="Arial" w:hAnsi="Arial" w:cs="Arial"/>
          <w:sz w:val="24"/>
          <w:szCs w:val="24"/>
        </w:rPr>
        <w:lastRenderedPageBreak/>
        <w:t>e™160, dos triglicérides (Tg) e™150 , do ácido úrico &gt;7,6 , da glicemia &gt;100 , da taxa CT/colesterol-HDL &gt;5 e a redução do colesterol-HDL (HDL) &lt;50 para mulheres e &lt;40 para homens  (todos em mg/dL)/</w:t>
      </w:r>
    </w:p>
    <w:p w14:paraId="13E0CA07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Conforme Rolls &amp; Shide (1992) entre os fatores dietéticos, pode-se ressaltar o excesso de injesta de lipídeos e a grande quantidade de consumo de calorias não associada a atividades físicas.</w:t>
      </w:r>
    </w:p>
    <w:p w14:paraId="31B32D69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Segundo Nahás(1999) fatores que ocorrem comumente na vida de todas as pessoas também aumento as chances de excesso de peso, são elas: gravidez, adolescência e menopausa, decorrido pela ação hormonal; a morte de um ente querido ou processos de separação, causando estresses e ansiedades; aposentadoria, meia-idade e eventos festivos.</w:t>
      </w:r>
    </w:p>
    <w:p w14:paraId="41E1D7D5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Marcon &amp; Gus (2007) um grande benefício para a prevenção e combate a obesidade, é a prática da atividade física. Pois, além de melhorar o condicionamento, ajuda no melhoramento do perfil lipídico da sangue, dimunuição do triglicérides, aumento do HDL, diminuição do LDL e do colestrerol geral. </w:t>
      </w:r>
    </w:p>
    <w:p w14:paraId="1021D32F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A obesidade está associada a doenças como a Diabetes Melitos tipo 2, doenças cardiovaculares, doenças respitaratórias, doenças no trato digestório, doenças psiquiatricas, cancêres e osteartroses. Além de ser um fator ligado a mortalidade (Melo, 2011).</w:t>
      </w:r>
    </w:p>
    <w:p w14:paraId="7CAF6C84" w14:textId="704EAC41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Silva et al (200</w:t>
      </w:r>
      <w:r w:rsidR="00F5531A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) ressalta que a desvalorização da auto-imagem é de profunda relação com a baixa auto-estima, o que pode causar, ansiedade, depressão, problemas de relacionamento e de inadequação social.</w:t>
      </w:r>
    </w:p>
    <w:p w14:paraId="70E2F7DD" w14:textId="77777777" w:rsidR="00A72196" w:rsidRDefault="00A72196" w:rsidP="009507AD">
      <w:pPr>
        <w:pStyle w:val="Sumrio1"/>
        <w:shd w:val="clear" w:color="auto" w:fill="FFFFFF"/>
        <w:spacing w:after="16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Estes problemas afetam diretamente a qualidade de vida dessas pessoas. Apesar do conceito de qualidade de vida não ser totalmente definido, instrumentos de avaliação de Qualidade de Vida</w:t>
      </w:r>
      <w:r w:rsidR="007F0A1A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traçaram um padrão que englobam</w:t>
      </w:r>
      <w:r w:rsidR="007F0A1A">
        <w:rPr>
          <w:rFonts w:ascii="Arial" w:eastAsia="Arial" w:hAnsi="Arial" w:cs="Arial"/>
          <w:sz w:val="24"/>
          <w:szCs w:val="24"/>
        </w:rPr>
        <w:t xml:space="preserve"> os</w:t>
      </w:r>
      <w:r>
        <w:rPr>
          <w:rFonts w:ascii="Arial" w:eastAsia="Arial" w:hAnsi="Arial" w:cs="Arial"/>
          <w:sz w:val="24"/>
          <w:szCs w:val="24"/>
        </w:rPr>
        <w:t xml:space="preserve"> aspectos: Físico, Psicológico, Relações Socias e Meio-ambiente. Como é o caso do WHOQOL (The World Health Organization Quality of Life), instrumento desenvolvido pelo grupo de Qualidade de Vida da OMS.</w:t>
      </w:r>
    </w:p>
    <w:p w14:paraId="4E4BD97D" w14:textId="77777777" w:rsidR="00ED7B26" w:rsidRDefault="00307629" w:rsidP="009507AD">
      <w:pPr>
        <w:pStyle w:val="Sumrio1"/>
        <w:shd w:val="clear" w:color="auto" w:fill="FFFFFF"/>
        <w:spacing w:after="16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Almeida et al (2012) conclui que a qualidade de vida, é associada a diferentes conceitos como, moradia, lazer, ativdade física, alimentação e outros,</w:t>
      </w:r>
      <w:r w:rsidR="00C85A2A">
        <w:rPr>
          <w:rFonts w:ascii="Arial" w:eastAsia="Arial" w:hAnsi="Arial" w:cs="Arial"/>
          <w:sz w:val="24"/>
          <w:szCs w:val="24"/>
        </w:rPr>
        <w:t xml:space="preserve"> mas que todos esses pontos estão ligados ao bem-estar.</w:t>
      </w:r>
      <w:r w:rsidR="0093089D">
        <w:rPr>
          <w:rFonts w:ascii="Arial" w:eastAsia="Arial" w:hAnsi="Arial" w:cs="Arial"/>
          <w:sz w:val="24"/>
          <w:szCs w:val="24"/>
        </w:rPr>
        <w:t xml:space="preserve"> Ainda segundo ele, a qualidade de vida </w:t>
      </w:r>
      <w:r w:rsidR="0093089D">
        <w:rPr>
          <w:rFonts w:ascii="Arial" w:eastAsia="Arial" w:hAnsi="Arial" w:cs="Arial"/>
          <w:sz w:val="24"/>
          <w:szCs w:val="24"/>
        </w:rPr>
        <w:lastRenderedPageBreak/>
        <w:t>sempre esteve na vida do ser humando, estando associada aos interesses de uma vida saudável que atendesse às suas necessidades pessoais.</w:t>
      </w:r>
    </w:p>
    <w:p w14:paraId="4EE36228" w14:textId="77777777" w:rsidR="00826B27" w:rsidRDefault="00826B27" w:rsidP="009507AD">
      <w:pPr>
        <w:pStyle w:val="Sumrio1"/>
        <w:shd w:val="clear" w:color="auto" w:fill="FFFFFF"/>
        <w:spacing w:after="16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Uma fase da vida sujeita a muitas mudanças que afetam a vida como um todo e os interesses individuais, é a juventude</w:t>
      </w:r>
      <w:r w:rsidR="0045234E">
        <w:rPr>
          <w:rFonts w:ascii="Arial" w:eastAsia="Arial" w:hAnsi="Arial" w:cs="Arial"/>
          <w:sz w:val="24"/>
          <w:szCs w:val="24"/>
        </w:rPr>
        <w:t xml:space="preserve"> (de 15 a 24 anos, segundo o IBGE-Instituto Brasileiro de Geografia e Estatística)</w:t>
      </w:r>
      <w:r w:rsidR="00995D11">
        <w:rPr>
          <w:rFonts w:ascii="Arial" w:eastAsia="Arial" w:hAnsi="Arial" w:cs="Arial"/>
          <w:sz w:val="24"/>
          <w:szCs w:val="24"/>
        </w:rPr>
        <w:t>. Segundo Guimarães et al. (2017) a juventude é um período de descobertas, maior autonomia e responsabilidades.</w:t>
      </w:r>
    </w:p>
    <w:p w14:paraId="043978E5" w14:textId="77777777" w:rsidR="00995D11" w:rsidRDefault="00995D11" w:rsidP="00995D11">
      <w:pPr>
        <w:pStyle w:val="Sumrio1"/>
        <w:shd w:val="clear" w:color="auto" w:fill="FFFFFF"/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 é justamente nessa fase que se encontra a maioria dos universiários, em uma média de 21 anos</w:t>
      </w:r>
      <w:r w:rsidR="00BF28A9">
        <w:rPr>
          <w:rFonts w:ascii="Arial" w:eastAsia="Arial" w:hAnsi="Arial" w:cs="Arial"/>
          <w:sz w:val="24"/>
          <w:szCs w:val="24"/>
        </w:rPr>
        <w:t xml:space="preserve"> nos cursos presenciais</w:t>
      </w:r>
      <w:r>
        <w:rPr>
          <w:rFonts w:ascii="Arial" w:eastAsia="Arial" w:hAnsi="Arial" w:cs="Arial"/>
          <w:sz w:val="24"/>
          <w:szCs w:val="24"/>
        </w:rPr>
        <w:t>, conforme a pesquisa</w:t>
      </w:r>
      <w:r w:rsidR="00BF28A9">
        <w:rPr>
          <w:rFonts w:ascii="Arial" w:eastAsia="Arial" w:hAnsi="Arial" w:cs="Arial"/>
          <w:sz w:val="24"/>
          <w:szCs w:val="24"/>
        </w:rPr>
        <w:t xml:space="preserve"> INEP- </w:t>
      </w:r>
      <w:r w:rsidR="00BF28A9" w:rsidRPr="00BF28A9">
        <w:rPr>
          <w:rFonts w:ascii="Arial" w:hAnsi="Arial" w:cs="Arial"/>
          <w:sz w:val="24"/>
          <w:szCs w:val="24"/>
        </w:rPr>
        <w:t>Instituto Nacional de Estudos e Pesquisas Educacionais Anísio Teixeira</w:t>
      </w:r>
      <w:r w:rsidR="00BF28A9">
        <w:rPr>
          <w:rFonts w:ascii="Arial" w:hAnsi="Arial" w:cs="Arial"/>
          <w:sz w:val="24"/>
          <w:szCs w:val="24"/>
        </w:rPr>
        <w:t>, no Censo do Ensino Superior 2016.</w:t>
      </w:r>
    </w:p>
    <w:p w14:paraId="2BDF8CEF" w14:textId="77777777" w:rsidR="00BF28A9" w:rsidRDefault="00D6410C" w:rsidP="00995D11">
      <w:pPr>
        <w:pStyle w:val="Sumrio1"/>
        <w:shd w:val="clear" w:color="auto" w:fill="FFFFFF"/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Padovanni et al.(2014) afirma que as exigências no meio acadêmico, ocorrem desde o ingresso na instituição, este fato combiando com os anseios pelo futuro e demandas do mercado de trabalho, estes estudantes acabam por densenvolver problemas de cunho psicoafetivos, além de atitudes negativas a saúde como o uso de drogas, falta de atividade física e má alimentação entre outros.</w:t>
      </w:r>
    </w:p>
    <w:p w14:paraId="3A2E78F4" w14:textId="77777777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3C06E88" w14:textId="77777777" w:rsidR="00A83EBB" w:rsidRDefault="00A83EBB">
      <w:pPr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pt-PT"/>
        </w:rPr>
      </w:pPr>
      <w:r>
        <w:rPr>
          <w:rFonts w:ascii="Arial" w:eastAsia="Arial" w:hAnsi="Arial" w:cs="Arial"/>
          <w:b/>
          <w:bCs/>
          <w:sz w:val="28"/>
          <w:szCs w:val="28"/>
        </w:rPr>
        <w:br w:type="page"/>
      </w:r>
    </w:p>
    <w:p w14:paraId="23E2F119" w14:textId="33D955E1" w:rsidR="00A72196" w:rsidRDefault="00A72196">
      <w:pPr>
        <w:pStyle w:val="Sumrio1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III. RESULTADOS ESPERADOS</w:t>
      </w:r>
    </w:p>
    <w:p w14:paraId="5448185C" w14:textId="03CD5B19" w:rsidR="00A72196" w:rsidRDefault="00A72196">
      <w:pPr>
        <w:pStyle w:val="Sumrio1"/>
        <w:shd w:val="clear" w:color="auto" w:fill="FFFFFF"/>
        <w:spacing w:line="360" w:lineRule="auto"/>
        <w:ind w:firstLine="567"/>
        <w:jc w:val="both"/>
      </w:pPr>
      <w:r>
        <w:rPr>
          <w:rFonts w:ascii="Arial" w:eastAsia="Arial" w:hAnsi="Arial" w:cs="Arial"/>
          <w:sz w:val="24"/>
          <w:szCs w:val="24"/>
        </w:rPr>
        <w:t xml:space="preserve">A partir dessa pesquisa espera-se apurar os resultados do Índice de Massa Corporal, e os níveis de Qualidade de vida dos acadêmicos de </w:t>
      </w:r>
      <w:r w:rsidR="00CB3D3B">
        <w:rPr>
          <w:rFonts w:ascii="Arial" w:eastAsia="Arial" w:hAnsi="Arial" w:cs="Arial"/>
          <w:sz w:val="24"/>
          <w:szCs w:val="24"/>
        </w:rPr>
        <w:t>Medicina, enfermagem, odontologia e educação física</w:t>
      </w:r>
      <w:r>
        <w:rPr>
          <w:rFonts w:ascii="Arial" w:eastAsia="Arial" w:hAnsi="Arial" w:cs="Arial"/>
          <w:sz w:val="24"/>
          <w:szCs w:val="24"/>
        </w:rPr>
        <w:t xml:space="preserve"> da Universidade do Estado do Amazonas. Além disso, espera-se concluir se há relação entre a qualidade de vida e os Índices de Massa Corporal. É fundamental constatar a situação da vida dos universitários e seus cuidados com a saúde.</w:t>
      </w:r>
    </w:p>
    <w:p w14:paraId="6CDB57D0" w14:textId="77777777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C4B0F6" w14:textId="77777777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C5A482" w14:textId="77777777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44F296" w14:textId="77777777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21B126C" w14:textId="77777777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9EA056" w14:textId="77777777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779DAAF" w14:textId="77777777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C74470" w14:textId="77777777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9966DC" w14:textId="77777777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0BEE85" w14:textId="77777777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CA5409" w14:textId="77777777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06B084" w14:textId="77777777" w:rsidR="00A72196" w:rsidRDefault="00A72196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FAE8A39" w14:textId="77777777" w:rsidR="00F73438" w:rsidRDefault="00F73438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F9977A" w14:textId="77777777" w:rsidR="00F73438" w:rsidRDefault="00F73438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351D4F" w14:textId="77777777" w:rsidR="00F73438" w:rsidRDefault="00F73438">
      <w:pPr>
        <w:pStyle w:val="Sumrio1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B20816" w14:textId="77777777" w:rsidR="00D6410C" w:rsidRDefault="00D6410C" w:rsidP="005E44BF">
      <w:pPr>
        <w:pStyle w:val="Sumrio1"/>
        <w:shd w:val="clear" w:color="auto" w:fill="FFFFFF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A1770FC" w14:textId="77777777" w:rsidR="00A83EBB" w:rsidRPr="006D2A5A" w:rsidRDefault="00A83EBB">
      <w:pPr>
        <w:rPr>
          <w:rFonts w:ascii="Arial" w:eastAsia="Arial" w:hAnsi="Arial" w:cs="Arial"/>
          <w:b/>
          <w:bCs/>
          <w:color w:val="000000"/>
          <w:u w:color="000000"/>
        </w:rPr>
      </w:pPr>
      <w:r w:rsidRPr="006D2A5A">
        <w:rPr>
          <w:rFonts w:ascii="Arial" w:eastAsia="Arial" w:hAnsi="Arial" w:cs="Arial"/>
          <w:b/>
          <w:bCs/>
        </w:rPr>
        <w:br w:type="page"/>
      </w:r>
    </w:p>
    <w:p w14:paraId="73ED0A29" w14:textId="785D306B" w:rsidR="00A72196" w:rsidRPr="00CB3D3B" w:rsidRDefault="00A72196" w:rsidP="005E44BF">
      <w:pPr>
        <w:pStyle w:val="Sumrio1"/>
        <w:shd w:val="clear" w:color="auto" w:fill="FFFFFF"/>
        <w:spacing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B3D3B">
        <w:rPr>
          <w:rFonts w:ascii="Arial" w:eastAsia="Arial" w:hAnsi="Arial" w:cs="Arial"/>
          <w:b/>
          <w:bCs/>
          <w:sz w:val="24"/>
          <w:szCs w:val="24"/>
          <w:lang w:val="en-US"/>
        </w:rPr>
        <w:lastRenderedPageBreak/>
        <w:t>IV. REFERÊNCIAS</w:t>
      </w:r>
    </w:p>
    <w:p w14:paraId="67ABB363" w14:textId="77777777" w:rsidR="00C3665F" w:rsidRPr="00CB3D3B" w:rsidRDefault="00C3665F" w:rsidP="007B616D">
      <w:pPr>
        <w:pStyle w:val="Sumrio1"/>
        <w:shd w:val="clear" w:color="auto" w:fill="FFFFFF"/>
        <w:spacing w:afterLines="160" w:after="384" w:line="240" w:lineRule="auto"/>
        <w:rPr>
          <w:rFonts w:ascii="Arial" w:hAnsi="Arial" w:cs="Arial"/>
          <w:i/>
          <w:color w:val="990000"/>
          <w:sz w:val="24"/>
          <w:szCs w:val="24"/>
          <w:lang w:val="en-US"/>
        </w:rPr>
      </w:pPr>
      <w:r w:rsidRPr="00CB3D3B">
        <w:rPr>
          <w:rFonts w:ascii="Arial" w:hAnsi="Arial" w:cs="Arial"/>
          <w:color w:val="auto"/>
          <w:sz w:val="24"/>
          <w:szCs w:val="24"/>
          <w:lang w:val="en-US"/>
        </w:rPr>
        <w:t>1</w:t>
      </w:r>
      <w:r w:rsidRPr="00CB3D3B">
        <w:rPr>
          <w:rFonts w:ascii="Arial" w:hAnsi="Arial" w:cs="Arial"/>
          <w:i/>
          <w:color w:val="990000"/>
          <w:sz w:val="24"/>
          <w:szCs w:val="24"/>
          <w:lang w:val="en-US"/>
        </w:rPr>
        <w:t>.</w:t>
      </w:r>
      <w:r w:rsidRPr="00CB3D3B">
        <w:rPr>
          <w:rFonts w:ascii="Arial" w:hAnsi="Arial" w:cs="Arial"/>
          <w:color w:val="auto"/>
          <w:sz w:val="24"/>
          <w:szCs w:val="24"/>
          <w:lang w:val="en-US"/>
        </w:rPr>
        <w:t>World Health Organization. </w:t>
      </w:r>
      <w:r w:rsidRPr="00CB3D3B">
        <w:rPr>
          <w:rFonts w:ascii="Arial" w:hAnsi="Arial" w:cs="Arial"/>
          <w:b/>
          <w:bCs/>
          <w:iCs/>
          <w:color w:val="auto"/>
          <w:sz w:val="24"/>
          <w:szCs w:val="24"/>
          <w:lang w:val="en-US"/>
        </w:rPr>
        <w:t>Obesity: Preventing and managing the global epidemic. Report of a WHO Consultation on Obesity</w:t>
      </w:r>
      <w:r w:rsidRPr="00CB3D3B">
        <w:rPr>
          <w:rFonts w:ascii="Arial" w:hAnsi="Arial" w:cs="Arial"/>
          <w:color w:val="auto"/>
          <w:sz w:val="24"/>
          <w:szCs w:val="24"/>
          <w:lang w:val="en-US"/>
        </w:rPr>
        <w:t>. Geneva: WHO; 1998</w:t>
      </w:r>
      <w:r w:rsidRPr="00CB3D3B">
        <w:rPr>
          <w:rFonts w:ascii="Arial" w:hAnsi="Arial" w:cs="Arial"/>
          <w:i/>
          <w:color w:val="auto"/>
          <w:sz w:val="24"/>
          <w:szCs w:val="24"/>
          <w:lang w:val="en-US"/>
        </w:rPr>
        <w:t>.</w:t>
      </w:r>
    </w:p>
    <w:p w14:paraId="410DDDC4" w14:textId="77777777" w:rsidR="00067A86" w:rsidRPr="00E2728D" w:rsidRDefault="00C3665F" w:rsidP="007B616D">
      <w:pPr>
        <w:pStyle w:val="Ttulo1"/>
        <w:shd w:val="clear" w:color="auto" w:fill="FFFFFF"/>
        <w:spacing w:before="0" w:beforeAutospacing="0" w:afterLines="160" w:after="384" w:afterAutospacing="0"/>
        <w:textAlignment w:val="baseline"/>
        <w:rPr>
          <w:rFonts w:ascii="Arial" w:hAnsi="Arial" w:cs="Arial"/>
          <w:b w:val="0"/>
          <w:spacing w:val="-15"/>
          <w:sz w:val="24"/>
          <w:szCs w:val="24"/>
        </w:rPr>
      </w:pPr>
      <w:r w:rsidRPr="008E4585">
        <w:rPr>
          <w:rFonts w:ascii="Arial" w:hAnsi="Arial" w:cs="Arial"/>
          <w:b w:val="0"/>
          <w:iCs/>
          <w:sz w:val="24"/>
          <w:szCs w:val="24"/>
          <w:lang w:val="en-US"/>
        </w:rPr>
        <w:t>2.</w:t>
      </w:r>
      <w:r w:rsidR="00067A86" w:rsidRPr="00CB3D3B">
        <w:rPr>
          <w:rFonts w:ascii="Arial" w:hAnsi="Arial" w:cs="Arial"/>
          <w:b w:val="0"/>
          <w:sz w:val="24"/>
          <w:szCs w:val="24"/>
          <w:lang w:val="en-US"/>
        </w:rPr>
        <w:t>Brasil.</w:t>
      </w:r>
      <w:r w:rsidR="00F73438" w:rsidRPr="00CB3D3B">
        <w:rPr>
          <w:rFonts w:ascii="Arial" w:hAnsi="Arial" w:cs="Arial"/>
          <w:b w:val="0"/>
          <w:sz w:val="24"/>
          <w:szCs w:val="24"/>
          <w:lang w:val="en-US"/>
        </w:rPr>
        <w:t xml:space="preserve">Ministério da </w:t>
      </w:r>
      <w:proofErr w:type="spellStart"/>
      <w:r w:rsidR="00F73438" w:rsidRPr="00CB3D3B">
        <w:rPr>
          <w:rFonts w:ascii="Arial" w:hAnsi="Arial" w:cs="Arial"/>
          <w:b w:val="0"/>
          <w:sz w:val="24"/>
          <w:szCs w:val="24"/>
          <w:lang w:val="en-US"/>
        </w:rPr>
        <w:t>Saú</w:t>
      </w:r>
      <w:r w:rsidR="008D3D89" w:rsidRPr="00CB3D3B">
        <w:rPr>
          <w:rFonts w:ascii="Arial" w:hAnsi="Arial" w:cs="Arial"/>
          <w:b w:val="0"/>
          <w:sz w:val="24"/>
          <w:szCs w:val="24"/>
          <w:lang w:val="en-US"/>
        </w:rPr>
        <w:t>de</w:t>
      </w:r>
      <w:proofErr w:type="spellEnd"/>
      <w:r w:rsidR="008D3D89" w:rsidRPr="00CB3D3B">
        <w:rPr>
          <w:rFonts w:ascii="Arial" w:hAnsi="Arial" w:cs="Arial"/>
          <w:b w:val="0"/>
          <w:sz w:val="24"/>
          <w:szCs w:val="24"/>
          <w:lang w:val="en-US"/>
        </w:rPr>
        <w:t>.</w:t>
      </w:r>
      <w:r w:rsidR="00067A86" w:rsidRPr="00CB3D3B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="00067A86" w:rsidRPr="00E2728D">
        <w:rPr>
          <w:rFonts w:ascii="Arial" w:hAnsi="Arial" w:cs="Arial"/>
          <w:spacing w:val="-15"/>
          <w:sz w:val="24"/>
          <w:szCs w:val="24"/>
        </w:rPr>
        <w:t>Com obesidade em alta, pesquisa mostra brasileiros iniciando vida mais saudável.</w:t>
      </w:r>
      <w:r w:rsidR="002F77D6" w:rsidRPr="00E2728D">
        <w:rPr>
          <w:rFonts w:ascii="Arial" w:hAnsi="Arial" w:cs="Arial"/>
          <w:spacing w:val="-15"/>
          <w:sz w:val="24"/>
          <w:szCs w:val="24"/>
        </w:rPr>
        <w:t xml:space="preserve"> </w:t>
      </w:r>
      <w:r w:rsidR="002F77D6" w:rsidRPr="00E2728D">
        <w:rPr>
          <w:rFonts w:ascii="Arial" w:hAnsi="Arial" w:cs="Arial"/>
          <w:b w:val="0"/>
          <w:spacing w:val="-15"/>
          <w:sz w:val="24"/>
          <w:szCs w:val="24"/>
        </w:rPr>
        <w:t>Disponível em: &lt;</w:t>
      </w:r>
      <w:r w:rsidR="002F77D6" w:rsidRPr="00E2728D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F77D6" w:rsidRPr="00E2728D">
          <w:rPr>
            <w:rStyle w:val="Hyperlink"/>
            <w:rFonts w:ascii="Arial" w:hAnsi="Arial" w:cs="Arial"/>
            <w:b w:val="0"/>
            <w:spacing w:val="-15"/>
            <w:sz w:val="24"/>
            <w:szCs w:val="24"/>
          </w:rPr>
          <w:t>http://portalms.saude.gov.br/noticias/agencia-saude/43604-apesar-de-obesidade-em-alta-pesquisa-mostra-brasileiros-mais-saudaveis</w:t>
        </w:r>
      </w:hyperlink>
      <w:r w:rsidR="002F77D6" w:rsidRPr="00E2728D">
        <w:rPr>
          <w:rFonts w:ascii="Arial" w:hAnsi="Arial" w:cs="Arial"/>
          <w:b w:val="0"/>
          <w:spacing w:val="-15"/>
          <w:sz w:val="24"/>
          <w:szCs w:val="24"/>
        </w:rPr>
        <w:t>&gt; Acesso em: 19 de novembro de 2018</w:t>
      </w:r>
    </w:p>
    <w:p w14:paraId="4C018B42" w14:textId="77777777" w:rsidR="00C3665F" w:rsidRPr="00E2728D" w:rsidRDefault="002F77D6" w:rsidP="007B616D">
      <w:pPr>
        <w:pStyle w:val="Ttulo1"/>
        <w:shd w:val="clear" w:color="auto" w:fill="FFFFFF"/>
        <w:tabs>
          <w:tab w:val="left" w:pos="1005"/>
        </w:tabs>
        <w:spacing w:before="0" w:beforeAutospacing="0" w:afterLines="160" w:after="384" w:afterAutospacing="0"/>
        <w:textAlignment w:val="baseline"/>
        <w:rPr>
          <w:rFonts w:ascii="Arial" w:hAnsi="Arial" w:cs="Arial"/>
          <w:b w:val="0"/>
          <w:sz w:val="24"/>
          <w:szCs w:val="24"/>
        </w:rPr>
      </w:pPr>
      <w:r w:rsidRPr="00F03BC9">
        <w:rPr>
          <w:rFonts w:ascii="Arial" w:hAnsi="Arial" w:cs="Arial"/>
          <w:b w:val="0"/>
          <w:spacing w:val="-15"/>
          <w:sz w:val="24"/>
          <w:szCs w:val="24"/>
          <w:lang w:val="es-419"/>
        </w:rPr>
        <w:t>3.</w:t>
      </w:r>
      <w:r w:rsidR="005719DB" w:rsidRPr="00F03BC9">
        <w:rPr>
          <w:rFonts w:ascii="Arial" w:hAnsi="Arial" w:cs="Arial"/>
          <w:b w:val="0"/>
          <w:sz w:val="24"/>
          <w:szCs w:val="24"/>
          <w:lang w:val="es-419"/>
        </w:rPr>
        <w:t xml:space="preserve"> C</w:t>
      </w:r>
      <w:r w:rsidR="00873550" w:rsidRPr="00F03BC9">
        <w:rPr>
          <w:rFonts w:ascii="Arial" w:hAnsi="Arial" w:cs="Arial"/>
          <w:b w:val="0"/>
          <w:sz w:val="24"/>
          <w:szCs w:val="24"/>
          <w:lang w:val="es-419"/>
        </w:rPr>
        <w:t xml:space="preserve">ARLUCCI, E.M.S. et al. </w:t>
      </w:r>
      <w:r w:rsidR="00873550" w:rsidRPr="00E2728D">
        <w:rPr>
          <w:rFonts w:ascii="Arial" w:hAnsi="Arial" w:cs="Arial"/>
          <w:sz w:val="24"/>
          <w:szCs w:val="24"/>
        </w:rPr>
        <w:t xml:space="preserve">Obesidade e sedentarismo: fatores de risco para doença cardiovascular. </w:t>
      </w:r>
      <w:r w:rsidR="00873550" w:rsidRPr="00E2728D">
        <w:rPr>
          <w:rFonts w:ascii="Arial" w:hAnsi="Arial" w:cs="Arial"/>
          <w:b w:val="0"/>
          <w:sz w:val="24"/>
          <w:szCs w:val="24"/>
        </w:rPr>
        <w:t>Com. Ciências Saúde. 2013; 24(4): 375-384</w:t>
      </w:r>
    </w:p>
    <w:p w14:paraId="724841C2" w14:textId="78740430" w:rsidR="00F35889" w:rsidRPr="00E2728D" w:rsidRDefault="00F35889" w:rsidP="007B616D">
      <w:pPr>
        <w:pStyle w:val="Ttulo1"/>
        <w:shd w:val="clear" w:color="auto" w:fill="FFFFFF"/>
        <w:tabs>
          <w:tab w:val="left" w:pos="1005"/>
        </w:tabs>
        <w:spacing w:before="0" w:beforeAutospacing="0" w:afterLines="160" w:after="384" w:afterAutospacing="0"/>
        <w:textAlignment w:val="baseline"/>
        <w:rPr>
          <w:rFonts w:ascii="Arial" w:hAnsi="Arial" w:cs="Arial"/>
          <w:b w:val="0"/>
          <w:sz w:val="24"/>
          <w:szCs w:val="24"/>
        </w:rPr>
      </w:pPr>
      <w:r w:rsidRPr="00E2728D">
        <w:rPr>
          <w:rFonts w:ascii="Arial" w:hAnsi="Arial" w:cs="Arial"/>
          <w:b w:val="0"/>
          <w:sz w:val="24"/>
          <w:szCs w:val="24"/>
        </w:rPr>
        <w:t xml:space="preserve">4. </w:t>
      </w:r>
      <w:proofErr w:type="spellStart"/>
      <w:proofErr w:type="gramStart"/>
      <w:r w:rsidR="00A6389C" w:rsidRPr="00E2728D">
        <w:rPr>
          <w:rFonts w:ascii="Arial" w:hAnsi="Arial" w:cs="Arial"/>
          <w:b w:val="0"/>
          <w:sz w:val="24"/>
          <w:szCs w:val="24"/>
        </w:rPr>
        <w:t>Arce,J</w:t>
      </w:r>
      <w:proofErr w:type="gramEnd"/>
      <w:r w:rsidR="00A6389C" w:rsidRPr="00E2728D">
        <w:rPr>
          <w:rFonts w:ascii="Arial" w:hAnsi="Arial" w:cs="Arial"/>
          <w:b w:val="0"/>
          <w:sz w:val="24"/>
          <w:szCs w:val="24"/>
        </w:rPr>
        <w:t>.H.S</w:t>
      </w:r>
      <w:proofErr w:type="spellEnd"/>
      <w:r w:rsidR="00A6389C" w:rsidRPr="00E2728D">
        <w:rPr>
          <w:rFonts w:ascii="Arial" w:hAnsi="Arial" w:cs="Arial"/>
          <w:b w:val="0"/>
          <w:sz w:val="24"/>
          <w:szCs w:val="24"/>
        </w:rPr>
        <w:t>; Jurema, J.</w:t>
      </w:r>
      <w:r w:rsidRPr="00E2728D">
        <w:rPr>
          <w:rFonts w:ascii="Arial" w:hAnsi="Arial" w:cs="Arial"/>
          <w:b w:val="0"/>
          <w:sz w:val="24"/>
          <w:szCs w:val="24"/>
        </w:rPr>
        <w:t xml:space="preserve"> 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Atuação </w:t>
      </w:r>
      <w:r w:rsidR="001C3E02" w:rsidRPr="00E2728D">
        <w:rPr>
          <w:rFonts w:ascii="Arial" w:hAnsi="Arial" w:cs="Arial"/>
          <w:b w:val="0"/>
          <w:sz w:val="24"/>
          <w:szCs w:val="24"/>
        </w:rPr>
        <w:t>d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o </w:t>
      </w:r>
      <w:r w:rsidR="001C3E02" w:rsidRPr="00E2728D">
        <w:rPr>
          <w:rFonts w:ascii="Arial" w:hAnsi="Arial" w:cs="Arial"/>
          <w:b w:val="0"/>
          <w:sz w:val="24"/>
          <w:szCs w:val="24"/>
        </w:rPr>
        <w:t>c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entro </w:t>
      </w:r>
      <w:r w:rsidR="001C3E02" w:rsidRPr="00E2728D">
        <w:rPr>
          <w:rFonts w:ascii="Arial" w:hAnsi="Arial" w:cs="Arial"/>
          <w:b w:val="0"/>
          <w:sz w:val="24"/>
          <w:szCs w:val="24"/>
        </w:rPr>
        <w:t>d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e </w:t>
      </w:r>
      <w:r w:rsidR="001C3E02" w:rsidRPr="00E2728D">
        <w:rPr>
          <w:rFonts w:ascii="Arial" w:hAnsi="Arial" w:cs="Arial"/>
          <w:b w:val="0"/>
          <w:sz w:val="24"/>
          <w:szCs w:val="24"/>
        </w:rPr>
        <w:t>E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ducação Física </w:t>
      </w:r>
      <w:r w:rsidR="001C3E02" w:rsidRPr="00E2728D">
        <w:rPr>
          <w:rFonts w:ascii="Arial" w:hAnsi="Arial" w:cs="Arial"/>
          <w:b w:val="0"/>
          <w:sz w:val="24"/>
          <w:szCs w:val="24"/>
        </w:rPr>
        <w:t>e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 Desporto </w:t>
      </w:r>
      <w:r w:rsidR="001C3E02" w:rsidRPr="00E2728D">
        <w:rPr>
          <w:rFonts w:ascii="Arial" w:hAnsi="Arial" w:cs="Arial"/>
          <w:b w:val="0"/>
          <w:sz w:val="24"/>
          <w:szCs w:val="24"/>
        </w:rPr>
        <w:t>d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a Polícia Militar Do Amazonas </w:t>
      </w:r>
      <w:r w:rsidR="001C3E02" w:rsidRPr="00E2728D">
        <w:rPr>
          <w:rFonts w:ascii="Arial" w:hAnsi="Arial" w:cs="Arial"/>
          <w:b w:val="0"/>
          <w:sz w:val="24"/>
          <w:szCs w:val="24"/>
        </w:rPr>
        <w:t>c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om </w:t>
      </w:r>
      <w:r w:rsidR="001C3E02" w:rsidRPr="00E2728D">
        <w:rPr>
          <w:rFonts w:ascii="Arial" w:hAnsi="Arial" w:cs="Arial"/>
          <w:b w:val="0"/>
          <w:sz w:val="24"/>
          <w:szCs w:val="24"/>
        </w:rPr>
        <w:t>f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oco </w:t>
      </w:r>
      <w:r w:rsidR="001C3E02" w:rsidRPr="00E2728D">
        <w:rPr>
          <w:rFonts w:ascii="Arial" w:hAnsi="Arial" w:cs="Arial"/>
          <w:b w:val="0"/>
          <w:sz w:val="24"/>
          <w:szCs w:val="24"/>
        </w:rPr>
        <w:t>n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a Prevenção </w:t>
      </w:r>
      <w:r w:rsidR="001C3E02" w:rsidRPr="00E2728D">
        <w:rPr>
          <w:rFonts w:ascii="Arial" w:hAnsi="Arial" w:cs="Arial"/>
          <w:b w:val="0"/>
          <w:sz w:val="24"/>
          <w:szCs w:val="24"/>
        </w:rPr>
        <w:t>e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 </w:t>
      </w:r>
      <w:r w:rsidR="001C3E02" w:rsidRPr="00E2728D">
        <w:rPr>
          <w:rFonts w:ascii="Arial" w:hAnsi="Arial" w:cs="Arial"/>
          <w:b w:val="0"/>
          <w:sz w:val="24"/>
          <w:szCs w:val="24"/>
        </w:rPr>
        <w:t>n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o </w:t>
      </w:r>
      <w:r w:rsidR="001C3E02" w:rsidRPr="00E2728D">
        <w:rPr>
          <w:rFonts w:ascii="Arial" w:hAnsi="Arial" w:cs="Arial"/>
          <w:b w:val="0"/>
          <w:sz w:val="24"/>
          <w:szCs w:val="24"/>
        </w:rPr>
        <w:t>c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ombate </w:t>
      </w:r>
      <w:r w:rsidR="001C3E02" w:rsidRPr="00E2728D">
        <w:rPr>
          <w:rFonts w:ascii="Arial" w:hAnsi="Arial" w:cs="Arial"/>
          <w:b w:val="0"/>
          <w:sz w:val="24"/>
          <w:szCs w:val="24"/>
        </w:rPr>
        <w:t>a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o </w:t>
      </w:r>
      <w:r w:rsidR="001C3E02" w:rsidRPr="00E2728D">
        <w:rPr>
          <w:rFonts w:ascii="Arial" w:hAnsi="Arial" w:cs="Arial"/>
          <w:b w:val="0"/>
          <w:sz w:val="24"/>
          <w:szCs w:val="24"/>
        </w:rPr>
        <w:t>s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edentarismo </w:t>
      </w:r>
      <w:r w:rsidR="001C3E02" w:rsidRPr="00E2728D">
        <w:rPr>
          <w:rFonts w:ascii="Arial" w:hAnsi="Arial" w:cs="Arial"/>
          <w:b w:val="0"/>
          <w:sz w:val="24"/>
          <w:szCs w:val="24"/>
        </w:rPr>
        <w:t>e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 </w:t>
      </w:r>
      <w:r w:rsidR="001C3E02" w:rsidRPr="00E2728D">
        <w:rPr>
          <w:rFonts w:ascii="Arial" w:hAnsi="Arial" w:cs="Arial"/>
          <w:b w:val="0"/>
          <w:sz w:val="24"/>
          <w:szCs w:val="24"/>
        </w:rPr>
        <w:t>a</w:t>
      </w:r>
      <w:r w:rsidR="00A6389C" w:rsidRPr="00E2728D">
        <w:rPr>
          <w:rFonts w:ascii="Arial" w:hAnsi="Arial" w:cs="Arial"/>
          <w:b w:val="0"/>
          <w:sz w:val="24"/>
          <w:szCs w:val="24"/>
        </w:rPr>
        <w:t xml:space="preserve"> </w:t>
      </w:r>
      <w:r w:rsidR="001C3E02" w:rsidRPr="00E2728D">
        <w:rPr>
          <w:rFonts w:ascii="Arial" w:hAnsi="Arial" w:cs="Arial"/>
          <w:b w:val="0"/>
          <w:sz w:val="24"/>
          <w:szCs w:val="24"/>
        </w:rPr>
        <w:t>o</w:t>
      </w:r>
      <w:r w:rsidR="00A6389C" w:rsidRPr="00E2728D">
        <w:rPr>
          <w:rFonts w:ascii="Arial" w:hAnsi="Arial" w:cs="Arial"/>
          <w:b w:val="0"/>
          <w:sz w:val="24"/>
          <w:szCs w:val="24"/>
        </w:rPr>
        <w:t>besidade</w:t>
      </w:r>
      <w:r w:rsidR="00E2728D" w:rsidRPr="00E2728D">
        <w:rPr>
          <w:rFonts w:ascii="Arial" w:hAnsi="Arial" w:cs="Arial"/>
          <w:b w:val="0"/>
          <w:sz w:val="24"/>
          <w:szCs w:val="24"/>
        </w:rPr>
        <w:t>; 2018</w:t>
      </w:r>
    </w:p>
    <w:p w14:paraId="2DE14653" w14:textId="7D21D9F1" w:rsidR="00882AF0" w:rsidRPr="00E2728D" w:rsidRDefault="00882AF0" w:rsidP="007B616D">
      <w:pPr>
        <w:pStyle w:val="Ttulo1"/>
        <w:shd w:val="clear" w:color="auto" w:fill="FFFFFF"/>
        <w:spacing w:before="0" w:beforeAutospacing="0" w:afterLines="160" w:after="384" w:afterAutospacing="0"/>
        <w:rPr>
          <w:rFonts w:ascii="Arial" w:hAnsi="Arial" w:cs="Arial"/>
          <w:b w:val="0"/>
          <w:spacing w:val="-15"/>
          <w:sz w:val="24"/>
          <w:szCs w:val="24"/>
        </w:rPr>
      </w:pPr>
      <w:r w:rsidRPr="00E2728D">
        <w:rPr>
          <w:rFonts w:ascii="Arial" w:hAnsi="Arial" w:cs="Arial"/>
          <w:b w:val="0"/>
          <w:sz w:val="24"/>
          <w:szCs w:val="24"/>
        </w:rPr>
        <w:t xml:space="preserve">5. </w:t>
      </w:r>
      <w:proofErr w:type="spellStart"/>
      <w:r w:rsidRPr="00E2728D">
        <w:rPr>
          <w:rFonts w:ascii="Arial" w:hAnsi="Arial" w:cs="Arial"/>
          <w:b w:val="0"/>
          <w:sz w:val="24"/>
          <w:szCs w:val="24"/>
        </w:rPr>
        <w:t>Brasil.Ministério</w:t>
      </w:r>
      <w:proofErr w:type="spellEnd"/>
      <w:r w:rsidRPr="00E2728D">
        <w:rPr>
          <w:rFonts w:ascii="Arial" w:hAnsi="Arial" w:cs="Arial"/>
          <w:b w:val="0"/>
          <w:sz w:val="24"/>
          <w:szCs w:val="24"/>
        </w:rPr>
        <w:t xml:space="preserve"> da Saúde. </w:t>
      </w:r>
      <w:r w:rsidRPr="00E2728D">
        <w:rPr>
          <w:rFonts w:ascii="Arial" w:hAnsi="Arial" w:cs="Arial"/>
          <w:color w:val="333333"/>
          <w:sz w:val="24"/>
          <w:szCs w:val="24"/>
        </w:rPr>
        <w:t>Fonte de diversas doenças, obesidade pode causar de diabetes a câncer</w:t>
      </w:r>
      <w:r w:rsidRPr="00E2728D">
        <w:rPr>
          <w:rFonts w:ascii="Arial" w:hAnsi="Arial" w:cs="Arial"/>
          <w:spacing w:val="-15"/>
          <w:sz w:val="24"/>
          <w:szCs w:val="24"/>
        </w:rPr>
        <w:t xml:space="preserve">. </w:t>
      </w:r>
      <w:r w:rsidRPr="00E2728D">
        <w:rPr>
          <w:rFonts w:ascii="Arial" w:hAnsi="Arial" w:cs="Arial"/>
          <w:b w:val="0"/>
          <w:spacing w:val="-15"/>
          <w:sz w:val="24"/>
          <w:szCs w:val="24"/>
        </w:rPr>
        <w:t>Disponível em:&lt;</w:t>
      </w:r>
      <w:r w:rsidR="00400B63" w:rsidRPr="00E2728D">
        <w:rPr>
          <w:rFonts w:ascii="Arial" w:hAnsi="Arial" w:cs="Arial"/>
          <w:b w:val="0"/>
          <w:spacing w:val="-15"/>
          <w:sz w:val="24"/>
          <w:szCs w:val="24"/>
        </w:rPr>
        <w:t>http://www.brasil.gov.br/noticias/saude/2017/10/fonte-de-diversas-doencas-obesidade-</w:t>
      </w:r>
      <w:r w:rsidR="00EB2991" w:rsidRPr="00E2728D">
        <w:rPr>
          <w:rFonts w:ascii="Arial" w:hAnsi="Arial" w:cs="Arial"/>
          <w:b w:val="0"/>
          <w:spacing w:val="-15"/>
          <w:sz w:val="24"/>
          <w:szCs w:val="24"/>
        </w:rPr>
        <w:t>pode-causar-de-</w:t>
      </w:r>
      <w:r w:rsidR="00400B63" w:rsidRPr="00E2728D">
        <w:rPr>
          <w:rFonts w:ascii="Arial" w:hAnsi="Arial" w:cs="Arial"/>
          <w:b w:val="0"/>
          <w:spacing w:val="-15"/>
          <w:sz w:val="24"/>
          <w:szCs w:val="24"/>
        </w:rPr>
        <w:t>diabetes-a-cancer</w:t>
      </w:r>
      <w:r w:rsidRPr="00E2728D">
        <w:rPr>
          <w:rFonts w:ascii="Arial" w:hAnsi="Arial" w:cs="Arial"/>
          <w:b w:val="0"/>
          <w:spacing w:val="-15"/>
          <w:sz w:val="24"/>
          <w:szCs w:val="24"/>
        </w:rPr>
        <w:t>&gt; Acesso em: 19 de novembro de 2018</w:t>
      </w:r>
    </w:p>
    <w:p w14:paraId="4DA5923D" w14:textId="23622C9E" w:rsidR="002F2D27" w:rsidRPr="00E2728D" w:rsidRDefault="002F2D27" w:rsidP="007B616D">
      <w:pPr>
        <w:pStyle w:val="Ttulo2"/>
        <w:shd w:val="clear" w:color="auto" w:fill="FFFFFF"/>
        <w:spacing w:afterLines="160" w:after="384"/>
        <w:rPr>
          <w:rFonts w:ascii="Arial" w:eastAsia="Times New Roman" w:hAnsi="Arial" w:cs="Arial"/>
          <w:color w:val="A83F3F"/>
          <w:kern w:val="0"/>
          <w:sz w:val="24"/>
          <w:szCs w:val="24"/>
          <w:lang w:eastAsia="pt-BR" w:bidi="ar-SA"/>
        </w:rPr>
      </w:pPr>
      <w:r w:rsidRPr="00E2728D">
        <w:rPr>
          <w:rFonts w:ascii="Arial" w:hAnsi="Arial" w:cs="Arial"/>
          <w:color w:val="auto"/>
          <w:sz w:val="24"/>
          <w:szCs w:val="24"/>
        </w:rPr>
        <w:t>6.INCA.</w:t>
      </w:r>
      <w:r w:rsidRPr="00E2728D">
        <w:rPr>
          <w:rFonts w:ascii="Arial" w:hAnsi="Arial" w:cs="Arial"/>
          <w:b/>
          <w:color w:val="auto"/>
          <w:sz w:val="24"/>
          <w:szCs w:val="24"/>
        </w:rPr>
        <w:t xml:space="preserve"> INCA lança posicionamento com indicações para evitar sobrepeso e obesidade, que estão relacionados a treze tipos de câncer</w:t>
      </w:r>
      <w:r w:rsidRPr="00E2728D">
        <w:rPr>
          <w:rFonts w:ascii="Arial" w:hAnsi="Arial" w:cs="Arial"/>
          <w:color w:val="auto"/>
          <w:sz w:val="24"/>
          <w:szCs w:val="24"/>
        </w:rPr>
        <w:t>. Disponível em: &lt;</w:t>
      </w:r>
      <w:r w:rsidRPr="00E2728D">
        <w:rPr>
          <w:rFonts w:ascii="Arial" w:hAnsi="Arial" w:cs="Arial"/>
          <w:sz w:val="24"/>
          <w:szCs w:val="24"/>
        </w:rPr>
        <w:t xml:space="preserve"> </w:t>
      </w:r>
      <w:r w:rsidRPr="00E2728D">
        <w:rPr>
          <w:rFonts w:ascii="Arial" w:hAnsi="Arial" w:cs="Arial"/>
          <w:color w:val="auto"/>
          <w:sz w:val="24"/>
          <w:szCs w:val="24"/>
        </w:rPr>
        <w:t>http://www2.inca.gov.br/wps/wcm/connect/agencianoticias/site/home/noticias/2017/inca-lanca-posicionamento-com-indicacoes-para-evitar-sobrepeso-e-obesidade-que-estao-relacionados-a-treze-tipos-de-cancer&gt; Acesso em: 19 de novembro de 2018</w:t>
      </w:r>
    </w:p>
    <w:p w14:paraId="10A22A67" w14:textId="3B2F9CF1" w:rsidR="00EA7D9F" w:rsidRPr="006D2A5A" w:rsidRDefault="002F2D27" w:rsidP="007B616D">
      <w:pPr>
        <w:pStyle w:val="Ttulo1"/>
        <w:shd w:val="clear" w:color="auto" w:fill="FFFFFF"/>
        <w:tabs>
          <w:tab w:val="left" w:pos="1005"/>
        </w:tabs>
        <w:spacing w:before="0" w:beforeAutospacing="0" w:afterLines="160" w:after="384" w:afterAutospacing="0"/>
        <w:textAlignment w:val="baseline"/>
        <w:rPr>
          <w:rStyle w:val="articlecitationvolume"/>
          <w:rFonts w:ascii="Arial" w:hAnsi="Arial" w:cs="Arial"/>
          <w:b w:val="0"/>
          <w:color w:val="333333"/>
          <w:sz w:val="24"/>
          <w:szCs w:val="24"/>
          <w:shd w:val="clear" w:color="auto" w:fill="FFFFFF"/>
          <w:lang w:val="en-US"/>
        </w:rPr>
      </w:pPr>
      <w:r w:rsidRPr="00CB3D3B">
        <w:rPr>
          <w:rFonts w:ascii="Arial" w:hAnsi="Arial" w:cs="Arial"/>
          <w:b w:val="0"/>
          <w:sz w:val="24"/>
          <w:szCs w:val="24"/>
          <w:lang w:val="en-US"/>
        </w:rPr>
        <w:t>7.</w:t>
      </w:r>
      <w:r w:rsidR="003E3F6A" w:rsidRPr="00CB3D3B">
        <w:rPr>
          <w:rFonts w:ascii="Arial" w:hAnsi="Arial" w:cs="Arial"/>
          <w:b w:val="0"/>
          <w:sz w:val="24"/>
          <w:szCs w:val="24"/>
          <w:lang w:val="en-US"/>
        </w:rPr>
        <w:t xml:space="preserve"> Li </w:t>
      </w:r>
      <w:proofErr w:type="spellStart"/>
      <w:r w:rsidR="003E3F6A" w:rsidRPr="00CB3D3B">
        <w:rPr>
          <w:rFonts w:ascii="Arial" w:hAnsi="Arial" w:cs="Arial"/>
          <w:b w:val="0"/>
          <w:sz w:val="24"/>
          <w:szCs w:val="24"/>
          <w:lang w:val="en-US"/>
        </w:rPr>
        <w:t>HYet</w:t>
      </w:r>
      <w:proofErr w:type="spellEnd"/>
      <w:r w:rsidR="003E3F6A" w:rsidRPr="00CB3D3B">
        <w:rPr>
          <w:rFonts w:ascii="Arial" w:hAnsi="Arial" w:cs="Arial"/>
          <w:b w:val="0"/>
          <w:sz w:val="24"/>
          <w:szCs w:val="24"/>
          <w:lang w:val="en-US"/>
        </w:rPr>
        <w:t xml:space="preserve"> al. </w:t>
      </w:r>
      <w:r w:rsidR="003E3F6A" w:rsidRPr="00CB3D3B">
        <w:rPr>
          <w:rFonts w:ascii="Arial" w:hAnsi="Arial" w:cs="Arial"/>
          <w:sz w:val="24"/>
          <w:szCs w:val="24"/>
          <w:lang w:val="en-US"/>
        </w:rPr>
        <w:t>Psychiatric disorders of patients seeking obesity treatment</w:t>
      </w:r>
      <w:r w:rsidR="003E3F6A" w:rsidRPr="00CB3D3B">
        <w:rPr>
          <w:rFonts w:ascii="Arial" w:hAnsi="Arial" w:cs="Arial"/>
          <w:b w:val="0"/>
          <w:sz w:val="24"/>
          <w:szCs w:val="24"/>
          <w:lang w:val="en-US"/>
        </w:rPr>
        <w:t>.</w:t>
      </w:r>
      <w:r w:rsidR="00331ABE" w:rsidRPr="00CB3D3B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="003E3F6A" w:rsidRPr="00CB3D3B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="003E3F6A" w:rsidRPr="006D2A5A">
        <w:rPr>
          <w:rFonts w:ascii="Arial" w:hAnsi="Arial" w:cs="Arial"/>
          <w:b w:val="0"/>
          <w:sz w:val="24"/>
          <w:szCs w:val="24"/>
          <w:lang w:val="en-US"/>
        </w:rPr>
        <w:t>BMC Psychiatry. 2013.13:1</w:t>
      </w:r>
    </w:p>
    <w:p w14:paraId="3B3AA6FC" w14:textId="2C0856F2" w:rsidR="001C3E02" w:rsidRPr="00E2728D" w:rsidRDefault="002F2D27" w:rsidP="007B616D">
      <w:pPr>
        <w:pStyle w:val="Ttulo1"/>
        <w:shd w:val="clear" w:color="auto" w:fill="FFFFFF"/>
        <w:tabs>
          <w:tab w:val="left" w:pos="1005"/>
        </w:tabs>
        <w:spacing w:before="0" w:beforeAutospacing="0" w:afterLines="160" w:after="384" w:afterAutospacing="0"/>
        <w:textAlignment w:val="baseline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6D2A5A">
        <w:rPr>
          <w:rFonts w:ascii="Arial" w:hAnsi="Arial" w:cs="Arial"/>
          <w:b w:val="0"/>
          <w:sz w:val="24"/>
          <w:szCs w:val="24"/>
          <w:lang w:val="en-US"/>
        </w:rPr>
        <w:t xml:space="preserve">8. </w:t>
      </w:r>
      <w:hyperlink r:id="rId12" w:history="1">
        <w:r w:rsidR="00B44403" w:rsidRPr="00E2728D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KUNKEL, Nádia</w:t>
        </w:r>
      </w:hyperlink>
      <w:r w:rsidR="00B44403" w:rsidRPr="00E2728D">
        <w:rPr>
          <w:rFonts w:ascii="Arial" w:hAnsi="Arial" w:cs="Arial"/>
          <w:b w:val="0"/>
          <w:sz w:val="24"/>
          <w:szCs w:val="24"/>
          <w:shd w:val="clear" w:color="auto" w:fill="FFFFFF"/>
        </w:rPr>
        <w:t>; </w:t>
      </w:r>
      <w:hyperlink r:id="rId13" w:history="1">
        <w:r w:rsidR="00B44403" w:rsidRPr="00E2728D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OLIVEIRA, Walter Ferreira de</w:t>
        </w:r>
      </w:hyperlink>
      <w:r w:rsidR="00B44403" w:rsidRPr="00E2728D">
        <w:rPr>
          <w:rFonts w:ascii="Arial" w:hAnsi="Arial" w:cs="Arial"/>
          <w:b w:val="0"/>
          <w:sz w:val="24"/>
          <w:szCs w:val="24"/>
          <w:shd w:val="clear" w:color="auto" w:fill="FFFFFF"/>
        </w:rPr>
        <w:t>  </w:t>
      </w:r>
      <w:proofErr w:type="spellStart"/>
      <w:r w:rsidR="00B44403" w:rsidRPr="00E2728D">
        <w:rPr>
          <w:rFonts w:ascii="Arial" w:hAnsi="Arial" w:cs="Arial"/>
          <w:b w:val="0"/>
          <w:sz w:val="24"/>
          <w:szCs w:val="24"/>
          <w:shd w:val="clear" w:color="auto" w:fill="FFFFFF"/>
        </w:rPr>
        <w:t>and</w:t>
      </w:r>
      <w:proofErr w:type="spellEnd"/>
      <w:r w:rsidR="00B44403" w:rsidRPr="00E2728D">
        <w:rPr>
          <w:rFonts w:ascii="Arial" w:hAnsi="Arial" w:cs="Arial"/>
          <w:b w:val="0"/>
          <w:sz w:val="24"/>
          <w:szCs w:val="24"/>
          <w:shd w:val="clear" w:color="auto" w:fill="FFFFFF"/>
        </w:rPr>
        <w:t>  </w:t>
      </w:r>
      <w:hyperlink r:id="rId14" w:history="1">
        <w:r w:rsidR="00B44403" w:rsidRPr="00E2728D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PERES, Marco Aurélio</w:t>
        </w:r>
      </w:hyperlink>
      <w:r w:rsidR="00B44403" w:rsidRPr="00E2728D">
        <w:rPr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r w:rsidR="00B44403" w:rsidRPr="00E2728D">
        <w:rPr>
          <w:rStyle w:val="article-title"/>
          <w:rFonts w:ascii="Arial" w:hAnsi="Arial" w:cs="Arial"/>
          <w:bCs w:val="0"/>
          <w:sz w:val="24"/>
          <w:szCs w:val="24"/>
          <w:shd w:val="clear" w:color="auto" w:fill="FFFFFF"/>
        </w:rPr>
        <w:t xml:space="preserve">Excesso de peso e qualidade de vida relacionada à saúde em adolescentes de Florianópolis, </w:t>
      </w:r>
      <w:r w:rsidR="00B44403" w:rsidRPr="00E2728D">
        <w:rPr>
          <w:rStyle w:val="article-titl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SC.</w:t>
      </w:r>
      <w:r w:rsidR="00B44403" w:rsidRPr="00E2728D">
        <w:rPr>
          <w:rFonts w:ascii="Arial" w:hAnsi="Arial" w:cs="Arial"/>
          <w:b w:val="0"/>
          <w:i/>
          <w:iCs/>
          <w:sz w:val="24"/>
          <w:szCs w:val="24"/>
          <w:shd w:val="clear" w:color="auto" w:fill="FFFFFF"/>
        </w:rPr>
        <w:t> Rev. Saúde Pública</w:t>
      </w:r>
      <w:r w:rsidR="00B44403" w:rsidRPr="00E2728D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 [online]. 2009, vol.43, n.2, pp.226-235. </w:t>
      </w:r>
      <w:r w:rsidR="00F60780" w:rsidRPr="00E2728D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Disponível em:&lt;</w:t>
      </w:r>
      <w:hyperlink r:id="rId15" w:history="1">
        <w:r w:rsidR="00F60780" w:rsidRPr="00E2728D">
          <w:rPr>
            <w:rStyle w:val="Hyperlink"/>
            <w:rFonts w:ascii="Arial" w:hAnsi="Arial" w:cs="Arial"/>
            <w:b w:val="0"/>
            <w:sz w:val="24"/>
            <w:szCs w:val="24"/>
            <w:shd w:val="clear" w:color="auto" w:fill="FFFFFF"/>
          </w:rPr>
          <w:t>http://www.scielo.br/scielo.php?pid=S0034-89102009000200003&amp;script=sci_abstract&amp;tlng=pt</w:t>
        </w:r>
      </w:hyperlink>
      <w:r w:rsidR="00F60780" w:rsidRPr="00E2728D">
        <w:rPr>
          <w:rFonts w:ascii="Arial" w:hAnsi="Arial" w:cs="Arial"/>
          <w:b w:val="0"/>
          <w:sz w:val="24"/>
          <w:szCs w:val="24"/>
          <w:shd w:val="clear" w:color="auto" w:fill="FFFFFF"/>
        </w:rPr>
        <w:t>&gt; Acesso em: 19 de novembro de 2018</w:t>
      </w:r>
    </w:p>
    <w:p w14:paraId="5503E136" w14:textId="2BAEC29B" w:rsidR="00A47E3C" w:rsidRPr="00CB3D3B" w:rsidRDefault="00F60780" w:rsidP="007B616D">
      <w:pPr>
        <w:pStyle w:val="Ttulo1"/>
        <w:shd w:val="clear" w:color="auto" w:fill="FFFFFF"/>
        <w:tabs>
          <w:tab w:val="left" w:pos="1005"/>
        </w:tabs>
        <w:spacing w:before="0" w:beforeAutospacing="0" w:afterLines="160" w:after="384" w:afterAutospacing="0"/>
        <w:textAlignment w:val="baseline"/>
        <w:rPr>
          <w:rFonts w:ascii="Arial" w:hAnsi="Arial" w:cs="Arial"/>
          <w:b w:val="0"/>
          <w:sz w:val="24"/>
          <w:szCs w:val="24"/>
          <w:lang w:val="en-US"/>
        </w:rPr>
      </w:pPr>
      <w:r w:rsidRPr="00CB3D3B">
        <w:rPr>
          <w:rFonts w:ascii="Arial" w:hAnsi="Arial" w:cs="Arial"/>
          <w:b w:val="0"/>
          <w:sz w:val="24"/>
          <w:szCs w:val="24"/>
          <w:lang w:val="en-US"/>
        </w:rPr>
        <w:t xml:space="preserve">9. </w:t>
      </w:r>
      <w:r w:rsidR="002B0984" w:rsidRPr="00CB3D3B">
        <w:rPr>
          <w:rFonts w:ascii="Arial" w:hAnsi="Arial" w:cs="Arial"/>
          <w:b w:val="0"/>
          <w:sz w:val="24"/>
          <w:szCs w:val="24"/>
          <w:lang w:val="en-US"/>
        </w:rPr>
        <w:t xml:space="preserve">WHOQOL Group. The development of the World Health Organization quality of life assessment instrument (the WHOQOL). In: ORLEY, J.; KUYKEN, W. (Eds.). </w:t>
      </w:r>
      <w:r w:rsidR="002B0984" w:rsidRPr="00CB3D3B">
        <w:rPr>
          <w:rFonts w:ascii="Arial" w:hAnsi="Arial" w:cs="Arial"/>
          <w:sz w:val="24"/>
          <w:szCs w:val="24"/>
          <w:lang w:val="en-US"/>
        </w:rPr>
        <w:t xml:space="preserve">Quality of life assessment: </w:t>
      </w:r>
      <w:r w:rsidR="002B0984" w:rsidRPr="00CB3D3B">
        <w:rPr>
          <w:rFonts w:ascii="Arial" w:hAnsi="Arial" w:cs="Arial"/>
          <w:b w:val="0"/>
          <w:sz w:val="24"/>
          <w:szCs w:val="24"/>
          <w:lang w:val="en-US"/>
        </w:rPr>
        <w:t>international perspectives. Heidelberg: Springer, 1994. p.41-60.</w:t>
      </w:r>
    </w:p>
    <w:p w14:paraId="04E17DC1" w14:textId="754F8000" w:rsidR="004F06BD" w:rsidRPr="00CB3D3B" w:rsidRDefault="00CB42EE" w:rsidP="007B616D">
      <w:pPr>
        <w:pStyle w:val="Ttulo1"/>
        <w:shd w:val="clear" w:color="auto" w:fill="FFFFFF"/>
        <w:tabs>
          <w:tab w:val="left" w:pos="1005"/>
        </w:tabs>
        <w:spacing w:before="0" w:beforeAutospacing="0" w:afterLines="160" w:after="384" w:afterAutospacing="0"/>
        <w:textAlignment w:val="baseline"/>
        <w:rPr>
          <w:rFonts w:ascii="Arial" w:hAnsi="Arial" w:cs="Arial"/>
          <w:b w:val="0"/>
          <w:spacing w:val="-15"/>
          <w:sz w:val="24"/>
          <w:szCs w:val="24"/>
          <w:lang w:val="en-US"/>
        </w:rPr>
      </w:pPr>
      <w:r w:rsidRPr="00CB3D3B">
        <w:rPr>
          <w:rFonts w:ascii="Arial" w:hAnsi="Arial" w:cs="Arial"/>
          <w:b w:val="0"/>
          <w:spacing w:val="-15"/>
          <w:sz w:val="24"/>
          <w:szCs w:val="24"/>
          <w:lang w:val="en-US"/>
        </w:rPr>
        <w:t xml:space="preserve">10.  </w:t>
      </w:r>
      <w:r w:rsidR="002D620E" w:rsidRPr="00CB3D3B">
        <w:rPr>
          <w:rFonts w:ascii="Arial" w:hAnsi="Arial" w:cs="Arial"/>
          <w:b w:val="0"/>
          <w:sz w:val="24"/>
          <w:szCs w:val="24"/>
          <w:lang w:val="en-US"/>
        </w:rPr>
        <w:t>GILL, T.M.; FEINSTEIN, A.R. A critical appraisal of the quality of quality-of-life measurements. Journal of the American Medical Association, Chicago, v.272, n.8, p.619-26, 1994.</w:t>
      </w:r>
    </w:p>
    <w:p w14:paraId="59A1FCF9" w14:textId="3BBB8E65" w:rsidR="004F06BD" w:rsidRPr="00E2728D" w:rsidRDefault="00DF5A9B" w:rsidP="007B616D">
      <w:pPr>
        <w:pStyle w:val="Sumrio1"/>
        <w:shd w:val="clear" w:color="auto" w:fill="FFFFFF"/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E2728D">
        <w:rPr>
          <w:rFonts w:ascii="Arial" w:hAnsi="Arial" w:cs="Arial"/>
          <w:sz w:val="24"/>
          <w:szCs w:val="24"/>
        </w:rPr>
        <w:lastRenderedPageBreak/>
        <w:t xml:space="preserve">11. </w:t>
      </w:r>
      <w:r w:rsidR="008F757D" w:rsidRPr="00E2728D">
        <w:rPr>
          <w:rFonts w:ascii="Arial" w:hAnsi="Arial" w:cs="Arial"/>
          <w:sz w:val="24"/>
          <w:szCs w:val="24"/>
        </w:rPr>
        <w:t>MARTINS, A.; PACHECO, A.; JESUS, S. Estilos de vida de estudantes do ensino superior. Mudanças: psicologia da saúde, São Bernardo do Campo, v. 16, n. 2, p. 100-105, 2008.</w:t>
      </w:r>
    </w:p>
    <w:p w14:paraId="25527B01" w14:textId="2286000E" w:rsidR="008F757D" w:rsidRPr="00E2728D" w:rsidRDefault="008F757D" w:rsidP="007B616D">
      <w:pPr>
        <w:pStyle w:val="Sumrio1"/>
        <w:shd w:val="clear" w:color="auto" w:fill="FFFFFF"/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E2728D">
        <w:rPr>
          <w:rFonts w:ascii="Arial" w:hAnsi="Arial" w:cs="Arial"/>
          <w:sz w:val="24"/>
          <w:szCs w:val="24"/>
        </w:rPr>
        <w:t xml:space="preserve">12. </w:t>
      </w:r>
      <w:r w:rsidR="008F38DE" w:rsidRPr="00E2728D">
        <w:rPr>
          <w:rFonts w:ascii="Arial" w:hAnsi="Arial" w:cs="Arial"/>
          <w:sz w:val="24"/>
          <w:szCs w:val="24"/>
        </w:rPr>
        <w:t>FERRAZ, M. Fernanda; PEREIRA, Anabela Sousa. A dinâmica da personalidade e o homesickness (saudades de casa) dos jovens estudantes universitários.</w:t>
      </w:r>
      <w:r w:rsidR="008F38DE" w:rsidRPr="00E2728D">
        <w:rPr>
          <w:rFonts w:ascii="Arial" w:hAnsi="Arial" w:cs="Arial"/>
          <w:b/>
          <w:bCs/>
          <w:sz w:val="24"/>
          <w:szCs w:val="24"/>
        </w:rPr>
        <w:t> Psic., Saúde &amp; Doenças</w:t>
      </w:r>
      <w:r w:rsidR="008F38DE" w:rsidRPr="00E2728D">
        <w:rPr>
          <w:rFonts w:ascii="Arial" w:hAnsi="Arial" w:cs="Arial"/>
          <w:sz w:val="24"/>
          <w:szCs w:val="24"/>
        </w:rPr>
        <w:t>,  Lisboa ,  v. 3, n. 2, p. 149-164,    2002 .   Disponível em &lt;http://www.scielo.mec.pt/scielo.php?script=sci_arttext&amp;pid=S1645-00862002000200004&amp;lng=pt&amp;nrm=iso&gt;. acessos em  20  nov.  2018.</w:t>
      </w:r>
    </w:p>
    <w:p w14:paraId="61EBC6D1" w14:textId="5B3691BC" w:rsidR="008F3EC9" w:rsidRPr="00E2728D" w:rsidRDefault="008F757D" w:rsidP="007B616D">
      <w:pPr>
        <w:pStyle w:val="Ttulo3"/>
        <w:shd w:val="clear" w:color="auto" w:fill="FFFFFF"/>
        <w:spacing w:before="0" w:after="160"/>
        <w:rPr>
          <w:rFonts w:ascii="Arial" w:eastAsia="Times New Roman" w:hAnsi="Arial" w:cs="Arial"/>
          <w:color w:val="auto"/>
          <w:kern w:val="0"/>
          <w:szCs w:val="24"/>
          <w:lang w:eastAsia="pt-BR" w:bidi="ar-SA"/>
        </w:rPr>
      </w:pPr>
      <w:r w:rsidRPr="00E2728D">
        <w:rPr>
          <w:rFonts w:ascii="Arial" w:hAnsi="Arial" w:cs="Arial"/>
          <w:szCs w:val="24"/>
        </w:rPr>
        <w:t xml:space="preserve">13. </w:t>
      </w:r>
      <w:r w:rsidR="008F38DE" w:rsidRPr="00E2728D">
        <w:rPr>
          <w:rFonts w:ascii="Arial" w:hAnsi="Arial" w:cs="Arial"/>
          <w:color w:val="auto"/>
          <w:szCs w:val="24"/>
        </w:rPr>
        <w:t xml:space="preserve">HALPERN, A. </w:t>
      </w:r>
      <w:r w:rsidR="008F38DE" w:rsidRPr="00E2728D">
        <w:rPr>
          <w:rFonts w:ascii="Arial" w:hAnsi="Arial" w:cs="Arial"/>
          <w:bCs/>
          <w:iCs/>
          <w:color w:val="auto"/>
          <w:szCs w:val="24"/>
          <w:shd w:val="clear" w:color="auto" w:fill="FFFFFF"/>
        </w:rPr>
        <w:t>A Epidemia de Obesidade.</w:t>
      </w:r>
      <w:r w:rsidR="008F38DE" w:rsidRPr="00E2728D">
        <w:rPr>
          <w:rFonts w:ascii="Arial" w:hAnsi="Arial" w:cs="Arial"/>
          <w:color w:val="auto"/>
          <w:szCs w:val="24"/>
        </w:rPr>
        <w:t xml:space="preserve"> </w:t>
      </w:r>
      <w:r w:rsidR="008F3EC9" w:rsidRPr="00E2728D">
        <w:rPr>
          <w:rFonts w:ascii="Arial" w:hAnsi="Arial" w:cs="Arial"/>
          <w:color w:val="auto"/>
          <w:szCs w:val="24"/>
        </w:rPr>
        <w:t>Arq</w:t>
      </w:r>
      <w:r w:rsidR="008F38DE" w:rsidRPr="00E2728D">
        <w:rPr>
          <w:rFonts w:ascii="Arial" w:hAnsi="Arial" w:cs="Arial"/>
          <w:color w:val="auto"/>
          <w:szCs w:val="24"/>
        </w:rPr>
        <w:t>uivo</w:t>
      </w:r>
      <w:r w:rsidR="008F3EC9" w:rsidRPr="00E2728D">
        <w:rPr>
          <w:rFonts w:ascii="Arial" w:hAnsi="Arial" w:cs="Arial"/>
          <w:color w:val="auto"/>
          <w:szCs w:val="24"/>
        </w:rPr>
        <w:t xml:space="preserve"> Bras</w:t>
      </w:r>
      <w:r w:rsidR="008F38DE" w:rsidRPr="00E2728D">
        <w:rPr>
          <w:rFonts w:ascii="Arial" w:hAnsi="Arial" w:cs="Arial"/>
          <w:color w:val="auto"/>
          <w:szCs w:val="24"/>
        </w:rPr>
        <w:t xml:space="preserve">ileiro de </w:t>
      </w:r>
      <w:r w:rsidR="008F3EC9" w:rsidRPr="00E2728D">
        <w:rPr>
          <w:rFonts w:ascii="Arial" w:hAnsi="Arial" w:cs="Arial"/>
          <w:color w:val="auto"/>
          <w:szCs w:val="24"/>
        </w:rPr>
        <w:t>Endocrinol</w:t>
      </w:r>
      <w:r w:rsidR="008F38DE" w:rsidRPr="00E2728D">
        <w:rPr>
          <w:rFonts w:ascii="Arial" w:hAnsi="Arial" w:cs="Arial"/>
          <w:color w:val="auto"/>
          <w:szCs w:val="24"/>
        </w:rPr>
        <w:t>ogia e</w:t>
      </w:r>
      <w:r w:rsidR="008F3EC9" w:rsidRPr="00E2728D">
        <w:rPr>
          <w:rFonts w:ascii="Arial" w:hAnsi="Arial" w:cs="Arial"/>
          <w:color w:val="auto"/>
          <w:szCs w:val="24"/>
        </w:rPr>
        <w:t xml:space="preserve"> Metab</w:t>
      </w:r>
      <w:r w:rsidR="008F38DE" w:rsidRPr="00E2728D">
        <w:rPr>
          <w:rFonts w:ascii="Arial" w:hAnsi="Arial" w:cs="Arial"/>
          <w:color w:val="auto"/>
          <w:szCs w:val="24"/>
        </w:rPr>
        <w:t>olismo</w:t>
      </w:r>
      <w:r w:rsidR="008F3EC9" w:rsidRPr="00E2728D">
        <w:rPr>
          <w:rFonts w:ascii="Arial" w:hAnsi="Arial" w:cs="Arial"/>
          <w:color w:val="auto"/>
          <w:szCs w:val="24"/>
        </w:rPr>
        <w:t> vol.43 no.3 São Paulo Jun</w:t>
      </w:r>
      <w:r w:rsidR="008F38DE" w:rsidRPr="00E2728D">
        <w:rPr>
          <w:rFonts w:ascii="Arial" w:hAnsi="Arial" w:cs="Arial"/>
          <w:color w:val="auto"/>
          <w:szCs w:val="24"/>
        </w:rPr>
        <w:t>ho</w:t>
      </w:r>
      <w:r w:rsidR="008F3EC9" w:rsidRPr="00E2728D">
        <w:rPr>
          <w:rFonts w:ascii="Arial" w:hAnsi="Arial" w:cs="Arial"/>
          <w:color w:val="auto"/>
          <w:szCs w:val="24"/>
        </w:rPr>
        <w:t> 1999</w:t>
      </w:r>
    </w:p>
    <w:p w14:paraId="72002036" w14:textId="61F1C72D" w:rsidR="008F757D" w:rsidRPr="00E2728D" w:rsidRDefault="008F38DE" w:rsidP="007B616D">
      <w:pPr>
        <w:pStyle w:val="Sumrio1"/>
        <w:shd w:val="clear" w:color="auto" w:fill="FFFFFF"/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E2728D">
        <w:rPr>
          <w:rFonts w:ascii="Arial" w:hAnsi="Arial" w:cs="Arial"/>
          <w:sz w:val="24"/>
          <w:szCs w:val="24"/>
        </w:rPr>
        <w:t>14.</w:t>
      </w:r>
      <w:r w:rsidR="00F16CBE" w:rsidRPr="00E2728D">
        <w:rPr>
          <w:rFonts w:ascii="Arial" w:hAnsi="Arial" w:cs="Arial"/>
          <w:sz w:val="24"/>
          <w:szCs w:val="24"/>
        </w:rPr>
        <w:t xml:space="preserve">  </w:t>
      </w:r>
      <w:r w:rsidR="008715DC" w:rsidRPr="00E2728D">
        <w:rPr>
          <w:rFonts w:ascii="Arial" w:hAnsi="Arial" w:cs="Arial"/>
          <w:sz w:val="24"/>
          <w:szCs w:val="24"/>
        </w:rPr>
        <w:t>CUNHA, A.C.P.T. da, NETO, C.S.P. ; JÚNIOR, A.T. da C. Indicadores de obesidade e estilo de vida de dois grupos de mulheres submetidas à cirurgia bariátrica. Fitness &amp; Performance Journal, v. 5, nº 3, p. 146-154, 2006</w:t>
      </w:r>
    </w:p>
    <w:p w14:paraId="1372FB77" w14:textId="7631C8A2" w:rsidR="008715DC" w:rsidRDefault="008715DC" w:rsidP="00A83EBB">
      <w:pPr>
        <w:pStyle w:val="Ttulo3"/>
        <w:shd w:val="clear" w:color="auto" w:fill="FFFFFF"/>
        <w:spacing w:before="0" w:after="60"/>
        <w:ind w:right="240"/>
        <w:rPr>
          <w:rFonts w:ascii="Arial" w:hAnsi="Arial" w:cs="Arial"/>
          <w:color w:val="auto"/>
          <w:szCs w:val="24"/>
          <w:lang w:val="en-US"/>
        </w:rPr>
      </w:pPr>
      <w:r w:rsidRPr="00E2728D">
        <w:rPr>
          <w:rFonts w:ascii="Arial" w:hAnsi="Arial" w:cs="Arial"/>
          <w:color w:val="auto"/>
          <w:szCs w:val="24"/>
        </w:rPr>
        <w:t>15.</w:t>
      </w:r>
      <w:r w:rsidR="001E2F68" w:rsidRPr="00E2728D">
        <w:rPr>
          <w:rFonts w:ascii="Arial" w:hAnsi="Arial" w:cs="Arial"/>
          <w:color w:val="auto"/>
          <w:szCs w:val="24"/>
        </w:rPr>
        <w:t xml:space="preserve"> PIMENTA, T.A.M</w:t>
      </w:r>
      <w:r w:rsidR="00C637DF" w:rsidRPr="00E2728D">
        <w:rPr>
          <w:rFonts w:ascii="Arial" w:hAnsi="Arial" w:cs="Arial"/>
          <w:color w:val="auto"/>
          <w:szCs w:val="24"/>
        </w:rPr>
        <w:t xml:space="preserve">, </w:t>
      </w:r>
      <w:r w:rsidR="00C637DF" w:rsidRPr="00E2728D">
        <w:rPr>
          <w:rFonts w:ascii="Arial" w:hAnsi="Arial" w:cs="Arial"/>
          <w:bCs/>
          <w:color w:val="auto"/>
          <w:szCs w:val="24"/>
        </w:rPr>
        <w:t xml:space="preserve">Obesidade: uma breve reflexão histórica das mudanças sociais e culturais no processo de estigmatização. </w:t>
      </w:r>
      <w:r w:rsidR="00C637DF" w:rsidRPr="00CB3D3B">
        <w:rPr>
          <w:rFonts w:ascii="Arial" w:hAnsi="Arial" w:cs="Arial"/>
          <w:color w:val="auto"/>
          <w:szCs w:val="24"/>
          <w:lang w:val="en-US"/>
        </w:rPr>
        <w:t>FIEP Bulletin - Volume 85 - Special Edition - ARTICLE I - 2015 (</w:t>
      </w:r>
      <w:hyperlink r:id="rId16" w:history="1">
        <w:r w:rsidR="00A83EBB" w:rsidRPr="000D3617">
          <w:rPr>
            <w:rStyle w:val="Hyperlink"/>
            <w:rFonts w:ascii="Arial" w:hAnsi="Arial" w:cs="Arial"/>
            <w:szCs w:val="24"/>
            <w:lang w:val="en-US"/>
          </w:rPr>
          <w:t>http://www.fiepbulletin.net</w:t>
        </w:r>
      </w:hyperlink>
      <w:r w:rsidR="00C637DF" w:rsidRPr="00CB3D3B">
        <w:rPr>
          <w:rFonts w:ascii="Arial" w:hAnsi="Arial" w:cs="Arial"/>
          <w:color w:val="auto"/>
          <w:szCs w:val="24"/>
          <w:lang w:val="en-US"/>
        </w:rPr>
        <w:t>)</w:t>
      </w:r>
    </w:p>
    <w:p w14:paraId="37F704F7" w14:textId="77777777" w:rsidR="00A83EBB" w:rsidRPr="00A83EBB" w:rsidRDefault="00A83EBB" w:rsidP="00A83EBB">
      <w:pPr>
        <w:rPr>
          <w:rFonts w:hint="eastAsia"/>
          <w:lang w:val="en-US" w:eastAsia="pt-BR" w:bidi="ar-SA"/>
        </w:rPr>
      </w:pPr>
    </w:p>
    <w:p w14:paraId="56F318CA" w14:textId="37748E97" w:rsidR="0052473F" w:rsidRPr="00CB3D3B" w:rsidRDefault="00C637DF" w:rsidP="007B616D">
      <w:pPr>
        <w:pStyle w:val="Ttulo2"/>
        <w:shd w:val="clear" w:color="auto" w:fill="FFFFFF"/>
        <w:spacing w:before="0" w:after="150"/>
        <w:textAlignment w:val="baseline"/>
        <w:rPr>
          <w:rFonts w:ascii="Arial" w:hAnsi="Arial" w:cs="Arial"/>
          <w:color w:val="auto"/>
          <w:sz w:val="24"/>
          <w:szCs w:val="24"/>
          <w:lang w:val="en-US"/>
        </w:rPr>
      </w:pPr>
      <w:r w:rsidRPr="00E2728D">
        <w:rPr>
          <w:rFonts w:ascii="Arial" w:hAnsi="Arial" w:cs="Arial"/>
          <w:color w:val="auto"/>
          <w:sz w:val="24"/>
          <w:szCs w:val="24"/>
        </w:rPr>
        <w:t>16.</w:t>
      </w:r>
      <w:r w:rsidR="006F6DCB" w:rsidRPr="00E2728D">
        <w:rPr>
          <w:rFonts w:ascii="Arial" w:hAnsi="Arial" w:cs="Arial"/>
          <w:color w:val="auto"/>
          <w:sz w:val="24"/>
          <w:szCs w:val="24"/>
        </w:rPr>
        <w:t xml:space="preserve"> Drauzio Varella</w:t>
      </w:r>
      <w:r w:rsidR="0052473F" w:rsidRPr="00E2728D">
        <w:rPr>
          <w:rFonts w:ascii="Arial" w:hAnsi="Arial" w:cs="Arial"/>
          <w:sz w:val="24"/>
          <w:szCs w:val="24"/>
        </w:rPr>
        <w:t xml:space="preserve">. </w:t>
      </w:r>
      <w:r w:rsidR="0052473F" w:rsidRPr="00E2728D">
        <w:rPr>
          <w:rFonts w:ascii="Arial" w:hAnsi="Arial" w:cs="Arial"/>
          <w:color w:val="auto"/>
          <w:sz w:val="24"/>
          <w:szCs w:val="24"/>
        </w:rPr>
        <w:t>Obesidade, uma doença? Disponível em: &lt;https://drauziovarella.uol.com.br/drauzio/artigos/obesidade-uma-doenca/</w:t>
      </w:r>
      <w:proofErr w:type="gramStart"/>
      <w:r w:rsidR="0052473F" w:rsidRPr="00E2728D">
        <w:rPr>
          <w:rFonts w:ascii="Arial" w:hAnsi="Arial" w:cs="Arial"/>
          <w:color w:val="auto"/>
          <w:sz w:val="24"/>
          <w:szCs w:val="24"/>
        </w:rPr>
        <w:t>&gt; .</w:t>
      </w:r>
      <w:proofErr w:type="gramEnd"/>
      <w:r w:rsidR="0052473F" w:rsidRPr="00E2728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2473F" w:rsidRPr="00CB3D3B">
        <w:rPr>
          <w:rFonts w:ascii="Arial" w:hAnsi="Arial" w:cs="Arial"/>
          <w:color w:val="auto"/>
          <w:sz w:val="24"/>
          <w:szCs w:val="24"/>
          <w:lang w:val="en-US"/>
        </w:rPr>
        <w:t>Acesso</w:t>
      </w:r>
      <w:proofErr w:type="spellEnd"/>
      <w:r w:rsidR="0052473F" w:rsidRPr="00CB3D3B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="0052473F" w:rsidRPr="00CB3D3B">
        <w:rPr>
          <w:rFonts w:ascii="Arial" w:hAnsi="Arial" w:cs="Arial"/>
          <w:color w:val="auto"/>
          <w:sz w:val="24"/>
          <w:szCs w:val="24"/>
          <w:lang w:val="en-US"/>
        </w:rPr>
        <w:t>em</w:t>
      </w:r>
      <w:proofErr w:type="spellEnd"/>
      <w:r w:rsidR="0052473F" w:rsidRPr="00CB3D3B">
        <w:rPr>
          <w:rFonts w:ascii="Arial" w:hAnsi="Arial" w:cs="Arial"/>
          <w:color w:val="auto"/>
          <w:sz w:val="24"/>
          <w:szCs w:val="24"/>
          <w:lang w:val="en-US"/>
        </w:rPr>
        <w:t xml:space="preserve">: 19 de </w:t>
      </w:r>
      <w:proofErr w:type="spellStart"/>
      <w:r w:rsidR="0052473F" w:rsidRPr="00CB3D3B">
        <w:rPr>
          <w:rFonts w:ascii="Arial" w:hAnsi="Arial" w:cs="Arial"/>
          <w:color w:val="auto"/>
          <w:sz w:val="24"/>
          <w:szCs w:val="24"/>
          <w:lang w:val="en-US"/>
        </w:rPr>
        <w:t>novembro</w:t>
      </w:r>
      <w:proofErr w:type="spellEnd"/>
      <w:r w:rsidR="0052473F" w:rsidRPr="00CB3D3B">
        <w:rPr>
          <w:rFonts w:ascii="Arial" w:hAnsi="Arial" w:cs="Arial"/>
          <w:color w:val="auto"/>
          <w:sz w:val="24"/>
          <w:szCs w:val="24"/>
          <w:lang w:val="en-US"/>
        </w:rPr>
        <w:t xml:space="preserve"> de 2018</w:t>
      </w:r>
    </w:p>
    <w:p w14:paraId="0D8F1438" w14:textId="74016454" w:rsidR="0052473F" w:rsidRPr="00E2728D" w:rsidRDefault="0052473F" w:rsidP="007B616D">
      <w:pPr>
        <w:rPr>
          <w:rFonts w:ascii="Arial" w:hAnsi="Arial" w:cs="Arial"/>
        </w:rPr>
      </w:pPr>
      <w:r w:rsidRPr="00CB3D3B">
        <w:rPr>
          <w:rFonts w:ascii="Arial" w:hAnsi="Arial" w:cs="Arial"/>
          <w:lang w:val="en-US"/>
        </w:rPr>
        <w:t xml:space="preserve">17. World Health Organization. Obesity: preventing and managing the global epidemic. </w:t>
      </w:r>
      <w:proofErr w:type="spellStart"/>
      <w:r w:rsidRPr="00E2728D">
        <w:rPr>
          <w:rFonts w:ascii="Arial" w:hAnsi="Arial" w:cs="Arial"/>
        </w:rPr>
        <w:t>Geneva</w:t>
      </w:r>
      <w:proofErr w:type="spellEnd"/>
      <w:r w:rsidRPr="00E2728D">
        <w:rPr>
          <w:rFonts w:ascii="Arial" w:hAnsi="Arial" w:cs="Arial"/>
        </w:rPr>
        <w:t xml:space="preserve">: World Health </w:t>
      </w:r>
      <w:proofErr w:type="spellStart"/>
      <w:r w:rsidRPr="00E2728D">
        <w:rPr>
          <w:rFonts w:ascii="Arial" w:hAnsi="Arial" w:cs="Arial"/>
        </w:rPr>
        <w:t>Organization</w:t>
      </w:r>
      <w:proofErr w:type="spellEnd"/>
      <w:r w:rsidRPr="00E2728D">
        <w:rPr>
          <w:rFonts w:ascii="Arial" w:hAnsi="Arial" w:cs="Arial"/>
        </w:rPr>
        <w:t xml:space="preserve">; 2000. (WHO </w:t>
      </w:r>
      <w:proofErr w:type="spellStart"/>
      <w:r w:rsidRPr="00E2728D">
        <w:rPr>
          <w:rFonts w:ascii="Arial" w:hAnsi="Arial" w:cs="Arial"/>
        </w:rPr>
        <w:t>Technical</w:t>
      </w:r>
      <w:proofErr w:type="spellEnd"/>
      <w:r w:rsidRPr="00E2728D">
        <w:rPr>
          <w:rFonts w:ascii="Arial" w:hAnsi="Arial" w:cs="Arial"/>
        </w:rPr>
        <w:t xml:space="preserve"> </w:t>
      </w:r>
      <w:proofErr w:type="spellStart"/>
      <w:r w:rsidRPr="00E2728D">
        <w:rPr>
          <w:rFonts w:ascii="Arial" w:hAnsi="Arial" w:cs="Arial"/>
        </w:rPr>
        <w:t>Report</w:t>
      </w:r>
      <w:proofErr w:type="spellEnd"/>
      <w:r w:rsidRPr="00E2728D">
        <w:rPr>
          <w:rFonts w:ascii="Arial" w:hAnsi="Arial" w:cs="Arial"/>
        </w:rPr>
        <w:t xml:space="preserve"> Series, 894)</w:t>
      </w:r>
    </w:p>
    <w:p w14:paraId="703E63D9" w14:textId="24896196" w:rsidR="0052473F" w:rsidRPr="00E2728D" w:rsidRDefault="0052473F" w:rsidP="007B616D">
      <w:pPr>
        <w:rPr>
          <w:rFonts w:ascii="Arial" w:hAnsi="Arial" w:cs="Arial"/>
        </w:rPr>
      </w:pPr>
    </w:p>
    <w:p w14:paraId="457184BE" w14:textId="2376F9DE" w:rsidR="0052473F" w:rsidRPr="00E2728D" w:rsidRDefault="0052473F" w:rsidP="007B616D">
      <w:pPr>
        <w:rPr>
          <w:rFonts w:ascii="Arial" w:hAnsi="Arial" w:cs="Arial"/>
        </w:rPr>
      </w:pPr>
      <w:r w:rsidRPr="00E2728D">
        <w:rPr>
          <w:rFonts w:ascii="Arial" w:hAnsi="Arial" w:cs="Arial"/>
        </w:rPr>
        <w:t xml:space="preserve">18. </w:t>
      </w:r>
      <w:r w:rsidR="00392E9D" w:rsidRPr="00E2728D">
        <w:rPr>
          <w:rFonts w:ascii="Arial" w:hAnsi="Arial" w:cs="Arial"/>
        </w:rPr>
        <w:t>ABESO. Associação Brasileira para o Estudo da Obesidade e da Síndrome Metabólica. Mapa da Obesidade. Disponível em : &lt;</w:t>
      </w:r>
      <w:hyperlink r:id="rId17" w:history="1">
        <w:r w:rsidR="00392E9D" w:rsidRPr="00E2728D">
          <w:rPr>
            <w:rStyle w:val="Hyperlink"/>
            <w:rFonts w:ascii="Arial" w:hAnsi="Arial" w:cs="Arial"/>
          </w:rPr>
          <w:t>http://www.abeso.org.br/atitude-saudavel/mapa-obesidade</w:t>
        </w:r>
      </w:hyperlink>
      <w:r w:rsidR="00392E9D" w:rsidRPr="00E2728D">
        <w:rPr>
          <w:rFonts w:ascii="Arial" w:hAnsi="Arial" w:cs="Arial"/>
        </w:rPr>
        <w:t>&gt; Acesso:19 de Novembro de 2018</w:t>
      </w:r>
    </w:p>
    <w:p w14:paraId="265C7957" w14:textId="44A7C137" w:rsidR="00392E9D" w:rsidRPr="00E2728D" w:rsidRDefault="00392E9D" w:rsidP="007B616D">
      <w:pPr>
        <w:rPr>
          <w:rFonts w:ascii="Arial" w:hAnsi="Arial" w:cs="Arial"/>
        </w:rPr>
      </w:pPr>
    </w:p>
    <w:p w14:paraId="72AC472D" w14:textId="2C5D937A" w:rsidR="00392E9D" w:rsidRPr="00E2728D" w:rsidRDefault="00392E9D" w:rsidP="007B616D">
      <w:pPr>
        <w:rPr>
          <w:rFonts w:ascii="Arial" w:hAnsi="Arial" w:cs="Arial"/>
        </w:rPr>
      </w:pPr>
      <w:r w:rsidRPr="006D2A5A">
        <w:rPr>
          <w:rFonts w:ascii="Arial" w:hAnsi="Arial" w:cs="Arial"/>
          <w:lang w:val="en-US"/>
        </w:rPr>
        <w:t xml:space="preserve">19. De Maria EJ. </w:t>
      </w:r>
      <w:proofErr w:type="spellStart"/>
      <w:r w:rsidRPr="006D2A5A">
        <w:rPr>
          <w:rFonts w:ascii="Arial" w:hAnsi="Arial" w:cs="Arial"/>
          <w:lang w:val="en-US"/>
        </w:rPr>
        <w:t>Bariactric</w:t>
      </w:r>
      <w:proofErr w:type="spellEnd"/>
      <w:r w:rsidRPr="006D2A5A">
        <w:rPr>
          <w:rFonts w:ascii="Arial" w:hAnsi="Arial" w:cs="Arial"/>
          <w:lang w:val="en-US"/>
        </w:rPr>
        <w:t xml:space="preserve"> surgery for morbid obesity. </w:t>
      </w:r>
      <w:r w:rsidRPr="00E2728D">
        <w:rPr>
          <w:rFonts w:ascii="Arial" w:hAnsi="Arial" w:cs="Arial"/>
        </w:rPr>
        <w:t xml:space="preserve">N </w:t>
      </w:r>
      <w:proofErr w:type="spellStart"/>
      <w:r w:rsidRPr="00E2728D">
        <w:rPr>
          <w:rFonts w:ascii="Arial" w:hAnsi="Arial" w:cs="Arial"/>
        </w:rPr>
        <w:t>Engl</w:t>
      </w:r>
      <w:proofErr w:type="spellEnd"/>
      <w:r w:rsidRPr="00E2728D">
        <w:rPr>
          <w:rFonts w:ascii="Arial" w:hAnsi="Arial" w:cs="Arial"/>
        </w:rPr>
        <w:t xml:space="preserve"> J </w:t>
      </w:r>
      <w:proofErr w:type="spellStart"/>
      <w:r w:rsidRPr="00E2728D">
        <w:rPr>
          <w:rFonts w:ascii="Arial" w:hAnsi="Arial" w:cs="Arial"/>
        </w:rPr>
        <w:t>Med</w:t>
      </w:r>
      <w:proofErr w:type="spellEnd"/>
      <w:r w:rsidRPr="00E2728D">
        <w:rPr>
          <w:rFonts w:ascii="Arial" w:hAnsi="Arial" w:cs="Arial"/>
        </w:rPr>
        <w:t xml:space="preserve"> </w:t>
      </w:r>
      <w:proofErr w:type="gramStart"/>
      <w:r w:rsidRPr="00E2728D">
        <w:rPr>
          <w:rFonts w:ascii="Arial" w:hAnsi="Arial" w:cs="Arial"/>
        </w:rPr>
        <w:t>2007;356:2176</w:t>
      </w:r>
      <w:proofErr w:type="gramEnd"/>
      <w:r w:rsidRPr="00E2728D">
        <w:rPr>
          <w:rFonts w:ascii="Arial" w:hAnsi="Arial" w:cs="Arial"/>
        </w:rPr>
        <w:t>-83</w:t>
      </w:r>
    </w:p>
    <w:p w14:paraId="1CEF8D0F" w14:textId="2D0334D8" w:rsidR="00392E9D" w:rsidRPr="00E2728D" w:rsidRDefault="00392E9D" w:rsidP="007B616D">
      <w:pPr>
        <w:rPr>
          <w:rFonts w:ascii="Arial" w:hAnsi="Arial" w:cs="Arial"/>
        </w:rPr>
      </w:pPr>
    </w:p>
    <w:p w14:paraId="0AAB318A" w14:textId="437A9982" w:rsidR="00C637DF" w:rsidRDefault="00392E9D" w:rsidP="00A83EBB">
      <w:pPr>
        <w:rPr>
          <w:rFonts w:ascii="Arial" w:hAnsi="Arial" w:cs="Arial"/>
          <w:color w:val="000000"/>
          <w:shd w:val="clear" w:color="auto" w:fill="F3F3F3"/>
          <w:lang w:val="en-US"/>
        </w:rPr>
      </w:pPr>
      <w:r w:rsidRPr="00E2728D">
        <w:rPr>
          <w:rFonts w:ascii="Arial" w:hAnsi="Arial" w:cs="Arial"/>
        </w:rPr>
        <w:t>20.</w:t>
      </w:r>
      <w:r w:rsidR="005E06FA" w:rsidRPr="00E2728D">
        <w:rPr>
          <w:rFonts w:ascii="Arial" w:hAnsi="Arial" w:cs="Arial"/>
        </w:rPr>
        <w:t xml:space="preserve"> </w:t>
      </w:r>
      <w:r w:rsidR="005E06FA" w:rsidRPr="00E2728D">
        <w:rPr>
          <w:rFonts w:ascii="Arial" w:hAnsi="Arial" w:cs="Arial"/>
          <w:color w:val="000000"/>
          <w:shd w:val="clear" w:color="auto" w:fill="F3F3F3"/>
        </w:rPr>
        <w:t>FETT, Carlos Alexandre. </w:t>
      </w:r>
      <w:r w:rsidR="005E06FA" w:rsidRPr="00E2728D">
        <w:rPr>
          <w:rFonts w:ascii="Arial" w:hAnsi="Arial" w:cs="Arial"/>
          <w:b/>
          <w:bCs/>
          <w:color w:val="000000"/>
          <w:shd w:val="clear" w:color="auto" w:fill="F3F3F3"/>
        </w:rPr>
        <w:t>Avaliação metabólica nutricional de obesas no basal e após tratamento com dieta hipocalórica e treinamento em circuito ou caminhada</w:t>
      </w:r>
      <w:r w:rsidR="005E06FA" w:rsidRPr="00E2728D">
        <w:rPr>
          <w:rFonts w:ascii="Arial" w:hAnsi="Arial" w:cs="Arial"/>
          <w:color w:val="000000"/>
          <w:shd w:val="clear" w:color="auto" w:fill="F3F3F3"/>
        </w:rPr>
        <w:t xml:space="preserve">. 2005. Tese (Doutorado em Clínica Médica) - Faculdade de Medicina de Ribeirão Preto, Universidade de São Paulo, Ribeirão Preto, 2005. doi:10.11606/T.17.2005.tde-20052005-093115. </w:t>
      </w:r>
      <w:proofErr w:type="spellStart"/>
      <w:r w:rsidR="005E06FA" w:rsidRPr="00CB3D3B">
        <w:rPr>
          <w:rFonts w:ascii="Arial" w:hAnsi="Arial" w:cs="Arial"/>
          <w:color w:val="000000"/>
          <w:shd w:val="clear" w:color="auto" w:fill="F3F3F3"/>
          <w:lang w:val="en-US"/>
        </w:rPr>
        <w:t>Acesso</w:t>
      </w:r>
      <w:proofErr w:type="spellEnd"/>
      <w:r w:rsidR="005E06FA" w:rsidRPr="00CB3D3B">
        <w:rPr>
          <w:rFonts w:ascii="Arial" w:hAnsi="Arial" w:cs="Arial"/>
          <w:color w:val="000000"/>
          <w:shd w:val="clear" w:color="auto" w:fill="F3F3F3"/>
          <w:lang w:val="en-US"/>
        </w:rPr>
        <w:t xml:space="preserve"> </w:t>
      </w:r>
      <w:proofErr w:type="spellStart"/>
      <w:r w:rsidR="005E06FA" w:rsidRPr="00CB3D3B">
        <w:rPr>
          <w:rFonts w:ascii="Arial" w:hAnsi="Arial" w:cs="Arial"/>
          <w:color w:val="000000"/>
          <w:shd w:val="clear" w:color="auto" w:fill="F3F3F3"/>
          <w:lang w:val="en-US"/>
        </w:rPr>
        <w:t>em</w:t>
      </w:r>
      <w:proofErr w:type="spellEnd"/>
      <w:r w:rsidR="005E06FA" w:rsidRPr="00CB3D3B">
        <w:rPr>
          <w:rFonts w:ascii="Arial" w:hAnsi="Arial" w:cs="Arial"/>
          <w:color w:val="000000"/>
          <w:shd w:val="clear" w:color="auto" w:fill="F3F3F3"/>
          <w:lang w:val="en-US"/>
        </w:rPr>
        <w:t>: 2018-11-20</w:t>
      </w:r>
    </w:p>
    <w:p w14:paraId="515FF035" w14:textId="77777777" w:rsidR="00A83EBB" w:rsidRPr="00CB3D3B" w:rsidRDefault="00A83EBB" w:rsidP="00A83EBB">
      <w:pPr>
        <w:rPr>
          <w:rFonts w:ascii="Arial" w:hAnsi="Arial" w:cs="Arial"/>
          <w:lang w:val="en-US"/>
        </w:rPr>
      </w:pPr>
    </w:p>
    <w:p w14:paraId="2F455117" w14:textId="39999ECB" w:rsidR="005E06FA" w:rsidRPr="00E2728D" w:rsidRDefault="005E06FA" w:rsidP="007B616D">
      <w:pPr>
        <w:pStyle w:val="Sumrio1"/>
        <w:shd w:val="clear" w:color="auto" w:fill="FFFFFF"/>
        <w:spacing w:afterLines="160" w:after="384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B3D3B">
        <w:rPr>
          <w:rFonts w:ascii="Arial" w:hAnsi="Arial" w:cs="Arial"/>
          <w:sz w:val="24"/>
          <w:szCs w:val="24"/>
          <w:lang w:val="en-US"/>
        </w:rPr>
        <w:t>21.</w:t>
      </w:r>
      <w:r w:rsidR="005D473F" w:rsidRPr="00CB3D3B">
        <w:rPr>
          <w:rFonts w:ascii="Arial" w:hAnsi="Arial" w:cs="Arial"/>
          <w:sz w:val="24"/>
          <w:szCs w:val="24"/>
          <w:lang w:val="en-US"/>
        </w:rPr>
        <w:t xml:space="preserve"> </w:t>
      </w:r>
      <w:r w:rsidR="005D473F" w:rsidRPr="00CB3D3B">
        <w:rPr>
          <w:rFonts w:ascii="Arial" w:hAnsi="Arial" w:cs="Arial"/>
          <w:sz w:val="24"/>
          <w:szCs w:val="24"/>
          <w:shd w:val="clear" w:color="auto" w:fill="FFFFFF"/>
          <w:lang w:val="en-US"/>
        </w:rPr>
        <w:t>ROLLS, B.J., SHIDE, D.J. The influence of dietary fat on food intake and body weight. </w:t>
      </w:r>
      <w:r w:rsidR="005D473F" w:rsidRPr="00E2728D">
        <w:rPr>
          <w:rFonts w:ascii="Arial" w:hAnsi="Arial" w:cs="Arial"/>
          <w:i/>
          <w:iCs/>
          <w:sz w:val="24"/>
          <w:szCs w:val="24"/>
          <w:shd w:val="clear" w:color="auto" w:fill="FFFFFF"/>
        </w:rPr>
        <w:t>Nutrition Reviews</w:t>
      </w:r>
      <w:r w:rsidR="005D473F" w:rsidRPr="00E2728D">
        <w:rPr>
          <w:rFonts w:ascii="Arial" w:hAnsi="Arial" w:cs="Arial"/>
          <w:sz w:val="24"/>
          <w:szCs w:val="24"/>
          <w:shd w:val="clear" w:color="auto" w:fill="FFFFFF"/>
        </w:rPr>
        <w:t>, Washington DC, v.50, n.10, p.283-290, 1992.</w:t>
      </w:r>
    </w:p>
    <w:p w14:paraId="556D9BED" w14:textId="6A87A181" w:rsidR="005D473F" w:rsidRPr="00E2728D" w:rsidRDefault="005D473F" w:rsidP="007B616D">
      <w:pPr>
        <w:pStyle w:val="Sumrio1"/>
        <w:shd w:val="clear" w:color="auto" w:fill="FFFFFF"/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E2728D">
        <w:rPr>
          <w:rFonts w:ascii="Arial" w:hAnsi="Arial" w:cs="Arial"/>
          <w:sz w:val="24"/>
          <w:szCs w:val="24"/>
        </w:rPr>
        <w:t>22.</w:t>
      </w:r>
      <w:r w:rsidR="00A224B0" w:rsidRPr="00E2728D">
        <w:rPr>
          <w:rFonts w:ascii="Arial" w:hAnsi="Arial" w:cs="Arial"/>
          <w:sz w:val="24"/>
          <w:szCs w:val="24"/>
        </w:rPr>
        <w:t xml:space="preserve"> NAHÁS, M.V. Obesidade, controle de peso e atividade física. Londrina : Midiograf, 1999.</w:t>
      </w:r>
    </w:p>
    <w:p w14:paraId="704BB4B1" w14:textId="75D01B63" w:rsidR="00A224B0" w:rsidRPr="00E2728D" w:rsidRDefault="00A224B0" w:rsidP="007B616D">
      <w:pPr>
        <w:pStyle w:val="Sumrio1"/>
        <w:shd w:val="clear" w:color="auto" w:fill="FFFFFF"/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E2728D">
        <w:rPr>
          <w:rFonts w:ascii="Arial" w:hAnsi="Arial" w:cs="Arial"/>
          <w:sz w:val="24"/>
          <w:szCs w:val="24"/>
        </w:rPr>
        <w:lastRenderedPageBreak/>
        <w:t>23. Marcon, E.R.; Gus, I. A Importância da Atividade Física no Tratamento e Prevenção da Obesidade. Caderno de Saúde Coletiva. Rio de Janeiro. Vol. 15. Num. 2. 2007. p. 291- 294.</w:t>
      </w:r>
    </w:p>
    <w:p w14:paraId="4BB7A697" w14:textId="3469DF60" w:rsidR="00A224B0" w:rsidRPr="00E2728D" w:rsidRDefault="00A224B0" w:rsidP="007B616D">
      <w:pPr>
        <w:pStyle w:val="Sumrio1"/>
        <w:shd w:val="clear" w:color="auto" w:fill="FFFFFF"/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E2728D">
        <w:rPr>
          <w:rFonts w:ascii="Arial" w:hAnsi="Arial" w:cs="Arial"/>
          <w:sz w:val="24"/>
          <w:szCs w:val="24"/>
        </w:rPr>
        <w:t xml:space="preserve">24. </w:t>
      </w:r>
      <w:r w:rsidR="006551F4" w:rsidRPr="00E2728D">
        <w:rPr>
          <w:rFonts w:ascii="Arial" w:hAnsi="Arial" w:cs="Arial"/>
          <w:sz w:val="24"/>
          <w:szCs w:val="24"/>
        </w:rPr>
        <w:t xml:space="preserve">ABESO. Melo, E.M. Doenças Desencadeadas ou Agravadas pela Obesidade.  Disponível em: &lt; </w:t>
      </w:r>
      <w:r w:rsidR="006D2A5A">
        <w:fldChar w:fldCharType="begin"/>
      </w:r>
      <w:r w:rsidR="006D2A5A">
        <w:instrText xml:space="preserve"> HYPERLINK "http://www.abeso.org.br/pdf/Artigo%20-%20Obesidade%20e%20Doencas%20associadas%20maio%202011.pdf" </w:instrText>
      </w:r>
      <w:r w:rsidR="006D2A5A">
        <w:fldChar w:fldCharType="separate"/>
      </w:r>
      <w:r w:rsidR="006551F4" w:rsidRPr="00E2728D">
        <w:rPr>
          <w:rStyle w:val="Hyperlink"/>
          <w:rFonts w:ascii="Arial" w:hAnsi="Arial" w:cs="Arial"/>
          <w:sz w:val="24"/>
          <w:szCs w:val="24"/>
        </w:rPr>
        <w:t>http://www.abeso.org.br/pdf/Artigo%20-%20Obesidade%20e%20Doencas%20associadas%20maio%202011.pdf</w:t>
      </w:r>
      <w:r w:rsidR="006D2A5A">
        <w:rPr>
          <w:rStyle w:val="Hyperlink"/>
          <w:rFonts w:ascii="Arial" w:hAnsi="Arial" w:cs="Arial"/>
          <w:sz w:val="24"/>
          <w:szCs w:val="24"/>
        </w:rPr>
        <w:fldChar w:fldCharType="end"/>
      </w:r>
      <w:r w:rsidR="006551F4" w:rsidRPr="00E2728D">
        <w:rPr>
          <w:rFonts w:ascii="Arial" w:hAnsi="Arial" w:cs="Arial"/>
          <w:sz w:val="24"/>
          <w:szCs w:val="24"/>
        </w:rPr>
        <w:t>&gt;  Acesso em: 19 de novembro de 2018</w:t>
      </w:r>
    </w:p>
    <w:p w14:paraId="5CAB46E8" w14:textId="7EBE488D" w:rsidR="006551F4" w:rsidRPr="00E2728D" w:rsidRDefault="006551F4" w:rsidP="007B616D">
      <w:pPr>
        <w:pStyle w:val="Sumrio1"/>
        <w:shd w:val="clear" w:color="auto" w:fill="FFFFFF"/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E2728D">
        <w:rPr>
          <w:rFonts w:ascii="Arial" w:hAnsi="Arial" w:cs="Arial"/>
          <w:sz w:val="24"/>
          <w:szCs w:val="24"/>
        </w:rPr>
        <w:t>25.</w:t>
      </w:r>
      <w:r w:rsidR="00F5531A" w:rsidRPr="00E2728D">
        <w:rPr>
          <w:rFonts w:ascii="Arial" w:hAnsi="Arial" w:cs="Arial"/>
          <w:sz w:val="24"/>
          <w:szCs w:val="24"/>
        </w:rPr>
        <w:t xml:space="preserve"> SILVA, M.P., et al. Obesidade e Qualidade de Vida. O Acta Med Port 2006; 19: 247-250</w:t>
      </w:r>
    </w:p>
    <w:p w14:paraId="7BAD78EA" w14:textId="22025C81" w:rsidR="00E2104C" w:rsidRPr="00E2728D" w:rsidRDefault="00F5531A" w:rsidP="007B616D">
      <w:pPr>
        <w:pStyle w:val="Sumrio1"/>
        <w:shd w:val="clear" w:color="auto" w:fill="FFFFFF"/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E2728D">
        <w:rPr>
          <w:rFonts w:ascii="Arial" w:hAnsi="Arial" w:cs="Arial"/>
          <w:sz w:val="24"/>
          <w:szCs w:val="24"/>
        </w:rPr>
        <w:t>26.</w:t>
      </w:r>
      <w:r w:rsidR="00484ABA" w:rsidRPr="00E2728D">
        <w:rPr>
          <w:rFonts w:ascii="Arial" w:hAnsi="Arial" w:cs="Arial"/>
          <w:sz w:val="24"/>
          <w:szCs w:val="24"/>
        </w:rPr>
        <w:t xml:space="preserve"> ALMEIDA, M.A.B., GUTIERREZ, G.L., MARQUES,R. Qualidade de Vida: DEFINIÇÃO, CONCEITOS E INTERFACES COM OUTRAS ÁREAS DE PESQUISA. 1 ed. São Paulo. EACH. 2012. 142p.</w:t>
      </w:r>
    </w:p>
    <w:p w14:paraId="3672CE93" w14:textId="1F6F425E" w:rsidR="006B162C" w:rsidRPr="00E2728D" w:rsidRDefault="00484ABA" w:rsidP="007B616D">
      <w:pPr>
        <w:pStyle w:val="Sumrio1"/>
        <w:shd w:val="clear" w:color="auto" w:fill="FFFFFF"/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E2728D">
        <w:rPr>
          <w:rFonts w:ascii="Arial" w:hAnsi="Arial" w:cs="Arial"/>
          <w:sz w:val="24"/>
          <w:szCs w:val="24"/>
        </w:rPr>
        <w:t xml:space="preserve">27. IBGE. População Jovem No Brasil. Disponível em :&lt; </w:t>
      </w:r>
      <w:r w:rsidR="006D2A5A">
        <w:fldChar w:fldCharType="begin"/>
      </w:r>
      <w:r w:rsidR="006D2A5A">
        <w:instrText xml:space="preserve"> HYPERLINK "https://www.ibge.gov.br/estatisticas-novoportal/sociais/populacao/9292-populacao-jovem-no-brasil.html?=&amp;t=o-que-e" </w:instrText>
      </w:r>
      <w:r w:rsidR="006D2A5A">
        <w:fldChar w:fldCharType="separate"/>
      </w:r>
      <w:r w:rsidRPr="00E2728D">
        <w:rPr>
          <w:rStyle w:val="Hyperlink"/>
          <w:rFonts w:ascii="Arial" w:hAnsi="Arial" w:cs="Arial"/>
          <w:sz w:val="24"/>
          <w:szCs w:val="24"/>
        </w:rPr>
        <w:t>https://www.ibge.gov.br/estatisticas-novoportal/sociais/populacao/9292-populacao-jovem-no-brasil.html?=&amp;t=o-que-e</w:t>
      </w:r>
      <w:r w:rsidR="006D2A5A">
        <w:rPr>
          <w:rStyle w:val="Hyperlink"/>
          <w:rFonts w:ascii="Arial" w:hAnsi="Arial" w:cs="Arial"/>
          <w:sz w:val="24"/>
          <w:szCs w:val="24"/>
        </w:rPr>
        <w:fldChar w:fldCharType="end"/>
      </w:r>
      <w:r w:rsidRPr="00E2728D">
        <w:rPr>
          <w:rFonts w:ascii="Arial" w:hAnsi="Arial" w:cs="Arial"/>
          <w:sz w:val="24"/>
          <w:szCs w:val="24"/>
        </w:rPr>
        <w:t>&gt; Acesso em: 20 de Novembro de 2018</w:t>
      </w:r>
    </w:p>
    <w:p w14:paraId="0A51C700" w14:textId="51CEE0EB" w:rsidR="00484ABA" w:rsidRPr="00E2728D" w:rsidRDefault="00484ABA" w:rsidP="007B616D">
      <w:pPr>
        <w:pStyle w:val="Sumrio1"/>
        <w:shd w:val="clear" w:color="auto" w:fill="FFFFFF"/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E2728D">
        <w:rPr>
          <w:rFonts w:ascii="Arial" w:hAnsi="Arial" w:cs="Arial"/>
          <w:sz w:val="24"/>
          <w:szCs w:val="24"/>
        </w:rPr>
        <w:t>28. INEP</w:t>
      </w:r>
      <w:r w:rsidR="007D7D1A" w:rsidRPr="00E2728D">
        <w:rPr>
          <w:rFonts w:ascii="Arial" w:hAnsi="Arial" w:cs="Arial"/>
          <w:sz w:val="24"/>
          <w:szCs w:val="24"/>
        </w:rPr>
        <w:t>.  Censo da</w:t>
      </w:r>
      <w:r w:rsidR="005E44BF" w:rsidRPr="00E2728D">
        <w:rPr>
          <w:rFonts w:ascii="Arial" w:hAnsi="Arial" w:cs="Arial"/>
          <w:sz w:val="24"/>
          <w:szCs w:val="24"/>
        </w:rPr>
        <w:t xml:space="preserve"> educação superior 2006: Notas Estatisticas. Disponível em : </w:t>
      </w:r>
      <w:r w:rsidR="006D2A5A">
        <w:fldChar w:fldCharType="begin"/>
      </w:r>
      <w:r w:rsidR="006D2A5A">
        <w:instrText xml:space="preserve"> HYPERLINK "http://download.inep.gov.br/educacao_superior/censo_superior/documentos/2016/notas_sobre_o_censo_da_educacao_superior_2016.pdf" </w:instrText>
      </w:r>
      <w:r w:rsidR="006D2A5A">
        <w:fldChar w:fldCharType="separate"/>
      </w:r>
      <w:r w:rsidR="005E44BF" w:rsidRPr="00E2728D">
        <w:rPr>
          <w:rStyle w:val="Hyperlink"/>
          <w:rFonts w:ascii="Arial" w:hAnsi="Arial" w:cs="Arial"/>
          <w:sz w:val="24"/>
          <w:szCs w:val="24"/>
        </w:rPr>
        <w:t>http://download.inep.gov.br/educacao_superior/censo_superior/documentos/2016/notas_sobre_o_censo_da_educacao_superior_2016.pdf</w:t>
      </w:r>
      <w:r w:rsidR="006D2A5A">
        <w:rPr>
          <w:rStyle w:val="Hyperlink"/>
          <w:rFonts w:ascii="Arial" w:hAnsi="Arial" w:cs="Arial"/>
          <w:sz w:val="24"/>
          <w:szCs w:val="24"/>
        </w:rPr>
        <w:fldChar w:fldCharType="end"/>
      </w:r>
      <w:r w:rsidR="005E44BF" w:rsidRPr="00E2728D">
        <w:rPr>
          <w:rFonts w:ascii="Arial" w:hAnsi="Arial" w:cs="Arial"/>
          <w:sz w:val="24"/>
          <w:szCs w:val="24"/>
        </w:rPr>
        <w:t xml:space="preserve"> Acesso em: 20 de novembro de 2018</w:t>
      </w:r>
    </w:p>
    <w:p w14:paraId="291CB6A5" w14:textId="688F153E" w:rsidR="007B616D" w:rsidRPr="00A83EBB" w:rsidRDefault="005E44BF" w:rsidP="00A83EBB">
      <w:pPr>
        <w:pStyle w:val="Sumrio1"/>
        <w:shd w:val="clear" w:color="auto" w:fill="FFFFFF"/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E2728D">
        <w:rPr>
          <w:rFonts w:ascii="Arial" w:hAnsi="Arial" w:cs="Arial"/>
          <w:sz w:val="24"/>
          <w:szCs w:val="24"/>
        </w:rPr>
        <w:t xml:space="preserve">29. </w:t>
      </w:r>
      <w:r w:rsidR="007B616D" w:rsidRPr="00E2728D">
        <w:rPr>
          <w:rFonts w:ascii="Arial" w:hAnsi="Arial" w:cs="Arial"/>
          <w:sz w:val="24"/>
          <w:szCs w:val="24"/>
        </w:rPr>
        <w:t>PADOVANI, Ricardo da Costa et al . Vulnerabilidade e bem-estar psicológicos do estudante universitário.</w:t>
      </w:r>
      <w:r w:rsidR="007B616D" w:rsidRPr="00E2728D">
        <w:rPr>
          <w:rFonts w:ascii="Arial" w:hAnsi="Arial" w:cs="Arial"/>
          <w:b/>
          <w:bCs/>
          <w:sz w:val="24"/>
          <w:szCs w:val="24"/>
        </w:rPr>
        <w:t> Rev. bras.ter. cogn.</w:t>
      </w:r>
      <w:r w:rsidR="007B616D" w:rsidRPr="00E2728D">
        <w:rPr>
          <w:rFonts w:ascii="Arial" w:hAnsi="Arial" w:cs="Arial"/>
          <w:sz w:val="24"/>
          <w:szCs w:val="24"/>
        </w:rPr>
        <w:t>,  Rio de Janeiro ,  v. 10, n. 1, p. 02-10, jun.  2014 .   Disponível em &lt;http://pepsic.bvsalud.org/scielo.php?script=sci_arttext&amp;pid=S1808-56872014000100002&amp;lng=pt&amp;nrm=iso&gt;. acessos em  21  nov.  2018.  http://dx.doi.org/10.5935/1808-5687.20140002</w:t>
      </w:r>
    </w:p>
    <w:p w14:paraId="225EC690" w14:textId="77777777" w:rsidR="00A83EBB" w:rsidRDefault="00A83EBB">
      <w:pPr>
        <w:rPr>
          <w:rFonts w:ascii="Arial" w:eastAsia="Calibri" w:hAnsi="Arial" w:cs="Arial"/>
          <w:b/>
          <w:color w:val="000000"/>
          <w:sz w:val="28"/>
          <w:szCs w:val="28"/>
          <w:u w:color="000000"/>
          <w:lang w:val="pt-PT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6C9A0F2" w14:textId="542ECC41" w:rsidR="004F06BD" w:rsidRDefault="00372E5D">
      <w:pPr>
        <w:pStyle w:val="Sumrio1"/>
        <w:shd w:val="clear" w:color="auto" w:fill="FFFFFF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2E5D">
        <w:rPr>
          <w:rFonts w:ascii="Arial" w:hAnsi="Arial" w:cs="Arial"/>
          <w:b/>
          <w:sz w:val="28"/>
          <w:szCs w:val="28"/>
        </w:rPr>
        <w:lastRenderedPageBreak/>
        <w:t>V</w:t>
      </w:r>
      <w:r>
        <w:rPr>
          <w:rFonts w:ascii="Arial" w:hAnsi="Arial" w:cs="Arial"/>
          <w:b/>
          <w:sz w:val="28"/>
          <w:szCs w:val="28"/>
        </w:rPr>
        <w:t>. Anexos</w:t>
      </w:r>
    </w:p>
    <w:p w14:paraId="40302EEB" w14:textId="77777777" w:rsidR="00372E5D" w:rsidRDefault="00372E5D" w:rsidP="00372E5D">
      <w:pPr>
        <w:spacing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Instrumento de Avaliação de Qualidade de Vida</w:t>
      </w:r>
    </w:p>
    <w:p w14:paraId="1384C065" w14:textId="77777777" w:rsidR="00372E5D" w:rsidRDefault="00372E5D" w:rsidP="00372E5D">
      <w:pPr>
        <w:spacing w:line="360" w:lineRule="auto"/>
        <w:jc w:val="center"/>
        <w:rPr>
          <w:rFonts w:ascii="Trebuchet MS" w:hAnsi="Trebuchet MS"/>
          <w:b/>
          <w:color w:val="000000"/>
          <w:lang w:val="en-US"/>
        </w:rPr>
      </w:pPr>
      <w:r>
        <w:rPr>
          <w:rFonts w:ascii="Trebuchet MS" w:hAnsi="Trebuchet MS"/>
          <w:b/>
          <w:color w:val="000000"/>
          <w:lang w:val="en-US"/>
        </w:rPr>
        <w:t>The World Health Organization Quality of Life – WHOQOL-</w:t>
      </w:r>
      <w:proofErr w:type="spellStart"/>
      <w:r>
        <w:rPr>
          <w:rFonts w:ascii="Trebuchet MS" w:hAnsi="Trebuchet MS"/>
          <w:b/>
          <w:color w:val="000000"/>
          <w:lang w:val="en-US"/>
        </w:rPr>
        <w:t>bref</w:t>
      </w:r>
      <w:proofErr w:type="spellEnd"/>
    </w:p>
    <w:p w14:paraId="66D5A00E" w14:textId="77777777" w:rsidR="00372E5D" w:rsidRDefault="00372E5D" w:rsidP="00372E5D">
      <w:pPr>
        <w:spacing w:line="360" w:lineRule="auto"/>
        <w:jc w:val="center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bCs/>
        </w:rPr>
        <w:t>Instruções</w:t>
      </w:r>
    </w:p>
    <w:p w14:paraId="2C6A3039" w14:textId="77777777" w:rsidR="00372E5D" w:rsidRDefault="00372E5D" w:rsidP="00372E5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Este questionário é sobre como você se sente a respeito de sua qualidade de vida, saúde e outras áreas de sua vida.</w:t>
      </w:r>
      <w:r>
        <w:rPr>
          <w:rFonts w:ascii="Trebuchet MS" w:hAnsi="Trebuchet MS"/>
          <w:bCs/>
        </w:rPr>
        <w:t xml:space="preserve"> Por favor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Cs/>
        </w:rPr>
        <w:t>responda a todas as questões</w:t>
      </w:r>
      <w:r>
        <w:rPr>
          <w:rFonts w:ascii="Trebuchet MS" w:hAnsi="Trebuchet MS"/>
        </w:rPr>
        <w:t xml:space="preserve">. Se você não tem certeza sobre que resposta dar em uma questão, por favor, escolha entre as alternativas a que lhe parece mais apropriada. </w:t>
      </w:r>
    </w:p>
    <w:p w14:paraId="00C8CD35" w14:textId="77777777" w:rsidR="00372E5D" w:rsidRDefault="00372E5D" w:rsidP="00372E5D">
      <w:pPr>
        <w:spacing w:line="360" w:lineRule="auto"/>
        <w:jc w:val="both"/>
        <w:rPr>
          <w:rFonts w:ascii="Trebuchet MS" w:hAnsi="Trebuchet MS"/>
          <w:b/>
          <w:color w:val="000000"/>
        </w:rPr>
      </w:pPr>
      <w:r>
        <w:rPr>
          <w:rFonts w:ascii="Trebuchet MS" w:hAnsi="Trebuchet MS"/>
        </w:rPr>
        <w:t xml:space="preserve">Esta, muitas vezes, poderá ser sua primeira escolha. Por favor, tenha em mente seus valores, aspirações, prazeres e preocupações. Nós estamos perguntando o que você acha de sua vida, tomando como como referência as </w:t>
      </w:r>
      <w:r>
        <w:rPr>
          <w:rFonts w:ascii="Trebuchet MS" w:hAnsi="Trebuchet MS"/>
          <w:bCs/>
        </w:rPr>
        <w:t>duas últimas semanas</w:t>
      </w:r>
      <w:r>
        <w:rPr>
          <w:rFonts w:ascii="Trebuchet MS" w:hAnsi="Trebuchet MS"/>
        </w:rPr>
        <w:t>. Por exemplo, pensando nas últimas duas semanas, uma questão poderia ser: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4"/>
        <w:gridCol w:w="734"/>
        <w:gridCol w:w="1235"/>
        <w:gridCol w:w="878"/>
        <w:gridCol w:w="839"/>
        <w:gridCol w:w="1907"/>
      </w:tblGrid>
      <w:tr w:rsidR="00372E5D" w14:paraId="11CBA502" w14:textId="77777777" w:rsidTr="00E36391">
        <w:tc>
          <w:tcPr>
            <w:tcW w:w="0" w:type="auto"/>
            <w:vAlign w:val="center"/>
          </w:tcPr>
          <w:p w14:paraId="32751D3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14:paraId="51EE418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nada</w:t>
            </w:r>
          </w:p>
        </w:tc>
        <w:tc>
          <w:tcPr>
            <w:tcW w:w="0" w:type="auto"/>
            <w:vAlign w:val="center"/>
          </w:tcPr>
          <w:p w14:paraId="3C5419F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Muito pouco</w:t>
            </w:r>
          </w:p>
        </w:tc>
        <w:tc>
          <w:tcPr>
            <w:tcW w:w="0" w:type="auto"/>
            <w:vAlign w:val="center"/>
          </w:tcPr>
          <w:p w14:paraId="0174F2F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médio</w:t>
            </w:r>
          </w:p>
        </w:tc>
        <w:tc>
          <w:tcPr>
            <w:tcW w:w="0" w:type="auto"/>
            <w:vAlign w:val="center"/>
          </w:tcPr>
          <w:p w14:paraId="7E98FC1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muito</w:t>
            </w:r>
          </w:p>
        </w:tc>
        <w:tc>
          <w:tcPr>
            <w:tcW w:w="0" w:type="auto"/>
            <w:vAlign w:val="center"/>
          </w:tcPr>
          <w:p w14:paraId="4E0ADCF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completamente</w:t>
            </w:r>
          </w:p>
        </w:tc>
      </w:tr>
      <w:tr w:rsidR="00372E5D" w14:paraId="47FA21E8" w14:textId="77777777" w:rsidTr="00E36391">
        <w:tc>
          <w:tcPr>
            <w:tcW w:w="0" w:type="auto"/>
            <w:vAlign w:val="center"/>
          </w:tcPr>
          <w:p w14:paraId="4C85F6D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Você recebe dos outros o apoio de que necessita?</w:t>
            </w:r>
          </w:p>
        </w:tc>
        <w:tc>
          <w:tcPr>
            <w:tcW w:w="0" w:type="auto"/>
            <w:vAlign w:val="center"/>
          </w:tcPr>
          <w:p w14:paraId="4A5ABFD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167F5881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2E7310D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0F593ED4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6DCC0C2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</w:tbl>
    <w:p w14:paraId="61F3ABE7" w14:textId="77777777" w:rsidR="00372E5D" w:rsidRDefault="00372E5D" w:rsidP="00372E5D">
      <w:pPr>
        <w:spacing w:before="100" w:beforeAutospacing="1" w:after="100" w:afterAutospacing="1"/>
        <w:rPr>
          <w:rFonts w:ascii="Trebuchet MS" w:hAnsi="Trebuchet MS"/>
        </w:rPr>
      </w:pPr>
      <w:r>
        <w:rPr>
          <w:rFonts w:ascii="Trebuchet MS" w:hAnsi="Trebuchet MS"/>
        </w:rPr>
        <w:t xml:space="preserve">Você deve circular o número que melhor corresponde ao quanto você recebe dos outros o apoio de que necessita nestas últimas duas semanas. Portanto, você deve circular o número 4 se você recebeu "muito" apoio como abaixo.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4"/>
        <w:gridCol w:w="734"/>
        <w:gridCol w:w="1235"/>
        <w:gridCol w:w="878"/>
        <w:gridCol w:w="839"/>
        <w:gridCol w:w="1907"/>
      </w:tblGrid>
      <w:tr w:rsidR="00372E5D" w14:paraId="4401C6B9" w14:textId="77777777" w:rsidTr="00E36391">
        <w:tc>
          <w:tcPr>
            <w:tcW w:w="0" w:type="auto"/>
            <w:vAlign w:val="center"/>
          </w:tcPr>
          <w:p w14:paraId="5C16A8F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14:paraId="6C5CE2B8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nada</w:t>
            </w:r>
          </w:p>
        </w:tc>
        <w:tc>
          <w:tcPr>
            <w:tcW w:w="0" w:type="auto"/>
            <w:vAlign w:val="center"/>
          </w:tcPr>
          <w:p w14:paraId="4272A8A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Muito pouco</w:t>
            </w:r>
          </w:p>
        </w:tc>
        <w:tc>
          <w:tcPr>
            <w:tcW w:w="0" w:type="auto"/>
            <w:vAlign w:val="center"/>
          </w:tcPr>
          <w:p w14:paraId="43BBDEA9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médio</w:t>
            </w:r>
          </w:p>
        </w:tc>
        <w:tc>
          <w:tcPr>
            <w:tcW w:w="0" w:type="auto"/>
            <w:vAlign w:val="center"/>
          </w:tcPr>
          <w:p w14:paraId="1959DFC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muito</w:t>
            </w:r>
          </w:p>
        </w:tc>
        <w:tc>
          <w:tcPr>
            <w:tcW w:w="0" w:type="auto"/>
            <w:vAlign w:val="center"/>
          </w:tcPr>
          <w:p w14:paraId="27E980E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completamente</w:t>
            </w:r>
          </w:p>
        </w:tc>
      </w:tr>
      <w:tr w:rsidR="00372E5D" w14:paraId="28A8CC92" w14:textId="77777777" w:rsidTr="00E36391">
        <w:tc>
          <w:tcPr>
            <w:tcW w:w="0" w:type="auto"/>
            <w:vAlign w:val="center"/>
          </w:tcPr>
          <w:p w14:paraId="13318DA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Você recebe dos outros o apoio de que necessita?</w:t>
            </w:r>
          </w:p>
        </w:tc>
        <w:tc>
          <w:tcPr>
            <w:tcW w:w="0" w:type="auto"/>
            <w:vAlign w:val="center"/>
          </w:tcPr>
          <w:p w14:paraId="6F13654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562238E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79EEC2F9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57BAB35B" w14:textId="77777777" w:rsidR="00372E5D" w:rsidRDefault="00E36391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hint="eastAsia"/>
                <w:noProof/>
              </w:rPr>
              <w:fldChar w:fldCharType="begin"/>
            </w:r>
            <w:r>
              <w:rPr>
                <w:rFonts w:ascii="Trebuchet MS" w:hAnsi="Trebuchet MS" w:hint="eastAsia"/>
                <w:noProof/>
              </w:rPr>
              <w:instrText xml:space="preserve"> INCLUDEPICTURE  "http://www.ufrgs.br/psiq/circulo.gif" \* MERGEFORMATINET </w:instrText>
            </w:r>
            <w:r>
              <w:rPr>
                <w:rFonts w:ascii="Trebuchet MS" w:hAnsi="Trebuchet MS" w:hint="eastAsia"/>
                <w:noProof/>
              </w:rPr>
              <w:fldChar w:fldCharType="separate"/>
            </w:r>
            <w:r w:rsidR="00432A9A">
              <w:rPr>
                <w:rFonts w:ascii="Trebuchet MS" w:hAnsi="Trebuchet MS"/>
                <w:noProof/>
              </w:rPr>
              <w:fldChar w:fldCharType="begin"/>
            </w:r>
            <w:r w:rsidR="00432A9A">
              <w:rPr>
                <w:rFonts w:ascii="Trebuchet MS" w:hAnsi="Trebuchet MS"/>
                <w:noProof/>
              </w:rPr>
              <w:instrText xml:space="preserve"> INCLUDEPICTURE  "http://www.ufrgs.br/psiq/circulo.gif" \* MERGEFORMATINET </w:instrText>
            </w:r>
            <w:r w:rsidR="00432A9A">
              <w:rPr>
                <w:rFonts w:ascii="Trebuchet MS" w:hAnsi="Trebuchet MS"/>
                <w:noProof/>
              </w:rPr>
              <w:fldChar w:fldCharType="separate"/>
            </w:r>
            <w:r w:rsidR="00CB3D3B">
              <w:rPr>
                <w:rFonts w:ascii="Trebuchet MS" w:hAnsi="Trebuchet MS"/>
                <w:noProof/>
              </w:rPr>
              <w:fldChar w:fldCharType="begin"/>
            </w:r>
            <w:r w:rsidR="00CB3D3B">
              <w:rPr>
                <w:rFonts w:ascii="Trebuchet MS" w:hAnsi="Trebuchet MS"/>
                <w:noProof/>
              </w:rPr>
              <w:instrText xml:space="preserve"> INCLUDEPICTURE  "http://www.ufrgs.br/psiq/circulo.gif" \* MERGEFORMATINET </w:instrText>
            </w:r>
            <w:r w:rsidR="00CB3D3B">
              <w:rPr>
                <w:rFonts w:ascii="Trebuchet MS" w:hAnsi="Trebuchet MS"/>
                <w:noProof/>
              </w:rPr>
              <w:fldChar w:fldCharType="separate"/>
            </w:r>
            <w:r w:rsidR="00794AA4">
              <w:rPr>
                <w:rFonts w:ascii="Trebuchet MS" w:hAnsi="Trebuchet MS"/>
                <w:noProof/>
              </w:rPr>
              <w:fldChar w:fldCharType="begin"/>
            </w:r>
            <w:r w:rsidR="00794AA4">
              <w:rPr>
                <w:rFonts w:ascii="Trebuchet MS" w:hAnsi="Trebuchet MS"/>
                <w:noProof/>
              </w:rPr>
              <w:instrText xml:space="preserve"> INCLUDEPICTURE  "http://www.ufrgs.br/psiq/circulo.gif" \* MERGEFORMATINET </w:instrText>
            </w:r>
            <w:r w:rsidR="00794AA4">
              <w:rPr>
                <w:rFonts w:ascii="Trebuchet MS" w:hAnsi="Trebuchet MS"/>
                <w:noProof/>
              </w:rPr>
              <w:fldChar w:fldCharType="separate"/>
            </w:r>
            <w:r w:rsidR="00A83EBB">
              <w:rPr>
                <w:rFonts w:ascii="Trebuchet MS" w:hAnsi="Trebuchet MS"/>
                <w:noProof/>
              </w:rPr>
              <w:fldChar w:fldCharType="begin"/>
            </w:r>
            <w:r w:rsidR="00A83EBB">
              <w:rPr>
                <w:rFonts w:ascii="Trebuchet MS" w:hAnsi="Trebuchet MS"/>
                <w:noProof/>
              </w:rPr>
              <w:instrText xml:space="preserve"> INCLUDEPICTURE  "http://www.ufrgs.br/psiq/circulo.gif" \* MERGEFORMATINET </w:instrText>
            </w:r>
            <w:r w:rsidR="00A83EBB">
              <w:rPr>
                <w:rFonts w:ascii="Trebuchet MS" w:hAnsi="Trebuchet MS"/>
                <w:noProof/>
              </w:rPr>
              <w:fldChar w:fldCharType="separate"/>
            </w:r>
            <w:r w:rsidR="006D2A5A">
              <w:rPr>
                <w:rFonts w:ascii="Trebuchet MS" w:hAnsi="Trebuchet MS"/>
                <w:noProof/>
              </w:rPr>
              <w:fldChar w:fldCharType="begin"/>
            </w:r>
            <w:r w:rsidR="006D2A5A">
              <w:rPr>
                <w:rFonts w:ascii="Trebuchet MS" w:hAnsi="Trebuchet MS"/>
                <w:noProof/>
              </w:rPr>
              <w:instrText xml:space="preserve"> INCLUDEPICTURE  "http://www.ufrgs.br/psiq/circulo.gif" \* MERGEFORMATINET </w:instrText>
            </w:r>
            <w:r w:rsidR="006D2A5A">
              <w:rPr>
                <w:rFonts w:ascii="Trebuchet MS" w:hAnsi="Trebuchet MS"/>
                <w:noProof/>
              </w:rPr>
              <w:fldChar w:fldCharType="separate"/>
            </w:r>
            <w:r w:rsidR="006D2A5A">
              <w:rPr>
                <w:rFonts w:ascii="Trebuchet MS" w:hAnsi="Trebuchet MS"/>
                <w:noProof/>
              </w:rPr>
              <w:pict w14:anchorId="250456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5pt;visibility:visible">
                  <v:imagedata r:id="rId18" r:href="rId19"/>
                </v:shape>
              </w:pict>
            </w:r>
            <w:r w:rsidR="006D2A5A">
              <w:rPr>
                <w:rFonts w:ascii="Trebuchet MS" w:hAnsi="Trebuchet MS"/>
                <w:noProof/>
              </w:rPr>
              <w:fldChar w:fldCharType="end"/>
            </w:r>
            <w:r w:rsidR="00A83EBB">
              <w:rPr>
                <w:rFonts w:ascii="Trebuchet MS" w:hAnsi="Trebuchet MS"/>
                <w:noProof/>
              </w:rPr>
              <w:fldChar w:fldCharType="end"/>
            </w:r>
            <w:r w:rsidR="00794AA4">
              <w:rPr>
                <w:rFonts w:ascii="Trebuchet MS" w:hAnsi="Trebuchet MS"/>
                <w:noProof/>
              </w:rPr>
              <w:fldChar w:fldCharType="end"/>
            </w:r>
            <w:r w:rsidR="00CB3D3B">
              <w:rPr>
                <w:rFonts w:ascii="Trebuchet MS" w:hAnsi="Trebuchet MS"/>
                <w:noProof/>
              </w:rPr>
              <w:fldChar w:fldCharType="end"/>
            </w:r>
            <w:r w:rsidR="00432A9A">
              <w:rPr>
                <w:rFonts w:ascii="Trebuchet MS" w:hAnsi="Trebuchet MS"/>
                <w:noProof/>
              </w:rPr>
              <w:fldChar w:fldCharType="end"/>
            </w:r>
            <w:r>
              <w:rPr>
                <w:rFonts w:ascii="Trebuchet MS" w:hAnsi="Trebuchet MS" w:hint="eastAsia"/>
                <w:noProof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07F8F4A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</w:tbl>
    <w:p w14:paraId="6EBCC9D7" w14:textId="77777777" w:rsidR="00372E5D" w:rsidRDefault="00372E5D" w:rsidP="00372E5D">
      <w:pPr>
        <w:spacing w:before="100" w:beforeAutospacing="1" w:after="100" w:afterAutospacing="1"/>
        <w:rPr>
          <w:rFonts w:ascii="Trebuchet MS" w:hAnsi="Trebuchet MS"/>
        </w:rPr>
      </w:pPr>
      <w:r>
        <w:rPr>
          <w:rFonts w:ascii="Trebuchet MS" w:hAnsi="Trebuchet MS"/>
        </w:rPr>
        <w:t xml:space="preserve">Você deve circular o número 1 se você não recebeu "nada" de apoio. </w:t>
      </w:r>
      <w:r>
        <w:rPr>
          <w:rFonts w:ascii="Trebuchet MS" w:hAnsi="Trebuchet MS"/>
          <w:bCs/>
        </w:rPr>
        <w:t>Por favor, leia cada questão, veja o que você acha e circule no número e lhe parece a melhor resposta.</w:t>
      </w:r>
      <w:r>
        <w:rPr>
          <w:rFonts w:ascii="Trebuchet MS" w:hAnsi="Trebuchet M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1907"/>
        <w:gridCol w:w="1487"/>
        <w:gridCol w:w="1410"/>
        <w:gridCol w:w="1642"/>
        <w:gridCol w:w="1212"/>
        <w:gridCol w:w="1287"/>
      </w:tblGrid>
      <w:tr w:rsidR="00372E5D" w14:paraId="5CBE8E0C" w14:textId="77777777" w:rsidTr="00E36391">
        <w:tc>
          <w:tcPr>
            <w:tcW w:w="0" w:type="auto"/>
            <w:vAlign w:val="center"/>
          </w:tcPr>
          <w:p w14:paraId="5B981DE9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</w:p>
        </w:tc>
        <w:tc>
          <w:tcPr>
            <w:tcW w:w="0" w:type="auto"/>
            <w:vAlign w:val="center"/>
          </w:tcPr>
          <w:p w14:paraId="75C0678E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</w:p>
        </w:tc>
        <w:tc>
          <w:tcPr>
            <w:tcW w:w="0" w:type="auto"/>
            <w:vAlign w:val="center"/>
          </w:tcPr>
          <w:p w14:paraId="7151B2B6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muito ruim</w:t>
            </w:r>
          </w:p>
        </w:tc>
        <w:tc>
          <w:tcPr>
            <w:tcW w:w="0" w:type="auto"/>
            <w:vAlign w:val="center"/>
          </w:tcPr>
          <w:p w14:paraId="6641E155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Ruim</w:t>
            </w:r>
          </w:p>
        </w:tc>
        <w:tc>
          <w:tcPr>
            <w:tcW w:w="0" w:type="auto"/>
            <w:vAlign w:val="center"/>
          </w:tcPr>
          <w:p w14:paraId="086E6568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nem ruim nem boa</w:t>
            </w:r>
          </w:p>
        </w:tc>
        <w:tc>
          <w:tcPr>
            <w:tcW w:w="0" w:type="auto"/>
            <w:vAlign w:val="center"/>
          </w:tcPr>
          <w:p w14:paraId="0E34ED00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boa</w:t>
            </w:r>
          </w:p>
        </w:tc>
        <w:tc>
          <w:tcPr>
            <w:tcW w:w="0" w:type="auto"/>
            <w:vAlign w:val="center"/>
          </w:tcPr>
          <w:p w14:paraId="1F74BE8B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muito boa</w:t>
            </w:r>
          </w:p>
        </w:tc>
      </w:tr>
      <w:tr w:rsidR="00372E5D" w14:paraId="249A0BD2" w14:textId="77777777" w:rsidTr="00E36391">
        <w:tc>
          <w:tcPr>
            <w:tcW w:w="0" w:type="auto"/>
            <w:vAlign w:val="center"/>
          </w:tcPr>
          <w:p w14:paraId="155C3B01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0E504446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Como você avaliaria sua qualidade de vida?</w:t>
            </w:r>
          </w:p>
        </w:tc>
        <w:tc>
          <w:tcPr>
            <w:tcW w:w="0" w:type="auto"/>
            <w:vAlign w:val="center"/>
          </w:tcPr>
          <w:p w14:paraId="3857D9AB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1D463D5B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2AAC836F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373AF5B8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BF156C1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5</w:t>
            </w:r>
          </w:p>
        </w:tc>
      </w:tr>
      <w:tr w:rsidR="00372E5D" w14:paraId="502B61A6" w14:textId="77777777" w:rsidTr="00E36391">
        <w:tc>
          <w:tcPr>
            <w:tcW w:w="0" w:type="auto"/>
            <w:vAlign w:val="center"/>
          </w:tcPr>
          <w:p w14:paraId="44C44BBC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</w:p>
        </w:tc>
        <w:tc>
          <w:tcPr>
            <w:tcW w:w="0" w:type="auto"/>
            <w:vAlign w:val="center"/>
          </w:tcPr>
          <w:p w14:paraId="399A39F9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</w:p>
        </w:tc>
        <w:tc>
          <w:tcPr>
            <w:tcW w:w="0" w:type="auto"/>
            <w:vAlign w:val="center"/>
          </w:tcPr>
          <w:p w14:paraId="6CAED4A7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muito insatisfeito</w:t>
            </w:r>
          </w:p>
        </w:tc>
        <w:tc>
          <w:tcPr>
            <w:tcW w:w="0" w:type="auto"/>
            <w:vAlign w:val="center"/>
          </w:tcPr>
          <w:p w14:paraId="0A210AA6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Insatisfeito</w:t>
            </w:r>
          </w:p>
        </w:tc>
        <w:tc>
          <w:tcPr>
            <w:tcW w:w="0" w:type="auto"/>
            <w:vAlign w:val="center"/>
          </w:tcPr>
          <w:p w14:paraId="30A23F13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nem satisfeito nem insatisfeito</w:t>
            </w:r>
          </w:p>
        </w:tc>
        <w:tc>
          <w:tcPr>
            <w:tcW w:w="0" w:type="auto"/>
            <w:vAlign w:val="center"/>
          </w:tcPr>
          <w:p w14:paraId="5B5A7B4A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satisfeito</w:t>
            </w:r>
          </w:p>
        </w:tc>
        <w:tc>
          <w:tcPr>
            <w:tcW w:w="0" w:type="auto"/>
            <w:vAlign w:val="center"/>
          </w:tcPr>
          <w:p w14:paraId="3938B959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muito satisfeito</w:t>
            </w:r>
          </w:p>
        </w:tc>
      </w:tr>
      <w:tr w:rsidR="00372E5D" w14:paraId="7DF05498" w14:textId="77777777" w:rsidTr="00E36391">
        <w:tc>
          <w:tcPr>
            <w:tcW w:w="0" w:type="auto"/>
            <w:vAlign w:val="center"/>
          </w:tcPr>
          <w:p w14:paraId="2B4E00BC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6A7F078F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Quão satisfeito(a) você está com a sua saúde?</w:t>
            </w:r>
          </w:p>
        </w:tc>
        <w:tc>
          <w:tcPr>
            <w:tcW w:w="0" w:type="auto"/>
            <w:vAlign w:val="center"/>
          </w:tcPr>
          <w:p w14:paraId="2651DBEE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2D6F1147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18F6A624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49506248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BD74EA2" w14:textId="77777777" w:rsidR="00372E5D" w:rsidRDefault="00372E5D" w:rsidP="00E3639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5</w:t>
            </w:r>
          </w:p>
        </w:tc>
      </w:tr>
    </w:tbl>
    <w:p w14:paraId="07EA50D2" w14:textId="77777777" w:rsidR="00372E5D" w:rsidRDefault="00372E5D" w:rsidP="00372E5D">
      <w:pPr>
        <w:spacing w:before="100" w:beforeAutospacing="1" w:after="100" w:afterAutospacing="1"/>
        <w:rPr>
          <w:rFonts w:ascii="Trebuchet MS" w:hAnsi="Trebuchet MS"/>
          <w:bCs/>
        </w:rPr>
      </w:pPr>
      <w:r>
        <w:rPr>
          <w:rFonts w:ascii="Trebuchet MS" w:hAnsi="Trebuchet MS"/>
        </w:rPr>
        <w:lastRenderedPageBreak/>
        <w:t xml:space="preserve">As questões seguintes são sobre </w:t>
      </w:r>
      <w:r>
        <w:rPr>
          <w:rFonts w:ascii="Trebuchet MS" w:hAnsi="Trebuchet MS"/>
          <w:b/>
          <w:bCs/>
        </w:rPr>
        <w:t>o quanto</w:t>
      </w:r>
      <w:r>
        <w:rPr>
          <w:rFonts w:ascii="Trebuchet MS" w:hAnsi="Trebuchet MS"/>
        </w:rPr>
        <w:t xml:space="preserve"> você tem sentido algumas coisas nas últimas duas semanas.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3170"/>
        <w:gridCol w:w="734"/>
        <w:gridCol w:w="1001"/>
        <w:gridCol w:w="1088"/>
        <w:gridCol w:w="1152"/>
        <w:gridCol w:w="1800"/>
      </w:tblGrid>
      <w:tr w:rsidR="00372E5D" w14:paraId="10647916" w14:textId="77777777" w:rsidTr="00E36391">
        <w:tc>
          <w:tcPr>
            <w:tcW w:w="0" w:type="auto"/>
            <w:vAlign w:val="center"/>
          </w:tcPr>
          <w:p w14:paraId="432B36A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14:paraId="6BDD28A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14:paraId="1E6E0D34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nada</w:t>
            </w:r>
          </w:p>
        </w:tc>
        <w:tc>
          <w:tcPr>
            <w:tcW w:w="0" w:type="auto"/>
            <w:vAlign w:val="center"/>
          </w:tcPr>
          <w:p w14:paraId="7EFD38B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muito pouco</w:t>
            </w:r>
          </w:p>
        </w:tc>
        <w:tc>
          <w:tcPr>
            <w:tcW w:w="0" w:type="auto"/>
            <w:vAlign w:val="center"/>
          </w:tcPr>
          <w:p w14:paraId="5375A07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mais ou menos</w:t>
            </w:r>
          </w:p>
        </w:tc>
        <w:tc>
          <w:tcPr>
            <w:tcW w:w="0" w:type="auto"/>
            <w:vAlign w:val="center"/>
          </w:tcPr>
          <w:p w14:paraId="629ADDB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bastante</w:t>
            </w:r>
          </w:p>
        </w:tc>
        <w:tc>
          <w:tcPr>
            <w:tcW w:w="0" w:type="auto"/>
            <w:vAlign w:val="center"/>
          </w:tcPr>
          <w:p w14:paraId="6A38641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extremamente</w:t>
            </w:r>
          </w:p>
        </w:tc>
      </w:tr>
      <w:tr w:rsidR="00372E5D" w14:paraId="057204B8" w14:textId="77777777" w:rsidTr="00E36391">
        <w:tc>
          <w:tcPr>
            <w:tcW w:w="0" w:type="auto"/>
            <w:vAlign w:val="center"/>
          </w:tcPr>
          <w:p w14:paraId="7985F35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22D5533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 que medida você acha que sua dor (física) impede você de fazer o que você precisa?</w:t>
            </w:r>
          </w:p>
        </w:tc>
        <w:tc>
          <w:tcPr>
            <w:tcW w:w="0" w:type="auto"/>
            <w:vAlign w:val="center"/>
          </w:tcPr>
          <w:p w14:paraId="6CE5E2C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4A3AEEC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51E6F82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24CB8C7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2FD7D0C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21218CE1" w14:textId="77777777" w:rsidTr="00E36391">
        <w:tc>
          <w:tcPr>
            <w:tcW w:w="0" w:type="auto"/>
            <w:vAlign w:val="center"/>
          </w:tcPr>
          <w:p w14:paraId="022BBBD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62D12ADF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 quanto você precisa de algum tratamento médico para levar sua vida diária?</w:t>
            </w:r>
          </w:p>
        </w:tc>
        <w:tc>
          <w:tcPr>
            <w:tcW w:w="0" w:type="auto"/>
            <w:vAlign w:val="center"/>
          </w:tcPr>
          <w:p w14:paraId="0D66A71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36244A4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2941B55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58D5E17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20380B98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3C91297C" w14:textId="77777777" w:rsidTr="00E36391">
        <w:tc>
          <w:tcPr>
            <w:tcW w:w="0" w:type="auto"/>
            <w:vAlign w:val="center"/>
          </w:tcPr>
          <w:p w14:paraId="1F26523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0" w:type="auto"/>
            <w:vAlign w:val="center"/>
          </w:tcPr>
          <w:p w14:paraId="1C2D67A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 quanto você aproveita a vida?</w:t>
            </w:r>
          </w:p>
        </w:tc>
        <w:tc>
          <w:tcPr>
            <w:tcW w:w="0" w:type="auto"/>
            <w:vAlign w:val="center"/>
          </w:tcPr>
          <w:p w14:paraId="14EDDFF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04B6A57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6DF73ED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4132B22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50EA036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18FEA717" w14:textId="77777777" w:rsidTr="00E36391">
        <w:tc>
          <w:tcPr>
            <w:tcW w:w="0" w:type="auto"/>
            <w:vAlign w:val="center"/>
          </w:tcPr>
          <w:p w14:paraId="27F1543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0" w:type="auto"/>
            <w:vAlign w:val="center"/>
          </w:tcPr>
          <w:p w14:paraId="70377C9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 que medida você acha que a sua vida tem sentido?</w:t>
            </w:r>
          </w:p>
        </w:tc>
        <w:tc>
          <w:tcPr>
            <w:tcW w:w="0" w:type="auto"/>
            <w:vAlign w:val="center"/>
          </w:tcPr>
          <w:p w14:paraId="1BB4A8A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7CB777E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25805D5F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488AC7A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0F1AFA3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3656239C" w14:textId="77777777" w:rsidTr="00E36391">
        <w:tc>
          <w:tcPr>
            <w:tcW w:w="0" w:type="auto"/>
            <w:vAlign w:val="center"/>
          </w:tcPr>
          <w:p w14:paraId="7C5CE848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0" w:type="auto"/>
            <w:vAlign w:val="center"/>
          </w:tcPr>
          <w:p w14:paraId="1348049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 quanto você consegue se concentrar?</w:t>
            </w:r>
          </w:p>
        </w:tc>
        <w:tc>
          <w:tcPr>
            <w:tcW w:w="0" w:type="auto"/>
            <w:vAlign w:val="center"/>
          </w:tcPr>
          <w:p w14:paraId="4CE43CF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6B03A718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062E3BF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36BFD431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783C24A1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2F9342C3" w14:textId="77777777" w:rsidTr="00E36391">
        <w:tc>
          <w:tcPr>
            <w:tcW w:w="0" w:type="auto"/>
            <w:vAlign w:val="center"/>
          </w:tcPr>
          <w:p w14:paraId="21A0D989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0" w:type="auto"/>
            <w:vAlign w:val="center"/>
          </w:tcPr>
          <w:p w14:paraId="32C629A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Quão seguro(a) você se sente em sua vida diária?</w:t>
            </w:r>
          </w:p>
        </w:tc>
        <w:tc>
          <w:tcPr>
            <w:tcW w:w="0" w:type="auto"/>
            <w:vAlign w:val="center"/>
          </w:tcPr>
          <w:p w14:paraId="773886B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4E950A4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46B7F991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1AEE1D39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3BE3DC9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236DEE98" w14:textId="77777777" w:rsidTr="00E36391">
        <w:tc>
          <w:tcPr>
            <w:tcW w:w="0" w:type="auto"/>
            <w:vAlign w:val="center"/>
          </w:tcPr>
          <w:p w14:paraId="3F74F08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0" w:type="auto"/>
            <w:vAlign w:val="center"/>
          </w:tcPr>
          <w:p w14:paraId="043B718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Quão saudável é o seu ambiente físico (clima, barulho, poluição, atrativos)?</w:t>
            </w:r>
          </w:p>
        </w:tc>
        <w:tc>
          <w:tcPr>
            <w:tcW w:w="0" w:type="auto"/>
            <w:vAlign w:val="center"/>
          </w:tcPr>
          <w:p w14:paraId="777E7099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48B29EC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07815804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081A354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707A6B29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</w:tbl>
    <w:p w14:paraId="4B6709DF" w14:textId="77777777" w:rsidR="00372E5D" w:rsidRDefault="00372E5D" w:rsidP="00372E5D">
      <w:pPr>
        <w:spacing w:before="100" w:beforeAutospacing="1" w:after="100" w:afterAutospacing="1"/>
        <w:rPr>
          <w:rFonts w:ascii="Trebuchet MS" w:hAnsi="Trebuchet MS"/>
          <w:bCs/>
        </w:rPr>
      </w:pPr>
      <w:r>
        <w:rPr>
          <w:rFonts w:ascii="Trebuchet MS" w:hAnsi="Trebuchet MS"/>
        </w:rPr>
        <w:t xml:space="preserve">As questões seguintes perguntam sobre </w:t>
      </w:r>
      <w:r>
        <w:rPr>
          <w:rFonts w:ascii="Trebuchet MS" w:hAnsi="Trebuchet MS"/>
          <w:b/>
          <w:bCs/>
        </w:rPr>
        <w:t>quão completamente</w:t>
      </w:r>
      <w:r>
        <w:rPr>
          <w:rFonts w:ascii="Trebuchet MS" w:hAnsi="Trebuchet MS"/>
        </w:rPr>
        <w:t xml:space="preserve"> você tem sentido ou é capaz de fazer certas coisas nestas últimas duas semanas.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433"/>
        <w:gridCol w:w="734"/>
        <w:gridCol w:w="1028"/>
        <w:gridCol w:w="878"/>
        <w:gridCol w:w="839"/>
        <w:gridCol w:w="1907"/>
      </w:tblGrid>
      <w:tr w:rsidR="00372E5D" w14:paraId="473AC439" w14:textId="77777777" w:rsidTr="00E36391">
        <w:tc>
          <w:tcPr>
            <w:tcW w:w="0" w:type="auto"/>
            <w:vAlign w:val="center"/>
          </w:tcPr>
          <w:p w14:paraId="4AF282E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14:paraId="5493EDE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14:paraId="4A1A433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nada</w:t>
            </w:r>
          </w:p>
        </w:tc>
        <w:tc>
          <w:tcPr>
            <w:tcW w:w="0" w:type="auto"/>
            <w:vAlign w:val="center"/>
          </w:tcPr>
          <w:p w14:paraId="6C911A0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muito pouco</w:t>
            </w:r>
          </w:p>
        </w:tc>
        <w:tc>
          <w:tcPr>
            <w:tcW w:w="0" w:type="auto"/>
            <w:vAlign w:val="center"/>
          </w:tcPr>
          <w:p w14:paraId="159F525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médio</w:t>
            </w:r>
          </w:p>
        </w:tc>
        <w:tc>
          <w:tcPr>
            <w:tcW w:w="0" w:type="auto"/>
            <w:vAlign w:val="center"/>
          </w:tcPr>
          <w:p w14:paraId="1C275DA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muito</w:t>
            </w:r>
          </w:p>
        </w:tc>
        <w:tc>
          <w:tcPr>
            <w:tcW w:w="0" w:type="auto"/>
            <w:vAlign w:val="center"/>
          </w:tcPr>
          <w:p w14:paraId="2D418FEA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completamente</w:t>
            </w:r>
          </w:p>
        </w:tc>
      </w:tr>
      <w:tr w:rsidR="00372E5D" w14:paraId="4095630A" w14:textId="77777777" w:rsidTr="00E36391">
        <w:tc>
          <w:tcPr>
            <w:tcW w:w="0" w:type="auto"/>
            <w:vAlign w:val="center"/>
          </w:tcPr>
          <w:p w14:paraId="34868BB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0" w:type="auto"/>
            <w:vAlign w:val="center"/>
          </w:tcPr>
          <w:p w14:paraId="28AB7AA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Você tem energia suficiente para seu </w:t>
            </w:r>
            <w:proofErr w:type="spellStart"/>
            <w:proofErr w:type="gramStart"/>
            <w:r>
              <w:rPr>
                <w:rFonts w:ascii="Trebuchet MS" w:hAnsi="Trebuchet MS"/>
              </w:rPr>
              <w:t>dia-a</w:t>
            </w:r>
            <w:proofErr w:type="spellEnd"/>
            <w:r>
              <w:rPr>
                <w:rFonts w:ascii="Trebuchet MS" w:hAnsi="Trebuchet MS"/>
              </w:rPr>
              <w:t>- dia</w:t>
            </w:r>
            <w:proofErr w:type="gramEnd"/>
            <w:r>
              <w:rPr>
                <w:rFonts w:ascii="Trebuchet MS" w:hAnsi="Trebuchet MS"/>
              </w:rPr>
              <w:t>?</w:t>
            </w:r>
          </w:p>
        </w:tc>
        <w:tc>
          <w:tcPr>
            <w:tcW w:w="0" w:type="auto"/>
            <w:vAlign w:val="center"/>
          </w:tcPr>
          <w:p w14:paraId="558CF37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1B6603AA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33A750E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34D74D9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42C95381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7E3FD528" w14:textId="77777777" w:rsidTr="00E36391">
        <w:tc>
          <w:tcPr>
            <w:tcW w:w="0" w:type="auto"/>
            <w:vAlign w:val="center"/>
          </w:tcPr>
          <w:p w14:paraId="3E05550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</w:p>
        </w:tc>
        <w:tc>
          <w:tcPr>
            <w:tcW w:w="0" w:type="auto"/>
            <w:vAlign w:val="center"/>
          </w:tcPr>
          <w:p w14:paraId="6D9C5BB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Você é capaz de aceitar sua aparência física?</w:t>
            </w:r>
          </w:p>
        </w:tc>
        <w:tc>
          <w:tcPr>
            <w:tcW w:w="0" w:type="auto"/>
            <w:vAlign w:val="center"/>
          </w:tcPr>
          <w:p w14:paraId="22784C3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7C10727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1E04C1B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3789164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21275DA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07190E32" w14:textId="77777777" w:rsidTr="00E36391">
        <w:tc>
          <w:tcPr>
            <w:tcW w:w="0" w:type="auto"/>
            <w:vAlign w:val="center"/>
          </w:tcPr>
          <w:p w14:paraId="71E16068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</w:p>
        </w:tc>
        <w:tc>
          <w:tcPr>
            <w:tcW w:w="0" w:type="auto"/>
            <w:vAlign w:val="center"/>
          </w:tcPr>
          <w:p w14:paraId="6E3C5FC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Você tem dinheiro suficiente para satisfazer suas necessidades?</w:t>
            </w:r>
          </w:p>
        </w:tc>
        <w:tc>
          <w:tcPr>
            <w:tcW w:w="0" w:type="auto"/>
            <w:vAlign w:val="center"/>
          </w:tcPr>
          <w:p w14:paraId="1D343C94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7804AC0A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6648F74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1842BA7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52F7CA4F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3CA37BAE" w14:textId="77777777" w:rsidTr="00E36391">
        <w:tc>
          <w:tcPr>
            <w:tcW w:w="0" w:type="auto"/>
            <w:vAlign w:val="center"/>
          </w:tcPr>
          <w:p w14:paraId="6742514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0" w:type="auto"/>
            <w:vAlign w:val="center"/>
          </w:tcPr>
          <w:p w14:paraId="7635FF9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Quão disponíveis para você estão as informações que precisa no seu dia-a-dia?</w:t>
            </w:r>
          </w:p>
        </w:tc>
        <w:tc>
          <w:tcPr>
            <w:tcW w:w="0" w:type="auto"/>
            <w:vAlign w:val="center"/>
          </w:tcPr>
          <w:p w14:paraId="109A3C8A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08112C1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15D60DEF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4FE1428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0FC2BB98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15FABCB9" w14:textId="77777777" w:rsidTr="00E36391">
        <w:tc>
          <w:tcPr>
            <w:tcW w:w="0" w:type="auto"/>
            <w:vAlign w:val="center"/>
          </w:tcPr>
          <w:p w14:paraId="66CC844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</w:t>
            </w:r>
          </w:p>
        </w:tc>
        <w:tc>
          <w:tcPr>
            <w:tcW w:w="0" w:type="auto"/>
            <w:vAlign w:val="center"/>
          </w:tcPr>
          <w:p w14:paraId="4EFC3964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 que medida você tem oportunidades de atividade de lazer?</w:t>
            </w:r>
          </w:p>
        </w:tc>
        <w:tc>
          <w:tcPr>
            <w:tcW w:w="0" w:type="auto"/>
            <w:vAlign w:val="center"/>
          </w:tcPr>
          <w:p w14:paraId="3D328CB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574E1F9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6B1E405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02971FB4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7AA7E4A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</w:tbl>
    <w:p w14:paraId="4F26D3A8" w14:textId="77777777" w:rsidR="00372E5D" w:rsidRDefault="00372E5D" w:rsidP="00372E5D">
      <w:pPr>
        <w:spacing w:before="100" w:beforeAutospacing="1" w:after="100" w:afterAutospacing="1"/>
        <w:rPr>
          <w:rFonts w:ascii="Trebuchet MS" w:hAnsi="Trebuchet MS"/>
          <w:bCs/>
        </w:rPr>
      </w:pPr>
      <w:r>
        <w:rPr>
          <w:rFonts w:ascii="Trebuchet MS" w:hAnsi="Trebuchet MS"/>
        </w:rPr>
        <w:t xml:space="preserve">As questões seguintes perguntam sobre </w:t>
      </w:r>
      <w:r>
        <w:rPr>
          <w:rFonts w:ascii="Trebuchet MS" w:hAnsi="Trebuchet MS"/>
          <w:b/>
          <w:bCs/>
        </w:rPr>
        <w:t>quão bem ou satisfeito</w:t>
      </w:r>
      <w:r>
        <w:rPr>
          <w:rFonts w:ascii="Trebuchet MS" w:hAnsi="Trebuchet MS"/>
        </w:rPr>
        <w:t xml:space="preserve"> você se sentiu a respeito de vários aspectos de sua vida nas últimas duas semanas.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020"/>
        <w:gridCol w:w="1440"/>
        <w:gridCol w:w="1410"/>
        <w:gridCol w:w="1498"/>
        <w:gridCol w:w="1212"/>
        <w:gridCol w:w="1239"/>
      </w:tblGrid>
      <w:tr w:rsidR="00372E5D" w14:paraId="663F8D7B" w14:textId="77777777" w:rsidTr="00E36391">
        <w:tc>
          <w:tcPr>
            <w:tcW w:w="0" w:type="auto"/>
            <w:vAlign w:val="center"/>
          </w:tcPr>
          <w:p w14:paraId="1F92B4B1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14:paraId="5A2AA9EA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14:paraId="31C55804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muito ruim</w:t>
            </w:r>
          </w:p>
        </w:tc>
        <w:tc>
          <w:tcPr>
            <w:tcW w:w="0" w:type="auto"/>
            <w:vAlign w:val="center"/>
          </w:tcPr>
          <w:p w14:paraId="7ACE5B6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ruim</w:t>
            </w:r>
          </w:p>
        </w:tc>
        <w:tc>
          <w:tcPr>
            <w:tcW w:w="0" w:type="auto"/>
            <w:vAlign w:val="center"/>
          </w:tcPr>
          <w:p w14:paraId="5995895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nem ruim</w:t>
            </w:r>
            <w:r>
              <w:rPr>
                <w:rFonts w:ascii="Trebuchet MS" w:hAnsi="Trebuchet MS"/>
              </w:rPr>
              <w:br/>
              <w:t>nem bom</w:t>
            </w:r>
          </w:p>
        </w:tc>
        <w:tc>
          <w:tcPr>
            <w:tcW w:w="0" w:type="auto"/>
            <w:vAlign w:val="center"/>
          </w:tcPr>
          <w:p w14:paraId="58C2791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bom</w:t>
            </w:r>
          </w:p>
        </w:tc>
        <w:tc>
          <w:tcPr>
            <w:tcW w:w="0" w:type="auto"/>
            <w:vAlign w:val="center"/>
          </w:tcPr>
          <w:p w14:paraId="37AC40D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muito bom</w:t>
            </w:r>
          </w:p>
        </w:tc>
      </w:tr>
      <w:tr w:rsidR="00372E5D" w14:paraId="281573DB" w14:textId="77777777" w:rsidTr="00E36391">
        <w:tc>
          <w:tcPr>
            <w:tcW w:w="0" w:type="auto"/>
            <w:vAlign w:val="center"/>
          </w:tcPr>
          <w:p w14:paraId="2F2395A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</w:p>
        </w:tc>
        <w:tc>
          <w:tcPr>
            <w:tcW w:w="0" w:type="auto"/>
            <w:vAlign w:val="center"/>
          </w:tcPr>
          <w:p w14:paraId="03320091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 w:rsidRPr="00A83EBB">
              <w:rPr>
                <w:rFonts w:ascii="Trebuchet MS" w:hAnsi="Trebuchet MS"/>
              </w:rPr>
              <w:t xml:space="preserve">Quão bem você é capaz de se </w:t>
            </w:r>
            <w:r w:rsidRPr="00A83EBB">
              <w:rPr>
                <w:rFonts w:ascii="Trebuchet MS" w:hAnsi="Trebuchet MS"/>
              </w:rPr>
              <w:lastRenderedPageBreak/>
              <w:t>locomover?</w:t>
            </w:r>
          </w:p>
        </w:tc>
        <w:tc>
          <w:tcPr>
            <w:tcW w:w="0" w:type="auto"/>
            <w:vAlign w:val="center"/>
          </w:tcPr>
          <w:p w14:paraId="304C71A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7FB1B9C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60305C5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3A540C44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4567542F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685C3E12" w14:textId="77777777" w:rsidTr="00E36391">
        <w:tc>
          <w:tcPr>
            <w:tcW w:w="0" w:type="auto"/>
            <w:vAlign w:val="center"/>
          </w:tcPr>
          <w:p w14:paraId="5A0A57C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14:paraId="59D712A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14:paraId="2AF2D5C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muito insatisfeito</w:t>
            </w:r>
          </w:p>
        </w:tc>
        <w:tc>
          <w:tcPr>
            <w:tcW w:w="0" w:type="auto"/>
            <w:vAlign w:val="center"/>
          </w:tcPr>
          <w:p w14:paraId="40FFEF9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Insatisfeito</w:t>
            </w:r>
          </w:p>
        </w:tc>
        <w:tc>
          <w:tcPr>
            <w:tcW w:w="0" w:type="auto"/>
            <w:vAlign w:val="center"/>
          </w:tcPr>
          <w:p w14:paraId="359815F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nem satisfeito nem insatisfeito</w:t>
            </w:r>
          </w:p>
        </w:tc>
        <w:tc>
          <w:tcPr>
            <w:tcW w:w="0" w:type="auto"/>
            <w:vAlign w:val="center"/>
          </w:tcPr>
          <w:p w14:paraId="268FFDA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satisfeito</w:t>
            </w:r>
          </w:p>
        </w:tc>
        <w:tc>
          <w:tcPr>
            <w:tcW w:w="0" w:type="auto"/>
            <w:vAlign w:val="center"/>
          </w:tcPr>
          <w:p w14:paraId="7D029D5F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Muito satisfeito</w:t>
            </w:r>
          </w:p>
        </w:tc>
      </w:tr>
      <w:tr w:rsidR="00372E5D" w14:paraId="6690220F" w14:textId="77777777" w:rsidTr="00E36391">
        <w:tc>
          <w:tcPr>
            <w:tcW w:w="0" w:type="auto"/>
            <w:vAlign w:val="center"/>
          </w:tcPr>
          <w:p w14:paraId="35C61C6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</w:t>
            </w:r>
          </w:p>
        </w:tc>
        <w:tc>
          <w:tcPr>
            <w:tcW w:w="0" w:type="auto"/>
            <w:vAlign w:val="center"/>
          </w:tcPr>
          <w:p w14:paraId="0C3D139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Quão satisfeito(a) você está com o seu sono?</w:t>
            </w:r>
          </w:p>
        </w:tc>
        <w:tc>
          <w:tcPr>
            <w:tcW w:w="0" w:type="auto"/>
            <w:vAlign w:val="center"/>
          </w:tcPr>
          <w:p w14:paraId="1E25056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0D4C5AA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453F125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1FAF3A4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205B386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4ACCC4C5" w14:textId="77777777" w:rsidTr="00E36391">
        <w:tc>
          <w:tcPr>
            <w:tcW w:w="0" w:type="auto"/>
            <w:vAlign w:val="center"/>
          </w:tcPr>
          <w:p w14:paraId="4277745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</w:t>
            </w:r>
          </w:p>
        </w:tc>
        <w:tc>
          <w:tcPr>
            <w:tcW w:w="0" w:type="auto"/>
            <w:vAlign w:val="center"/>
          </w:tcPr>
          <w:p w14:paraId="7BB6EDB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Quão satisfeito(a) você está com sua capacidade de desempenhar as atividades do seu dia-a-dia?</w:t>
            </w:r>
          </w:p>
        </w:tc>
        <w:tc>
          <w:tcPr>
            <w:tcW w:w="0" w:type="auto"/>
            <w:vAlign w:val="center"/>
          </w:tcPr>
          <w:p w14:paraId="33CB7E7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20BEAEF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4E4ADB2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28C61B18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530A3CD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515AED8C" w14:textId="77777777" w:rsidTr="00E36391">
        <w:tc>
          <w:tcPr>
            <w:tcW w:w="0" w:type="auto"/>
            <w:vAlign w:val="center"/>
          </w:tcPr>
          <w:p w14:paraId="2CA58A0A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</w:t>
            </w:r>
          </w:p>
        </w:tc>
        <w:tc>
          <w:tcPr>
            <w:tcW w:w="0" w:type="auto"/>
            <w:vAlign w:val="center"/>
          </w:tcPr>
          <w:p w14:paraId="65AD7E9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Quão satisfeito(a) você está com sua capacidade para o trabalho?</w:t>
            </w:r>
          </w:p>
        </w:tc>
        <w:tc>
          <w:tcPr>
            <w:tcW w:w="0" w:type="auto"/>
            <w:vAlign w:val="center"/>
          </w:tcPr>
          <w:p w14:paraId="4BDF5D3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53073349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5647557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09A720F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6BA91A18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34A5F8EA" w14:textId="77777777" w:rsidTr="00E36391">
        <w:tc>
          <w:tcPr>
            <w:tcW w:w="0" w:type="auto"/>
            <w:vAlign w:val="center"/>
          </w:tcPr>
          <w:p w14:paraId="2858042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</w:t>
            </w:r>
          </w:p>
        </w:tc>
        <w:tc>
          <w:tcPr>
            <w:tcW w:w="0" w:type="auto"/>
            <w:vAlign w:val="center"/>
          </w:tcPr>
          <w:p w14:paraId="53A516E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Quão satisfeito(a) você está consigo mesmo?</w:t>
            </w:r>
          </w:p>
        </w:tc>
        <w:tc>
          <w:tcPr>
            <w:tcW w:w="0" w:type="auto"/>
            <w:vAlign w:val="center"/>
          </w:tcPr>
          <w:p w14:paraId="7F6C6C9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7D8FB4E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0D1CC589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23D2DFB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6BDDBCE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1637C791" w14:textId="77777777" w:rsidTr="00E36391">
        <w:tc>
          <w:tcPr>
            <w:tcW w:w="0" w:type="auto"/>
            <w:vAlign w:val="center"/>
          </w:tcPr>
          <w:p w14:paraId="5E4AE5A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</w:p>
        </w:tc>
        <w:tc>
          <w:tcPr>
            <w:tcW w:w="0" w:type="auto"/>
            <w:vAlign w:val="center"/>
          </w:tcPr>
          <w:p w14:paraId="7A5802F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Quão satisfeito(a) você está com suas relações pessoais (amigos, parentes, conhecidos, colegas)?</w:t>
            </w:r>
          </w:p>
        </w:tc>
        <w:tc>
          <w:tcPr>
            <w:tcW w:w="0" w:type="auto"/>
            <w:vAlign w:val="center"/>
          </w:tcPr>
          <w:p w14:paraId="1D75ACE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4676A2D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5051B6D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69DF704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3BE3336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221C904B" w14:textId="77777777" w:rsidTr="00E36391">
        <w:tc>
          <w:tcPr>
            <w:tcW w:w="0" w:type="auto"/>
            <w:vAlign w:val="center"/>
          </w:tcPr>
          <w:p w14:paraId="74EFD4A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</w:p>
        </w:tc>
        <w:tc>
          <w:tcPr>
            <w:tcW w:w="0" w:type="auto"/>
            <w:vAlign w:val="center"/>
          </w:tcPr>
          <w:p w14:paraId="2FBDCF61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Quão satisfeito(a) você está com sua vida sexual?</w:t>
            </w:r>
          </w:p>
        </w:tc>
        <w:tc>
          <w:tcPr>
            <w:tcW w:w="0" w:type="auto"/>
            <w:vAlign w:val="center"/>
          </w:tcPr>
          <w:p w14:paraId="1FC9857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11112BA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5AC452D9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38AB3CFA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1C4F1D1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2BED760D" w14:textId="77777777" w:rsidTr="00E36391">
        <w:tc>
          <w:tcPr>
            <w:tcW w:w="0" w:type="auto"/>
            <w:vAlign w:val="center"/>
          </w:tcPr>
          <w:p w14:paraId="3CD84DE9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</w:p>
        </w:tc>
        <w:tc>
          <w:tcPr>
            <w:tcW w:w="0" w:type="auto"/>
            <w:vAlign w:val="center"/>
          </w:tcPr>
          <w:p w14:paraId="5131B41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Quão satisfeito(a) você está com </w:t>
            </w:r>
            <w:r>
              <w:rPr>
                <w:rFonts w:ascii="Trebuchet MS" w:hAnsi="Trebuchet MS"/>
              </w:rPr>
              <w:br/>
              <w:t>o apoio que você recebe de seus amigos?</w:t>
            </w:r>
          </w:p>
        </w:tc>
        <w:tc>
          <w:tcPr>
            <w:tcW w:w="0" w:type="auto"/>
            <w:vAlign w:val="center"/>
          </w:tcPr>
          <w:p w14:paraId="7AD7BFE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41E92AE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291FA5A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3E23BBCF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7BE8C57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13CEA8E2" w14:textId="77777777" w:rsidTr="00E36391">
        <w:tc>
          <w:tcPr>
            <w:tcW w:w="0" w:type="auto"/>
            <w:vAlign w:val="center"/>
          </w:tcPr>
          <w:p w14:paraId="4FD68D3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</w:t>
            </w:r>
          </w:p>
        </w:tc>
        <w:tc>
          <w:tcPr>
            <w:tcW w:w="0" w:type="auto"/>
            <w:vAlign w:val="center"/>
          </w:tcPr>
          <w:p w14:paraId="74F35AA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Quão satisfeito(a) você está com </w:t>
            </w:r>
            <w:r>
              <w:rPr>
                <w:rFonts w:ascii="Trebuchet MS" w:hAnsi="Trebuchet MS"/>
              </w:rPr>
              <w:br/>
              <w:t xml:space="preserve">as condições do local onde </w:t>
            </w:r>
            <w:r>
              <w:rPr>
                <w:rFonts w:ascii="Trebuchet MS" w:hAnsi="Trebuchet MS"/>
              </w:rPr>
              <w:lastRenderedPageBreak/>
              <w:t>mora?</w:t>
            </w:r>
          </w:p>
        </w:tc>
        <w:tc>
          <w:tcPr>
            <w:tcW w:w="0" w:type="auto"/>
            <w:vAlign w:val="center"/>
          </w:tcPr>
          <w:p w14:paraId="36EAA2CC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6274410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20EE957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7BE992E1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4AB4C3F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1E382895" w14:textId="77777777" w:rsidTr="00E36391">
        <w:tc>
          <w:tcPr>
            <w:tcW w:w="0" w:type="auto"/>
            <w:vAlign w:val="center"/>
          </w:tcPr>
          <w:p w14:paraId="7A31AAE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</w:t>
            </w:r>
          </w:p>
        </w:tc>
        <w:tc>
          <w:tcPr>
            <w:tcW w:w="0" w:type="auto"/>
            <w:vAlign w:val="center"/>
          </w:tcPr>
          <w:p w14:paraId="5E75969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Quão satisfeito(a) você está com o </w:t>
            </w:r>
            <w:r>
              <w:rPr>
                <w:rFonts w:ascii="Trebuchet MS" w:hAnsi="Trebuchet MS"/>
              </w:rPr>
              <w:br/>
              <w:t>seu acesso aos serviços de saúde?</w:t>
            </w:r>
          </w:p>
        </w:tc>
        <w:tc>
          <w:tcPr>
            <w:tcW w:w="0" w:type="auto"/>
            <w:vAlign w:val="center"/>
          </w:tcPr>
          <w:p w14:paraId="601DF2E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77FC1A3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1D85FCA8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383A82B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37B4629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372E5D" w14:paraId="588E5EE1" w14:textId="77777777" w:rsidTr="00E36391">
        <w:tc>
          <w:tcPr>
            <w:tcW w:w="0" w:type="auto"/>
            <w:vAlign w:val="center"/>
          </w:tcPr>
          <w:p w14:paraId="6B79A628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</w:t>
            </w:r>
          </w:p>
        </w:tc>
        <w:tc>
          <w:tcPr>
            <w:tcW w:w="0" w:type="auto"/>
            <w:vAlign w:val="center"/>
          </w:tcPr>
          <w:p w14:paraId="34E8380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Quão satisfeito(a) você está com</w:t>
            </w:r>
            <w:r>
              <w:rPr>
                <w:rFonts w:ascii="Trebuchet MS" w:hAnsi="Trebuchet MS"/>
              </w:rPr>
              <w:br/>
              <w:t>o seu meio de transporte?</w:t>
            </w:r>
          </w:p>
        </w:tc>
        <w:tc>
          <w:tcPr>
            <w:tcW w:w="0" w:type="auto"/>
            <w:vAlign w:val="center"/>
          </w:tcPr>
          <w:p w14:paraId="4BBB3DBD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693C4E8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499D8D33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3C3EB68B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4CEDC43E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</w:tbl>
    <w:p w14:paraId="68DACE34" w14:textId="77777777" w:rsidR="00372E5D" w:rsidRDefault="00372E5D" w:rsidP="00372E5D">
      <w:pPr>
        <w:spacing w:line="360" w:lineRule="auto"/>
        <w:rPr>
          <w:rFonts w:ascii="Trebuchet MS" w:hAnsi="Trebuchet MS"/>
        </w:rPr>
      </w:pPr>
    </w:p>
    <w:p w14:paraId="2D259362" w14:textId="77777777" w:rsidR="00372E5D" w:rsidRDefault="00372E5D" w:rsidP="00372E5D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As questões seguintes referem-se a </w:t>
      </w:r>
      <w:r>
        <w:rPr>
          <w:rFonts w:ascii="Trebuchet MS" w:hAnsi="Trebuchet MS"/>
          <w:b/>
          <w:bCs/>
        </w:rPr>
        <w:t xml:space="preserve">com que </w:t>
      </w:r>
      <w:proofErr w:type="spellStart"/>
      <w:r>
        <w:rPr>
          <w:rFonts w:ascii="Trebuchet MS" w:hAnsi="Trebuchet MS"/>
          <w:b/>
          <w:bCs/>
        </w:rPr>
        <w:t>freqüência</w:t>
      </w:r>
      <w:proofErr w:type="spellEnd"/>
      <w:r>
        <w:rPr>
          <w:rFonts w:ascii="Trebuchet MS" w:hAnsi="Trebuchet MS"/>
        </w:rPr>
        <w:t xml:space="preserve"> você sentiu ou experimentou certas coisas nas últimas duas semanas.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874"/>
        <w:gridCol w:w="855"/>
        <w:gridCol w:w="1125"/>
        <w:gridCol w:w="1970"/>
        <w:gridCol w:w="1993"/>
        <w:gridCol w:w="1002"/>
      </w:tblGrid>
      <w:tr w:rsidR="00372E5D" w14:paraId="11910F98" w14:textId="77777777" w:rsidTr="00E36391">
        <w:tc>
          <w:tcPr>
            <w:tcW w:w="0" w:type="auto"/>
            <w:vAlign w:val="center"/>
          </w:tcPr>
          <w:p w14:paraId="1593DF0F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14:paraId="64E10EB9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14:paraId="28FECBF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nunca</w:t>
            </w:r>
          </w:p>
        </w:tc>
        <w:tc>
          <w:tcPr>
            <w:tcW w:w="0" w:type="auto"/>
            <w:vAlign w:val="center"/>
          </w:tcPr>
          <w:p w14:paraId="51E386C4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Algumas vezes</w:t>
            </w:r>
          </w:p>
        </w:tc>
        <w:tc>
          <w:tcPr>
            <w:tcW w:w="0" w:type="auto"/>
            <w:vAlign w:val="center"/>
          </w:tcPr>
          <w:p w14:paraId="20B5E459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freqüentemente</w:t>
            </w:r>
            <w:proofErr w:type="spellEnd"/>
          </w:p>
        </w:tc>
        <w:tc>
          <w:tcPr>
            <w:tcW w:w="0" w:type="auto"/>
            <w:vAlign w:val="center"/>
          </w:tcPr>
          <w:p w14:paraId="7D05E75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muito </w:t>
            </w:r>
            <w:proofErr w:type="spellStart"/>
            <w:r>
              <w:rPr>
                <w:rFonts w:ascii="Trebuchet MS" w:hAnsi="Trebuchet MS"/>
              </w:rPr>
              <w:t>freqüentemente</w:t>
            </w:r>
            <w:proofErr w:type="spellEnd"/>
          </w:p>
        </w:tc>
        <w:tc>
          <w:tcPr>
            <w:tcW w:w="0" w:type="auto"/>
            <w:vAlign w:val="center"/>
          </w:tcPr>
          <w:p w14:paraId="66882F7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sempre</w:t>
            </w:r>
          </w:p>
        </w:tc>
      </w:tr>
      <w:tr w:rsidR="00372E5D" w14:paraId="6C57AF2F" w14:textId="77777777" w:rsidTr="00E36391">
        <w:tc>
          <w:tcPr>
            <w:tcW w:w="0" w:type="auto"/>
            <w:vAlign w:val="center"/>
          </w:tcPr>
          <w:p w14:paraId="050FF245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</w:t>
            </w:r>
          </w:p>
        </w:tc>
        <w:tc>
          <w:tcPr>
            <w:tcW w:w="0" w:type="auto"/>
            <w:vAlign w:val="center"/>
          </w:tcPr>
          <w:p w14:paraId="4FCDEF72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 que </w:t>
            </w:r>
            <w:proofErr w:type="spellStart"/>
            <w:r>
              <w:rPr>
                <w:rFonts w:ascii="Trebuchet MS" w:hAnsi="Trebuchet MS"/>
              </w:rPr>
              <w:t>freqüência</w:t>
            </w:r>
            <w:proofErr w:type="spellEnd"/>
            <w:r>
              <w:rPr>
                <w:rFonts w:ascii="Trebuchet MS" w:hAnsi="Trebuchet MS"/>
              </w:rPr>
              <w:t xml:space="preserve"> você tem sentimentos negativos </w:t>
            </w:r>
            <w:proofErr w:type="gramStart"/>
            <w:r>
              <w:rPr>
                <w:rFonts w:ascii="Trebuchet MS" w:hAnsi="Trebuchet MS"/>
              </w:rPr>
              <w:t>tais como mau humor</w:t>
            </w:r>
            <w:proofErr w:type="gramEnd"/>
            <w:r>
              <w:rPr>
                <w:rFonts w:ascii="Trebuchet MS" w:hAnsi="Trebuchet MS"/>
              </w:rPr>
              <w:t>, desespero, ansiedade, depressão?</w:t>
            </w:r>
          </w:p>
        </w:tc>
        <w:tc>
          <w:tcPr>
            <w:tcW w:w="0" w:type="auto"/>
            <w:vAlign w:val="center"/>
          </w:tcPr>
          <w:p w14:paraId="2A67D2F7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vAlign w:val="center"/>
          </w:tcPr>
          <w:p w14:paraId="6C150C71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  <w:vAlign w:val="center"/>
          </w:tcPr>
          <w:p w14:paraId="7E8B4C8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0" w:type="auto"/>
            <w:vAlign w:val="center"/>
          </w:tcPr>
          <w:p w14:paraId="4103AC16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  <w:vAlign w:val="center"/>
          </w:tcPr>
          <w:p w14:paraId="44EDA820" w14:textId="77777777" w:rsidR="00372E5D" w:rsidRDefault="00372E5D" w:rsidP="00E3639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</w:tbl>
    <w:p w14:paraId="7AE89CED" w14:textId="77777777" w:rsidR="00372E5D" w:rsidRDefault="00372E5D" w:rsidP="00372E5D">
      <w:pPr>
        <w:spacing w:before="100" w:beforeAutospacing="1" w:after="100" w:afterAutospacing="1"/>
        <w:rPr>
          <w:rFonts w:ascii="Trebuchet MS" w:hAnsi="Trebuchet MS"/>
        </w:rPr>
      </w:pPr>
      <w:r>
        <w:rPr>
          <w:rFonts w:ascii="Trebuchet MS" w:hAnsi="Trebuchet MS"/>
        </w:rPr>
        <w:t xml:space="preserve">Alguém lhe ajudou a preencher este questionário? .................................................................. </w:t>
      </w:r>
    </w:p>
    <w:p w14:paraId="48D91DDE" w14:textId="77777777" w:rsidR="00372E5D" w:rsidRDefault="00372E5D" w:rsidP="00372E5D">
      <w:pPr>
        <w:spacing w:before="100" w:beforeAutospacing="1" w:after="100" w:afterAutospacing="1"/>
        <w:rPr>
          <w:rFonts w:ascii="Trebuchet MS" w:hAnsi="Trebuchet MS"/>
        </w:rPr>
      </w:pPr>
      <w:r>
        <w:rPr>
          <w:rFonts w:ascii="Trebuchet MS" w:hAnsi="Trebuchet MS"/>
        </w:rPr>
        <w:t xml:space="preserve">Quanto tempo você levou para preencher este questionário? .................................................. </w:t>
      </w:r>
    </w:p>
    <w:p w14:paraId="4C5BAB88" w14:textId="77777777" w:rsidR="00372E5D" w:rsidRDefault="00372E5D" w:rsidP="00372E5D">
      <w:pPr>
        <w:spacing w:before="100" w:beforeAutospacing="1" w:after="100" w:afterAutospacing="1"/>
        <w:rPr>
          <w:rFonts w:ascii="Trebuchet MS" w:hAnsi="Trebuchet MS"/>
        </w:rPr>
      </w:pPr>
      <w:r>
        <w:rPr>
          <w:rFonts w:ascii="Trebuchet MS" w:hAnsi="Trebuchet MS"/>
          <w:bCs/>
        </w:rPr>
        <w:t>Você tem algum comentário sobre o questionário?</w:t>
      </w:r>
      <w:r>
        <w:rPr>
          <w:rFonts w:ascii="Trebuchet MS" w:hAnsi="Trebuchet MS"/>
        </w:rPr>
        <w:t xml:space="preserve"> </w:t>
      </w:r>
    </w:p>
    <w:p w14:paraId="73D07118" w14:textId="77777777" w:rsidR="00372E5D" w:rsidRDefault="00372E5D" w:rsidP="00372E5D">
      <w:pPr>
        <w:spacing w:before="100" w:beforeAutospacing="1" w:after="100" w:afterAutospacing="1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OBRIGADO PELA SUA COLABORAÇÃO</w:t>
      </w:r>
    </w:p>
    <w:p w14:paraId="1E8FAD1E" w14:textId="77777777" w:rsidR="00372E5D" w:rsidRPr="00372E5D" w:rsidRDefault="00372E5D">
      <w:pPr>
        <w:pStyle w:val="Sumrio1"/>
        <w:shd w:val="clear" w:color="auto" w:fill="FFFFFF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372E5D" w:rsidRPr="00372E5D" w:rsidSect="00A83EBB">
      <w:footerReference w:type="default" r:id="rId20"/>
      <w:pgSz w:w="11906" w:h="16838"/>
      <w:pgMar w:top="1701" w:right="1134" w:bottom="1134" w:left="1701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9C40D" w14:textId="77777777" w:rsidR="00B8513A" w:rsidRDefault="00B8513A" w:rsidP="00A83EBB">
      <w:pPr>
        <w:rPr>
          <w:rFonts w:hint="eastAsia"/>
        </w:rPr>
      </w:pPr>
      <w:r>
        <w:separator/>
      </w:r>
    </w:p>
  </w:endnote>
  <w:endnote w:type="continuationSeparator" w:id="0">
    <w:p w14:paraId="7D8DF0E7" w14:textId="77777777" w:rsidR="00B8513A" w:rsidRDefault="00B8513A" w:rsidP="00A83E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067046"/>
      <w:docPartObj>
        <w:docPartGallery w:val="Page Numbers (Bottom of Page)"/>
        <w:docPartUnique/>
      </w:docPartObj>
    </w:sdtPr>
    <w:sdtContent>
      <w:p w14:paraId="32C6EF78" w14:textId="2F641177" w:rsidR="006D2A5A" w:rsidRDefault="006D2A5A">
        <w:pPr>
          <w:pStyle w:val="Rodap"/>
          <w:jc w:val="right"/>
          <w:rPr>
            <w:rFonts w:hint="eastAsia"/>
          </w:rPr>
        </w:pPr>
      </w:p>
    </w:sdtContent>
  </w:sdt>
  <w:p w14:paraId="2D783D79" w14:textId="77777777" w:rsidR="006D2A5A" w:rsidRDefault="006D2A5A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2541"/>
      <w:docPartObj>
        <w:docPartGallery w:val="Page Numbers (Bottom of Page)"/>
        <w:docPartUnique/>
      </w:docPartObj>
    </w:sdtPr>
    <w:sdtContent>
      <w:p w14:paraId="793F0708" w14:textId="4BF553E5" w:rsidR="006D2A5A" w:rsidRDefault="006D2A5A">
        <w:pPr>
          <w:pStyle w:val="Rodap"/>
          <w:jc w:val="right"/>
          <w:rPr>
            <w:rFonts w:hint="eastAsia"/>
          </w:rPr>
        </w:pPr>
      </w:p>
    </w:sdtContent>
  </w:sdt>
  <w:p w14:paraId="5E8E047A" w14:textId="77777777" w:rsidR="006D2A5A" w:rsidRDefault="006D2A5A">
    <w:pPr>
      <w:pStyle w:val="Rodap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5558570"/>
      <w:docPartObj>
        <w:docPartGallery w:val="Page Numbers (Bottom of Page)"/>
        <w:docPartUnique/>
      </w:docPartObj>
    </w:sdtPr>
    <w:sdtContent>
      <w:p w14:paraId="6C197D9B" w14:textId="4882D4C1" w:rsidR="006D2A5A" w:rsidRDefault="006D2A5A">
        <w:pPr>
          <w:pStyle w:val="Rodap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BDB019" w14:textId="77777777" w:rsidR="006D2A5A" w:rsidRDefault="006D2A5A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2BA7D" w14:textId="77777777" w:rsidR="00B8513A" w:rsidRDefault="00B8513A" w:rsidP="00A83EBB">
      <w:pPr>
        <w:rPr>
          <w:rFonts w:hint="eastAsia"/>
        </w:rPr>
      </w:pPr>
      <w:r>
        <w:separator/>
      </w:r>
    </w:p>
  </w:footnote>
  <w:footnote w:type="continuationSeparator" w:id="0">
    <w:p w14:paraId="255C1894" w14:textId="77777777" w:rsidR="00B8513A" w:rsidRDefault="00B8513A" w:rsidP="00A83E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283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8" w:hanging="264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283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283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26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283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283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8" w:hanging="26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04F81"/>
    <w:multiLevelType w:val="hybridMultilevel"/>
    <w:tmpl w:val="4E86D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44F1"/>
    <w:multiLevelType w:val="hybridMultilevel"/>
    <w:tmpl w:val="92148A64"/>
    <w:lvl w:ilvl="0" w:tplc="3E1AD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C806F7"/>
    <w:multiLevelType w:val="hybridMultilevel"/>
    <w:tmpl w:val="7EB09DC6"/>
    <w:lvl w:ilvl="0" w:tplc="C9705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09"/>
    <w:rsid w:val="00067A86"/>
    <w:rsid w:val="000716E1"/>
    <w:rsid w:val="000B7A76"/>
    <w:rsid w:val="00122A2C"/>
    <w:rsid w:val="00136967"/>
    <w:rsid w:val="0014602C"/>
    <w:rsid w:val="001823CC"/>
    <w:rsid w:val="001C3E02"/>
    <w:rsid w:val="001E2F68"/>
    <w:rsid w:val="00211388"/>
    <w:rsid w:val="0026413D"/>
    <w:rsid w:val="002752E5"/>
    <w:rsid w:val="002B0984"/>
    <w:rsid w:val="002B2231"/>
    <w:rsid w:val="002B5EB1"/>
    <w:rsid w:val="002D6058"/>
    <w:rsid w:val="002D620E"/>
    <w:rsid w:val="002F2D27"/>
    <w:rsid w:val="002F77D6"/>
    <w:rsid w:val="00307629"/>
    <w:rsid w:val="00331ABE"/>
    <w:rsid w:val="00352A09"/>
    <w:rsid w:val="00372E5D"/>
    <w:rsid w:val="00392E9D"/>
    <w:rsid w:val="003E3F6A"/>
    <w:rsid w:val="003E68C8"/>
    <w:rsid w:val="004006C5"/>
    <w:rsid w:val="00400B63"/>
    <w:rsid w:val="00413C46"/>
    <w:rsid w:val="00432A9A"/>
    <w:rsid w:val="0045234E"/>
    <w:rsid w:val="004834C1"/>
    <w:rsid w:val="00484ABA"/>
    <w:rsid w:val="004D4D68"/>
    <w:rsid w:val="004F06BD"/>
    <w:rsid w:val="004F3A41"/>
    <w:rsid w:val="0052473F"/>
    <w:rsid w:val="00561CED"/>
    <w:rsid w:val="005719DB"/>
    <w:rsid w:val="005D473F"/>
    <w:rsid w:val="005E06FA"/>
    <w:rsid w:val="005E44BF"/>
    <w:rsid w:val="005F1144"/>
    <w:rsid w:val="006463B7"/>
    <w:rsid w:val="006551F4"/>
    <w:rsid w:val="006B162C"/>
    <w:rsid w:val="006D2A5A"/>
    <w:rsid w:val="006F57F5"/>
    <w:rsid w:val="006F6DCB"/>
    <w:rsid w:val="00736C5A"/>
    <w:rsid w:val="00775B1C"/>
    <w:rsid w:val="00794AA4"/>
    <w:rsid w:val="007B616D"/>
    <w:rsid w:val="007D7D1A"/>
    <w:rsid w:val="007E3213"/>
    <w:rsid w:val="007F09EA"/>
    <w:rsid w:val="007F0A1A"/>
    <w:rsid w:val="00826B27"/>
    <w:rsid w:val="008715DC"/>
    <w:rsid w:val="00873550"/>
    <w:rsid w:val="00880BFB"/>
    <w:rsid w:val="00882AF0"/>
    <w:rsid w:val="008D3D89"/>
    <w:rsid w:val="008D624D"/>
    <w:rsid w:val="008E4585"/>
    <w:rsid w:val="008F38DE"/>
    <w:rsid w:val="008F3EC9"/>
    <w:rsid w:val="008F757D"/>
    <w:rsid w:val="0093089D"/>
    <w:rsid w:val="009507AD"/>
    <w:rsid w:val="00995D11"/>
    <w:rsid w:val="009E784E"/>
    <w:rsid w:val="00A224B0"/>
    <w:rsid w:val="00A32778"/>
    <w:rsid w:val="00A47E3C"/>
    <w:rsid w:val="00A6389C"/>
    <w:rsid w:val="00A72196"/>
    <w:rsid w:val="00A83EBB"/>
    <w:rsid w:val="00B25D86"/>
    <w:rsid w:val="00B44403"/>
    <w:rsid w:val="00B8513A"/>
    <w:rsid w:val="00BF28A9"/>
    <w:rsid w:val="00C3665F"/>
    <w:rsid w:val="00C637DF"/>
    <w:rsid w:val="00C85A2A"/>
    <w:rsid w:val="00CB3D3B"/>
    <w:rsid w:val="00CB42EE"/>
    <w:rsid w:val="00D435B0"/>
    <w:rsid w:val="00D6410C"/>
    <w:rsid w:val="00D75D03"/>
    <w:rsid w:val="00D83BB1"/>
    <w:rsid w:val="00DA397F"/>
    <w:rsid w:val="00DB52D4"/>
    <w:rsid w:val="00DF5A9B"/>
    <w:rsid w:val="00E2104C"/>
    <w:rsid w:val="00E2728D"/>
    <w:rsid w:val="00E36391"/>
    <w:rsid w:val="00E84996"/>
    <w:rsid w:val="00EA7D9F"/>
    <w:rsid w:val="00EB2991"/>
    <w:rsid w:val="00ED7B26"/>
    <w:rsid w:val="00F03BC9"/>
    <w:rsid w:val="00F159DD"/>
    <w:rsid w:val="00F16CBE"/>
    <w:rsid w:val="00F35889"/>
    <w:rsid w:val="00F5531A"/>
    <w:rsid w:val="00F60780"/>
    <w:rsid w:val="00F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3D3726"/>
  <w15:docId w15:val="{93AC02D2-1539-491E-B5EE-391F5829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067A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2D2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F3EC9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A">
    <w:name w:val="Corpo A"/>
    <w:pPr>
      <w:keepNext/>
      <w:suppressAutoHyphens/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  <w:lang w:val="pt-PT" w:eastAsia="zh-CN" w:bidi="hi-IN"/>
    </w:rPr>
  </w:style>
  <w:style w:type="paragraph" w:styleId="Sumrio1">
    <w:name w:val="toc 1"/>
    <w:basedOn w:val="ndice"/>
    <w:pPr>
      <w:tabs>
        <w:tab w:val="left" w:pos="440"/>
        <w:tab w:val="right" w:leader="dot" w:pos="9000"/>
      </w:tabs>
      <w:spacing w:after="10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doSumrio1">
    <w:name w:val="Cabeçalho do Sumário1"/>
    <w:pPr>
      <w:keepNext/>
      <w:keepLines/>
      <w:suppressAutoHyphens/>
      <w:spacing w:before="480" w:line="276" w:lineRule="auto"/>
    </w:pPr>
    <w:rPr>
      <w:rFonts w:ascii="Calibri Light" w:eastAsia="Calibri Light" w:hAnsi="Calibri Light" w:cs="Calibri Light"/>
      <w:b/>
      <w:bCs/>
      <w:color w:val="2F5496"/>
      <w:kern w:val="2"/>
      <w:sz w:val="28"/>
      <w:szCs w:val="28"/>
      <w:u w:color="2F5496"/>
      <w:lang w:val="pt-PT" w:eastAsia="zh-CN" w:bidi="hi-IN"/>
    </w:rPr>
  </w:style>
  <w:style w:type="paragraph" w:styleId="Sumrio2">
    <w:name w:val="toc 2"/>
    <w:basedOn w:val="ndice"/>
    <w:pPr>
      <w:tabs>
        <w:tab w:val="right" w:leader="dot" w:pos="9220"/>
      </w:tabs>
      <w:spacing w:after="100" w:line="259" w:lineRule="auto"/>
      <w:ind w:left="2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Sumrio3">
    <w:name w:val="toc 3"/>
    <w:basedOn w:val="ndice"/>
    <w:pPr>
      <w:tabs>
        <w:tab w:val="right" w:leader="dot" w:pos="9440"/>
      </w:tabs>
      <w:spacing w:after="100" w:line="259" w:lineRule="auto"/>
      <w:ind w:left="44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67A86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F77D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77D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358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588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5889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58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5889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889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889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articlecitationyear">
    <w:name w:val="articlecitation_year"/>
    <w:basedOn w:val="Fontepargpadro"/>
    <w:rsid w:val="001C3E02"/>
  </w:style>
  <w:style w:type="character" w:customStyle="1" w:styleId="articlecitationvolume">
    <w:name w:val="articlecitation_volume"/>
    <w:basedOn w:val="Fontepargpadro"/>
    <w:rsid w:val="001C3E02"/>
  </w:style>
  <w:style w:type="character" w:styleId="Forte">
    <w:name w:val="Strong"/>
    <w:basedOn w:val="Fontepargpadro"/>
    <w:uiPriority w:val="22"/>
    <w:qFormat/>
    <w:rsid w:val="001C3E02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D83BB1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2D2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article-title">
    <w:name w:val="article-title"/>
    <w:basedOn w:val="Fontepargpadro"/>
    <w:rsid w:val="00B44403"/>
  </w:style>
  <w:style w:type="character" w:customStyle="1" w:styleId="Ttulo3Char">
    <w:name w:val="Título 3 Char"/>
    <w:basedOn w:val="Fontepargpadro"/>
    <w:link w:val="Ttulo3"/>
    <w:uiPriority w:val="9"/>
    <w:rsid w:val="008F3EC9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83EB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83EB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A83EB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83EB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A83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ielo.br/cgi-bin/wxis.exe/iah/?IsisScript=iah/iah.xis&amp;base=article%5Edlibrary&amp;format=iso.pft&amp;lang=i&amp;nextAction=lnk&amp;indexSearch=AU&amp;exprSearch=OLIVEIRA,+WALTER+FERREIRA+DE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cielo.br/cgi-bin/wxis.exe/iah/?IsisScript=iah/iah.xis&amp;base=article%5Edlibrary&amp;format=iso.pft&amp;lang=i&amp;nextAction=lnk&amp;indexSearch=AU&amp;exprSearch=KUNKEL,+NADIA" TargetMode="External"/><Relationship Id="rId17" Type="http://schemas.openxmlformats.org/officeDocument/2006/relationships/hyperlink" Target="http://www.abeso.org.br/atitude-saudavel/mapa-obesida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epbulletin.net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ms.saude.gov.br/noticias/agencia-saude/43604-apesar-de-obesidade-em-alta-pesquisa-mostra-brasileiros-mais-saudave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lo.br/scielo.php?pid=S0034-89102009000200003&amp;script=sci_abstract&amp;tlng=pt" TargetMode="External"/><Relationship Id="rId10" Type="http://schemas.openxmlformats.org/officeDocument/2006/relationships/footer" Target="footer2.xml"/><Relationship Id="rId19" Type="http://schemas.openxmlformats.org/officeDocument/2006/relationships/image" Target="http://www.ufrgs.br/psiq/circulo.gi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ielo.br/cgi-bin/wxis.exe/iah/?IsisScript=iah/iah.xis&amp;base=article%5Edlibrary&amp;format=iso.pft&amp;lang=i&amp;nextAction=lnk&amp;indexSearch=AU&amp;exprSearch=PERES,+MARCO+AURELI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Ing17</b:Tag>
    <b:SourceType>InternetSite</b:SourceType>
    <b:Guid>{74F527F7-83FB-4D64-BB56-8D1FFD023BD2}</b:Guid>
    <b:Title>Ministério da Saúde</b:Title>
    <b:Year>2017</b:Year>
    <b:Author>
      <b:Author>
        <b:Corporate> Ingrid Castilho e Victor Maciel</b:Corporate>
      </b:Author>
    </b:Author>
    <b:InternetSiteTitle>Ministério da Saúde</b:InternetSiteTitle>
    <b:Month>Julho</b:Month>
    <b:Day>18</b:Day>
    <b:URL>http://portalms.saude.gov.br/noticias/agencia-saude/43604-apesar-de-obesidade-em-alta-pesquisa-mostra-brasileiros-mais-saudaveis</b:URL>
    <b:RefOrder>1</b:RefOrder>
  </b:Source>
</b:Sources>
</file>

<file path=customXml/itemProps1.xml><?xml version="1.0" encoding="utf-8"?>
<ds:datastoreItem xmlns:ds="http://schemas.openxmlformats.org/officeDocument/2006/customXml" ds:itemID="{BC62824A-BAA1-420E-9804-C48139CE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4568</Words>
  <Characters>24670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Marcus de Oliveira</dc:creator>
  <cp:keywords/>
  <cp:lastModifiedBy>ANA</cp:lastModifiedBy>
  <cp:revision>4</cp:revision>
  <cp:lastPrinted>1901-01-01T04:00:00Z</cp:lastPrinted>
  <dcterms:created xsi:type="dcterms:W3CDTF">2019-08-18T11:11:00Z</dcterms:created>
  <dcterms:modified xsi:type="dcterms:W3CDTF">2019-09-21T21:09:00Z</dcterms:modified>
</cp:coreProperties>
</file>