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8EDB" w14:textId="6EF5BE24" w:rsidR="00717831" w:rsidRPr="0049293C" w:rsidRDefault="00717831" w:rsidP="00717831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49293C">
        <w:rPr>
          <w:b/>
          <w:bCs/>
          <w:color w:val="000000"/>
        </w:rPr>
        <w:t>ASSISTÊNCIA DE</w:t>
      </w:r>
      <w:r w:rsidRPr="0049293C">
        <w:rPr>
          <w:b/>
          <w:bCs/>
          <w:color w:val="000000"/>
        </w:rPr>
        <w:t xml:space="preserve"> ENFERMAGEM </w:t>
      </w:r>
      <w:r w:rsidRPr="0049293C">
        <w:rPr>
          <w:b/>
          <w:bCs/>
          <w:color w:val="000000"/>
        </w:rPr>
        <w:t>À UMA</w:t>
      </w:r>
      <w:r w:rsidRPr="0049293C">
        <w:rPr>
          <w:b/>
          <w:bCs/>
          <w:color w:val="000000"/>
        </w:rPr>
        <w:t xml:space="preserve"> PACIENTE COM PLACENTA PRÉVIA</w:t>
      </w:r>
    </w:p>
    <w:p w14:paraId="648C62D0" w14:textId="77777777" w:rsidR="00717831" w:rsidRPr="0049293C" w:rsidRDefault="00717831" w:rsidP="00717831">
      <w:pPr>
        <w:pStyle w:val="NormalWeb"/>
        <w:spacing w:before="0" w:beforeAutospacing="0" w:after="0" w:afterAutospacing="0"/>
        <w:jc w:val="center"/>
      </w:pPr>
    </w:p>
    <w:p w14:paraId="056D1000" w14:textId="4DF4C9B5" w:rsidR="00A7137B" w:rsidRPr="0049293C" w:rsidRDefault="00A7137B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>Santos</w:t>
      </w:r>
      <w:r w:rsidRPr="0049293C">
        <w:rPr>
          <w:color w:val="000000"/>
        </w:rPr>
        <w:t xml:space="preserve">, </w:t>
      </w:r>
      <w:r w:rsidRPr="0049293C">
        <w:rPr>
          <w:color w:val="000000"/>
        </w:rPr>
        <w:t>Deborah</w:t>
      </w:r>
      <w:r w:rsidRPr="0049293C">
        <w:rPr>
          <w:color w:val="000000"/>
        </w:rPr>
        <w:t xml:space="preserve"> (AUTOR)1</w:t>
      </w:r>
    </w:p>
    <w:p w14:paraId="440B8559" w14:textId="5D27C838" w:rsidR="00A7137B" w:rsidRPr="0049293C" w:rsidRDefault="00A7137B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>HAYASE</w:t>
      </w:r>
      <w:r w:rsidRPr="0049293C">
        <w:rPr>
          <w:color w:val="000000"/>
        </w:rPr>
        <w:t xml:space="preserve">, </w:t>
      </w:r>
      <w:proofErr w:type="spellStart"/>
      <w:r w:rsidRPr="0049293C">
        <w:rPr>
          <w:color w:val="000000"/>
        </w:rPr>
        <w:t>Késsia</w:t>
      </w:r>
      <w:proofErr w:type="spellEnd"/>
      <w:r w:rsidRPr="0049293C">
        <w:rPr>
          <w:color w:val="000000"/>
        </w:rPr>
        <w:t xml:space="preserve"> (AUTOR)2</w:t>
      </w:r>
    </w:p>
    <w:p w14:paraId="09078DC3" w14:textId="7D941CD0" w:rsidR="00A7137B" w:rsidRPr="0049293C" w:rsidRDefault="002B1573" w:rsidP="00A7137B">
      <w:pPr>
        <w:pStyle w:val="NormalWeb"/>
        <w:spacing w:before="0" w:beforeAutospacing="0" w:after="150" w:afterAutospacing="0"/>
        <w:rPr>
          <w:color w:val="000000"/>
        </w:rPr>
      </w:pPr>
      <w:r w:rsidRPr="0049293C">
        <w:rPr>
          <w:color w:val="000000"/>
        </w:rPr>
        <w:t>PAIVA</w:t>
      </w:r>
      <w:r w:rsidR="00A7137B" w:rsidRPr="0049293C">
        <w:rPr>
          <w:color w:val="000000"/>
        </w:rPr>
        <w:t xml:space="preserve">, </w:t>
      </w:r>
      <w:r w:rsidRPr="0049293C">
        <w:rPr>
          <w:color w:val="000000"/>
        </w:rPr>
        <w:t>David</w:t>
      </w:r>
      <w:r w:rsidR="00A7137B" w:rsidRPr="0049293C">
        <w:rPr>
          <w:color w:val="000000"/>
        </w:rPr>
        <w:t xml:space="preserve"> (AUTOR)3</w:t>
      </w:r>
    </w:p>
    <w:p w14:paraId="596E8C38" w14:textId="4531E4DE" w:rsidR="002B1573" w:rsidRPr="0049293C" w:rsidRDefault="002B1573" w:rsidP="002B1573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 xml:space="preserve">DIAS, </w:t>
      </w:r>
      <w:proofErr w:type="spellStart"/>
      <w:r w:rsidRPr="0049293C">
        <w:rPr>
          <w:color w:val="000000"/>
        </w:rPr>
        <w:t>Jocyane</w:t>
      </w:r>
      <w:proofErr w:type="spellEnd"/>
      <w:r w:rsidRPr="0049293C">
        <w:rPr>
          <w:color w:val="000000"/>
        </w:rPr>
        <w:t xml:space="preserve"> (AUTOR)</w:t>
      </w:r>
      <w:r w:rsidR="002D50EC" w:rsidRPr="0049293C">
        <w:rPr>
          <w:color w:val="000000"/>
        </w:rPr>
        <w:t>4</w:t>
      </w:r>
    </w:p>
    <w:p w14:paraId="01063888" w14:textId="18F135CB" w:rsidR="002B1573" w:rsidRPr="0049293C" w:rsidRDefault="002B1573" w:rsidP="002B1573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>DIAS, Bruna (AUTOR)</w:t>
      </w:r>
      <w:r w:rsidR="002D50EC" w:rsidRPr="0049293C">
        <w:rPr>
          <w:color w:val="000000"/>
        </w:rPr>
        <w:t>5</w:t>
      </w:r>
    </w:p>
    <w:p w14:paraId="5EF433A8" w14:textId="145EC212" w:rsidR="002B1573" w:rsidRPr="0049293C" w:rsidRDefault="002B1573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>DIAS, Bruna (AUTOR)</w:t>
      </w:r>
      <w:r w:rsidR="002D50EC" w:rsidRPr="0049293C">
        <w:rPr>
          <w:color w:val="000000"/>
        </w:rPr>
        <w:t>6</w:t>
      </w:r>
    </w:p>
    <w:p w14:paraId="01D630EF" w14:textId="6A7CE1CB" w:rsidR="00A7137B" w:rsidRPr="0049293C" w:rsidRDefault="002D50EC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>FERREIRA</w:t>
      </w:r>
      <w:r w:rsidR="00A7137B" w:rsidRPr="0049293C">
        <w:rPr>
          <w:color w:val="000000"/>
        </w:rPr>
        <w:t xml:space="preserve">, </w:t>
      </w:r>
      <w:r w:rsidRPr="0049293C">
        <w:rPr>
          <w:color w:val="000000"/>
        </w:rPr>
        <w:t>Elisângela</w:t>
      </w:r>
      <w:r w:rsidR="00A7137B" w:rsidRPr="0049293C">
        <w:rPr>
          <w:color w:val="000000"/>
        </w:rPr>
        <w:t xml:space="preserve"> (AUTOR, ORIENTADOR)</w:t>
      </w:r>
      <w:r w:rsidRPr="0049293C">
        <w:rPr>
          <w:color w:val="000000"/>
        </w:rPr>
        <w:t>7</w:t>
      </w:r>
    </w:p>
    <w:p w14:paraId="111FF20E" w14:textId="31CF5ECD" w:rsidR="00A7137B" w:rsidRPr="0049293C" w:rsidRDefault="00A7137B" w:rsidP="0071783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9293C">
        <w:rPr>
          <w:rStyle w:val="Forte"/>
          <w:color w:val="000000"/>
        </w:rPr>
        <w:t>INTRODUÇÃO</w:t>
      </w:r>
      <w:r w:rsidR="00717831" w:rsidRPr="0049293C">
        <w:rPr>
          <w:color w:val="000000"/>
        </w:rPr>
        <w:t xml:space="preserve"> </w:t>
      </w:r>
      <w:r w:rsidR="00717831" w:rsidRPr="0049293C">
        <w:rPr>
          <w:color w:val="000000"/>
        </w:rPr>
        <w:t xml:space="preserve">A Placenta Prévia (PP) é uma complicação que pode se manifestar a qualquer momento da gestação, porém, é diagnosticada mais frequentemente entre 16 e 20 semanas. </w:t>
      </w:r>
      <w:r w:rsidR="00717831" w:rsidRPr="0049293C">
        <w:rPr>
          <w:color w:val="000000"/>
        </w:rPr>
        <w:t>Es</w:t>
      </w:r>
      <w:r w:rsidR="00717831" w:rsidRPr="0049293C">
        <w:rPr>
          <w:color w:val="000000"/>
        </w:rPr>
        <w:t xml:space="preserve">sa condição é preocupante para os serviços de saúde, pois pode levar a maior risco para hemorragia pós-parto e </w:t>
      </w:r>
      <w:proofErr w:type="spellStart"/>
      <w:r w:rsidR="00717831" w:rsidRPr="0049293C">
        <w:rPr>
          <w:color w:val="000000"/>
        </w:rPr>
        <w:t>acretismo</w:t>
      </w:r>
      <w:proofErr w:type="spellEnd"/>
      <w:r w:rsidR="00717831" w:rsidRPr="0049293C">
        <w:rPr>
          <w:color w:val="000000"/>
        </w:rPr>
        <w:t xml:space="preserve"> placentário, aumentando assim, a morbimortalidade materna. </w:t>
      </w:r>
      <w:r w:rsidR="00591E9B" w:rsidRPr="0049293C">
        <w:rPr>
          <w:color w:val="000000"/>
        </w:rPr>
        <w:t>Nesse sentido,</w:t>
      </w:r>
      <w:r w:rsidR="00717831" w:rsidRPr="0049293C">
        <w:rPr>
          <w:color w:val="000000"/>
        </w:rPr>
        <w:t xml:space="preserve"> entende-se que a atuação da enfermagem em obstetrícia é estratégica, tendo o profissional de enfermagem papel fundamental na qualificação dos serviços de saúde e na assistência à mulher no processo </w:t>
      </w:r>
      <w:proofErr w:type="spellStart"/>
      <w:r w:rsidR="00717831" w:rsidRPr="0049293C">
        <w:rPr>
          <w:color w:val="000000"/>
        </w:rPr>
        <w:t>parturitivo</w:t>
      </w:r>
      <w:proofErr w:type="spellEnd"/>
      <w:r w:rsidR="00717831" w:rsidRPr="0049293C">
        <w:rPr>
          <w:color w:val="000000"/>
        </w:rPr>
        <w:t>, o que contribui para a melhoria da saúde materna. Assim, torna-se necessário a utilização da Sistematização da Assistência de Enfermagem (SAE), a qual compreende a organização do trabalho de enfermagem a partir do método científico, de um referencial teórico e da aplicação do Processo de Enfermagem (PE), composto por cinco etapas: Coleta de dados; Diagnóstico de Enfermagem; Planejamento; Implementação e; Avaliação</w:t>
      </w:r>
      <w:r w:rsidR="00717831" w:rsidRPr="0049293C">
        <w:rPr>
          <w:color w:val="000000"/>
          <w:vertAlign w:val="superscript"/>
        </w:rPr>
        <w:t>2</w:t>
      </w:r>
      <w:r w:rsidR="00717831" w:rsidRPr="0049293C">
        <w:rPr>
          <w:color w:val="000000"/>
        </w:rPr>
        <w:t xml:space="preserve">. </w:t>
      </w:r>
      <w:r w:rsidRPr="0049293C">
        <w:rPr>
          <w:rStyle w:val="Forte"/>
          <w:color w:val="000000"/>
        </w:rPr>
        <w:t>OBJETIVO:</w:t>
      </w:r>
      <w:r w:rsidRPr="0049293C">
        <w:t xml:space="preserve"> </w:t>
      </w:r>
      <w:r w:rsidR="00717831" w:rsidRPr="0049293C">
        <w:rPr>
          <w:color w:val="000000"/>
        </w:rPr>
        <w:t>Descrever a experiência de acadêmicos de enfermagem acerca da utilização da SAE à gestante de alto risco acometida de placenta prévia</w:t>
      </w:r>
      <w:r w:rsidR="00717831" w:rsidRPr="0049293C">
        <w:rPr>
          <w:color w:val="000000"/>
        </w:rPr>
        <w:t xml:space="preserve">. </w:t>
      </w:r>
      <w:r w:rsidRPr="0049293C">
        <w:rPr>
          <w:rStyle w:val="Forte"/>
          <w:color w:val="000000"/>
        </w:rPr>
        <w:t>METODOLOGIA:</w:t>
      </w:r>
      <w:r w:rsidRPr="0049293C">
        <w:t xml:space="preserve"> </w:t>
      </w:r>
      <w:r w:rsidR="00717831" w:rsidRPr="0049293C">
        <w:rPr>
          <w:color w:val="000000"/>
        </w:rPr>
        <w:t xml:space="preserve">Trata-se de um estudo descritivo do tipo relato de experiência. A prática ocorreu nos meses de </w:t>
      </w:r>
      <w:r w:rsidR="00591E9B" w:rsidRPr="0049293C">
        <w:rPr>
          <w:color w:val="000000"/>
        </w:rPr>
        <w:t>novembro</w:t>
      </w:r>
      <w:r w:rsidR="00717831" w:rsidRPr="0049293C">
        <w:rPr>
          <w:color w:val="000000"/>
        </w:rPr>
        <w:t xml:space="preserve"> de 2019, em um hospital público referência em saúde materno-infantil na capital paraense. Dessa forma, primeiramente aplicou-se o PE e a partir dos dados coletados, através de ferramentas como a anamnese, exame físico e a aferição dos sinais vitais, foram analisados e elencados os Diagnósticos de Enfermagem (DE) de acordo com os problemas encontrados, assim como estimando os resultados esperados e implementado as intervenções de enfermagem necessárias, utilizando-se, para tanto, a taxonomia da North American </w:t>
      </w:r>
      <w:proofErr w:type="spellStart"/>
      <w:r w:rsidR="00717831" w:rsidRPr="0049293C">
        <w:rPr>
          <w:color w:val="000000"/>
        </w:rPr>
        <w:t>Nursing</w:t>
      </w:r>
      <w:proofErr w:type="spellEnd"/>
      <w:r w:rsidR="00717831" w:rsidRPr="0049293C">
        <w:rPr>
          <w:color w:val="000000"/>
        </w:rPr>
        <w:t xml:space="preserve"> </w:t>
      </w:r>
      <w:proofErr w:type="spellStart"/>
      <w:r w:rsidR="00717831" w:rsidRPr="0049293C">
        <w:rPr>
          <w:color w:val="000000"/>
        </w:rPr>
        <w:t>Diagnosis</w:t>
      </w:r>
      <w:proofErr w:type="spellEnd"/>
      <w:r w:rsidR="00717831" w:rsidRPr="0049293C">
        <w:rPr>
          <w:color w:val="000000"/>
        </w:rPr>
        <w:t xml:space="preserve"> </w:t>
      </w:r>
      <w:proofErr w:type="spellStart"/>
      <w:r w:rsidR="00717831" w:rsidRPr="0049293C">
        <w:rPr>
          <w:color w:val="000000"/>
        </w:rPr>
        <w:t>Association</w:t>
      </w:r>
      <w:proofErr w:type="spellEnd"/>
      <w:r w:rsidR="00717831" w:rsidRPr="0049293C">
        <w:rPr>
          <w:color w:val="000000"/>
        </w:rPr>
        <w:t xml:space="preserve"> (NANDA), </w:t>
      </w:r>
      <w:proofErr w:type="spellStart"/>
      <w:r w:rsidR="00717831" w:rsidRPr="0049293C">
        <w:rPr>
          <w:color w:val="000000"/>
        </w:rPr>
        <w:t>Nursing</w:t>
      </w:r>
      <w:proofErr w:type="spellEnd"/>
      <w:r w:rsidR="00717831" w:rsidRPr="0049293C">
        <w:rPr>
          <w:color w:val="000000"/>
        </w:rPr>
        <w:t xml:space="preserve"> </w:t>
      </w:r>
      <w:proofErr w:type="spellStart"/>
      <w:r w:rsidR="00717831" w:rsidRPr="0049293C">
        <w:rPr>
          <w:color w:val="000000"/>
        </w:rPr>
        <w:t>Outcome</w:t>
      </w:r>
      <w:proofErr w:type="spellEnd"/>
      <w:r w:rsidR="00717831" w:rsidRPr="0049293C">
        <w:rPr>
          <w:color w:val="000000"/>
        </w:rPr>
        <w:t xml:space="preserve"> </w:t>
      </w:r>
      <w:proofErr w:type="spellStart"/>
      <w:r w:rsidR="00717831" w:rsidRPr="0049293C">
        <w:rPr>
          <w:color w:val="000000"/>
        </w:rPr>
        <w:t>Classification</w:t>
      </w:r>
      <w:proofErr w:type="spellEnd"/>
      <w:r w:rsidR="00717831" w:rsidRPr="0049293C">
        <w:rPr>
          <w:color w:val="000000"/>
        </w:rPr>
        <w:t xml:space="preserve"> (NOC) e </w:t>
      </w:r>
      <w:proofErr w:type="spellStart"/>
      <w:r w:rsidR="00717831" w:rsidRPr="0049293C">
        <w:rPr>
          <w:color w:val="000000"/>
        </w:rPr>
        <w:t>Nursing</w:t>
      </w:r>
      <w:proofErr w:type="spellEnd"/>
      <w:r w:rsidR="00717831" w:rsidRPr="0049293C">
        <w:rPr>
          <w:color w:val="000000"/>
        </w:rPr>
        <w:t xml:space="preserve"> </w:t>
      </w:r>
      <w:proofErr w:type="spellStart"/>
      <w:r w:rsidR="00717831" w:rsidRPr="0049293C">
        <w:rPr>
          <w:color w:val="000000"/>
        </w:rPr>
        <w:t>Intervention</w:t>
      </w:r>
      <w:proofErr w:type="spellEnd"/>
      <w:r w:rsidR="00717831" w:rsidRPr="0049293C">
        <w:rPr>
          <w:color w:val="000000"/>
        </w:rPr>
        <w:t xml:space="preserve"> </w:t>
      </w:r>
      <w:proofErr w:type="spellStart"/>
      <w:r w:rsidR="00717831" w:rsidRPr="0049293C">
        <w:rPr>
          <w:color w:val="000000"/>
        </w:rPr>
        <w:t>Classification</w:t>
      </w:r>
      <w:proofErr w:type="spellEnd"/>
      <w:r w:rsidR="00717831" w:rsidRPr="0049293C">
        <w:rPr>
          <w:color w:val="000000"/>
        </w:rPr>
        <w:t xml:space="preserve"> (NIC), respectivamente. </w:t>
      </w:r>
      <w:r w:rsidR="002B1573" w:rsidRPr="0049293C">
        <w:rPr>
          <w:color w:val="000000"/>
        </w:rPr>
        <w:t>A cliente assistida tinha</w:t>
      </w:r>
      <w:r w:rsidR="00717831" w:rsidRPr="0049293C">
        <w:rPr>
          <w:color w:val="000000"/>
        </w:rPr>
        <w:t xml:space="preserve"> 28 anos, parda, procedente de Ponta de Pedras (PA), com o diagnóstico de placenta prévia com hemorragia, deu entrada na instituição referindo sangramento vaginal e dor no baixo ventre, no momento referiu queixa de diarreia, sangramento vaginal e dor intermitente abdominal. </w:t>
      </w:r>
      <w:r w:rsidR="00591E9B" w:rsidRPr="0049293C">
        <w:rPr>
          <w:b/>
          <w:bCs/>
        </w:rPr>
        <w:t>RESULTADOS E DISCUSSÃO</w:t>
      </w:r>
      <w:r w:rsidR="00591E9B" w:rsidRPr="0049293C">
        <w:rPr>
          <w:color w:val="000000"/>
        </w:rPr>
        <w:t>: Os acadêmicos obtiveram os</w:t>
      </w:r>
      <w:r w:rsidR="00591E9B" w:rsidRPr="0049293C">
        <w:rPr>
          <w:color w:val="000000"/>
        </w:rPr>
        <w:t xml:space="preserve"> seguintes DE: (i) Integridade da membrana mucosa oral prejudicada relacionada a fator mecânico (TOT) evidenciada por lesão oral e sangramento (</w:t>
      </w:r>
      <w:proofErr w:type="spellStart"/>
      <w:r w:rsidR="00591E9B" w:rsidRPr="0049293C">
        <w:rPr>
          <w:color w:val="000000"/>
        </w:rPr>
        <w:t>ii</w:t>
      </w:r>
      <w:proofErr w:type="spellEnd"/>
      <w:r w:rsidR="00591E9B" w:rsidRPr="0049293C">
        <w:rPr>
          <w:color w:val="000000"/>
        </w:rPr>
        <w:t>) Integridade da pele prejudicada relacionada a pressão sobre saliência óssea e FO caracterizada por alteração na integridade da pele; (</w:t>
      </w:r>
      <w:proofErr w:type="spellStart"/>
      <w:r w:rsidR="00591E9B" w:rsidRPr="0049293C">
        <w:rPr>
          <w:color w:val="000000"/>
        </w:rPr>
        <w:t>iii</w:t>
      </w:r>
      <w:proofErr w:type="spellEnd"/>
      <w:r w:rsidR="00591E9B" w:rsidRPr="0049293C">
        <w:rPr>
          <w:color w:val="000000"/>
        </w:rPr>
        <w:t xml:space="preserve">) Ventilação espontânea prejudicada relacionada a alteração no metabolismo evidenciada por ventilação mecânica; (v) Hipotermia relacionada a controle vascular ineficaz e inatividade evidenciada por hipertensão, pele fria ao toque e preenchimento capilar lento. Posteriormente, foram estimados os seguintes resultados de enfermagem: restaurar integridade da mucosa oral; integridade estrutural e funcional da pele melhorada; regeneração de células e tecidos em LPP com sinais de cicatrização; prevenção de outras possíveis </w:t>
      </w:r>
      <w:proofErr w:type="spellStart"/>
      <w:r w:rsidR="00591E9B" w:rsidRPr="0049293C">
        <w:rPr>
          <w:color w:val="000000"/>
        </w:rPr>
        <w:t>LPP’s</w:t>
      </w:r>
      <w:proofErr w:type="spellEnd"/>
      <w:r w:rsidR="00591E9B" w:rsidRPr="0049293C">
        <w:rPr>
          <w:color w:val="000000"/>
        </w:rPr>
        <w:t>; recuperação da integridade da pele e cicatrização da ferida operatória por primeira intenção; boa resposta à ventilação mecânica; restabelecimento da termorregulação e manutenção dos sinais vitais dentro dos parâmetros normais. Para isso, foram implementadas as seguintes intervenções de enfermagem: higienização</w:t>
      </w:r>
      <w:r w:rsidR="002D50EC" w:rsidRPr="0049293C">
        <w:rPr>
          <w:color w:val="000000"/>
        </w:rPr>
        <w:t xml:space="preserve"> </w:t>
      </w:r>
      <w:r w:rsidR="00591E9B" w:rsidRPr="0049293C">
        <w:rPr>
          <w:color w:val="000000"/>
        </w:rPr>
        <w:t xml:space="preserve">da mucosa oral, irrigação da lesão com SF 0,9%, administração tópica de clorexidina, troca do nastro e fixação centralizada do tubo orotraqueal; mudança de decúbito a cada 2h, aplicação da escala de </w:t>
      </w:r>
      <w:proofErr w:type="spellStart"/>
      <w:r w:rsidR="00591E9B" w:rsidRPr="0049293C">
        <w:rPr>
          <w:color w:val="000000"/>
        </w:rPr>
        <w:t>Braden</w:t>
      </w:r>
      <w:proofErr w:type="spellEnd"/>
      <w:r w:rsidR="00591E9B" w:rsidRPr="0049293C">
        <w:rPr>
          <w:color w:val="000000"/>
        </w:rPr>
        <w:t>; cabeceira do leito elevada de 30º a 45º, proteção de proeminências ósseas com o uso de coxins, uso de hidratante e cuidados com a pele durante a manipulação da paciente, redução da umidade excessiva da pele; monitorização dos parâmetros ventilatórios, verificação da umidificação e aquecimento do ar inspirado dentro do circuito ventilatório; observação da coluna de ar; esvaziamento da água condensada no copo coletor; realização de ausculta pulmonar; aspiração das vias aéreas e; utilização de cobertores para promover controle térmico.</w:t>
      </w:r>
      <w:r w:rsidR="00591E9B" w:rsidRPr="0049293C">
        <w:rPr>
          <w:color w:val="000000"/>
        </w:rPr>
        <w:t xml:space="preserve"> </w:t>
      </w:r>
      <w:r w:rsidRPr="0049293C">
        <w:rPr>
          <w:rStyle w:val="Forte"/>
          <w:color w:val="000000"/>
        </w:rPr>
        <w:t>CONSIDERAÇÕES FINAIS/CONTRIBUIÇÕES PARA A ENFERMAGEM: </w:t>
      </w:r>
      <w:r w:rsidR="002B1573" w:rsidRPr="0049293C">
        <w:rPr>
          <w:color w:val="000000"/>
        </w:rPr>
        <w:t>Compreende</w:t>
      </w:r>
      <w:r w:rsidR="00717831" w:rsidRPr="0049293C">
        <w:rPr>
          <w:color w:val="000000"/>
        </w:rPr>
        <w:t xml:space="preserve">-se a </w:t>
      </w:r>
      <w:r w:rsidR="00717831" w:rsidRPr="0049293C">
        <w:rPr>
          <w:color w:val="000000"/>
        </w:rPr>
        <w:lastRenderedPageBreak/>
        <w:t>importância de se constituir o planejamento de cuidados</w:t>
      </w:r>
      <w:r w:rsidR="002B1573" w:rsidRPr="0049293C">
        <w:rPr>
          <w:color w:val="000000"/>
        </w:rPr>
        <w:t xml:space="preserve"> de enfermagem</w:t>
      </w:r>
      <w:r w:rsidR="00717831" w:rsidRPr="0049293C">
        <w:rPr>
          <w:color w:val="000000"/>
        </w:rPr>
        <w:t xml:space="preserve"> à pacientes com PP. Assim, é relevante conceber da instrumentalização que a enfermagem possui, como o PE, e zelar pelo bem-estar da mulher, enquanto acadêmicos, conhecendo o valor que a SAE detém ao Sistema Único de Saúde (SUS), como cumpridora da promoção, prevenção e proteção à saúde. Dessa forma, a experiência no campo de prática determina o alcance de um excelente futuro profissional de enfermagem, a saber reconhecer, ainda cedo, todos os objetos de trabalho da profissã</w:t>
      </w:r>
      <w:r w:rsidR="002D50EC" w:rsidRPr="0049293C">
        <w:rPr>
          <w:color w:val="000000"/>
        </w:rPr>
        <w:t>o.</w:t>
      </w:r>
      <w:r w:rsidR="00591E9B" w:rsidRPr="0049293C">
        <w:rPr>
          <w:color w:val="000000"/>
        </w:rPr>
        <w:t xml:space="preserve"> </w:t>
      </w:r>
    </w:p>
    <w:p w14:paraId="166C3583" w14:textId="77777777" w:rsidR="00591E9B" w:rsidRPr="0049293C" w:rsidRDefault="00591E9B" w:rsidP="00717831">
      <w:pPr>
        <w:pStyle w:val="NormalWeb"/>
        <w:spacing w:before="0" w:beforeAutospacing="0" w:after="0" w:afterAutospacing="0"/>
        <w:jc w:val="both"/>
      </w:pPr>
    </w:p>
    <w:p w14:paraId="1195C388" w14:textId="391F9CF3" w:rsidR="00A7137B" w:rsidRPr="0049293C" w:rsidRDefault="00A7137B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rStyle w:val="Forte"/>
          <w:color w:val="000000"/>
        </w:rPr>
        <w:t>Descritores (</w:t>
      </w:r>
      <w:proofErr w:type="spellStart"/>
      <w:r w:rsidRPr="0049293C">
        <w:rPr>
          <w:rStyle w:val="Forte"/>
          <w:color w:val="000000"/>
        </w:rPr>
        <w:t>DeCS</w:t>
      </w:r>
      <w:proofErr w:type="spellEnd"/>
      <w:r w:rsidRPr="0049293C">
        <w:rPr>
          <w:rStyle w:val="Forte"/>
          <w:color w:val="000000"/>
        </w:rPr>
        <w:t xml:space="preserve"> – ID): </w:t>
      </w:r>
      <w:r w:rsidR="00591E9B" w:rsidRPr="0049293C">
        <w:rPr>
          <w:color w:val="000000"/>
          <w:shd w:val="clear" w:color="auto" w:fill="F7F9FA"/>
        </w:rPr>
        <w:t>Processo de Enfermagem – M0015104</w:t>
      </w:r>
      <w:r w:rsidRPr="0049293C">
        <w:rPr>
          <w:color w:val="000000"/>
        </w:rPr>
        <w:t xml:space="preserve">; </w:t>
      </w:r>
      <w:r w:rsidR="00591E9B" w:rsidRPr="0049293C">
        <w:rPr>
          <w:color w:val="000000"/>
        </w:rPr>
        <w:t xml:space="preserve">Placenta prévia </w:t>
      </w:r>
      <w:r w:rsidR="002B1573" w:rsidRPr="0049293C">
        <w:rPr>
          <w:color w:val="000000"/>
          <w:shd w:val="clear" w:color="auto" w:fill="F7F9FA"/>
        </w:rPr>
        <w:t xml:space="preserve">– </w:t>
      </w:r>
      <w:r w:rsidR="00591E9B" w:rsidRPr="0049293C">
        <w:rPr>
          <w:color w:val="212529"/>
          <w:shd w:val="clear" w:color="auto" w:fill="FFFFFF"/>
        </w:rPr>
        <w:t>D010923</w:t>
      </w:r>
      <w:r w:rsidRPr="0049293C">
        <w:rPr>
          <w:color w:val="000000"/>
        </w:rPr>
        <w:t xml:space="preserve">; </w:t>
      </w:r>
      <w:r w:rsidR="002B1573" w:rsidRPr="0049293C">
        <w:rPr>
          <w:color w:val="000000"/>
        </w:rPr>
        <w:t xml:space="preserve">Assistência centrada no paciente </w:t>
      </w:r>
      <w:r w:rsidR="002B1573" w:rsidRPr="0049293C">
        <w:rPr>
          <w:color w:val="000000"/>
          <w:shd w:val="clear" w:color="auto" w:fill="F7F9FA"/>
        </w:rPr>
        <w:t xml:space="preserve">– </w:t>
      </w:r>
      <w:r w:rsidR="002B1573" w:rsidRPr="0049293C">
        <w:rPr>
          <w:color w:val="212529"/>
          <w:shd w:val="clear" w:color="auto" w:fill="FFFFFF"/>
        </w:rPr>
        <w:t>D018802</w:t>
      </w:r>
      <w:r w:rsidRPr="0049293C">
        <w:rPr>
          <w:color w:val="000000"/>
        </w:rPr>
        <w:t>.</w:t>
      </w:r>
    </w:p>
    <w:p w14:paraId="397AE49D" w14:textId="77777777" w:rsidR="00A7137B" w:rsidRPr="0049293C" w:rsidRDefault="00A7137B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rStyle w:val="Forte"/>
          <w:color w:val="000000"/>
        </w:rPr>
        <w:t>Referências:</w:t>
      </w:r>
    </w:p>
    <w:p w14:paraId="7A86002C" w14:textId="50A20AF1" w:rsidR="002B1573" w:rsidRPr="0049293C" w:rsidRDefault="002B1573" w:rsidP="002B1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293C">
        <w:rPr>
          <w:rFonts w:ascii="Times New Roman" w:eastAsia="Times New Roman" w:hAnsi="Times New Roman" w:cs="Times New Roman"/>
          <w:sz w:val="24"/>
          <w:szCs w:val="24"/>
        </w:rPr>
        <w:t>. Conselho Federal de Enfermagem (Brasil). Resolução nº. 358, de 15 de outubro de 2009. Dispõe sobre a Sistematização da Assistência de Enfermagem e a implementação do Processo de Enfermagem em ambientes, públicos ou privados, em que ocorre o cuidado profissional de enfermagem, e dá outras providências. Brasília-DF 15 out 2009.</w:t>
      </w:r>
    </w:p>
    <w:p w14:paraId="01C1A18F" w14:textId="283F5696" w:rsidR="002B1573" w:rsidRPr="0049293C" w:rsidRDefault="002B1573" w:rsidP="002B1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7k4izhllv0ig"/>
      <w:bookmarkEnd w:id="0"/>
      <w:r w:rsidRPr="004929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293C">
        <w:rPr>
          <w:rFonts w:ascii="Times New Roman" w:eastAsia="Times New Roman" w:hAnsi="Times New Roman" w:cs="Times New Roman"/>
          <w:sz w:val="24"/>
          <w:szCs w:val="24"/>
        </w:rPr>
        <w:t>Herdman</w:t>
      </w:r>
      <w:proofErr w:type="spellEnd"/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 TH, </w:t>
      </w:r>
      <w:proofErr w:type="spellStart"/>
      <w:r w:rsidRPr="0049293C">
        <w:rPr>
          <w:rFonts w:ascii="Times New Roman" w:eastAsia="Times New Roman" w:hAnsi="Times New Roman" w:cs="Times New Roman"/>
          <w:sz w:val="24"/>
          <w:szCs w:val="24"/>
        </w:rPr>
        <w:t>Kamitsuru</w:t>
      </w:r>
      <w:proofErr w:type="spellEnd"/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 S. Diagnósticos de Enfermagem da NANDA-I: definições e classificação 2018-2020 [recurso eletrônico] / [NANDA internacional]. 11. ed. Porto Alegre: Artmed; 2018. 1187 p.</w:t>
      </w:r>
    </w:p>
    <w:p w14:paraId="7C5F8AF1" w14:textId="39C82DC3" w:rsidR="002B1573" w:rsidRPr="0049293C" w:rsidRDefault="002B1573" w:rsidP="002B1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f1kwfvs8l9jv"/>
      <w:bookmarkEnd w:id="1"/>
      <w:r w:rsidRPr="004929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. Johnson M, </w:t>
      </w:r>
      <w:proofErr w:type="spellStart"/>
      <w:r w:rsidRPr="0049293C">
        <w:rPr>
          <w:rFonts w:ascii="Times New Roman" w:eastAsia="Times New Roman" w:hAnsi="Times New Roman" w:cs="Times New Roman"/>
          <w:sz w:val="24"/>
          <w:szCs w:val="24"/>
        </w:rPr>
        <w:t>Moorhead</w:t>
      </w:r>
      <w:proofErr w:type="spellEnd"/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49293C">
        <w:rPr>
          <w:rFonts w:ascii="Times New Roman" w:eastAsia="Times New Roman" w:hAnsi="Times New Roman" w:cs="Times New Roman"/>
          <w:sz w:val="24"/>
          <w:szCs w:val="24"/>
        </w:rPr>
        <w:t>Bulecheck</w:t>
      </w:r>
      <w:proofErr w:type="spellEnd"/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 G, </w:t>
      </w:r>
      <w:proofErr w:type="spellStart"/>
      <w:r w:rsidRPr="0049293C">
        <w:rPr>
          <w:rFonts w:ascii="Times New Roman" w:eastAsia="Times New Roman" w:hAnsi="Times New Roman" w:cs="Times New Roman"/>
          <w:sz w:val="24"/>
          <w:szCs w:val="24"/>
        </w:rPr>
        <w:t>Butcher</w:t>
      </w:r>
      <w:proofErr w:type="spellEnd"/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 H, Maas M, </w:t>
      </w:r>
      <w:proofErr w:type="spellStart"/>
      <w:r w:rsidRPr="0049293C">
        <w:rPr>
          <w:rFonts w:ascii="Times New Roman" w:eastAsia="Times New Roman" w:hAnsi="Times New Roman" w:cs="Times New Roman"/>
          <w:sz w:val="24"/>
          <w:szCs w:val="24"/>
        </w:rPr>
        <w:t>Swanson</w:t>
      </w:r>
      <w:proofErr w:type="spellEnd"/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 E. Ligações entre: NANDA, NOC e NIC: Condições clínicas. 3. ed. Rio de Janeiro: </w:t>
      </w:r>
      <w:proofErr w:type="spellStart"/>
      <w:r w:rsidRPr="0049293C">
        <w:rPr>
          <w:rFonts w:ascii="Times New Roman" w:eastAsia="Times New Roman" w:hAnsi="Times New Roman" w:cs="Times New Roman"/>
          <w:sz w:val="24"/>
          <w:szCs w:val="24"/>
        </w:rPr>
        <w:t>Mosby</w:t>
      </w:r>
      <w:proofErr w:type="spellEnd"/>
      <w:r w:rsidRPr="0049293C">
        <w:rPr>
          <w:rFonts w:ascii="Times New Roman" w:eastAsia="Times New Roman" w:hAnsi="Times New Roman" w:cs="Times New Roman"/>
          <w:sz w:val="24"/>
          <w:szCs w:val="24"/>
        </w:rPr>
        <w:t xml:space="preserve"> Elsevier; 2012. 647 p.</w:t>
      </w:r>
    </w:p>
    <w:p w14:paraId="566D7BEC" w14:textId="77777777" w:rsidR="00A7137B" w:rsidRPr="0049293C" w:rsidRDefault="00A7137B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>___________________________________________________</w:t>
      </w:r>
    </w:p>
    <w:p w14:paraId="26FB0094" w14:textId="77777777" w:rsidR="002B1573" w:rsidRPr="0049293C" w:rsidRDefault="00A7137B" w:rsidP="002B1573">
      <w:pPr>
        <w:pStyle w:val="NormalWeb"/>
        <w:spacing w:before="0" w:beforeAutospacing="0" w:after="150" w:afterAutospacing="0"/>
        <w:rPr>
          <w:color w:val="000000"/>
        </w:rPr>
      </w:pPr>
      <w:r w:rsidRPr="0049293C">
        <w:rPr>
          <w:color w:val="000000"/>
        </w:rPr>
        <w:t>1 </w:t>
      </w:r>
      <w:r w:rsidR="002B1573" w:rsidRPr="0049293C">
        <w:rPr>
          <w:color w:val="000000"/>
        </w:rPr>
        <w:t xml:space="preserve">Graduando. Enfermagem, acadêmico. Universidade Federal do Pará. </w:t>
      </w:r>
      <w:hyperlink r:id="rId6" w:history="1">
        <w:r w:rsidR="002B1573" w:rsidRPr="0049293C">
          <w:rPr>
            <w:rStyle w:val="Hyperlink"/>
          </w:rPr>
          <w:t>favachodeborah@gmail.com</w:t>
        </w:r>
      </w:hyperlink>
    </w:p>
    <w:p w14:paraId="63503C99" w14:textId="77777777" w:rsidR="002B1573" w:rsidRPr="0049293C" w:rsidRDefault="00A7137B" w:rsidP="00A7137B">
      <w:pPr>
        <w:pStyle w:val="NormalWeb"/>
        <w:spacing w:before="0" w:beforeAutospacing="0" w:after="150" w:afterAutospacing="0"/>
        <w:rPr>
          <w:color w:val="000000"/>
        </w:rPr>
      </w:pPr>
      <w:r w:rsidRPr="0049293C">
        <w:rPr>
          <w:color w:val="000000"/>
        </w:rPr>
        <w:t>2 </w:t>
      </w:r>
      <w:r w:rsidR="002B1573" w:rsidRPr="0049293C">
        <w:rPr>
          <w:color w:val="000000"/>
        </w:rPr>
        <w:t xml:space="preserve">Graduando. Enfermagem, acadêmico. Universidade Federal do Pará. </w:t>
      </w:r>
    </w:p>
    <w:p w14:paraId="203EF34F" w14:textId="6DFDE134" w:rsidR="00A7137B" w:rsidRPr="0049293C" w:rsidRDefault="00A7137B" w:rsidP="00A7137B">
      <w:pPr>
        <w:pStyle w:val="NormalWeb"/>
        <w:spacing w:before="0" w:beforeAutospacing="0" w:after="150" w:afterAutospacing="0"/>
        <w:rPr>
          <w:color w:val="000000"/>
        </w:rPr>
      </w:pPr>
      <w:r w:rsidRPr="0049293C">
        <w:rPr>
          <w:color w:val="000000"/>
        </w:rPr>
        <w:t>3 </w:t>
      </w:r>
      <w:r w:rsidR="002B1573" w:rsidRPr="0049293C">
        <w:rPr>
          <w:color w:val="000000"/>
        </w:rPr>
        <w:t>Graduando. Enfermagem, acadêmico. Universidade Federal do Pará</w:t>
      </w:r>
      <w:r w:rsidRPr="0049293C">
        <w:rPr>
          <w:color w:val="000000"/>
        </w:rPr>
        <w:t>.</w:t>
      </w:r>
    </w:p>
    <w:p w14:paraId="3FB58C4A" w14:textId="72C57F28" w:rsidR="002B1573" w:rsidRPr="0049293C" w:rsidRDefault="002B1573" w:rsidP="00A7137B">
      <w:pPr>
        <w:pStyle w:val="NormalWeb"/>
        <w:spacing w:before="0" w:beforeAutospacing="0" w:after="150" w:afterAutospacing="0"/>
        <w:rPr>
          <w:color w:val="000000"/>
        </w:rPr>
      </w:pPr>
      <w:r w:rsidRPr="0049293C">
        <w:rPr>
          <w:color w:val="000000"/>
        </w:rPr>
        <w:t xml:space="preserve">4 </w:t>
      </w:r>
      <w:r w:rsidRPr="0049293C">
        <w:rPr>
          <w:color w:val="000000"/>
        </w:rPr>
        <w:t>Graduando. Enfermagem, acadêmico. Universidade Federal do Pará.</w:t>
      </w:r>
    </w:p>
    <w:p w14:paraId="1DAC245C" w14:textId="3F8A4F3F" w:rsidR="002B1573" w:rsidRPr="0049293C" w:rsidRDefault="002B1573" w:rsidP="00A7137B">
      <w:pPr>
        <w:pStyle w:val="NormalWeb"/>
        <w:spacing w:before="0" w:beforeAutospacing="0" w:after="150" w:afterAutospacing="0"/>
        <w:rPr>
          <w:color w:val="000000"/>
        </w:rPr>
      </w:pPr>
      <w:r w:rsidRPr="0049293C">
        <w:rPr>
          <w:color w:val="000000"/>
        </w:rPr>
        <w:t xml:space="preserve">5 </w:t>
      </w:r>
      <w:r w:rsidRPr="0049293C">
        <w:rPr>
          <w:color w:val="000000"/>
        </w:rPr>
        <w:t>Graduando. Enfermagem, acadêmico. Universidade Federal do Pará.</w:t>
      </w:r>
    </w:p>
    <w:p w14:paraId="380EE84C" w14:textId="4DBDE63E" w:rsidR="002B1573" w:rsidRPr="0049293C" w:rsidRDefault="002B1573" w:rsidP="00A7137B">
      <w:pPr>
        <w:pStyle w:val="NormalWeb"/>
        <w:spacing w:before="0" w:beforeAutospacing="0" w:after="150" w:afterAutospacing="0"/>
        <w:rPr>
          <w:color w:val="919298"/>
        </w:rPr>
      </w:pPr>
      <w:r w:rsidRPr="0049293C">
        <w:rPr>
          <w:color w:val="000000"/>
        </w:rPr>
        <w:t xml:space="preserve">6 </w:t>
      </w:r>
      <w:r w:rsidRPr="0049293C">
        <w:rPr>
          <w:color w:val="000000"/>
        </w:rPr>
        <w:t>Graduando. Enfermagem, acadêmico. Universidade Federal do Pará.</w:t>
      </w:r>
    </w:p>
    <w:p w14:paraId="56EC2DE5" w14:textId="571B2264" w:rsidR="002D50EC" w:rsidRPr="0049293C" w:rsidRDefault="002D50EC" w:rsidP="002D50EC">
      <w:pPr>
        <w:pStyle w:val="NormalWeb"/>
        <w:spacing w:before="0" w:beforeAutospacing="0" w:after="150" w:afterAutospacing="0"/>
        <w:rPr>
          <w:color w:val="000000"/>
        </w:rPr>
      </w:pPr>
      <w:r w:rsidRPr="0049293C">
        <w:rPr>
          <w:color w:val="000000"/>
        </w:rPr>
        <w:t>7</w:t>
      </w:r>
      <w:r w:rsidRPr="0049293C">
        <w:rPr>
          <w:color w:val="000000"/>
        </w:rPr>
        <w:t> Mestrando. Enfermagem, docente. Universidade Federal do Pará.</w:t>
      </w:r>
    </w:p>
    <w:p w14:paraId="41287D0B" w14:textId="26CB1DF5" w:rsidR="00A7137B" w:rsidRPr="0049293C" w:rsidRDefault="00A7137B">
      <w:pPr>
        <w:rPr>
          <w:rFonts w:ascii="Times New Roman" w:hAnsi="Times New Roman" w:cs="Times New Roman"/>
          <w:sz w:val="24"/>
          <w:szCs w:val="24"/>
        </w:rPr>
      </w:pPr>
    </w:p>
    <w:sectPr w:rsidR="00A7137B" w:rsidRPr="0049293C" w:rsidSect="00A7137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E92D" w14:textId="77777777" w:rsidR="00AC0E30" w:rsidRDefault="00AC0E30" w:rsidP="00A7137B">
      <w:pPr>
        <w:spacing w:after="0" w:line="240" w:lineRule="auto"/>
      </w:pPr>
      <w:r>
        <w:separator/>
      </w:r>
    </w:p>
  </w:endnote>
  <w:endnote w:type="continuationSeparator" w:id="0">
    <w:p w14:paraId="75BFCFB0" w14:textId="77777777" w:rsidR="00AC0E30" w:rsidRDefault="00AC0E30" w:rsidP="00A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71C0" w14:textId="77777777" w:rsidR="00AC0E30" w:rsidRDefault="00AC0E30" w:rsidP="00A7137B">
      <w:pPr>
        <w:spacing w:after="0" w:line="240" w:lineRule="auto"/>
      </w:pPr>
      <w:r>
        <w:separator/>
      </w:r>
    </w:p>
  </w:footnote>
  <w:footnote w:type="continuationSeparator" w:id="0">
    <w:p w14:paraId="5AEEC559" w14:textId="77777777" w:rsidR="00AC0E30" w:rsidRDefault="00AC0E30" w:rsidP="00A7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B"/>
    <w:rsid w:val="002B1573"/>
    <w:rsid w:val="002D50EC"/>
    <w:rsid w:val="0049293C"/>
    <w:rsid w:val="00591E9B"/>
    <w:rsid w:val="00717831"/>
    <w:rsid w:val="00A7137B"/>
    <w:rsid w:val="00A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A9CE"/>
  <w15:chartTrackingRefBased/>
  <w15:docId w15:val="{89E6553A-CC4E-40FA-A438-7366489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137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71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7B"/>
  </w:style>
  <w:style w:type="paragraph" w:styleId="Rodap">
    <w:name w:val="footer"/>
    <w:basedOn w:val="Normal"/>
    <w:link w:val="RodapChar"/>
    <w:uiPriority w:val="99"/>
    <w:unhideWhenUsed/>
    <w:rsid w:val="00A71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7B"/>
  </w:style>
  <w:style w:type="character" w:styleId="nfase">
    <w:name w:val="Emphasis"/>
    <w:uiPriority w:val="20"/>
    <w:qFormat/>
    <w:rsid w:val="00717831"/>
    <w:rPr>
      <w:i/>
      <w:iCs/>
    </w:rPr>
  </w:style>
  <w:style w:type="character" w:styleId="Hyperlink">
    <w:name w:val="Hyperlink"/>
    <w:basedOn w:val="Fontepargpadro"/>
    <w:uiPriority w:val="99"/>
    <w:unhideWhenUsed/>
    <w:rsid w:val="002B1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vachodebora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1005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Jhonnatan e Deborah Baia</dc:creator>
  <cp:keywords/>
  <dc:description/>
  <cp:lastModifiedBy>Jhonnatan e Deborah Baia</cp:lastModifiedBy>
  <cp:revision>2</cp:revision>
  <dcterms:created xsi:type="dcterms:W3CDTF">2021-05-11T02:05:00Z</dcterms:created>
  <dcterms:modified xsi:type="dcterms:W3CDTF">2021-05-11T02:55:00Z</dcterms:modified>
</cp:coreProperties>
</file>