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083D8958" w:rsidR="005D702E" w:rsidRDefault="005D702E" w:rsidP="00070EE4">
      <w:pPr>
        <w:pStyle w:val="NormalWeb"/>
        <w:spacing w:before="0" w:beforeAutospacing="0" w:after="0" w:afterAutospacing="0"/>
      </w:pPr>
    </w:p>
    <w:p w14:paraId="59B13BC6" w14:textId="68B03F5D" w:rsidR="00070EE4" w:rsidRDefault="00ED7B93" w:rsidP="00ED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D7B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ANÁLISE DA INCIDÊNCIA DE ALUNOS PÚBLICO-ALVO DA EDUCAÇÃO ESPECIAL INCLUSIVA EM UMA ESCOLA DE FRANCISCO SÁ, MINAS GERAIS: DESAFIOS E OPORTUNIDADES</w:t>
      </w:r>
    </w:p>
    <w:p w14:paraId="458523A4" w14:textId="77777777" w:rsidR="00ED7B93" w:rsidRDefault="00ED7B93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0A595B" w14:textId="77777777" w:rsidR="00ED7B93" w:rsidRPr="00ED7B93" w:rsidRDefault="00ED7B93" w:rsidP="00ED7B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D7B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Aline Maria Gonzaga Ruas</w:t>
      </w:r>
    </w:p>
    <w:p w14:paraId="2E12BF8B" w14:textId="40E0C17C" w:rsidR="00ED7B93" w:rsidRPr="00ED7B93" w:rsidRDefault="00ED7B93" w:rsidP="00ED7B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ED7B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</w:p>
    <w:p w14:paraId="184D8D13" w14:textId="22B65DA4" w:rsidR="008074B8" w:rsidRDefault="00ED7B93" w:rsidP="00ED7B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D7B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alinemgonzagar@gmail.com</w:t>
      </w:r>
    </w:p>
    <w:p w14:paraId="1110436B" w14:textId="77777777" w:rsidR="00ED7B93" w:rsidRDefault="00ED7B93" w:rsidP="00ED7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116C9D" w14:textId="77777777" w:rsidR="00CB7988" w:rsidRDefault="00CB798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79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Leonice Vieira de Jesus Paixão </w:t>
      </w:r>
    </w:p>
    <w:p w14:paraId="5981F031" w14:textId="5D61656D" w:rsidR="008074B8" w:rsidRDefault="00CB798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310FF3F3" w14:textId="5FB139E7" w:rsidR="00ED7B93" w:rsidRDefault="00B850B2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0B2">
        <w:rPr>
          <w:rFonts w:ascii="Times New Roman" w:eastAsia="Times New Roman" w:hAnsi="Times New Roman" w:cs="Times New Roman"/>
          <w:sz w:val="24"/>
          <w:szCs w:val="24"/>
          <w:lang w:eastAsia="pt-BR"/>
        </w:rPr>
        <w:t>leonicepibid2011@gmail.com</w:t>
      </w:r>
    </w:p>
    <w:p w14:paraId="33C35FC0" w14:textId="77777777" w:rsidR="00B850B2" w:rsidRDefault="00B850B2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F09D69" w14:textId="71AE7C07" w:rsidR="00B850B2" w:rsidRDefault="00B850B2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0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Hellen </w:t>
      </w:r>
      <w:proofErr w:type="spellStart"/>
      <w:r w:rsidRPr="00B850B2">
        <w:rPr>
          <w:rFonts w:ascii="Times New Roman" w:eastAsia="Times New Roman" w:hAnsi="Times New Roman" w:cs="Times New Roman"/>
          <w:sz w:val="24"/>
          <w:szCs w:val="24"/>
          <w:lang w:eastAsia="pt-BR"/>
        </w:rPr>
        <w:t>Queren</w:t>
      </w:r>
      <w:proofErr w:type="spellEnd"/>
      <w:r w:rsidRPr="00B850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Nogueira Alves Dias</w:t>
      </w:r>
    </w:p>
    <w:p w14:paraId="522728E7" w14:textId="67CDB63D" w:rsidR="00B850B2" w:rsidRDefault="00B850B2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17F9BE37" w14:textId="634BF361" w:rsidR="00B850B2" w:rsidRDefault="00B850B2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0B2">
        <w:rPr>
          <w:rFonts w:ascii="Times New Roman" w:eastAsia="Times New Roman" w:hAnsi="Times New Roman" w:cs="Times New Roman"/>
          <w:sz w:val="24"/>
          <w:szCs w:val="24"/>
          <w:lang w:eastAsia="pt-BR"/>
        </w:rPr>
        <w:t>hellenquerenalves@gmail.com</w:t>
      </w:r>
    </w:p>
    <w:p w14:paraId="1F0C236B" w14:textId="77777777" w:rsidR="00B850B2" w:rsidRDefault="00B850B2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2828DE" w14:textId="77777777" w:rsidR="00CB7988" w:rsidRDefault="00CB798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6BA3FC" w14:textId="2CCDC05A" w:rsidR="008074B8" w:rsidRPr="008074B8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074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ED7B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03 – Educação e Diversidade</w:t>
      </w:r>
    </w:p>
    <w:p w14:paraId="6580099F" w14:textId="77777777" w:rsidR="00ED7B93" w:rsidRDefault="00ED7B93" w:rsidP="00070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99CCD7" w14:textId="2D074470" w:rsidR="008074B8" w:rsidRDefault="008074B8" w:rsidP="00070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Expandido</w:t>
      </w:r>
    </w:p>
    <w:p w14:paraId="72A4BA3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0257BD" w14:textId="7D2A609F" w:rsidR="00ED7B93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</w:p>
    <w:p w14:paraId="1E4919A2" w14:textId="77777777" w:rsidR="00CB7988" w:rsidRDefault="00CB798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5A062B" w14:textId="34C189B3" w:rsidR="002838E5" w:rsidRPr="002838E5" w:rsidRDefault="002838E5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838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pesquisa analisa a inclusão de alunos da Educação Especial em uma escola de Francisco Sá, MG, usando métodos qualitativos e quantitativos. Visa compreender práticas inclusivas, mapear a população discente, identificar desafios e oportunidades. Referenciando autores como Abrahão et al. (2020) e Silva, Nunes e Sobral (2019), busca contribuir para práticas centradas no aluno. Justifica-se pela importância da inclusão na equidade educacional. O problema de pesquisa é entender a implementação das práticas inclusivas. Objetivos incluem mapear alunos, analisar práticas, investigar recursos e avaliar satisfação. Identificou-se predominância de alunos com TEA e TDAH, com níveis satisfatórios de satisfação. A pesquisa visa fortalecer práticas inclusivas e promover uma educação equitativa.</w:t>
      </w:r>
    </w:p>
    <w:p w14:paraId="29BCB53F" w14:textId="77777777" w:rsidR="002838E5" w:rsidRDefault="002838E5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96BC540" w14:textId="7BB4DB08" w:rsidR="008074B8" w:rsidRDefault="00CB798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8074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alavras-chave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CB79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Educação Inclusiva. </w:t>
      </w:r>
      <w:r w:rsidR="00222D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Diversidade. </w:t>
      </w:r>
      <w:r w:rsidRPr="00CB79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Autismo. Incidência.</w:t>
      </w:r>
    </w:p>
    <w:p w14:paraId="167B06D0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C115E2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5895CC83" w14:textId="77777777" w:rsidR="00ED7B93" w:rsidRDefault="00ED7B93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2713B0B" w14:textId="08614793" w:rsidR="008074B8" w:rsidRDefault="002838E5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838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 pesquisa examina a</w:t>
      </w:r>
      <w:r w:rsidR="00F339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incidência</w:t>
      </w:r>
      <w:r w:rsidRPr="002838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alunos da Educação Especial em uma escola de Francisco Sá, MG, combinando métodos qualitativos e quantitativos. Objetiva entender as práticas inclusivas, mapear o número e identificar desafios e oportunidades. Busca contribuir para práticas inclusivas mais eficazes e centradas no aluno.</w:t>
      </w:r>
    </w:p>
    <w:p w14:paraId="5F3F1D0D" w14:textId="77777777" w:rsidR="002838E5" w:rsidRDefault="002838E5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F2FAD2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277BF312" w14:textId="77777777" w:rsidR="002838E5" w:rsidRDefault="002838E5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08D44CD" w14:textId="7A974790" w:rsidR="008074B8" w:rsidRDefault="002838E5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838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 pesquisa se justifica pela importância da inclusão de alunos da Educação Especial em escolas regulares como um meio fundamental para promover uma educação equitativa. </w:t>
      </w:r>
      <w:r w:rsidR="00F339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Pr="002838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roblema de pesquisa: como as práticas inclusivas são implementadas e quais desafios e oportunidades emergem na inclusão de alunos da Educação Especial em uma escola de Francisco Sá, MG?</w:t>
      </w:r>
    </w:p>
    <w:p w14:paraId="2855C1F7" w14:textId="77777777" w:rsidR="002838E5" w:rsidRDefault="002838E5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951F5A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71E07FF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FAB2838" w14:textId="77777777" w:rsidR="002838E5" w:rsidRPr="002838E5" w:rsidRDefault="002838E5" w:rsidP="00283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838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Objetivo Geral:</w:t>
      </w:r>
    </w:p>
    <w:p w14:paraId="4432C416" w14:textId="77777777" w:rsidR="002838E5" w:rsidRPr="002838E5" w:rsidRDefault="002838E5" w:rsidP="00283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A994E5D" w14:textId="6D6F428B" w:rsidR="002838E5" w:rsidRPr="002838E5" w:rsidRDefault="002838E5" w:rsidP="00283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838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Investigar a implementação das práticas inclusivas e identificar os desafios e oportunidades relacionados à inclusão de alunos da Educação Especial em uma escola de Francisco Sá</w:t>
      </w:r>
      <w:r w:rsidR="00B850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Pr="002838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MG.</w:t>
      </w:r>
    </w:p>
    <w:p w14:paraId="166045D7" w14:textId="77777777" w:rsidR="002838E5" w:rsidRPr="002838E5" w:rsidRDefault="002838E5" w:rsidP="00283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6640CD8" w14:textId="77777777" w:rsidR="002838E5" w:rsidRPr="002838E5" w:rsidRDefault="002838E5" w:rsidP="00283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838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Objetivos Específicos:</w:t>
      </w:r>
    </w:p>
    <w:p w14:paraId="474D75BD" w14:textId="77777777" w:rsidR="002838E5" w:rsidRPr="002838E5" w:rsidRDefault="002838E5" w:rsidP="00283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833D89" w14:textId="0BD2D578" w:rsidR="002838E5" w:rsidRPr="002838E5" w:rsidRDefault="002838E5" w:rsidP="00283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838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Mapear o número de alunos da Educação Especial matriculados na escola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21FB900" w14:textId="5CCE61A9" w:rsidR="002838E5" w:rsidRPr="002838E5" w:rsidRDefault="002838E5" w:rsidP="00283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838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Analisar as práticas inclusivas implementadas, identificando áreas de melhoria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137EABF" w14:textId="77777777" w:rsidR="002838E5" w:rsidRPr="002838E5" w:rsidRDefault="002838E5" w:rsidP="00283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838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Avaliar a satisfação de educadores e familiares em relação à qualidade da Educação Especial na escola.</w:t>
      </w:r>
    </w:p>
    <w:p w14:paraId="59A689D4" w14:textId="3A5A5DE4" w:rsidR="002838E5" w:rsidRDefault="002838E5" w:rsidP="002838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9ABA8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66F331CC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34345B0" w14:textId="3ADF9FF9" w:rsidR="00ED7B93" w:rsidRDefault="00ED7B93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7B9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Para a análise qualitativa, explora-se as perspectivas de autores da educação brasileira, Abrahão et al. (2020) abordam o Transtorno de Déficit de Atenção e Hiperatividade (TDAH) em relação à inclusão educacional e ao Treinamento, Desenvolvimento e Educação de Pessoas. Loureiro e Silva (2021) concentram-se nas políticas públicas de educação inclusiva e os desafios que elas apresentam para a formação de estudantes público-alvo da Educação Especial. Mariano, Donato e Lima (2020) exploram a inclusão de crianças autistas no contexto do ensino regular. Silva, Nunes e Sobral (2019) abordam a inclusão educacional de alunos com autismo.</w:t>
      </w:r>
    </w:p>
    <w:p w14:paraId="3FC5046A" w14:textId="77777777" w:rsidR="00ED7B93" w:rsidRDefault="00ED7B93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CA4E0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6DAE3B1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BB1F9E" w14:textId="1B20F56A" w:rsidR="00ED7B93" w:rsidRDefault="00ED7B93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7B9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 pesquisa emprega uma </w:t>
      </w:r>
      <w:r w:rsidR="00F339B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metodologia</w:t>
      </w:r>
      <w:r w:rsidRPr="00ED7B9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que combina análise qualitativa e quantitativa. Essa combinação de métodos oferece uma perspectiva abrangente do problema e permite uma análise mais completa. Foram aplicados questionários </w:t>
      </w:r>
      <w:r w:rsidR="00F339B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para coleta de respostas</w:t>
      </w:r>
      <w:r w:rsidR="00CB798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  <w:r w:rsidRPr="00ED7B9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7F0C53" w14:textId="77777777" w:rsidR="00ED7B93" w:rsidRDefault="00ED7B93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1F4F9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723DE5F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69C5BA" w14:textId="5A73988E" w:rsidR="00ED7B93" w:rsidRDefault="00ED7B93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D7B9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análise quantitativa revelou que, no momento da pesquisa, a escola contava com 06 alunos diagnosticados com TEA e 03 alunos com TDAH devidamente matriculados e assistidos por Professores de Apoio. Em contraste, não foram identific</w:t>
      </w:r>
      <w:r w:rsidR="00CB798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ados</w:t>
      </w:r>
      <w:r w:rsidRPr="00ED7B9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alunos com outros Transtornos Globais do Desenvolvimento (TGD), Altas Habilidades/Superdotação e/ou com Deficiência matriculados nesta escola. Quanto à satisfação com o ensino-aprendizagem, os pais e/ou </w:t>
      </w:r>
      <w:r w:rsidRPr="00ED7B9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 xml:space="preserve">responsáveis demonstraram grande satisfação com os avanços dos alunos público-alvo da educação Especial Inclusiva. Em relação à formação continuada dos professores, foi verificado que para o atendimento eficaz a alunos com TEA e TDAH, </w:t>
      </w:r>
      <w:r w:rsidR="00CB798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é fornecido </w:t>
      </w:r>
      <w:r w:rsidRPr="00ED7B9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continuamente capacitações e formações. </w:t>
      </w:r>
    </w:p>
    <w:p w14:paraId="1AF50076" w14:textId="77777777" w:rsidR="00CB7988" w:rsidRDefault="00CB798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AB3953" w14:textId="6F49A175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Educação e </w:t>
      </w:r>
      <w:r w:rsidR="00070E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2C2F8DA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C55BB7C" w14:textId="13A10B46" w:rsidR="00ED7B93" w:rsidRPr="00ED7B93" w:rsidRDefault="00ED7B93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D7B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pesquisa, relaciona</w:t>
      </w:r>
      <w:r w:rsidR="000F55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Pr="00ED7B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 ao eixo "Educação e Diversidade" do COPED</w:t>
      </w:r>
      <w:r w:rsidR="000F55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pois </w:t>
      </w:r>
      <w:r w:rsidR="00E3026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analisa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diversidade em sala de aula, pautando-se no processo </w:t>
      </w:r>
      <w:r w:rsidR="002838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2838E5" w:rsidRPr="00ED7B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inclusão</w:t>
      </w:r>
      <w:r w:rsidRPr="00ED7B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fornecendo </w:t>
      </w:r>
      <w:r w:rsidRPr="002838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insights</w:t>
      </w:r>
      <w:r w:rsidRPr="00ED7B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cruciais para práticas educacionais inclusivas</w:t>
      </w:r>
      <w:r w:rsidR="000F55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07381C2" w14:textId="77777777" w:rsidR="00ED7B93" w:rsidRDefault="00ED7B93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D1728E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5A245D45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DD07926" w14:textId="1F7CC217" w:rsidR="00ED7B93" w:rsidRDefault="00E30269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CB7988" w:rsidRPr="00CB7988">
        <w:rPr>
          <w:rFonts w:ascii="Times New Roman" w:eastAsia="Times New Roman" w:hAnsi="Times New Roman" w:cs="Times New Roman"/>
          <w:sz w:val="24"/>
          <w:szCs w:val="24"/>
        </w:rPr>
        <w:t>sta pesquisa revel</w:t>
      </w:r>
      <w:r w:rsidR="00CB7988">
        <w:rPr>
          <w:rFonts w:ascii="Times New Roman" w:eastAsia="Times New Roman" w:hAnsi="Times New Roman" w:cs="Times New Roman"/>
          <w:sz w:val="24"/>
          <w:szCs w:val="24"/>
        </w:rPr>
        <w:t>ou</w:t>
      </w:r>
      <w:r w:rsidR="00CB7988" w:rsidRPr="00CB7988">
        <w:rPr>
          <w:rFonts w:ascii="Times New Roman" w:eastAsia="Times New Roman" w:hAnsi="Times New Roman" w:cs="Times New Roman"/>
          <w:sz w:val="24"/>
          <w:szCs w:val="24"/>
        </w:rPr>
        <w:t xml:space="preserve"> uma jornada desafiadora e repleta de oportunidades ao analisar a incidência de alunos público-alvo da Educação Especial Inclusiva. Combinando métodos qualitativos e quantitativos, </w:t>
      </w:r>
      <w:r>
        <w:rPr>
          <w:rFonts w:ascii="Times New Roman" w:eastAsia="Times New Roman" w:hAnsi="Times New Roman" w:cs="Times New Roman"/>
          <w:sz w:val="24"/>
          <w:szCs w:val="24"/>
        </w:rPr>
        <w:t>atingiu os objetivos propostos</w:t>
      </w:r>
      <w:r w:rsidR="00CB7988" w:rsidRPr="00CB7988">
        <w:rPr>
          <w:rFonts w:ascii="Times New Roman" w:eastAsia="Times New Roman" w:hAnsi="Times New Roman" w:cs="Times New Roman"/>
          <w:sz w:val="24"/>
          <w:szCs w:val="24"/>
        </w:rPr>
        <w:t>. Observ</w:t>
      </w:r>
      <w:r w:rsidR="00CB7988">
        <w:rPr>
          <w:rFonts w:ascii="Times New Roman" w:eastAsia="Times New Roman" w:hAnsi="Times New Roman" w:cs="Times New Roman"/>
          <w:sz w:val="24"/>
          <w:szCs w:val="24"/>
        </w:rPr>
        <w:t>ou</w:t>
      </w:r>
      <w:r w:rsidR="00CB7988" w:rsidRPr="00CB7988">
        <w:rPr>
          <w:rFonts w:ascii="Times New Roman" w:eastAsia="Times New Roman" w:hAnsi="Times New Roman" w:cs="Times New Roman"/>
          <w:sz w:val="24"/>
          <w:szCs w:val="24"/>
        </w:rPr>
        <w:t>-se que a comunidade escolar busca criar ambientes inclusivos. Esta pesquisa oferece</w:t>
      </w:r>
      <w:r w:rsidR="00CB7988">
        <w:rPr>
          <w:rFonts w:ascii="Times New Roman" w:eastAsia="Times New Roman" w:hAnsi="Times New Roman" w:cs="Times New Roman"/>
          <w:sz w:val="24"/>
          <w:szCs w:val="24"/>
        </w:rPr>
        <w:t>u</w:t>
      </w:r>
      <w:r w:rsidR="00CB7988" w:rsidRPr="00CB7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988" w:rsidRPr="00E302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</w:t>
      </w:r>
      <w:r w:rsidR="00CB7988" w:rsidRPr="00CB7988">
        <w:rPr>
          <w:rFonts w:ascii="Times New Roman" w:eastAsia="Times New Roman" w:hAnsi="Times New Roman" w:cs="Times New Roman"/>
          <w:sz w:val="24"/>
          <w:szCs w:val="24"/>
        </w:rPr>
        <w:t>valiosos para orientar práticas pedagógicas inclusivas, destacando a necessidade contínua de melhores estratégias de inclusão, formação de professores e colaboração entre todas as partes interessadas.</w:t>
      </w:r>
    </w:p>
    <w:p w14:paraId="32EE7E8A" w14:textId="77777777" w:rsidR="00CB7988" w:rsidRDefault="00CB798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1B0CEE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B91D372" w14:textId="77777777" w:rsidR="008074B8" w:rsidRDefault="008074B8" w:rsidP="00070EE4">
      <w:pPr>
        <w:pStyle w:val="NormalWeb"/>
        <w:spacing w:before="0" w:beforeAutospacing="0" w:after="0" w:afterAutospacing="0"/>
      </w:pPr>
    </w:p>
    <w:p w14:paraId="4ED0A17F" w14:textId="04AD7BA4" w:rsidR="00ED7B93" w:rsidRDefault="00ED7B93" w:rsidP="00ED7B93">
      <w:pPr>
        <w:suppressAutoHyphens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A6254">
        <w:rPr>
          <w:rFonts w:ascii="Times New Roman" w:hAnsi="Times New Roman" w:cs="Times New Roman"/>
          <w:sz w:val="24"/>
          <w:szCs w:val="24"/>
        </w:rPr>
        <w:t xml:space="preserve">ABRAHÃO, A. L. B., ELIAS, L. C. S., ZERBINI, T., &amp; D’ÁVILA, K. M. G. (2020). </w:t>
      </w:r>
      <w:r w:rsidRPr="00DA6254">
        <w:rPr>
          <w:rFonts w:ascii="Times New Roman" w:hAnsi="Times New Roman" w:cs="Times New Roman"/>
          <w:b/>
          <w:bCs/>
          <w:sz w:val="24"/>
          <w:szCs w:val="24"/>
        </w:rPr>
        <w:t>Transtorno de Déficit de Atenção e Hiperatividade (TDAH), inclusão educacional e Treinamento, Desenvolvimento e Educação de Pessoas (TD&amp;E)</w:t>
      </w:r>
      <w:r w:rsidRPr="00DA6254">
        <w:rPr>
          <w:rFonts w:ascii="Times New Roman" w:hAnsi="Times New Roman" w:cs="Times New Roman"/>
          <w:sz w:val="24"/>
          <w:szCs w:val="24"/>
        </w:rPr>
        <w:t>: uma revisão integrativa. Revista Psicologia: Organizações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254">
        <w:rPr>
          <w:rFonts w:ascii="Times New Roman" w:hAnsi="Times New Roman" w:cs="Times New Roman"/>
          <w:sz w:val="24"/>
          <w:szCs w:val="24"/>
        </w:rPr>
        <w:t>e Trabalho, 20(2),1025-1032.</w:t>
      </w:r>
    </w:p>
    <w:p w14:paraId="34D06F63" w14:textId="77777777" w:rsidR="00ED7B93" w:rsidRDefault="00ED7B93" w:rsidP="00ED7B93">
      <w:pPr>
        <w:suppressAutoHyphens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B4DF22C" w14:textId="0E6CF888" w:rsidR="00ED7B93" w:rsidRDefault="00ED7B93" w:rsidP="00ED7B93">
      <w:pPr>
        <w:suppressAutoHyphens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23748">
        <w:rPr>
          <w:rFonts w:ascii="Times New Roman" w:hAnsi="Times New Roman" w:cs="Times New Roman"/>
          <w:sz w:val="24"/>
          <w:szCs w:val="24"/>
        </w:rPr>
        <w:t xml:space="preserve">LOUREIRO, C. R. M. J., SILVA, R. L. da. (2021). </w:t>
      </w:r>
      <w:r w:rsidRPr="00C23748">
        <w:rPr>
          <w:rFonts w:ascii="Times New Roman" w:hAnsi="Times New Roman" w:cs="Times New Roman"/>
          <w:b/>
          <w:bCs/>
          <w:sz w:val="24"/>
          <w:szCs w:val="24"/>
        </w:rPr>
        <w:t xml:space="preserve">Políticas Públicas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23748">
        <w:rPr>
          <w:rFonts w:ascii="Times New Roman" w:hAnsi="Times New Roman" w:cs="Times New Roman"/>
          <w:b/>
          <w:bCs/>
          <w:sz w:val="24"/>
          <w:szCs w:val="24"/>
        </w:rPr>
        <w:t xml:space="preserve">e Educação Inclusiva: </w:t>
      </w:r>
      <w:r w:rsidRPr="00C23748">
        <w:rPr>
          <w:rFonts w:ascii="Times New Roman" w:hAnsi="Times New Roman" w:cs="Times New Roman"/>
          <w:sz w:val="24"/>
          <w:szCs w:val="24"/>
        </w:rPr>
        <w:t xml:space="preserve">desafios à formação de estudantes Público-Alvo da Educação Especial. Revista De Estudos Em Educação E Diversidade - REED, 2(3), 196-210. </w:t>
      </w:r>
    </w:p>
    <w:p w14:paraId="38504738" w14:textId="77777777" w:rsidR="00ED7B93" w:rsidRDefault="00ED7B93" w:rsidP="00ED7B93">
      <w:pPr>
        <w:suppressAutoHyphens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AC902E3" w14:textId="77777777" w:rsidR="00ED7B93" w:rsidRDefault="00ED7B93" w:rsidP="00ED7B93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7C01AA">
        <w:rPr>
          <w:rFonts w:ascii="Times New Roman" w:hAnsi="Times New Roman" w:cs="Times New Roman"/>
          <w:sz w:val="24"/>
          <w:szCs w:val="24"/>
        </w:rPr>
        <w:t xml:space="preserve">MARIANO, L. M. A.; DONATO, T. T.; LIMA, A. O. M. N. DE. </w:t>
      </w:r>
      <w:r w:rsidRPr="007C01AA">
        <w:rPr>
          <w:rFonts w:ascii="Times New Roman" w:hAnsi="Times New Roman" w:cs="Times New Roman"/>
          <w:b/>
          <w:sz w:val="24"/>
          <w:szCs w:val="24"/>
        </w:rPr>
        <w:t>Inclusão de Crianças Autistas do Contexto do Ensino Regular.</w:t>
      </w:r>
      <w:r w:rsidRPr="007C01AA">
        <w:rPr>
          <w:rFonts w:ascii="Times New Roman" w:hAnsi="Times New Roman" w:cs="Times New Roman"/>
          <w:sz w:val="24"/>
          <w:szCs w:val="24"/>
        </w:rPr>
        <w:t xml:space="preserve"> Pretextos - Revista da Graduação em Psicologia da PUC Minas, v. 5, n. 9, p. 363-377, 7 set. 2020.</w:t>
      </w:r>
    </w:p>
    <w:p w14:paraId="0C80AC9D" w14:textId="77777777" w:rsidR="00ED7B93" w:rsidRPr="007C01AA" w:rsidRDefault="00ED7B93" w:rsidP="00ED7B93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3F6AB71C" w14:textId="4DDA6EDD" w:rsidR="00ED7B93" w:rsidRPr="007C01AA" w:rsidRDefault="00ED7B93" w:rsidP="00ED7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01AA">
        <w:rPr>
          <w:rFonts w:ascii="Times New Roman" w:hAnsi="Times New Roman" w:cs="Times New Roman"/>
          <w:sz w:val="24"/>
          <w:szCs w:val="24"/>
        </w:rPr>
        <w:t xml:space="preserve">SILVA, M. M. D.; NUNES, C. A.; SOBRAL, M. D. S. C. </w:t>
      </w:r>
      <w:r w:rsidRPr="007C01AA">
        <w:rPr>
          <w:rFonts w:ascii="Times New Roman" w:hAnsi="Times New Roman" w:cs="Times New Roman"/>
          <w:b/>
          <w:sz w:val="24"/>
          <w:szCs w:val="24"/>
        </w:rPr>
        <w:t>A Inclusão Educacional de Alunos com Autismo</w:t>
      </w:r>
      <w:r w:rsidRPr="007C01AA">
        <w:rPr>
          <w:rFonts w:ascii="Times New Roman" w:hAnsi="Times New Roman" w:cs="Times New Roman"/>
          <w:sz w:val="24"/>
          <w:szCs w:val="24"/>
        </w:rPr>
        <w:t xml:space="preserve">: Desafios e Possibilidades. </w:t>
      </w:r>
      <w:r w:rsidRPr="007C01AA">
        <w:rPr>
          <w:rFonts w:ascii="Times New Roman" w:hAnsi="Times New Roman" w:cs="Times New Roman"/>
          <w:sz w:val="24"/>
          <w:szCs w:val="24"/>
          <w:lang w:val="en-US"/>
        </w:rPr>
        <w:t xml:space="preserve">Id </w:t>
      </w:r>
      <w:proofErr w:type="gramStart"/>
      <w:r w:rsidRPr="007C01AA">
        <w:rPr>
          <w:rFonts w:ascii="Times New Roman" w:hAnsi="Times New Roman" w:cs="Times New Roman"/>
          <w:sz w:val="24"/>
          <w:szCs w:val="24"/>
          <w:lang w:val="en-US"/>
        </w:rPr>
        <w:t>on Line</w:t>
      </w:r>
      <w:proofErr w:type="gramEnd"/>
      <w:r w:rsidRPr="007C01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01AA">
        <w:rPr>
          <w:rFonts w:ascii="Times New Roman" w:hAnsi="Times New Roman" w:cs="Times New Roman"/>
          <w:sz w:val="24"/>
          <w:szCs w:val="24"/>
          <w:lang w:val="en-US"/>
        </w:rPr>
        <w:t>Rev.Mult</w:t>
      </w:r>
      <w:proofErr w:type="spellEnd"/>
      <w:r w:rsidRPr="007C01AA">
        <w:rPr>
          <w:rFonts w:ascii="Times New Roman" w:hAnsi="Times New Roman" w:cs="Times New Roman"/>
          <w:sz w:val="24"/>
          <w:szCs w:val="24"/>
          <w:lang w:val="en-US"/>
        </w:rPr>
        <w:t>. Psic.,2019, vol.13, n.43, p. 151-163.</w:t>
      </w:r>
    </w:p>
    <w:p w14:paraId="0E1ECDFA" w14:textId="77777777" w:rsidR="00ED7B93" w:rsidRDefault="00ED7B93" w:rsidP="00070EE4">
      <w:pPr>
        <w:pStyle w:val="NormalWeb"/>
        <w:spacing w:before="0" w:beforeAutospacing="0" w:after="0" w:afterAutospacing="0"/>
      </w:pPr>
    </w:p>
    <w:p w14:paraId="15F01EE7" w14:textId="77777777" w:rsidR="000B16D9" w:rsidRDefault="000B16D9" w:rsidP="00070EE4">
      <w:pPr>
        <w:spacing w:after="0" w:line="240" w:lineRule="auto"/>
      </w:pPr>
    </w:p>
    <w:sectPr w:rsidR="000B16D9" w:rsidSect="00070EE4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C48D1" w14:textId="77777777" w:rsidR="00F44CCC" w:rsidRDefault="00F44CCC" w:rsidP="00070EE4">
      <w:pPr>
        <w:spacing w:after="0" w:line="240" w:lineRule="auto"/>
      </w:pPr>
      <w:r>
        <w:separator/>
      </w:r>
    </w:p>
  </w:endnote>
  <w:endnote w:type="continuationSeparator" w:id="0">
    <w:p w14:paraId="27A59D40" w14:textId="77777777" w:rsidR="00F44CCC" w:rsidRDefault="00F44CCC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F8D9C" w14:textId="77777777" w:rsidR="00F44CCC" w:rsidRDefault="00F44CCC" w:rsidP="00070EE4">
      <w:pPr>
        <w:spacing w:after="0" w:line="240" w:lineRule="auto"/>
      </w:pPr>
      <w:r>
        <w:separator/>
      </w:r>
    </w:p>
  </w:footnote>
  <w:footnote w:type="continuationSeparator" w:id="0">
    <w:p w14:paraId="70241326" w14:textId="77777777" w:rsidR="00F44CCC" w:rsidRDefault="00F44CCC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AAE0" w14:textId="2E30033D" w:rsidR="00070EE4" w:rsidRDefault="00070EE4">
    <w:pPr>
      <w:pStyle w:val="Cabealho"/>
    </w:pPr>
    <w:r>
      <w:rPr>
        <w:noProof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C3022"/>
    <w:multiLevelType w:val="multilevel"/>
    <w:tmpl w:val="8FFA0218"/>
    <w:lvl w:ilvl="0">
      <w:start w:val="1"/>
      <w:numFmt w:val="bullet"/>
      <w:lvlText w:val="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208024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70EE4"/>
    <w:rsid w:val="000B16D9"/>
    <w:rsid w:val="000F55A0"/>
    <w:rsid w:val="00222D2E"/>
    <w:rsid w:val="002838E5"/>
    <w:rsid w:val="005D702E"/>
    <w:rsid w:val="006D7689"/>
    <w:rsid w:val="00741E2B"/>
    <w:rsid w:val="008074B8"/>
    <w:rsid w:val="00B850B2"/>
    <w:rsid w:val="00C6735D"/>
    <w:rsid w:val="00CB7988"/>
    <w:rsid w:val="00D43D6B"/>
    <w:rsid w:val="00DF3526"/>
    <w:rsid w:val="00E30269"/>
    <w:rsid w:val="00ED7B93"/>
    <w:rsid w:val="00F339B2"/>
    <w:rsid w:val="00F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70EE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70EE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0EE4"/>
  </w:style>
  <w:style w:type="paragraph" w:styleId="Rodap">
    <w:name w:val="footer"/>
    <w:basedOn w:val="Normal"/>
    <w:link w:val="RodapCarte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0EE4"/>
  </w:style>
  <w:style w:type="character" w:styleId="Hiperligao">
    <w:name w:val="Hyperlink"/>
    <w:basedOn w:val="Tipodeletrapredefinidodopargrafo"/>
    <w:uiPriority w:val="99"/>
    <w:unhideWhenUsed/>
    <w:rsid w:val="00ED7B9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D7B9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8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948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Lucas de Almeida Santos</cp:lastModifiedBy>
  <cp:revision>8</cp:revision>
  <dcterms:created xsi:type="dcterms:W3CDTF">2024-03-10T22:34:00Z</dcterms:created>
  <dcterms:modified xsi:type="dcterms:W3CDTF">2024-05-15T23:43:00Z</dcterms:modified>
</cp:coreProperties>
</file>