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8449" w14:textId="3F400630" w:rsidR="520440D9" w:rsidRDefault="40BC68FB" w:rsidP="40BC68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REPERCUSSÕES NA QUALIDADE DE VIDA DO IDOSO APÓS FEBRE CHIKUNGUNYA: UMA REVISÃO INTEGRATIVA</w:t>
      </w:r>
    </w:p>
    <w:p w14:paraId="43F252F2" w14:textId="77777777" w:rsidR="00AB1616" w:rsidRDefault="00AB1616" w:rsidP="40BC68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96CD9" w14:textId="64978498" w:rsidR="006853BB" w:rsidRPr="00AB1616" w:rsidRDefault="40BC68FB" w:rsidP="5204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Marina Clara de Souza Mota</w:t>
      </w:r>
    </w:p>
    <w:p w14:paraId="5F31B019" w14:textId="0A33068B" w:rsidR="006853BB" w:rsidRPr="00AB1616" w:rsidRDefault="40BC68FB" w:rsidP="5204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Acadêmica de enfermagem. </w:t>
      </w:r>
      <w:r w:rsidRPr="40BC68FB">
        <w:rPr>
          <w:rFonts w:ascii="Times New Roman" w:eastAsia="Times New Roman" w:hAnsi="Times New Roman" w:cs="Times New Roman"/>
          <w:sz w:val="24"/>
          <w:szCs w:val="24"/>
        </w:rPr>
        <w:t>Universidade da Integração Internacional da Lusofonia Afro-Brasileira,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Instituto de Ciências da Saúde.</w:t>
      </w:r>
    </w:p>
    <w:p w14:paraId="103DA53F" w14:textId="735640E8" w:rsidR="006853BB" w:rsidRPr="00AB1616" w:rsidRDefault="40BC68F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Maracanaú– Ceará. marinaclara11@live.com</w:t>
      </w:r>
    </w:p>
    <w:p w14:paraId="0EDDDE7F" w14:textId="62DAD137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Maria Alice Cavalcante Gomes</w:t>
      </w:r>
    </w:p>
    <w:p w14:paraId="1C47A4D8" w14:textId="196B5842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Acadêmica de enfermagem. </w:t>
      </w:r>
      <w:r w:rsidRPr="40BC68FB">
        <w:rPr>
          <w:rFonts w:ascii="Times New Roman" w:eastAsia="Times New Roman" w:hAnsi="Times New Roman" w:cs="Times New Roman"/>
          <w:sz w:val="24"/>
          <w:szCs w:val="24"/>
        </w:rPr>
        <w:t>Universidade da Integração Internacional da Lusofonia Afro-Brasileira,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Instituto de Ciências da Saúde</w:t>
      </w:r>
    </w:p>
    <w:p w14:paraId="038BB4DC" w14:textId="64805015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Fortaleza– Ceará</w:t>
      </w: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1A60CDA" w14:textId="25D8647C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Natasha Marques Frota</w:t>
      </w:r>
    </w:p>
    <w:p w14:paraId="48D174D8" w14:textId="5B7AC6C9" w:rsidR="40BC68FB" w:rsidRDefault="40BC68FB" w:rsidP="40BC6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Doutora em enfermagem. Docente do curso de enfermagem. </w:t>
      </w:r>
      <w:r w:rsidRPr="40BC68FB">
        <w:rPr>
          <w:rFonts w:ascii="Times New Roman" w:eastAsia="Times New Roman" w:hAnsi="Times New Roman" w:cs="Times New Roman"/>
          <w:sz w:val="24"/>
          <w:szCs w:val="24"/>
        </w:rPr>
        <w:t>Universidade da Integração Internacional da Lusofonia Afro-Brasileira,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Instituto de Ciências da Saúde</w:t>
      </w:r>
    </w:p>
    <w:p w14:paraId="11708507" w14:textId="65386658" w:rsidR="40BC68FB" w:rsidRDefault="40BC68FB" w:rsidP="40BC6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Fortaleza– Ceará 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00E72BD6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Resumo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173325C" w14:textId="15514907" w:rsidR="40BC68F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Febre Chikungunya (FC) é uma arbovirose causada pelo vírus Chikungunya (CHIKV), e a sua transmissão se dá por meio da picada das fêmeas do mosquito do gênero </w:t>
      </w:r>
      <w:r w:rsidRPr="40BC68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Aedes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Nos idosos, a sintomatologia da doença consiste em febre, fadiga, dores articulares e musculares, edema e exantema. A duração da doença por mais de três meses caracteriza a fase crônica. Um agravante na situação dos idosos adoecidos pela Chikungunya é a presença de comorbidades pré-existentes, pois as formas mais grave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doença atinge justamente essa população. Na fase crônica lombalgia e artralgia são os sintomas mais pertinentes em idosos. Atividades de </w:t>
      </w:r>
      <w:r w:rsidR="004E7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ida </w:t>
      </w:r>
      <w:r w:rsidR="004E7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iárias como vestir-se, locomoção, higiene pessoal e alimentação são prejudicados de maneira significativa. Fica claro a necessidade de conhecer mais a fundo quais são os impactos causados na vida dos idosos após infecção pela Febre Chikungunya. Além disso,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necessário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novas reflexões sobre o tema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se ter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subsídios para a elaboração de intervenções de enfermagem, para promover uma melhora na qualidade de vida d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esta </w:t>
      </w:r>
      <w:r w:rsidR="004E7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população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tizar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trabalhos sobre as repercussões na qualidade de vida do idoso após Febre Chikungunya. </w:t>
      </w: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Método: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Trata-se de um</w:t>
      </w:r>
      <w:r w:rsidR="006F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revisão integrativa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realizado em março de 2021, que teve como pergunta norteadora “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existe na literatura sobre as repercussões na qualidade de vida do idoso após a Febre Chikungunya?”. Para a construção do estudo foi feita uma busca nas seguintes bases de dados: Portal de periódicos CAPES, </w:t>
      </w:r>
      <w:proofErr w:type="spellStart"/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Library </w:t>
      </w:r>
      <w:proofErr w:type="spellStart"/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Medicine </w:t>
      </w:r>
      <w:r w:rsidRPr="40BC68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PUBMED), e Literatura Latino-Americana e do Caribe em Ciências da Saúde (LILACS). Dor Crônica, Idoso, Febre de </w:t>
      </w:r>
      <w:r w:rsidR="00BC5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hikungunya e qualidade de vida foram dos descritores utilizados. Os critérios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inclusão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foram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artigos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indexad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nas bases de dados, disponíveis em português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inglês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espanhol, publicados no período de 2016 a 2020, e responderem </w:t>
      </w:r>
      <w:proofErr w:type="gramStart"/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pergunta norteadora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também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Manuais do Ministério da Saúde. Os critérios de exclusão foram: serem artigos de revisão e não ter relação com a pergunta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norteadora. Com isso obteve-se como resultado o total de 420 artigos, porém, após a leitura dos artigos para a avaliação se os mesmos comtemplavam todos os critérios de inclusão obteve-se uma amostra de 11 artigos. </w:t>
      </w: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 11 artigos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selecionados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possível observar que as complicações da Febre Chikungunya levaram os idosos a dependerem de terceir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a realização de tarefas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cotidiano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Tal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dependência tornou-se necessária por conta da dor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crônica, em especial nas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mãos, pés e tornozelos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Assim, a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autonomia desses idosos foi prejudicada e as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imitações articulares afetam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egativa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mente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qualidade de vida. Atividades de vida diárias como vestir-se, </w:t>
      </w:r>
      <w:r w:rsidR="00780886"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locomo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ver-se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higiene pessoal e alimentação foram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mais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prejudicados de maneira significativa. </w:t>
      </w: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Conclusão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notou-se que a Febre Chikungunya tem a facilidade de gerar sequelas em idosos, como a dor crônica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agravam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ainda mais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características que já são fragilizadas em idosos, como a habilidade de movimentos, sensibilidade, autonomia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 como consequência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declínio da qualidade de vida.</w:t>
      </w:r>
    </w:p>
    <w:p w14:paraId="7F2EF92E" w14:textId="1202E698" w:rsidR="40BC68F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6CA582" w14:textId="5BC08F15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Pr="40BC6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Qualidade de Vida; Idoso; Dor Crônica; Febre de Chikungunya. </w:t>
      </w:r>
    </w:p>
    <w:p w14:paraId="74FE415A" w14:textId="4CA09259" w:rsidR="006853BB" w:rsidRPr="00AB1616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0BC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Referências: </w:t>
      </w:r>
    </w:p>
    <w:p w14:paraId="591E019F" w14:textId="6E380663" w:rsidR="006853BB" w:rsidRPr="004E71BB" w:rsidRDefault="40BC68FB" w:rsidP="40BC68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</w:t>
      </w:r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Chikungunya: manejo clínico</w:t>
      </w:r>
      <w:r w:rsidRPr="004E71BB">
        <w:rPr>
          <w:rFonts w:ascii="Times New Roman" w:eastAsia="Times New Roman" w:hAnsi="Times New Roman" w:cs="Times New Roman"/>
          <w:sz w:val="24"/>
          <w:szCs w:val="24"/>
        </w:rPr>
        <w:t>. Brasília, DF: BRASIL, 2017a.</w:t>
      </w:r>
      <w:r w:rsidR="006853BB" w:rsidRPr="004E71BB">
        <w:br/>
      </w:r>
      <w:r w:rsidRPr="004E71BB">
        <w:rPr>
          <w:rFonts w:ascii="Times New Roman" w:eastAsia="Times New Roman" w:hAnsi="Times New Roman" w:cs="Times New Roman"/>
          <w:sz w:val="24"/>
          <w:szCs w:val="24"/>
        </w:rPr>
        <w:t>Disponível em: http://bvsms.saude.gov.br/bvs/publicacoes/chikungunya_manejo_clinico.pdf.</w:t>
      </w:r>
      <w:r w:rsidR="006853BB" w:rsidRPr="004E71BB">
        <w:br/>
      </w:r>
      <w:r w:rsidRPr="004E71BB">
        <w:rPr>
          <w:rFonts w:ascii="Times New Roman" w:eastAsia="Times New Roman" w:hAnsi="Times New Roman" w:cs="Times New Roman"/>
          <w:sz w:val="24"/>
          <w:szCs w:val="24"/>
        </w:rPr>
        <w:t>Acesso em: 05 de mar. de 2021</w:t>
      </w:r>
    </w:p>
    <w:p w14:paraId="7B234716" w14:textId="34FA75EB" w:rsidR="40BC68FB" w:rsidRPr="004E71B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DOURADO, C. A. R. O.; QUIRINO, E. M. B.; PINHO, C. M.; SILVA, M. A. S.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; SOUZA, S. R. G. de; ANDRADE, M. S. Aspectos clínicos e epidemiológicos dos idosos com febre de Chikungunya.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Rene</w:t>
      </w:r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, São Paulo, v. 20, p. e41184, 7 ago. 2019.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Rene - Revista da Rede de Enfermagem de Nordeste. http://dx.doi.org/10.15253/2175-6783.20192041184.</w:t>
      </w:r>
    </w:p>
    <w:p w14:paraId="5BE2FF94" w14:textId="14C36870" w:rsidR="40BC68FB" w:rsidRPr="004E71B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BE2E7" w14:textId="028D59F1" w:rsidR="40BC68FB" w:rsidRPr="004E71B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FERRETTI, F.; CASTANHA, A. C.; PADOAN, E. R.; LUTINSKI, J.; SILVA, M. R. da.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Pain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>, [S.L.], v. 1, n. 2, p. 111-115, abr. 2018. GN1 Genesis Network. http://dx.doi.org/10.5935/2595-0118.20180022</w:t>
      </w:r>
    </w:p>
    <w:p w14:paraId="463B4E3A" w14:textId="3EB413B7" w:rsidR="40BC68FB" w:rsidRPr="004E71B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9C132" w14:textId="26211739" w:rsidR="40BC68FB" w:rsidRPr="004E71BB" w:rsidRDefault="40BC68FB" w:rsidP="40BC68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MATOS, L. J. de; FERNANDES, C.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S.; ARAÚJO, T. M. de; GALINDO NETO, N. M.; BARROS, L. M.; FROTA, N. M.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Chikungunya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fever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, v. 9, n. 8, p. e234985746, 2020. </w:t>
      </w:r>
      <w:hyperlink r:id="rId7">
        <w:r w:rsidRPr="004E71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http://dx.doi.org/10.33448/rsd-v9i8.5746</w:t>
        </w:r>
      </w:hyperlink>
    </w:p>
    <w:p w14:paraId="12EB6535" w14:textId="7CA1A628" w:rsidR="40BC68FB" w:rsidRPr="004E71BB" w:rsidRDefault="40BC68FB" w:rsidP="40BC68FB">
      <w:pPr>
        <w:spacing w:line="240" w:lineRule="auto"/>
        <w:jc w:val="both"/>
        <w:rPr>
          <w:sz w:val="24"/>
          <w:szCs w:val="24"/>
        </w:rPr>
      </w:pPr>
    </w:p>
    <w:p w14:paraId="5BE40E0E" w14:textId="19D40D9F" w:rsidR="40BC68FB" w:rsidRPr="004E71BB" w:rsidRDefault="40BC68FB" w:rsidP="40BC68FB">
      <w:pPr>
        <w:spacing w:line="240" w:lineRule="auto"/>
        <w:jc w:val="both"/>
      </w:pPr>
      <w:r w:rsidRPr="004E71BB">
        <w:rPr>
          <w:rFonts w:ascii="Times New Roman" w:eastAsia="Times New Roman" w:hAnsi="Times New Roman" w:cs="Times New Roman"/>
          <w:sz w:val="24"/>
          <w:szCs w:val="24"/>
        </w:rPr>
        <w:lastRenderedPageBreak/>
        <w:t>MURILLO-ZAMORA, E.; MENDOZA-CANO, O.; TRUJILLO-HERNÁNDEZ, B.; SÁNCHEZ-</w:t>
      </w:r>
      <w:proofErr w:type="gramStart"/>
      <w:r w:rsidRPr="004E71BB">
        <w:rPr>
          <w:rFonts w:ascii="Times New Roman" w:eastAsia="Times New Roman" w:hAnsi="Times New Roman" w:cs="Times New Roman"/>
          <w:sz w:val="24"/>
          <w:szCs w:val="24"/>
        </w:rPr>
        <w:t>PIÑA,R.</w:t>
      </w:r>
      <w:proofErr w:type="gram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A.; GUZMÁN-ESQUIVEL, J.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Persistent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arthralgia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risks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laboratory-confirmed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cases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Chikungunya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virus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sz w:val="24"/>
          <w:szCs w:val="24"/>
        </w:rPr>
        <w:t>infection</w:t>
      </w:r>
      <w:proofErr w:type="spellEnd"/>
      <w:r w:rsidRPr="004E71BB">
        <w:rPr>
          <w:rFonts w:ascii="Times New Roman" w:eastAsia="Times New Roman" w:hAnsi="Times New Roman" w:cs="Times New Roman"/>
          <w:sz w:val="24"/>
          <w:szCs w:val="24"/>
        </w:rPr>
        <w:t xml:space="preserve"> in Mexico.</w:t>
      </w:r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Panam </w:t>
      </w:r>
      <w:proofErr w:type="spellStart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>Salud</w:t>
      </w:r>
      <w:proofErr w:type="spellEnd"/>
      <w:r w:rsidRPr="004E7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Publica</w:t>
      </w:r>
      <w:r w:rsidRPr="004E71BB">
        <w:rPr>
          <w:rFonts w:ascii="Times New Roman" w:eastAsia="Times New Roman" w:hAnsi="Times New Roman" w:cs="Times New Roman"/>
          <w:sz w:val="24"/>
          <w:szCs w:val="24"/>
        </w:rPr>
        <w:t>. 2017;41:e72.</w:t>
      </w:r>
      <w:r w:rsidRPr="004E71BB">
        <w:br/>
      </w:r>
    </w:p>
    <w:p w14:paraId="74494AB1" w14:textId="43ECE279" w:rsidR="40BC68FB" w:rsidRPr="004E71BB" w:rsidRDefault="40BC68FB" w:rsidP="40BC68FB">
      <w:pPr>
        <w:spacing w:line="240" w:lineRule="auto"/>
        <w:jc w:val="both"/>
        <w:rPr>
          <w:sz w:val="24"/>
          <w:szCs w:val="24"/>
        </w:rPr>
      </w:pPr>
    </w:p>
    <w:sectPr w:rsidR="40BC68FB" w:rsidRPr="004E71BB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7739" w14:textId="77777777" w:rsidR="008C4F8B" w:rsidRDefault="008C4F8B" w:rsidP="006853BB">
      <w:pPr>
        <w:spacing w:after="0" w:line="240" w:lineRule="auto"/>
      </w:pPr>
      <w:r>
        <w:separator/>
      </w:r>
    </w:p>
  </w:endnote>
  <w:endnote w:type="continuationSeparator" w:id="0">
    <w:p w14:paraId="6A418944" w14:textId="77777777" w:rsidR="008C4F8B" w:rsidRDefault="008C4F8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106D" w14:textId="77777777" w:rsidR="008C4F8B" w:rsidRDefault="008C4F8B" w:rsidP="006853BB">
      <w:pPr>
        <w:spacing w:after="0" w:line="240" w:lineRule="auto"/>
      </w:pPr>
      <w:r>
        <w:separator/>
      </w:r>
    </w:p>
  </w:footnote>
  <w:footnote w:type="continuationSeparator" w:id="0">
    <w:p w14:paraId="215F7FBF" w14:textId="77777777" w:rsidR="008C4F8B" w:rsidRDefault="008C4F8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1BB"/>
    <w:rsid w:val="005E00AA"/>
    <w:rsid w:val="005E17B8"/>
    <w:rsid w:val="006853BB"/>
    <w:rsid w:val="006A07D2"/>
    <w:rsid w:val="006F4ED8"/>
    <w:rsid w:val="00780886"/>
    <w:rsid w:val="007E2219"/>
    <w:rsid w:val="0089163C"/>
    <w:rsid w:val="008C4F8B"/>
    <w:rsid w:val="008F02C2"/>
    <w:rsid w:val="00964993"/>
    <w:rsid w:val="00AB1616"/>
    <w:rsid w:val="00AF0F0F"/>
    <w:rsid w:val="00BC53B9"/>
    <w:rsid w:val="00DF46EE"/>
    <w:rsid w:val="00E46875"/>
    <w:rsid w:val="00E92155"/>
    <w:rsid w:val="00F62B6C"/>
    <w:rsid w:val="00FE1C72"/>
    <w:rsid w:val="40BC68FB"/>
    <w:rsid w:val="520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33448/rsd-v9i8.57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827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natasha frota</cp:lastModifiedBy>
  <cp:revision>5</cp:revision>
  <dcterms:created xsi:type="dcterms:W3CDTF">2021-04-08T19:37:00Z</dcterms:created>
  <dcterms:modified xsi:type="dcterms:W3CDTF">2021-04-08T20:25:00Z</dcterms:modified>
</cp:coreProperties>
</file>