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9249B" w14:textId="77777777" w:rsidR="00E5321E" w:rsidRPr="001E05A5" w:rsidRDefault="00E5321E" w:rsidP="005C0DE2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</w:p>
    <w:p w14:paraId="30BE1D82" w14:textId="77777777" w:rsidR="001E05A5" w:rsidRPr="001E05A5" w:rsidRDefault="001E05A5" w:rsidP="005C0DE2">
      <w:pPr>
        <w:jc w:val="center"/>
        <w:rPr>
          <w:b/>
          <w:sz w:val="20"/>
          <w:szCs w:val="20"/>
        </w:rPr>
      </w:pPr>
    </w:p>
    <w:p w14:paraId="087EDDD8" w14:textId="152C7EF6" w:rsidR="009A6C2A" w:rsidRPr="005C0DE2" w:rsidRDefault="009A6C2A" w:rsidP="005C0DE2">
      <w:pPr>
        <w:jc w:val="center"/>
        <w:rPr>
          <w:sz w:val="24"/>
          <w:szCs w:val="24"/>
        </w:rPr>
      </w:pPr>
      <w:r w:rsidRPr="005C0DE2">
        <w:rPr>
          <w:b/>
          <w:sz w:val="24"/>
          <w:szCs w:val="24"/>
        </w:rPr>
        <w:t xml:space="preserve">Área de submissão: </w:t>
      </w:r>
      <w:r w:rsidR="001F1FF7">
        <w:rPr>
          <w:sz w:val="24"/>
          <w:szCs w:val="24"/>
        </w:rPr>
        <w:t xml:space="preserve">Manejo do solo e Nutrição </w:t>
      </w:r>
      <w:r w:rsidR="00732A8A">
        <w:rPr>
          <w:sz w:val="24"/>
          <w:szCs w:val="24"/>
        </w:rPr>
        <w:t>M</w:t>
      </w:r>
      <w:r w:rsidR="001F1FF7">
        <w:rPr>
          <w:sz w:val="24"/>
          <w:szCs w:val="24"/>
        </w:rPr>
        <w:t>ineral d</w:t>
      </w:r>
      <w:r w:rsidR="00732A8A">
        <w:rPr>
          <w:sz w:val="24"/>
          <w:szCs w:val="24"/>
        </w:rPr>
        <w:t>e P</w:t>
      </w:r>
      <w:r w:rsidR="001F1FF7">
        <w:rPr>
          <w:sz w:val="24"/>
          <w:szCs w:val="24"/>
        </w:rPr>
        <w:t>lantas</w:t>
      </w:r>
    </w:p>
    <w:p w14:paraId="0611643D" w14:textId="77777777" w:rsidR="00DF718C" w:rsidRPr="005C0DE2" w:rsidRDefault="00DF718C" w:rsidP="005C0DE2">
      <w:pPr>
        <w:jc w:val="center"/>
        <w:rPr>
          <w:b/>
          <w:sz w:val="24"/>
          <w:szCs w:val="24"/>
        </w:rPr>
      </w:pPr>
    </w:p>
    <w:p w14:paraId="643F378C" w14:textId="782EFAFB" w:rsidR="009A6C2A" w:rsidRPr="005C0DE2" w:rsidRDefault="00E67E3C" w:rsidP="005C0D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DESENVOLVIMENTO DE CULTIVARES DE ALGODÃO COLORIDO SUBMETIDOS À SALINIDADE </w:t>
      </w:r>
    </w:p>
    <w:p w14:paraId="6842E952" w14:textId="77777777" w:rsidR="009A6C2A" w:rsidRPr="005C0DE2" w:rsidRDefault="004E24AE" w:rsidP="004E24AE">
      <w:pPr>
        <w:tabs>
          <w:tab w:val="left" w:pos="13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9FDEB78" w14:textId="4D8D095F" w:rsidR="001F0B24" w:rsidRPr="005C0DE2" w:rsidRDefault="009A1B7E" w:rsidP="005C0DE2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Isabel Rodrigues</w:t>
      </w:r>
      <w:r w:rsidR="009C5A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Tavares</w:t>
      </w:r>
      <w:r w:rsidR="000C5E2F" w:rsidRPr="005C0D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0C5E2F" w:rsidRPr="005C0DE2">
        <w:rPr>
          <w:rFonts w:ascii="Times New Roman" w:eastAsia="Times New Roman" w:hAnsi="Times New Roman" w:cs="Times New Roman"/>
          <w:sz w:val="24"/>
          <w:szCs w:val="24"/>
        </w:rPr>
        <w:t>,</w:t>
      </w:r>
      <w:r w:rsidR="00660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378">
        <w:rPr>
          <w:rFonts w:ascii="Times New Roman" w:eastAsia="Times New Roman" w:hAnsi="Times New Roman" w:cs="Times New Roman"/>
          <w:sz w:val="24"/>
          <w:szCs w:val="24"/>
        </w:rPr>
        <w:t>Vanessa Santos de França</w:t>
      </w:r>
      <w:r w:rsidR="000C5E2F" w:rsidRPr="005C0D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0C5E2F" w:rsidRPr="005C0D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36F1C">
        <w:rPr>
          <w:rFonts w:ascii="Times New Roman" w:eastAsia="Times New Roman" w:hAnsi="Times New Roman" w:cs="Times New Roman"/>
          <w:sz w:val="24"/>
          <w:szCs w:val="24"/>
        </w:rPr>
        <w:t>Fabiano</w:t>
      </w:r>
      <w:r w:rsidR="007F1C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6F1C">
        <w:rPr>
          <w:rFonts w:ascii="Times New Roman" w:eastAsia="Times New Roman" w:hAnsi="Times New Roman" w:cs="Times New Roman"/>
          <w:sz w:val="24"/>
          <w:szCs w:val="24"/>
        </w:rPr>
        <w:t>Barbosa</w:t>
      </w:r>
      <w:r w:rsidR="007F1C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6F1C">
        <w:rPr>
          <w:rFonts w:ascii="Times New Roman" w:eastAsia="Times New Roman" w:hAnsi="Times New Roman" w:cs="Times New Roman"/>
          <w:sz w:val="24"/>
          <w:szCs w:val="24"/>
        </w:rPr>
        <w:t>de</w:t>
      </w:r>
      <w:r w:rsidR="00B32DF5">
        <w:rPr>
          <w:rFonts w:ascii="Times New Roman" w:eastAsia="Times New Roman" w:hAnsi="Times New Roman" w:cs="Times New Roman"/>
          <w:sz w:val="24"/>
          <w:szCs w:val="24"/>
        </w:rPr>
        <w:t xml:space="preserve"> Souza</w:t>
      </w:r>
      <w:r w:rsidR="003338D0">
        <w:rPr>
          <w:rFonts w:ascii="Times New Roman" w:eastAsia="Times New Roman" w:hAnsi="Times New Roman" w:cs="Times New Roman"/>
          <w:sz w:val="24"/>
          <w:szCs w:val="24"/>
        </w:rPr>
        <w:t xml:space="preserve"> Prates</w:t>
      </w:r>
      <w:r w:rsidR="00F8567E" w:rsidRPr="005C0DE2">
        <w:rPr>
          <w:rFonts w:ascii="Times New Roman" w:eastAsia="Times New Roman" w:hAnsi="Times New Roman" w:cs="Times New Roman"/>
          <w:sz w:val="24"/>
          <w:szCs w:val="24"/>
          <w:vertAlign w:val="superscript"/>
          <w:lang w:bidi="pt-PT"/>
        </w:rPr>
        <w:t>1</w:t>
      </w:r>
      <w:r w:rsidR="00B15D4E" w:rsidRPr="005C0DE2">
        <w:rPr>
          <w:rFonts w:ascii="Times New Roman" w:eastAsia="Times New Roman" w:hAnsi="Times New Roman" w:cs="Times New Roman"/>
          <w:sz w:val="24"/>
          <w:szCs w:val="24"/>
          <w:lang w:bidi="pt-PT"/>
        </w:rPr>
        <w:t>,</w:t>
      </w:r>
      <w:r w:rsidR="001F0B24" w:rsidRPr="005C0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52A7">
        <w:rPr>
          <w:rFonts w:ascii="Times New Roman" w:eastAsia="Times New Roman" w:hAnsi="Times New Roman" w:cs="Times New Roman"/>
          <w:sz w:val="24"/>
          <w:szCs w:val="24"/>
        </w:rPr>
        <w:t>Kleyton</w:t>
      </w:r>
      <w:proofErr w:type="spellEnd"/>
      <w:r w:rsidR="000B52A7">
        <w:rPr>
          <w:rFonts w:ascii="Times New Roman" w:eastAsia="Times New Roman" w:hAnsi="Times New Roman" w:cs="Times New Roman"/>
          <w:sz w:val="24"/>
          <w:szCs w:val="24"/>
        </w:rPr>
        <w:t xml:space="preserve"> Danilo da Silva </w:t>
      </w:r>
      <w:r w:rsidR="002D268C">
        <w:rPr>
          <w:rFonts w:ascii="Times New Roman" w:eastAsia="Times New Roman" w:hAnsi="Times New Roman" w:cs="Times New Roman"/>
          <w:sz w:val="24"/>
          <w:szCs w:val="24"/>
        </w:rPr>
        <w:t>Costa</w:t>
      </w:r>
      <w:r w:rsidR="00F8567E" w:rsidRPr="005C0DE2">
        <w:rPr>
          <w:rFonts w:ascii="Times New Roman" w:eastAsia="Times New Roman" w:hAnsi="Times New Roman" w:cs="Times New Roman"/>
          <w:sz w:val="24"/>
          <w:szCs w:val="24"/>
          <w:vertAlign w:val="superscript"/>
          <w:lang w:bidi="pt-PT"/>
        </w:rPr>
        <w:t>1</w:t>
      </w:r>
      <w:r w:rsidR="002D268C">
        <w:rPr>
          <w:rFonts w:ascii="Times New Roman" w:eastAsia="Times New Roman" w:hAnsi="Times New Roman" w:cs="Times New Roman"/>
          <w:sz w:val="24"/>
          <w:szCs w:val="24"/>
          <w:lang w:bidi="pt-PT"/>
        </w:rPr>
        <w:t>.</w:t>
      </w:r>
    </w:p>
    <w:p w14:paraId="4D3F3E06" w14:textId="77777777" w:rsidR="001F0B24" w:rsidRPr="005C0DE2" w:rsidRDefault="001F0B24" w:rsidP="005C0DE2">
      <w:pPr>
        <w:jc w:val="center"/>
        <w:rPr>
          <w:sz w:val="24"/>
          <w:szCs w:val="24"/>
        </w:rPr>
      </w:pPr>
    </w:p>
    <w:p w14:paraId="0E3B4772" w14:textId="1C9F69A8" w:rsidR="001F0B24" w:rsidRPr="005C0DE2" w:rsidRDefault="00A05BDD" w:rsidP="006613FA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C0DE2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  <w:r w:rsidRPr="005C0DE2">
        <w:rPr>
          <w:rFonts w:ascii="Times New Roman" w:eastAsia="Times New Roman" w:hAnsi="Times New Roman" w:cs="Times New Roman"/>
          <w:i/>
          <w:sz w:val="20"/>
          <w:szCs w:val="20"/>
        </w:rPr>
        <w:t xml:space="preserve">Instituto Federal </w:t>
      </w:r>
      <w:r w:rsidR="001F0B24" w:rsidRPr="005C0DE2">
        <w:rPr>
          <w:rFonts w:ascii="Times New Roman" w:eastAsia="Times New Roman" w:hAnsi="Times New Roman" w:cs="Times New Roman"/>
          <w:i/>
          <w:sz w:val="20"/>
          <w:szCs w:val="20"/>
        </w:rPr>
        <w:t>de Alagoas – IFAL/Campus Piranhas</w:t>
      </w:r>
      <w:r w:rsidRPr="005C0DE2">
        <w:rPr>
          <w:rFonts w:ascii="Times New Roman" w:eastAsia="Times New Roman" w:hAnsi="Times New Roman" w:cs="Times New Roman"/>
          <w:i/>
          <w:sz w:val="20"/>
          <w:szCs w:val="20"/>
        </w:rPr>
        <w:t xml:space="preserve">, Piranhas-AL, e-mail: </w:t>
      </w:r>
      <w:r w:rsidR="00EA6FA2">
        <w:rPr>
          <w:rFonts w:ascii="Times New Roman" w:eastAsia="Times New Roman" w:hAnsi="Times New Roman" w:cs="Times New Roman"/>
          <w:i/>
          <w:sz w:val="20"/>
          <w:szCs w:val="20"/>
        </w:rPr>
        <w:t>irt2</w:t>
      </w:r>
      <w:r w:rsidR="006728BE">
        <w:rPr>
          <w:rFonts w:ascii="Times New Roman" w:eastAsia="Times New Roman" w:hAnsi="Times New Roman" w:cs="Times New Roman"/>
          <w:i/>
          <w:sz w:val="20"/>
          <w:szCs w:val="20"/>
        </w:rPr>
        <w:t>@aluno.ifal.edu.br</w:t>
      </w:r>
    </w:p>
    <w:p w14:paraId="40DEBB14" w14:textId="77D8B26F" w:rsidR="00930E4B" w:rsidRPr="005C0DE2" w:rsidRDefault="00930E4B" w:rsidP="006613FA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C0DE2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  <w:r w:rsidRPr="005C0DE2">
        <w:rPr>
          <w:rFonts w:ascii="Times New Roman" w:eastAsia="Times New Roman" w:hAnsi="Times New Roman" w:cs="Times New Roman"/>
          <w:i/>
          <w:sz w:val="20"/>
          <w:szCs w:val="20"/>
        </w:rPr>
        <w:t>Instituto Federal de Alagoas – IFAL/Campus Piranhas, Piranhas-AL, e-mail:</w:t>
      </w:r>
      <w:r w:rsidR="00EC3B5B" w:rsidRPr="00EC3B5B">
        <w:rPr>
          <w:rFonts w:ascii="Times New Roman" w:eastAsia="Times New Roman" w:hAnsi="Times New Roman" w:cs="Times New Roman"/>
          <w:i/>
          <w:sz w:val="20"/>
          <w:szCs w:val="20"/>
        </w:rPr>
        <w:t xml:space="preserve"> vsf3@aluno.ifal.edu.br.</w:t>
      </w:r>
    </w:p>
    <w:p w14:paraId="3BBA67D7" w14:textId="011B0CA1" w:rsidR="00792BD3" w:rsidRDefault="00792BD3" w:rsidP="006613FA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C0DE2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  <w:r w:rsidRPr="005C0DE2">
        <w:rPr>
          <w:rFonts w:ascii="Times New Roman" w:eastAsia="Times New Roman" w:hAnsi="Times New Roman" w:cs="Times New Roman"/>
          <w:i/>
          <w:sz w:val="20"/>
          <w:szCs w:val="20"/>
        </w:rPr>
        <w:t>Instituto Federal de Alagoas – IFAL/Campus Piranhas, Piranhas-AL, e-mail</w:t>
      </w:r>
      <w:r w:rsidR="00220E92"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 w:rsidR="008C0AB9" w:rsidRPr="008C0AB9">
        <w:rPr>
          <w:rFonts w:ascii="Times New Roman" w:eastAsia="Times New Roman" w:hAnsi="Times New Roman" w:cs="Times New Roman"/>
          <w:i/>
          <w:sz w:val="20"/>
          <w:szCs w:val="20"/>
        </w:rPr>
        <w:t xml:space="preserve"> fabiano.prates@ifal.edu.br</w:t>
      </w:r>
    </w:p>
    <w:p w14:paraId="792E77B2" w14:textId="05C022C8" w:rsidR="00792BD3" w:rsidRPr="005C0DE2" w:rsidRDefault="00792BD3" w:rsidP="006613FA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C0DE2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  <w:r w:rsidRPr="005C0DE2">
        <w:rPr>
          <w:rFonts w:ascii="Times New Roman" w:eastAsia="Times New Roman" w:hAnsi="Times New Roman" w:cs="Times New Roman"/>
          <w:i/>
          <w:sz w:val="20"/>
          <w:szCs w:val="20"/>
        </w:rPr>
        <w:t>Instituto Federal de Alagoas – IFAL/Campus Piranhas, Piranhas-AL, e-mail:</w:t>
      </w:r>
      <w:r w:rsidR="00442C34" w:rsidRPr="00442C34">
        <w:rPr>
          <w:rFonts w:ascii="Times New Roman" w:eastAsia="Times New Roman" w:hAnsi="Times New Roman" w:cs="Times New Roman"/>
          <w:i/>
          <w:sz w:val="20"/>
          <w:szCs w:val="20"/>
        </w:rPr>
        <w:t xml:space="preserve"> kleyto.costa@ifal.edu.br</w:t>
      </w:r>
    </w:p>
    <w:p w14:paraId="3BBBC02A" w14:textId="77777777" w:rsidR="00930E4B" w:rsidRPr="005C0DE2" w:rsidRDefault="00930E4B" w:rsidP="006613FA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B0513B9" w14:textId="77777777" w:rsidR="00DE555C" w:rsidRPr="005C0DE2" w:rsidRDefault="00DE555C" w:rsidP="006613FA">
      <w:pPr>
        <w:adjustRightInd w:val="0"/>
        <w:jc w:val="both"/>
        <w:rPr>
          <w:b/>
          <w:bCs/>
          <w:sz w:val="24"/>
          <w:szCs w:val="24"/>
        </w:rPr>
      </w:pPr>
      <w:bookmarkStart w:id="0" w:name="_Toc384417448"/>
      <w:bookmarkStart w:id="1" w:name="_Toc386877597"/>
      <w:bookmarkStart w:id="2" w:name="_Toc411083661"/>
    </w:p>
    <w:p w14:paraId="1CD2758E" w14:textId="1276763B" w:rsidR="009A6C2A" w:rsidRPr="005C0DE2" w:rsidRDefault="009A6C2A" w:rsidP="006613FA">
      <w:pPr>
        <w:adjustRightInd w:val="0"/>
        <w:jc w:val="both"/>
        <w:rPr>
          <w:sz w:val="24"/>
          <w:szCs w:val="24"/>
        </w:rPr>
      </w:pPr>
      <w:r w:rsidRPr="005C0DE2">
        <w:rPr>
          <w:b/>
          <w:bCs/>
          <w:sz w:val="24"/>
          <w:szCs w:val="24"/>
        </w:rPr>
        <w:t>RESUMO</w:t>
      </w:r>
      <w:bookmarkEnd w:id="0"/>
      <w:bookmarkEnd w:id="1"/>
      <w:bookmarkEnd w:id="2"/>
      <w:r w:rsidRPr="005C0DE2">
        <w:rPr>
          <w:b/>
          <w:bCs/>
          <w:sz w:val="24"/>
          <w:szCs w:val="24"/>
        </w:rPr>
        <w:t>:</w:t>
      </w:r>
      <w:r w:rsidR="002D0641" w:rsidRPr="005C0DE2">
        <w:rPr>
          <w:b/>
          <w:bCs/>
          <w:sz w:val="24"/>
          <w:szCs w:val="24"/>
        </w:rPr>
        <w:t xml:space="preserve"> </w:t>
      </w:r>
      <w:r w:rsidRPr="005C0DE2">
        <w:rPr>
          <w:sz w:val="24"/>
          <w:szCs w:val="24"/>
        </w:rPr>
        <w:t>O presente trabalho teve por objetivo</w:t>
      </w:r>
      <w:r w:rsidR="00F373C0" w:rsidRPr="005C0DE2">
        <w:rPr>
          <w:sz w:val="24"/>
          <w:szCs w:val="24"/>
        </w:rPr>
        <w:t xml:space="preserve"> avaliar</w:t>
      </w:r>
      <w:r w:rsidR="00F74ABC" w:rsidRPr="00F74ABC">
        <w:rPr>
          <w:sz w:val="24"/>
          <w:szCs w:val="24"/>
        </w:rPr>
        <w:t xml:space="preserve"> os efeitos do uso de diferentes níveis de salinidade dispostos na água utilizada para irrigação de diferentes cultivares de algodão colorido a saber: BRS Safira; BRS Topázio; BRS Rubi e BRS Verde. O estudo foi realizado em ambiente</w:t>
      </w:r>
      <w:r w:rsidR="006B4D93">
        <w:rPr>
          <w:sz w:val="24"/>
          <w:szCs w:val="24"/>
        </w:rPr>
        <w:t xml:space="preserve"> </w:t>
      </w:r>
      <w:r w:rsidR="00DD565A" w:rsidRPr="00DD565A">
        <w:rPr>
          <w:sz w:val="24"/>
          <w:szCs w:val="24"/>
        </w:rPr>
        <w:t>protegido no Instituto Federal de Alagoas – IFAL Campus Piranhas. O delineamento</w:t>
      </w:r>
      <w:r w:rsidR="00DD565A">
        <w:rPr>
          <w:sz w:val="24"/>
          <w:szCs w:val="24"/>
        </w:rPr>
        <w:t xml:space="preserve"> </w:t>
      </w:r>
      <w:r w:rsidR="00DD565A" w:rsidRPr="00DD565A">
        <w:rPr>
          <w:sz w:val="24"/>
          <w:szCs w:val="24"/>
        </w:rPr>
        <w:t xml:space="preserve">experimental utilizado foi em blocos casualizados (DBC), em esquema fatorial (4 x 6), com 24 tratamentos e 3 repetições, totalizando, assim, 72 parcelas experimentais. A aplicação de doses de água salina não promoveu redução de produção e nem alteração de resposta de desenvolvimento nas cultivares de algodão colorido Safira, Topázio, Rubi e Verde. A cultivar Rubi apresentou maior área foliar em detrimento as demais cultivares avaliadas. A cultivar Topázio teve maior produção de capulho em detrimento as demais cultivares avaliadas. </w:t>
      </w:r>
    </w:p>
    <w:p w14:paraId="50F477CA" w14:textId="77777777" w:rsidR="005C0DE2" w:rsidRPr="005C0DE2" w:rsidRDefault="005C0DE2" w:rsidP="006613FA">
      <w:pPr>
        <w:jc w:val="both"/>
        <w:rPr>
          <w:b/>
          <w:sz w:val="24"/>
          <w:szCs w:val="24"/>
        </w:rPr>
      </w:pPr>
    </w:p>
    <w:p w14:paraId="4DA46ADB" w14:textId="50472357" w:rsidR="009A6C2A" w:rsidRPr="005C0DE2" w:rsidRDefault="009A6C2A" w:rsidP="006613FA">
      <w:pPr>
        <w:jc w:val="both"/>
        <w:rPr>
          <w:sz w:val="24"/>
          <w:szCs w:val="24"/>
        </w:rPr>
      </w:pPr>
      <w:r w:rsidRPr="005C0DE2">
        <w:rPr>
          <w:b/>
          <w:sz w:val="24"/>
          <w:szCs w:val="24"/>
        </w:rPr>
        <w:t>PALAVRAS-CHAVE:</w:t>
      </w:r>
      <w:r w:rsidR="00E9277C">
        <w:rPr>
          <w:bCs/>
          <w:sz w:val="24"/>
          <w:szCs w:val="24"/>
        </w:rPr>
        <w:t xml:space="preserve"> </w:t>
      </w:r>
      <w:r w:rsidR="00E9277C" w:rsidRPr="002954C1">
        <w:rPr>
          <w:bCs/>
          <w:i/>
          <w:iCs/>
          <w:sz w:val="24"/>
          <w:szCs w:val="24"/>
        </w:rPr>
        <w:t>Gossypium hirsutum</w:t>
      </w:r>
      <w:r w:rsidR="002954C1">
        <w:rPr>
          <w:bCs/>
          <w:sz w:val="24"/>
          <w:szCs w:val="24"/>
        </w:rPr>
        <w:t>,</w:t>
      </w:r>
      <w:r w:rsidR="00096140">
        <w:rPr>
          <w:b/>
          <w:sz w:val="24"/>
          <w:szCs w:val="24"/>
        </w:rPr>
        <w:t xml:space="preserve"> </w:t>
      </w:r>
      <w:r w:rsidR="00096140">
        <w:rPr>
          <w:bCs/>
          <w:sz w:val="24"/>
          <w:szCs w:val="24"/>
        </w:rPr>
        <w:t>BRS</w:t>
      </w:r>
      <w:r w:rsidR="00096140">
        <w:rPr>
          <w:sz w:val="24"/>
          <w:szCs w:val="24"/>
        </w:rPr>
        <w:t xml:space="preserve"> </w:t>
      </w:r>
      <w:r w:rsidR="00145656">
        <w:rPr>
          <w:sz w:val="24"/>
          <w:szCs w:val="24"/>
        </w:rPr>
        <w:t xml:space="preserve">Safira, BRS Topázio, BRS </w:t>
      </w:r>
      <w:r w:rsidR="004213ED">
        <w:rPr>
          <w:sz w:val="24"/>
          <w:szCs w:val="24"/>
        </w:rPr>
        <w:t xml:space="preserve">Rubi, BRS </w:t>
      </w:r>
      <w:r w:rsidR="00B329C8">
        <w:rPr>
          <w:sz w:val="24"/>
          <w:szCs w:val="24"/>
        </w:rPr>
        <w:t>Verde.</w:t>
      </w:r>
    </w:p>
    <w:p w14:paraId="37A431AB" w14:textId="258DBACE" w:rsidR="009A6C2A" w:rsidRPr="005C0DE2" w:rsidRDefault="009A6C2A" w:rsidP="006613FA">
      <w:pPr>
        <w:adjustRightInd w:val="0"/>
        <w:jc w:val="both"/>
        <w:rPr>
          <w:b/>
          <w:sz w:val="24"/>
          <w:szCs w:val="24"/>
        </w:rPr>
      </w:pPr>
    </w:p>
    <w:p w14:paraId="31124C5B" w14:textId="77777777" w:rsidR="005C0DE2" w:rsidRPr="005C0DE2" w:rsidRDefault="005C0DE2" w:rsidP="006613FA">
      <w:pPr>
        <w:adjustRightInd w:val="0"/>
        <w:jc w:val="both"/>
        <w:rPr>
          <w:b/>
          <w:sz w:val="24"/>
          <w:szCs w:val="24"/>
        </w:rPr>
      </w:pPr>
      <w:r w:rsidRPr="005C0DE2">
        <w:rPr>
          <w:b/>
          <w:sz w:val="24"/>
          <w:szCs w:val="24"/>
        </w:rPr>
        <w:t>AGRADECIMENTOS</w:t>
      </w:r>
    </w:p>
    <w:p w14:paraId="24F78757" w14:textId="016D3200" w:rsidR="00897851" w:rsidRPr="00897851" w:rsidRDefault="00897851" w:rsidP="006613FA">
      <w:pPr>
        <w:adjustRightInd w:val="0"/>
        <w:jc w:val="both"/>
        <w:rPr>
          <w:bCs/>
          <w:sz w:val="24"/>
          <w:szCs w:val="24"/>
        </w:rPr>
      </w:pPr>
      <w:r w:rsidRPr="00897851">
        <w:rPr>
          <w:bCs/>
          <w:sz w:val="24"/>
          <w:szCs w:val="24"/>
        </w:rPr>
        <w:t>Agradeço aos meus orientadores Prof° Dr. Fabiano Barbosa de Souza Prates</w:t>
      </w:r>
      <w:r w:rsidR="009E4AFC">
        <w:rPr>
          <w:bCs/>
          <w:sz w:val="24"/>
          <w:szCs w:val="24"/>
        </w:rPr>
        <w:t xml:space="preserve">, </w:t>
      </w:r>
      <w:r w:rsidR="00CD4ABC">
        <w:rPr>
          <w:bCs/>
          <w:sz w:val="24"/>
          <w:szCs w:val="24"/>
        </w:rPr>
        <w:t xml:space="preserve">e </w:t>
      </w:r>
      <w:r w:rsidR="009E4AFC">
        <w:rPr>
          <w:bCs/>
          <w:sz w:val="24"/>
          <w:szCs w:val="24"/>
        </w:rPr>
        <w:t>a</w:t>
      </w:r>
      <w:r w:rsidRPr="00897851">
        <w:rPr>
          <w:bCs/>
          <w:sz w:val="24"/>
          <w:szCs w:val="24"/>
        </w:rPr>
        <w:t xml:space="preserve">o Prof° Dr. </w:t>
      </w:r>
    </w:p>
    <w:p w14:paraId="7EE757B2" w14:textId="77777777" w:rsidR="000C703A" w:rsidRDefault="00897851" w:rsidP="006613FA">
      <w:pPr>
        <w:adjustRightInd w:val="0"/>
        <w:jc w:val="both"/>
        <w:rPr>
          <w:bCs/>
          <w:sz w:val="24"/>
          <w:szCs w:val="24"/>
        </w:rPr>
      </w:pPr>
      <w:r w:rsidRPr="00897851">
        <w:rPr>
          <w:bCs/>
          <w:sz w:val="24"/>
          <w:szCs w:val="24"/>
        </w:rPr>
        <w:t>Kleyton Danilo da Silva Costa</w:t>
      </w:r>
      <w:r w:rsidR="00CB37BE">
        <w:rPr>
          <w:bCs/>
          <w:sz w:val="24"/>
          <w:szCs w:val="24"/>
        </w:rPr>
        <w:t>;</w:t>
      </w:r>
    </w:p>
    <w:p w14:paraId="78AF1AD3" w14:textId="77777777" w:rsidR="000C703A" w:rsidRDefault="000C703A" w:rsidP="006613FA">
      <w:pPr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="00897851" w:rsidRPr="00897851">
        <w:rPr>
          <w:bCs/>
          <w:sz w:val="24"/>
          <w:szCs w:val="24"/>
        </w:rPr>
        <w:t>gradeço a PRPPI pelo financiamento da bolsa</w:t>
      </w:r>
      <w:r w:rsidR="00CD708E">
        <w:rPr>
          <w:bCs/>
          <w:sz w:val="24"/>
          <w:szCs w:val="24"/>
        </w:rPr>
        <w:t xml:space="preserve">; </w:t>
      </w:r>
    </w:p>
    <w:p w14:paraId="1C919DE6" w14:textId="77777777" w:rsidR="000C703A" w:rsidRDefault="00897851" w:rsidP="006613FA">
      <w:pPr>
        <w:adjustRightInd w:val="0"/>
        <w:jc w:val="both"/>
        <w:rPr>
          <w:bCs/>
          <w:sz w:val="24"/>
          <w:szCs w:val="24"/>
        </w:rPr>
      </w:pPr>
      <w:r w:rsidRPr="00897851">
        <w:rPr>
          <w:bCs/>
          <w:sz w:val="24"/>
          <w:szCs w:val="24"/>
        </w:rPr>
        <w:t>Agradeço ao Laboratório de Solo, Água e Planta do IFAL, pela conceção das análises</w:t>
      </w:r>
      <w:r w:rsidR="000C703A">
        <w:rPr>
          <w:bCs/>
          <w:sz w:val="24"/>
          <w:szCs w:val="24"/>
        </w:rPr>
        <w:t xml:space="preserve"> e;</w:t>
      </w:r>
    </w:p>
    <w:p w14:paraId="260813BB" w14:textId="1403C3E5" w:rsidR="00A22265" w:rsidRPr="00A22265" w:rsidRDefault="00A22265" w:rsidP="006613FA">
      <w:pPr>
        <w:adjustRightInd w:val="0"/>
        <w:jc w:val="both"/>
        <w:rPr>
          <w:bCs/>
          <w:sz w:val="24"/>
          <w:szCs w:val="24"/>
        </w:rPr>
      </w:pPr>
    </w:p>
    <w:p w14:paraId="05315D02" w14:textId="77777777" w:rsidR="005C0DE2" w:rsidRDefault="005C0DE2" w:rsidP="006613FA">
      <w:pPr>
        <w:adjustRightInd w:val="0"/>
        <w:jc w:val="both"/>
        <w:rPr>
          <w:b/>
          <w:sz w:val="24"/>
          <w:szCs w:val="24"/>
        </w:rPr>
      </w:pPr>
      <w:r w:rsidRPr="005C0DE2">
        <w:rPr>
          <w:b/>
          <w:sz w:val="24"/>
          <w:szCs w:val="24"/>
        </w:rPr>
        <w:t>REFERÊNCIAS</w:t>
      </w:r>
    </w:p>
    <w:p w14:paraId="30F691C2" w14:textId="77777777" w:rsidR="00F7149E" w:rsidRPr="005C0DE2" w:rsidRDefault="00F7149E" w:rsidP="006613FA">
      <w:pPr>
        <w:adjustRightInd w:val="0"/>
        <w:jc w:val="both"/>
        <w:rPr>
          <w:b/>
          <w:sz w:val="24"/>
          <w:szCs w:val="24"/>
        </w:rPr>
      </w:pPr>
    </w:p>
    <w:p w14:paraId="341D45CC" w14:textId="04122D4C" w:rsidR="001F494F" w:rsidRPr="001F494F" w:rsidRDefault="001F494F" w:rsidP="006613FA">
      <w:pPr>
        <w:adjustRightInd w:val="0"/>
        <w:jc w:val="both"/>
        <w:rPr>
          <w:sz w:val="24"/>
          <w:szCs w:val="24"/>
          <w:lang w:val="en-US"/>
        </w:rPr>
      </w:pPr>
      <w:r w:rsidRPr="001F494F">
        <w:rPr>
          <w:sz w:val="24"/>
          <w:szCs w:val="24"/>
          <w:lang w:val="en-US"/>
        </w:rPr>
        <w:t xml:space="preserve">OLIVEIRA, F. A.; MEDEIROS, J. F.; OLIVEIRA, F. R. A.; FREIRE, A. G.; SOARES, L. C. S. </w:t>
      </w:r>
      <w:proofErr w:type="spellStart"/>
      <w:r w:rsidRPr="001F494F">
        <w:rPr>
          <w:sz w:val="24"/>
          <w:szCs w:val="24"/>
          <w:lang w:val="en-US"/>
        </w:rPr>
        <w:t>Produção</w:t>
      </w:r>
      <w:proofErr w:type="spellEnd"/>
      <w:r w:rsidRPr="001F494F">
        <w:rPr>
          <w:sz w:val="24"/>
          <w:szCs w:val="24"/>
          <w:lang w:val="en-US"/>
        </w:rPr>
        <w:t xml:space="preserve"> do</w:t>
      </w:r>
      <w:r w:rsidR="00482035">
        <w:rPr>
          <w:sz w:val="24"/>
          <w:szCs w:val="24"/>
          <w:lang w:val="en-US"/>
        </w:rPr>
        <w:t xml:space="preserve"> </w:t>
      </w:r>
      <w:proofErr w:type="spellStart"/>
      <w:r w:rsidRPr="001F494F">
        <w:rPr>
          <w:sz w:val="24"/>
          <w:szCs w:val="24"/>
          <w:lang w:val="en-US"/>
        </w:rPr>
        <w:t>algodoeiro</w:t>
      </w:r>
      <w:proofErr w:type="spellEnd"/>
      <w:r w:rsidRPr="001F494F">
        <w:rPr>
          <w:sz w:val="24"/>
          <w:szCs w:val="24"/>
          <w:lang w:val="en-US"/>
        </w:rPr>
        <w:t xml:space="preserve"> </w:t>
      </w:r>
      <w:proofErr w:type="spellStart"/>
      <w:r w:rsidRPr="001F494F">
        <w:rPr>
          <w:sz w:val="24"/>
          <w:szCs w:val="24"/>
          <w:lang w:val="en-US"/>
        </w:rPr>
        <w:t>em</w:t>
      </w:r>
      <w:proofErr w:type="spellEnd"/>
      <w:r w:rsidRPr="001F494F">
        <w:rPr>
          <w:sz w:val="24"/>
          <w:szCs w:val="24"/>
          <w:lang w:val="en-US"/>
        </w:rPr>
        <w:t xml:space="preserve"> </w:t>
      </w:r>
      <w:proofErr w:type="spellStart"/>
      <w:r w:rsidRPr="001F494F">
        <w:rPr>
          <w:sz w:val="24"/>
          <w:szCs w:val="24"/>
          <w:lang w:val="en-US"/>
        </w:rPr>
        <w:t>função</w:t>
      </w:r>
      <w:proofErr w:type="spellEnd"/>
      <w:r w:rsidRPr="001F494F">
        <w:rPr>
          <w:sz w:val="24"/>
          <w:szCs w:val="24"/>
          <w:lang w:val="en-US"/>
        </w:rPr>
        <w:t xml:space="preserve"> da </w:t>
      </w:r>
      <w:proofErr w:type="spellStart"/>
      <w:r w:rsidRPr="001F494F">
        <w:rPr>
          <w:sz w:val="24"/>
          <w:szCs w:val="24"/>
          <w:lang w:val="en-US"/>
        </w:rPr>
        <w:t>salinidade</w:t>
      </w:r>
      <w:proofErr w:type="spellEnd"/>
      <w:r w:rsidRPr="001F494F">
        <w:rPr>
          <w:sz w:val="24"/>
          <w:szCs w:val="24"/>
          <w:lang w:val="en-US"/>
        </w:rPr>
        <w:t xml:space="preserve"> e </w:t>
      </w:r>
      <w:proofErr w:type="spellStart"/>
      <w:r w:rsidRPr="001F494F">
        <w:rPr>
          <w:sz w:val="24"/>
          <w:szCs w:val="24"/>
          <w:lang w:val="en-US"/>
        </w:rPr>
        <w:t>tratamento</w:t>
      </w:r>
      <w:proofErr w:type="spellEnd"/>
      <w:r w:rsidRPr="001F494F">
        <w:rPr>
          <w:sz w:val="24"/>
          <w:szCs w:val="24"/>
          <w:lang w:val="en-US"/>
        </w:rPr>
        <w:t xml:space="preserve"> de </w:t>
      </w:r>
      <w:proofErr w:type="spellStart"/>
      <w:r w:rsidRPr="001F494F">
        <w:rPr>
          <w:sz w:val="24"/>
          <w:szCs w:val="24"/>
          <w:lang w:val="en-US"/>
        </w:rPr>
        <w:t>sementes</w:t>
      </w:r>
      <w:proofErr w:type="spellEnd"/>
      <w:r w:rsidRPr="001F494F">
        <w:rPr>
          <w:sz w:val="24"/>
          <w:szCs w:val="24"/>
          <w:lang w:val="en-US"/>
        </w:rPr>
        <w:t xml:space="preserve"> com </w:t>
      </w:r>
      <w:proofErr w:type="spellStart"/>
      <w:r w:rsidRPr="001F494F">
        <w:rPr>
          <w:sz w:val="24"/>
          <w:szCs w:val="24"/>
          <w:lang w:val="en-US"/>
        </w:rPr>
        <w:t>regulador</w:t>
      </w:r>
      <w:proofErr w:type="spellEnd"/>
      <w:r w:rsidRPr="001F494F">
        <w:rPr>
          <w:sz w:val="24"/>
          <w:szCs w:val="24"/>
          <w:lang w:val="en-US"/>
        </w:rPr>
        <w:t xml:space="preserve"> de </w:t>
      </w:r>
      <w:proofErr w:type="spellStart"/>
      <w:r w:rsidRPr="001F494F">
        <w:rPr>
          <w:sz w:val="24"/>
          <w:szCs w:val="24"/>
          <w:lang w:val="en-US"/>
        </w:rPr>
        <w:t>crescimento</w:t>
      </w:r>
      <w:proofErr w:type="spellEnd"/>
      <w:r w:rsidRPr="001F494F">
        <w:rPr>
          <w:sz w:val="24"/>
          <w:szCs w:val="24"/>
          <w:lang w:val="en-US"/>
        </w:rPr>
        <w:t xml:space="preserve">. </w:t>
      </w:r>
      <w:proofErr w:type="spellStart"/>
      <w:r w:rsidRPr="001F494F">
        <w:rPr>
          <w:sz w:val="24"/>
          <w:szCs w:val="24"/>
          <w:lang w:val="en-US"/>
        </w:rPr>
        <w:t>Revista</w:t>
      </w:r>
      <w:proofErr w:type="spellEnd"/>
      <w:r w:rsidRPr="001F494F">
        <w:rPr>
          <w:sz w:val="24"/>
          <w:szCs w:val="24"/>
          <w:lang w:val="en-US"/>
        </w:rPr>
        <w:t xml:space="preserve"> </w:t>
      </w:r>
      <w:proofErr w:type="spellStart"/>
      <w:r w:rsidRPr="001F494F">
        <w:rPr>
          <w:sz w:val="24"/>
          <w:szCs w:val="24"/>
          <w:lang w:val="en-US"/>
        </w:rPr>
        <w:t>CiênciaAgronômica</w:t>
      </w:r>
      <w:proofErr w:type="spellEnd"/>
      <w:r w:rsidRPr="001F494F">
        <w:rPr>
          <w:sz w:val="24"/>
          <w:szCs w:val="24"/>
          <w:lang w:val="en-US"/>
        </w:rPr>
        <w:t>, Fortaleza, v.43, n.2, p.279-287, 2012.</w:t>
      </w:r>
    </w:p>
    <w:p w14:paraId="36D1A67F" w14:textId="77777777" w:rsidR="004D5FE5" w:rsidRDefault="004D5FE5" w:rsidP="006613FA">
      <w:pPr>
        <w:adjustRightInd w:val="0"/>
        <w:jc w:val="both"/>
        <w:rPr>
          <w:sz w:val="24"/>
          <w:szCs w:val="24"/>
          <w:lang w:val="en-US"/>
        </w:rPr>
      </w:pPr>
    </w:p>
    <w:p w14:paraId="68177519" w14:textId="1FF28B2B" w:rsidR="001F494F" w:rsidRPr="001F494F" w:rsidRDefault="001F494F" w:rsidP="006613FA">
      <w:pPr>
        <w:adjustRightInd w:val="0"/>
        <w:jc w:val="both"/>
        <w:rPr>
          <w:sz w:val="24"/>
          <w:szCs w:val="24"/>
          <w:lang w:val="en-US"/>
        </w:rPr>
      </w:pPr>
      <w:r w:rsidRPr="001F494F">
        <w:rPr>
          <w:sz w:val="24"/>
          <w:szCs w:val="24"/>
          <w:lang w:val="en-US"/>
        </w:rPr>
        <w:t xml:space="preserve">RHOADES, J. D.; KANDIAH, A.; MASHALI, A. M. (2000). </w:t>
      </w:r>
      <w:proofErr w:type="spellStart"/>
      <w:r w:rsidRPr="001F494F">
        <w:rPr>
          <w:sz w:val="24"/>
          <w:szCs w:val="24"/>
          <w:lang w:val="en-US"/>
        </w:rPr>
        <w:t>Uso</w:t>
      </w:r>
      <w:proofErr w:type="spellEnd"/>
      <w:r w:rsidRPr="001F494F">
        <w:rPr>
          <w:sz w:val="24"/>
          <w:szCs w:val="24"/>
          <w:lang w:val="en-US"/>
        </w:rPr>
        <w:t xml:space="preserve"> de </w:t>
      </w:r>
      <w:proofErr w:type="spellStart"/>
      <w:r w:rsidRPr="001F494F">
        <w:rPr>
          <w:sz w:val="24"/>
          <w:szCs w:val="24"/>
          <w:lang w:val="en-US"/>
        </w:rPr>
        <w:t>águas</w:t>
      </w:r>
      <w:proofErr w:type="spellEnd"/>
      <w:r w:rsidRPr="001F494F">
        <w:rPr>
          <w:sz w:val="24"/>
          <w:szCs w:val="24"/>
          <w:lang w:val="en-US"/>
        </w:rPr>
        <w:t xml:space="preserve"> </w:t>
      </w:r>
      <w:proofErr w:type="spellStart"/>
      <w:r w:rsidRPr="001F494F">
        <w:rPr>
          <w:sz w:val="24"/>
          <w:szCs w:val="24"/>
          <w:lang w:val="en-US"/>
        </w:rPr>
        <w:t>salinas</w:t>
      </w:r>
      <w:proofErr w:type="spellEnd"/>
      <w:r w:rsidRPr="001F494F">
        <w:rPr>
          <w:sz w:val="24"/>
          <w:szCs w:val="24"/>
          <w:lang w:val="en-US"/>
        </w:rPr>
        <w:t xml:space="preserve"> para  </w:t>
      </w:r>
      <w:proofErr w:type="spellStart"/>
      <w:r w:rsidRPr="001F494F">
        <w:rPr>
          <w:sz w:val="24"/>
          <w:szCs w:val="24"/>
          <w:lang w:val="en-US"/>
        </w:rPr>
        <w:t>agrícola</w:t>
      </w:r>
      <w:proofErr w:type="spellEnd"/>
      <w:r w:rsidRPr="001F494F">
        <w:rPr>
          <w:sz w:val="24"/>
          <w:szCs w:val="24"/>
          <w:lang w:val="en-US"/>
        </w:rPr>
        <w:t>.</w:t>
      </w:r>
      <w:r w:rsidR="004D5FE5">
        <w:rPr>
          <w:sz w:val="24"/>
          <w:szCs w:val="24"/>
          <w:lang w:val="en-US"/>
        </w:rPr>
        <w:t xml:space="preserve"> </w:t>
      </w:r>
      <w:proofErr w:type="spellStart"/>
      <w:r w:rsidRPr="001F494F">
        <w:rPr>
          <w:sz w:val="24"/>
          <w:szCs w:val="24"/>
          <w:lang w:val="en-US"/>
        </w:rPr>
        <w:t>Tradução</w:t>
      </w:r>
      <w:proofErr w:type="spellEnd"/>
      <w:r w:rsidRPr="001F494F">
        <w:rPr>
          <w:sz w:val="24"/>
          <w:szCs w:val="24"/>
          <w:lang w:val="en-US"/>
        </w:rPr>
        <w:t xml:space="preserve"> de GHEYI, H. R.; SOUSA, J. R.; QUEIROZ, J. E. Campina Grande, UFPB, 117p. (</w:t>
      </w:r>
      <w:proofErr w:type="spellStart"/>
      <w:r w:rsidRPr="001F494F">
        <w:rPr>
          <w:sz w:val="24"/>
          <w:szCs w:val="24"/>
          <w:lang w:val="en-US"/>
        </w:rPr>
        <w:t>Estudos</w:t>
      </w:r>
      <w:proofErr w:type="spellEnd"/>
      <w:r w:rsidRPr="001F494F">
        <w:rPr>
          <w:sz w:val="24"/>
          <w:szCs w:val="24"/>
          <w:lang w:val="en-US"/>
        </w:rPr>
        <w:t xml:space="preserve"> FAO</w:t>
      </w:r>
      <w:r w:rsidR="00482035">
        <w:rPr>
          <w:sz w:val="24"/>
          <w:szCs w:val="24"/>
          <w:lang w:val="en-US"/>
        </w:rPr>
        <w:t xml:space="preserve"> </w:t>
      </w:r>
      <w:proofErr w:type="spellStart"/>
      <w:r w:rsidRPr="001F494F">
        <w:rPr>
          <w:sz w:val="24"/>
          <w:szCs w:val="24"/>
          <w:lang w:val="en-US"/>
        </w:rPr>
        <w:t>Irrigação</w:t>
      </w:r>
      <w:proofErr w:type="spellEnd"/>
      <w:r w:rsidRPr="001F494F">
        <w:rPr>
          <w:sz w:val="24"/>
          <w:szCs w:val="24"/>
          <w:lang w:val="en-US"/>
        </w:rPr>
        <w:t xml:space="preserve"> e </w:t>
      </w:r>
      <w:proofErr w:type="spellStart"/>
      <w:r w:rsidRPr="001F494F">
        <w:rPr>
          <w:sz w:val="24"/>
          <w:szCs w:val="24"/>
          <w:lang w:val="en-US"/>
        </w:rPr>
        <w:t>Drenagem</w:t>
      </w:r>
      <w:proofErr w:type="spellEnd"/>
      <w:r w:rsidRPr="001F494F">
        <w:rPr>
          <w:sz w:val="24"/>
          <w:szCs w:val="24"/>
          <w:lang w:val="en-US"/>
        </w:rPr>
        <w:t>, 48).</w:t>
      </w:r>
    </w:p>
    <w:p w14:paraId="5B6CE210" w14:textId="77777777" w:rsidR="00273175" w:rsidRDefault="00273175" w:rsidP="006613FA">
      <w:pPr>
        <w:adjustRightInd w:val="0"/>
        <w:jc w:val="both"/>
        <w:rPr>
          <w:sz w:val="24"/>
          <w:szCs w:val="24"/>
          <w:lang w:val="en-US"/>
        </w:rPr>
      </w:pPr>
    </w:p>
    <w:p w14:paraId="53E7E164" w14:textId="43382193" w:rsidR="009A6C2A" w:rsidRPr="00273175" w:rsidRDefault="001F494F" w:rsidP="006613FA">
      <w:pPr>
        <w:adjustRightInd w:val="0"/>
        <w:jc w:val="both"/>
        <w:rPr>
          <w:sz w:val="24"/>
          <w:szCs w:val="24"/>
          <w:lang w:val="en-US"/>
        </w:rPr>
      </w:pPr>
      <w:r w:rsidRPr="001F494F">
        <w:rPr>
          <w:sz w:val="24"/>
          <w:szCs w:val="24"/>
          <w:lang w:val="en-US"/>
        </w:rPr>
        <w:t xml:space="preserve">SANTOS, G. R.; SANTOS, É. M. C.; LIRA, E. S.; GOMES, D. L.; SOUZA, M. A.; ARAÚJO, K. D. </w:t>
      </w:r>
      <w:proofErr w:type="spellStart"/>
      <w:r w:rsidRPr="001F494F">
        <w:rPr>
          <w:sz w:val="24"/>
          <w:szCs w:val="24"/>
          <w:lang w:val="en-US"/>
        </w:rPr>
        <w:t>Análise</w:t>
      </w:r>
      <w:proofErr w:type="spellEnd"/>
      <w:r w:rsidRPr="001F494F">
        <w:rPr>
          <w:sz w:val="24"/>
          <w:szCs w:val="24"/>
          <w:lang w:val="en-US"/>
        </w:rPr>
        <w:t xml:space="preserve"> da</w:t>
      </w:r>
      <w:r w:rsidR="00273175">
        <w:rPr>
          <w:sz w:val="24"/>
          <w:szCs w:val="24"/>
          <w:lang w:val="en-US"/>
        </w:rPr>
        <w:t xml:space="preserve"> </w:t>
      </w:r>
      <w:proofErr w:type="spellStart"/>
      <w:r w:rsidRPr="001F494F">
        <w:rPr>
          <w:sz w:val="24"/>
          <w:szCs w:val="24"/>
          <w:lang w:val="en-US"/>
        </w:rPr>
        <w:t>precipitação</w:t>
      </w:r>
      <w:proofErr w:type="spellEnd"/>
      <w:r w:rsidRPr="001F494F">
        <w:rPr>
          <w:sz w:val="24"/>
          <w:szCs w:val="24"/>
          <w:lang w:val="en-US"/>
        </w:rPr>
        <w:t xml:space="preserve"> pluvial e </w:t>
      </w:r>
      <w:proofErr w:type="spellStart"/>
      <w:r w:rsidRPr="001F494F">
        <w:rPr>
          <w:sz w:val="24"/>
          <w:szCs w:val="24"/>
          <w:lang w:val="en-US"/>
        </w:rPr>
        <w:t>temperatura</w:t>
      </w:r>
      <w:proofErr w:type="spellEnd"/>
      <w:r w:rsidRPr="001F494F">
        <w:rPr>
          <w:sz w:val="24"/>
          <w:szCs w:val="24"/>
          <w:lang w:val="en-US"/>
        </w:rPr>
        <w:t xml:space="preserve"> </w:t>
      </w:r>
      <w:proofErr w:type="spellStart"/>
      <w:r w:rsidRPr="001F494F">
        <w:rPr>
          <w:sz w:val="24"/>
          <w:szCs w:val="24"/>
          <w:lang w:val="en-US"/>
        </w:rPr>
        <w:t>média</w:t>
      </w:r>
      <w:proofErr w:type="spellEnd"/>
      <w:r w:rsidRPr="001F494F">
        <w:rPr>
          <w:sz w:val="24"/>
          <w:szCs w:val="24"/>
          <w:lang w:val="en-US"/>
        </w:rPr>
        <w:t xml:space="preserve"> do </w:t>
      </w:r>
      <w:proofErr w:type="spellStart"/>
      <w:r w:rsidRPr="001F494F">
        <w:rPr>
          <w:sz w:val="24"/>
          <w:szCs w:val="24"/>
          <w:lang w:val="en-US"/>
        </w:rPr>
        <w:t>ar</w:t>
      </w:r>
      <w:proofErr w:type="spellEnd"/>
      <w:r w:rsidRPr="001F494F">
        <w:rPr>
          <w:sz w:val="24"/>
          <w:szCs w:val="24"/>
          <w:lang w:val="en-US"/>
        </w:rPr>
        <w:t xml:space="preserve"> de </w:t>
      </w:r>
      <w:proofErr w:type="spellStart"/>
      <w:r w:rsidRPr="001F494F">
        <w:rPr>
          <w:sz w:val="24"/>
          <w:szCs w:val="24"/>
          <w:lang w:val="en-US"/>
        </w:rPr>
        <w:t>Olho</w:t>
      </w:r>
      <w:proofErr w:type="spellEnd"/>
      <w:r w:rsidRPr="001F494F">
        <w:rPr>
          <w:sz w:val="24"/>
          <w:szCs w:val="24"/>
          <w:lang w:val="en-US"/>
        </w:rPr>
        <w:t xml:space="preserve"> </w:t>
      </w:r>
      <w:proofErr w:type="spellStart"/>
      <w:r w:rsidRPr="001F494F">
        <w:rPr>
          <w:sz w:val="24"/>
          <w:szCs w:val="24"/>
          <w:lang w:val="en-US"/>
        </w:rPr>
        <w:t>D’Água</w:t>
      </w:r>
      <w:proofErr w:type="spellEnd"/>
      <w:r w:rsidRPr="001F494F">
        <w:rPr>
          <w:sz w:val="24"/>
          <w:szCs w:val="24"/>
          <w:lang w:val="en-US"/>
        </w:rPr>
        <w:t xml:space="preserve"> do </w:t>
      </w:r>
      <w:proofErr w:type="spellStart"/>
      <w:r w:rsidRPr="001F494F">
        <w:rPr>
          <w:sz w:val="24"/>
          <w:szCs w:val="24"/>
          <w:lang w:val="en-US"/>
        </w:rPr>
        <w:t>Casado</w:t>
      </w:r>
      <w:proofErr w:type="spellEnd"/>
      <w:r w:rsidRPr="001F494F">
        <w:rPr>
          <w:sz w:val="24"/>
          <w:szCs w:val="24"/>
          <w:lang w:val="en-US"/>
        </w:rPr>
        <w:t xml:space="preserve">, </w:t>
      </w:r>
      <w:proofErr w:type="spellStart"/>
      <w:r w:rsidRPr="001F494F">
        <w:rPr>
          <w:sz w:val="24"/>
          <w:szCs w:val="24"/>
          <w:lang w:val="en-US"/>
        </w:rPr>
        <w:t>Delmiro</w:t>
      </w:r>
      <w:proofErr w:type="spellEnd"/>
      <w:r w:rsidRPr="001F494F">
        <w:rPr>
          <w:sz w:val="24"/>
          <w:szCs w:val="24"/>
          <w:lang w:val="en-US"/>
        </w:rPr>
        <w:t xml:space="preserve"> </w:t>
      </w:r>
      <w:proofErr w:type="spellStart"/>
      <w:r w:rsidRPr="001F494F">
        <w:rPr>
          <w:sz w:val="24"/>
          <w:szCs w:val="24"/>
          <w:lang w:val="en-US"/>
        </w:rPr>
        <w:t>Gouveia</w:t>
      </w:r>
      <w:proofErr w:type="spellEnd"/>
      <w:r w:rsidRPr="001F494F">
        <w:rPr>
          <w:sz w:val="24"/>
          <w:szCs w:val="24"/>
          <w:lang w:val="en-US"/>
        </w:rPr>
        <w:t xml:space="preserve"> e Piranhas,</w:t>
      </w:r>
      <w:r w:rsidR="00273175">
        <w:rPr>
          <w:sz w:val="24"/>
          <w:szCs w:val="24"/>
          <w:lang w:val="en-US"/>
        </w:rPr>
        <w:t xml:space="preserve"> </w:t>
      </w:r>
      <w:r w:rsidRPr="001F494F">
        <w:rPr>
          <w:sz w:val="24"/>
          <w:szCs w:val="24"/>
          <w:lang w:val="en-US"/>
        </w:rPr>
        <w:t xml:space="preserve">Alagoas. </w:t>
      </w:r>
      <w:proofErr w:type="spellStart"/>
      <w:r w:rsidRPr="001F494F">
        <w:rPr>
          <w:sz w:val="24"/>
          <w:szCs w:val="24"/>
          <w:lang w:val="en-US"/>
        </w:rPr>
        <w:t>Revista</w:t>
      </w:r>
      <w:proofErr w:type="spellEnd"/>
      <w:r w:rsidRPr="001F494F">
        <w:rPr>
          <w:sz w:val="24"/>
          <w:szCs w:val="24"/>
          <w:lang w:val="en-US"/>
        </w:rPr>
        <w:t xml:space="preserve"> de </w:t>
      </w:r>
      <w:proofErr w:type="spellStart"/>
      <w:r w:rsidRPr="001F494F">
        <w:rPr>
          <w:sz w:val="24"/>
          <w:szCs w:val="24"/>
          <w:lang w:val="en-US"/>
        </w:rPr>
        <w:t>Geociências</w:t>
      </w:r>
      <w:proofErr w:type="spellEnd"/>
      <w:r w:rsidRPr="001F494F">
        <w:rPr>
          <w:sz w:val="24"/>
          <w:szCs w:val="24"/>
          <w:lang w:val="en-US"/>
        </w:rPr>
        <w:t xml:space="preserve"> do </w:t>
      </w:r>
      <w:proofErr w:type="spellStart"/>
      <w:r w:rsidRPr="001F494F">
        <w:rPr>
          <w:sz w:val="24"/>
          <w:szCs w:val="24"/>
          <w:lang w:val="en-US"/>
        </w:rPr>
        <w:t>Nordeste</w:t>
      </w:r>
      <w:proofErr w:type="spellEnd"/>
      <w:r w:rsidRPr="001F494F">
        <w:rPr>
          <w:sz w:val="24"/>
          <w:szCs w:val="24"/>
          <w:lang w:val="en-US"/>
        </w:rPr>
        <w:t xml:space="preserve">, </w:t>
      </w:r>
      <w:proofErr w:type="spellStart"/>
      <w:r w:rsidRPr="001F494F">
        <w:rPr>
          <w:sz w:val="24"/>
          <w:szCs w:val="24"/>
          <w:lang w:val="en-US"/>
        </w:rPr>
        <w:t>Caicó</w:t>
      </w:r>
      <w:proofErr w:type="spellEnd"/>
      <w:r w:rsidRPr="001F494F">
        <w:rPr>
          <w:sz w:val="24"/>
          <w:szCs w:val="24"/>
          <w:lang w:val="en-US"/>
        </w:rPr>
        <w:t>, v. 3, n. 1, p. 16-27, 2017.</w:t>
      </w:r>
    </w:p>
    <w:p w14:paraId="01BE8C0E" w14:textId="77777777" w:rsidR="007C0904" w:rsidRPr="009A6C2A" w:rsidRDefault="007C0904" w:rsidP="006613FA">
      <w:pPr>
        <w:jc w:val="both"/>
      </w:pPr>
    </w:p>
    <w:sectPr w:rsidR="007C0904" w:rsidRPr="009A6C2A" w:rsidSect="005C0DE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DEB7D" w14:textId="77777777" w:rsidR="00097A41" w:rsidRDefault="00097A41" w:rsidP="009A6C2A">
      <w:r>
        <w:separator/>
      </w:r>
    </w:p>
  </w:endnote>
  <w:endnote w:type="continuationSeparator" w:id="0">
    <w:p w14:paraId="4DB3F629" w14:textId="77777777" w:rsidR="00097A41" w:rsidRDefault="00097A41" w:rsidP="009A6C2A">
      <w:r>
        <w:continuationSeparator/>
      </w:r>
    </w:p>
  </w:endnote>
  <w:endnote w:type="continuationNotice" w:id="1">
    <w:p w14:paraId="2C2BE448" w14:textId="77777777" w:rsidR="00097A41" w:rsidRDefault="00097A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CA931" w14:textId="77777777" w:rsidR="00EC03B6" w:rsidRPr="00EC03B6" w:rsidRDefault="00EC03B6" w:rsidP="00EC03B6">
    <w:pPr>
      <w:pStyle w:val="Rodap"/>
      <w:pBdr>
        <w:top w:val="single" w:sz="4" w:space="1" w:color="auto"/>
      </w:pBdr>
      <w:jc w:val="right"/>
      <w:rPr>
        <w:rFonts w:ascii="Carlito" w:hAnsi="Carlito" w:cs="Carlito"/>
        <w:lang w:val="pt-BR"/>
      </w:rPr>
    </w:pPr>
    <w:r w:rsidRPr="00EC03B6">
      <w:rPr>
        <w:rFonts w:ascii="Carlito" w:hAnsi="Carlito" w:cs="Carlito"/>
        <w:lang w:val="pt-BR"/>
      </w:rPr>
      <w:t>II Semana de Agronomia, realizada no IFAL/Campus Piranhas de 13 a 15 de agosto de 2019.</w:t>
    </w:r>
  </w:p>
  <w:p w14:paraId="1D43A4CE" w14:textId="77777777" w:rsidR="00EC03B6" w:rsidRPr="00EC03B6" w:rsidRDefault="00EC03B6">
    <w:pPr>
      <w:pStyle w:val="Rodap"/>
      <w:rPr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D4755" w14:textId="77777777" w:rsidR="00EC03B6" w:rsidRPr="005C0DE2" w:rsidRDefault="00EC03B6" w:rsidP="00EC03B6">
    <w:pPr>
      <w:pStyle w:val="Rodap"/>
      <w:pBdr>
        <w:top w:val="single" w:sz="4" w:space="1" w:color="auto"/>
      </w:pBdr>
      <w:jc w:val="right"/>
      <w:rPr>
        <w:lang w:val="pt-BR"/>
      </w:rPr>
    </w:pPr>
    <w:r w:rsidRPr="005C0DE2">
      <w:rPr>
        <w:lang w:val="pt-BR"/>
      </w:rPr>
      <w:t>II</w:t>
    </w:r>
    <w:r w:rsidR="005C0DE2">
      <w:rPr>
        <w:lang w:val="pt-BR"/>
      </w:rPr>
      <w:t>I</w:t>
    </w:r>
    <w:r w:rsidRPr="005C0DE2">
      <w:rPr>
        <w:lang w:val="pt-BR"/>
      </w:rPr>
      <w:t xml:space="preserve"> Semana de Agronomia, realizada no IFAL</w:t>
    </w:r>
    <w:r w:rsidR="004E24AE">
      <w:rPr>
        <w:lang w:val="pt-BR"/>
      </w:rPr>
      <w:t xml:space="preserve"> - </w:t>
    </w:r>
    <w:r w:rsidRPr="004E24AE">
      <w:rPr>
        <w:i/>
        <w:iCs/>
        <w:lang w:val="pt-BR"/>
      </w:rPr>
      <w:t>Campus</w:t>
    </w:r>
    <w:r w:rsidRPr="005C0DE2">
      <w:rPr>
        <w:lang w:val="pt-BR"/>
      </w:rPr>
      <w:t xml:space="preserve"> Piranhas de 13 a 15 de</w:t>
    </w:r>
    <w:r w:rsidR="005C0DE2">
      <w:rPr>
        <w:lang w:val="pt-BR"/>
      </w:rPr>
      <w:t xml:space="preserve"> setembro</w:t>
    </w:r>
    <w:r w:rsidRPr="005C0DE2">
      <w:rPr>
        <w:lang w:val="pt-BR"/>
      </w:rPr>
      <w:t xml:space="preserve"> de 20</w:t>
    </w:r>
    <w:r w:rsidR="005C0DE2">
      <w:rPr>
        <w:lang w:val="pt-BR"/>
      </w:rPr>
      <w:t>23</w:t>
    </w:r>
    <w:r w:rsidRPr="005C0DE2">
      <w:rPr>
        <w:lang w:val="pt-B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1E9FF" w14:textId="77777777" w:rsidR="00097A41" w:rsidRDefault="00097A41" w:rsidP="009A6C2A">
      <w:r>
        <w:separator/>
      </w:r>
    </w:p>
  </w:footnote>
  <w:footnote w:type="continuationSeparator" w:id="0">
    <w:p w14:paraId="4656C018" w14:textId="77777777" w:rsidR="00097A41" w:rsidRDefault="00097A41" w:rsidP="009A6C2A">
      <w:r>
        <w:continuationSeparator/>
      </w:r>
    </w:p>
  </w:footnote>
  <w:footnote w:type="continuationNotice" w:id="1">
    <w:p w14:paraId="64D94128" w14:textId="77777777" w:rsidR="00097A41" w:rsidRDefault="00097A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0252B" w14:textId="77777777" w:rsidR="009A6C2A" w:rsidRDefault="009A6C2A" w:rsidP="009A6C2A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14FA" w14:textId="77777777" w:rsidR="0043248A" w:rsidRDefault="00703493" w:rsidP="0043248A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8ACF54" wp14:editId="1440895C">
          <wp:simplePos x="0" y="0"/>
          <wp:positionH relativeFrom="column">
            <wp:posOffset>5166360</wp:posOffset>
          </wp:positionH>
          <wp:positionV relativeFrom="paragraph">
            <wp:posOffset>-19050</wp:posOffset>
          </wp:positionV>
          <wp:extent cx="634365" cy="905510"/>
          <wp:effectExtent l="0" t="0" r="0" b="0"/>
          <wp:wrapSquare wrapText="bothSides"/>
          <wp:docPr id="1" name="Imagem 1" descr="C:\Users\Professor\Desktop\seagro 2019\Piranhas Seagro\Imagem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Professor\Desktop\seagro 2019\Piranhas Seagro\Imagem2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6" t="6961" r="65408" b="5220"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0AE2389C" wp14:editId="23A27644">
          <wp:simplePos x="0" y="0"/>
          <wp:positionH relativeFrom="column">
            <wp:posOffset>551180</wp:posOffset>
          </wp:positionH>
          <wp:positionV relativeFrom="paragraph">
            <wp:posOffset>12065</wp:posOffset>
          </wp:positionV>
          <wp:extent cx="4289425" cy="85725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375" t="18500" r="6322" b="58282"/>
                  <a:stretch>
                    <a:fillRect/>
                  </a:stretch>
                </pic:blipFill>
                <pic:spPr bwMode="auto">
                  <a:xfrm>
                    <a:off x="0" y="0"/>
                    <a:ext cx="42894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2A"/>
    <w:rsid w:val="0006209A"/>
    <w:rsid w:val="00096140"/>
    <w:rsid w:val="00097A41"/>
    <w:rsid w:val="000B52A7"/>
    <w:rsid w:val="000C5E2F"/>
    <w:rsid w:val="000C703A"/>
    <w:rsid w:val="000E3272"/>
    <w:rsid w:val="0014122D"/>
    <w:rsid w:val="00145656"/>
    <w:rsid w:val="00153FAE"/>
    <w:rsid w:val="001751AB"/>
    <w:rsid w:val="001759DD"/>
    <w:rsid w:val="001E05A5"/>
    <w:rsid w:val="001F0B24"/>
    <w:rsid w:val="001F1FF7"/>
    <w:rsid w:val="001F494F"/>
    <w:rsid w:val="00201C6B"/>
    <w:rsid w:val="00212B63"/>
    <w:rsid w:val="00217B98"/>
    <w:rsid w:val="00220E92"/>
    <w:rsid w:val="00225DCE"/>
    <w:rsid w:val="00234958"/>
    <w:rsid w:val="00240C8B"/>
    <w:rsid w:val="00273175"/>
    <w:rsid w:val="00292045"/>
    <w:rsid w:val="002954C1"/>
    <w:rsid w:val="002D0641"/>
    <w:rsid w:val="002D268C"/>
    <w:rsid w:val="002F337F"/>
    <w:rsid w:val="002F693F"/>
    <w:rsid w:val="003338D0"/>
    <w:rsid w:val="003512D3"/>
    <w:rsid w:val="003530A4"/>
    <w:rsid w:val="0037112B"/>
    <w:rsid w:val="003B6B38"/>
    <w:rsid w:val="003F4566"/>
    <w:rsid w:val="004213ED"/>
    <w:rsid w:val="00424DB0"/>
    <w:rsid w:val="0043248A"/>
    <w:rsid w:val="00442C34"/>
    <w:rsid w:val="00482035"/>
    <w:rsid w:val="004D3DC3"/>
    <w:rsid w:val="004D5FE5"/>
    <w:rsid w:val="004E24AE"/>
    <w:rsid w:val="0056022D"/>
    <w:rsid w:val="005776D7"/>
    <w:rsid w:val="005C0DE2"/>
    <w:rsid w:val="005C7651"/>
    <w:rsid w:val="00622327"/>
    <w:rsid w:val="00625177"/>
    <w:rsid w:val="00654E6E"/>
    <w:rsid w:val="00660C11"/>
    <w:rsid w:val="006613FA"/>
    <w:rsid w:val="00670EA7"/>
    <w:rsid w:val="006728BE"/>
    <w:rsid w:val="006A2AFE"/>
    <w:rsid w:val="006B4D93"/>
    <w:rsid w:val="006C071D"/>
    <w:rsid w:val="006F2CCF"/>
    <w:rsid w:val="006F7819"/>
    <w:rsid w:val="00703493"/>
    <w:rsid w:val="00710B3B"/>
    <w:rsid w:val="00732A8A"/>
    <w:rsid w:val="00792BD3"/>
    <w:rsid w:val="00795F0F"/>
    <w:rsid w:val="007C0904"/>
    <w:rsid w:val="007F1C86"/>
    <w:rsid w:val="007F6AAF"/>
    <w:rsid w:val="00827077"/>
    <w:rsid w:val="00897851"/>
    <w:rsid w:val="008C0AB9"/>
    <w:rsid w:val="00930E4B"/>
    <w:rsid w:val="009855B0"/>
    <w:rsid w:val="009A1B7E"/>
    <w:rsid w:val="009A6C2A"/>
    <w:rsid w:val="009C3518"/>
    <w:rsid w:val="009C5A51"/>
    <w:rsid w:val="009D1520"/>
    <w:rsid w:val="009E4AFC"/>
    <w:rsid w:val="00A05BDD"/>
    <w:rsid w:val="00A22265"/>
    <w:rsid w:val="00A42015"/>
    <w:rsid w:val="00B1092F"/>
    <w:rsid w:val="00B15D4E"/>
    <w:rsid w:val="00B329C8"/>
    <w:rsid w:val="00B32DF5"/>
    <w:rsid w:val="00B754ED"/>
    <w:rsid w:val="00B96B34"/>
    <w:rsid w:val="00BA3749"/>
    <w:rsid w:val="00C76C9E"/>
    <w:rsid w:val="00CB37BE"/>
    <w:rsid w:val="00CD4ABC"/>
    <w:rsid w:val="00CD708E"/>
    <w:rsid w:val="00D136AE"/>
    <w:rsid w:val="00D3007A"/>
    <w:rsid w:val="00D714E0"/>
    <w:rsid w:val="00D72D73"/>
    <w:rsid w:val="00D90B86"/>
    <w:rsid w:val="00D9165C"/>
    <w:rsid w:val="00D92267"/>
    <w:rsid w:val="00DD565A"/>
    <w:rsid w:val="00DE555C"/>
    <w:rsid w:val="00DF718C"/>
    <w:rsid w:val="00E36F1C"/>
    <w:rsid w:val="00E5321E"/>
    <w:rsid w:val="00E67E3C"/>
    <w:rsid w:val="00E7567C"/>
    <w:rsid w:val="00E9277C"/>
    <w:rsid w:val="00E96B83"/>
    <w:rsid w:val="00EA6FA2"/>
    <w:rsid w:val="00EC03B6"/>
    <w:rsid w:val="00EC3B5B"/>
    <w:rsid w:val="00ED1378"/>
    <w:rsid w:val="00F373C0"/>
    <w:rsid w:val="00F44D59"/>
    <w:rsid w:val="00F7149E"/>
    <w:rsid w:val="00F74ABC"/>
    <w:rsid w:val="00F8567E"/>
    <w:rsid w:val="00FB0A40"/>
    <w:rsid w:val="00FE335D"/>
    <w:rsid w:val="00FF1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F5BF3"/>
  <w15:chartTrackingRefBased/>
  <w15:docId w15:val="{74F4715A-EC29-0540-B0B2-F4E51279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6C2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A6C2A"/>
    <w:rPr>
      <w:sz w:val="24"/>
      <w:szCs w:val="24"/>
    </w:rPr>
  </w:style>
  <w:style w:type="character" w:customStyle="1" w:styleId="CorpodetextoChar">
    <w:name w:val="Corpo de texto Char"/>
    <w:link w:val="Corpodetexto"/>
    <w:uiPriority w:val="1"/>
    <w:rsid w:val="009A6C2A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9A6C2A"/>
    <w:pPr>
      <w:ind w:left="1270" w:hanging="360"/>
      <w:jc w:val="both"/>
      <w:outlineLvl w:val="1"/>
    </w:pPr>
    <w:rPr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A6C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A6C2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A6C2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A6C2A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6C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A6C2A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A6C2A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9A6C2A"/>
    <w:rPr>
      <w:rFonts w:ascii="Times New Roman" w:eastAsia="Times New Roman" w:hAnsi="Times New Roman" w:cs="Times New Roman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6C2A"/>
    <w:pPr>
      <w:widowControl/>
      <w:autoSpaceDE/>
      <w:autoSpaceDN/>
    </w:pPr>
    <w:rPr>
      <w:rFonts w:ascii="Calibri" w:eastAsia="Calibri" w:hAnsi="Calibri"/>
      <w:sz w:val="20"/>
      <w:szCs w:val="20"/>
      <w:lang w:val="pt-BR" w:eastAsia="en-US" w:bidi="ar-SA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A6C2A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9A6C2A"/>
    <w:rPr>
      <w:vertAlign w:val="superscript"/>
    </w:rPr>
  </w:style>
  <w:style w:type="paragraph" w:customStyle="1" w:styleId="Default">
    <w:name w:val="Default"/>
    <w:rsid w:val="009A6C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9A6C2A"/>
    <w:rPr>
      <w:b/>
      <w:bCs/>
    </w:rPr>
  </w:style>
  <w:style w:type="character" w:customStyle="1" w:styleId="A0">
    <w:name w:val="A0"/>
    <w:uiPriority w:val="99"/>
    <w:rsid w:val="009A6C2A"/>
    <w:rPr>
      <w:b/>
      <w:bCs/>
      <w:color w:val="000000"/>
      <w:sz w:val="32"/>
      <w:szCs w:val="32"/>
    </w:rPr>
  </w:style>
  <w:style w:type="character" w:customStyle="1" w:styleId="A11">
    <w:name w:val="A11"/>
    <w:uiPriority w:val="99"/>
    <w:rsid w:val="009A6C2A"/>
    <w:rPr>
      <w:color w:val="000000"/>
      <w:sz w:val="11"/>
      <w:szCs w:val="11"/>
    </w:rPr>
  </w:style>
  <w:style w:type="paragraph" w:styleId="Legenda">
    <w:name w:val="caption"/>
    <w:basedOn w:val="Normal"/>
    <w:next w:val="Normal"/>
    <w:qFormat/>
    <w:rsid w:val="009A6C2A"/>
    <w:pPr>
      <w:widowControl/>
      <w:autoSpaceDE/>
      <w:autoSpaceDN/>
    </w:pPr>
    <w:rPr>
      <w:b/>
      <w:bCs/>
      <w:sz w:val="24"/>
      <w:szCs w:val="20"/>
      <w:lang w:val="pt-BR" w:eastAsia="pt-BR" w:bidi="ar-SA"/>
    </w:rPr>
  </w:style>
  <w:style w:type="paragraph" w:customStyle="1" w:styleId="Normal1">
    <w:name w:val="Normal1"/>
    <w:rsid w:val="001F0B24"/>
    <w:pPr>
      <w:spacing w:after="160" w:line="259" w:lineRule="auto"/>
    </w:pPr>
    <w:rPr>
      <w:rFonts w:cs="Calibri"/>
      <w:sz w:val="22"/>
      <w:szCs w:val="22"/>
    </w:rPr>
  </w:style>
  <w:style w:type="character" w:styleId="Hyperlink">
    <w:name w:val="Hyperlink"/>
    <w:uiPriority w:val="99"/>
    <w:unhideWhenUsed/>
    <w:rsid w:val="000C5E2F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72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2CB98-64AF-4D28-94FC-395D627CE12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cp:lastModifiedBy>Isabel Rodrigues Tavares</cp:lastModifiedBy>
  <cp:revision>2</cp:revision>
  <dcterms:created xsi:type="dcterms:W3CDTF">2023-09-01T00:22:00Z</dcterms:created>
  <dcterms:modified xsi:type="dcterms:W3CDTF">2023-09-01T00:22:00Z</dcterms:modified>
</cp:coreProperties>
</file>