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B52" w:rsidRDefault="000D2B52">
      <w:pPr>
        <w:pBdr>
          <w:top w:val="nil"/>
          <w:left w:val="nil"/>
          <w:bottom w:val="nil"/>
          <w:right w:val="nil"/>
          <w:between w:val="nil"/>
        </w:pBdr>
        <w:spacing w:line="276" w:lineRule="auto"/>
      </w:pPr>
    </w:p>
    <w:p w:rsidR="000D2B52" w:rsidRDefault="000D2B52">
      <w:pPr>
        <w:pBdr>
          <w:top w:val="nil"/>
          <w:left w:val="nil"/>
          <w:bottom w:val="nil"/>
          <w:right w:val="nil"/>
          <w:between w:val="nil"/>
        </w:pBdr>
        <w:spacing w:line="276" w:lineRule="auto"/>
      </w:pPr>
    </w:p>
    <w:p w:rsidR="000D2B52" w:rsidRDefault="000D2B52">
      <w:pPr>
        <w:pBdr>
          <w:top w:val="nil"/>
          <w:left w:val="nil"/>
          <w:bottom w:val="nil"/>
          <w:right w:val="nil"/>
          <w:between w:val="nil"/>
        </w:pBdr>
        <w:rPr>
          <w:rFonts w:ascii="Times New Roman" w:eastAsia="Times New Roman" w:hAnsi="Times New Roman" w:cs="Times New Roman"/>
          <w:color w:val="000000"/>
          <w:sz w:val="20"/>
          <w:szCs w:val="20"/>
        </w:rPr>
      </w:pPr>
    </w:p>
    <w:p w:rsidR="000D2B52" w:rsidRDefault="000D2B52">
      <w:pPr>
        <w:pBdr>
          <w:top w:val="nil"/>
          <w:left w:val="nil"/>
          <w:bottom w:val="nil"/>
          <w:right w:val="nil"/>
          <w:between w:val="nil"/>
        </w:pBdr>
        <w:rPr>
          <w:rFonts w:ascii="Times New Roman" w:eastAsia="Times New Roman" w:hAnsi="Times New Roman" w:cs="Times New Roman"/>
          <w:color w:val="000000"/>
          <w:sz w:val="20"/>
          <w:szCs w:val="20"/>
        </w:rPr>
      </w:pPr>
    </w:p>
    <w:p w:rsidR="000D2B52" w:rsidRDefault="000D2B52">
      <w:pPr>
        <w:pBdr>
          <w:top w:val="nil"/>
          <w:left w:val="nil"/>
          <w:bottom w:val="nil"/>
          <w:right w:val="nil"/>
          <w:between w:val="nil"/>
        </w:pBdr>
        <w:rPr>
          <w:rFonts w:ascii="Times New Roman" w:eastAsia="Times New Roman" w:hAnsi="Times New Roman" w:cs="Times New Roman"/>
          <w:color w:val="000000"/>
          <w:sz w:val="20"/>
          <w:szCs w:val="20"/>
        </w:rPr>
      </w:pPr>
    </w:p>
    <w:p w:rsidR="000D2B52" w:rsidRDefault="000D2B52">
      <w:pPr>
        <w:pBdr>
          <w:top w:val="nil"/>
          <w:left w:val="nil"/>
          <w:bottom w:val="nil"/>
          <w:right w:val="nil"/>
          <w:between w:val="nil"/>
        </w:pBdr>
        <w:rPr>
          <w:rFonts w:ascii="Times New Roman" w:eastAsia="Times New Roman" w:hAnsi="Times New Roman" w:cs="Times New Roman"/>
          <w:color w:val="000000"/>
          <w:sz w:val="20"/>
          <w:szCs w:val="20"/>
        </w:rPr>
      </w:pPr>
    </w:p>
    <w:p w:rsidR="000D2B52" w:rsidRDefault="000D2B52">
      <w:pPr>
        <w:pBdr>
          <w:top w:val="nil"/>
          <w:left w:val="nil"/>
          <w:bottom w:val="nil"/>
          <w:right w:val="nil"/>
          <w:between w:val="nil"/>
        </w:pBdr>
        <w:rPr>
          <w:rFonts w:ascii="Times New Roman" w:eastAsia="Times New Roman" w:hAnsi="Times New Roman" w:cs="Times New Roman"/>
          <w:color w:val="000000"/>
          <w:sz w:val="20"/>
          <w:szCs w:val="20"/>
        </w:rPr>
      </w:pPr>
    </w:p>
    <w:p w:rsidR="000D2B52" w:rsidRDefault="000D2B52">
      <w:pPr>
        <w:pBdr>
          <w:top w:val="nil"/>
          <w:left w:val="nil"/>
          <w:bottom w:val="nil"/>
          <w:right w:val="nil"/>
          <w:between w:val="nil"/>
        </w:pBdr>
        <w:rPr>
          <w:rFonts w:ascii="Times New Roman" w:eastAsia="Times New Roman" w:hAnsi="Times New Roman" w:cs="Times New Roman"/>
          <w:color w:val="000000"/>
          <w:sz w:val="23"/>
          <w:szCs w:val="23"/>
        </w:rPr>
      </w:pPr>
    </w:p>
    <w:p w:rsidR="000D2B52" w:rsidRPr="00FA4231" w:rsidRDefault="007468CE">
      <w:pPr>
        <w:spacing w:before="91"/>
        <w:ind w:left="188" w:right="200"/>
        <w:jc w:val="center"/>
        <w:rPr>
          <w:b/>
          <w:sz w:val="28"/>
          <w:szCs w:val="28"/>
        </w:rPr>
      </w:pPr>
      <w:r>
        <w:rPr>
          <w:b/>
          <w:sz w:val="28"/>
          <w:szCs w:val="28"/>
        </w:rPr>
        <w:t>DESAFIOS ENFRENTADOS PELO CORPO TÉCNICO DE DIGITAÇÃO NA</w:t>
      </w:r>
      <w:r w:rsidR="00DA262F">
        <w:rPr>
          <w:b/>
          <w:sz w:val="28"/>
          <w:szCs w:val="28"/>
        </w:rPr>
        <w:t>S</w:t>
      </w:r>
      <w:r w:rsidR="00921D18">
        <w:rPr>
          <w:b/>
          <w:sz w:val="28"/>
          <w:szCs w:val="28"/>
        </w:rPr>
        <w:t xml:space="preserve"> </w:t>
      </w:r>
      <w:r w:rsidR="00DA262F">
        <w:rPr>
          <w:b/>
          <w:sz w:val="28"/>
          <w:szCs w:val="28"/>
        </w:rPr>
        <w:t xml:space="preserve">SECRETARIAS DE SAÚDE E </w:t>
      </w:r>
      <w:r w:rsidR="00DA262F" w:rsidRPr="00DA262F">
        <w:rPr>
          <w:b/>
          <w:sz w:val="28"/>
          <w:szCs w:val="28"/>
        </w:rPr>
        <w:t>RESOLUTIVIDADE</w:t>
      </w:r>
      <w:r w:rsidR="00DA262F">
        <w:rPr>
          <w:b/>
          <w:sz w:val="28"/>
          <w:szCs w:val="28"/>
        </w:rPr>
        <w:t xml:space="preserve"> DO ENFERMEIRO</w:t>
      </w:r>
      <w:r w:rsidR="002F2BB5">
        <w:rPr>
          <w:b/>
          <w:sz w:val="28"/>
          <w:szCs w:val="28"/>
        </w:rPr>
        <w:t xml:space="preserve">: </w:t>
      </w:r>
      <w:r w:rsidR="00E107AA" w:rsidRPr="00FA4231">
        <w:rPr>
          <w:b/>
          <w:sz w:val="28"/>
          <w:szCs w:val="28"/>
        </w:rPr>
        <w:t>UM RELATO DE EXPERIÊNCIA</w:t>
      </w:r>
      <w:r w:rsidRPr="00FA4231">
        <w:rPr>
          <w:b/>
          <w:noProof/>
          <w:lang w:val="pt-BR" w:eastAsia="pt-BR" w:bidi="ar-SA"/>
        </w:rPr>
        <w:drawing>
          <wp:anchor distT="0" distB="0" distL="0" distR="0" simplePos="0" relativeHeight="251658240" behindDoc="0" locked="0" layoutInCell="1" allowOverlap="1">
            <wp:simplePos x="0" y="0"/>
            <wp:positionH relativeFrom="column">
              <wp:posOffset>67945</wp:posOffset>
            </wp:positionH>
            <wp:positionV relativeFrom="paragraph">
              <wp:posOffset>-839316</wp:posOffset>
            </wp:positionV>
            <wp:extent cx="941871" cy="726948"/>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41871" cy="726948"/>
                    </a:xfrm>
                    <a:prstGeom prst="rect">
                      <a:avLst/>
                    </a:prstGeom>
                    <a:ln/>
                  </pic:spPr>
                </pic:pic>
              </a:graphicData>
            </a:graphic>
          </wp:anchor>
        </w:drawing>
      </w:r>
      <w:r w:rsidRPr="00FA4231">
        <w:rPr>
          <w:b/>
          <w:noProof/>
          <w:lang w:val="pt-BR" w:eastAsia="pt-BR" w:bidi="ar-SA"/>
        </w:rPr>
        <w:drawing>
          <wp:anchor distT="0" distB="0" distL="0" distR="0" simplePos="0" relativeHeight="251659264" behindDoc="0" locked="0" layoutInCell="1" allowOverlap="1">
            <wp:simplePos x="0" y="0"/>
            <wp:positionH relativeFrom="column">
              <wp:posOffset>6042025</wp:posOffset>
            </wp:positionH>
            <wp:positionV relativeFrom="paragraph">
              <wp:posOffset>-780897</wp:posOffset>
            </wp:positionV>
            <wp:extent cx="757943" cy="668654"/>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57943" cy="668654"/>
                    </a:xfrm>
                    <a:prstGeom prst="rect">
                      <a:avLst/>
                    </a:prstGeom>
                    <a:ln/>
                  </pic:spPr>
                </pic:pic>
              </a:graphicData>
            </a:graphic>
          </wp:anchor>
        </w:drawing>
      </w:r>
      <w:r w:rsidR="008B747C" w:rsidRPr="008B747C">
        <w:rPr>
          <w:b/>
          <w:noProof/>
          <w:lang w:val="pt-BR" w:eastAsia="pt-BR" w:bidi="ar-SA"/>
        </w:rPr>
        <w:pict>
          <v:shapetype id="_x0000_t202" coordsize="21600,21600" o:spt="202" path="m,l,21600r21600,l21600,xe">
            <v:stroke joinstyle="miter"/>
            <v:path gradientshapeok="t" o:connecttype="rect"/>
          </v:shapetype>
          <v:shape id="Text Box 2" o:spid="_x0000_s1026" type="#_x0000_t202" style="position:absolute;left:0;text-align:left;margin-left:85.85pt;margin-top:-71pt;width:384pt;height:62.5pt;z-index:25166028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" fillcolor="#4f81bc" strokecolor="#385d89" strokeweight="2pt">
            <v:textbox inset="0,0,0,0">
              <w:txbxContent>
                <w:p w:rsidR="00570277" w:rsidRDefault="007468CE">
                  <w:pPr>
                    <w:spacing w:before="58"/>
                    <w:ind w:left="343" w:right="393"/>
                    <w:jc w:val="center"/>
                    <w:rPr>
                      <w:rFonts w:ascii="Calibri" w:hAnsi="Calibri"/>
                      <w:b/>
                      <w:sz w:val="36"/>
                    </w:rPr>
                  </w:pPr>
                  <w:r>
                    <w:rPr>
                      <w:rFonts w:ascii="Calibri" w:hAnsi="Calibri"/>
                      <w:b/>
                      <w:color w:val="FFFFFF"/>
                      <w:sz w:val="36"/>
                    </w:rPr>
                    <w:t>SIMPÓSIO INTERNACIONAL DE ENFERMAGEM</w:t>
                  </w:r>
                </w:p>
                <w:p w:rsidR="00570277" w:rsidRDefault="007468CE">
                  <w:pPr>
                    <w:spacing w:before="61"/>
                    <w:ind w:left="343" w:right="384"/>
                    <w:jc w:val="center"/>
                    <w:rPr>
                      <w:rFonts w:ascii="Calibri"/>
                      <w:b/>
                      <w:sz w:val="44"/>
                    </w:rPr>
                  </w:pPr>
                  <w:r>
                    <w:rPr>
                      <w:rFonts w:ascii="Calibri"/>
                      <w:b/>
                      <w:color w:val="FFFFFF"/>
                      <w:sz w:val="44"/>
                    </w:rPr>
                    <w:t>- SIE 2019 -</w:t>
                  </w:r>
                </w:p>
              </w:txbxContent>
            </v:textbox>
            <w10:wrap anchorx="margin"/>
          </v:shape>
        </w:pict>
      </w:r>
    </w:p>
    <w:p w:rsidR="000D2B52" w:rsidRDefault="002F2BB5">
      <w:pPr>
        <w:spacing w:before="249" w:line="242" w:lineRule="auto"/>
        <w:ind w:left="202" w:right="200"/>
        <w:jc w:val="center"/>
        <w:rPr>
          <w:sz w:val="20"/>
          <w:szCs w:val="20"/>
        </w:rPr>
      </w:pPr>
      <w:r w:rsidRPr="002F2BB5">
        <w:rPr>
          <w:sz w:val="20"/>
          <w:szCs w:val="20"/>
        </w:rPr>
        <w:t>Antônio Eduardo Teixeira Tenório</w:t>
      </w:r>
      <w:r w:rsidR="007468CE">
        <w:rPr>
          <w:sz w:val="20"/>
          <w:szCs w:val="20"/>
          <w:vertAlign w:val="superscript"/>
        </w:rPr>
        <w:t>1</w:t>
      </w:r>
      <w:r w:rsidR="007468CE">
        <w:rPr>
          <w:sz w:val="20"/>
          <w:szCs w:val="20"/>
        </w:rPr>
        <w:t>;</w:t>
      </w:r>
      <w:r>
        <w:rPr>
          <w:sz w:val="20"/>
          <w:szCs w:val="20"/>
        </w:rPr>
        <w:t>Elyson Joandson Ferreira Fonseca</w:t>
      </w:r>
      <w:r w:rsidR="007468CE">
        <w:rPr>
          <w:sz w:val="20"/>
          <w:szCs w:val="20"/>
          <w:vertAlign w:val="superscript"/>
        </w:rPr>
        <w:t>2</w:t>
      </w:r>
      <w:r w:rsidR="007468CE">
        <w:rPr>
          <w:sz w:val="20"/>
          <w:szCs w:val="20"/>
        </w:rPr>
        <w:t xml:space="preserve"> ; </w:t>
      </w:r>
      <w:r w:rsidR="002C50D4">
        <w:rPr>
          <w:sz w:val="20"/>
        </w:rPr>
        <w:t>Thalis Vinicios Balbino Marques</w:t>
      </w:r>
      <w:r w:rsidR="007468CE">
        <w:rPr>
          <w:sz w:val="20"/>
          <w:szCs w:val="20"/>
          <w:vertAlign w:val="superscript"/>
        </w:rPr>
        <w:t>3</w:t>
      </w:r>
      <w:r w:rsidR="007468CE">
        <w:rPr>
          <w:sz w:val="20"/>
          <w:szCs w:val="20"/>
        </w:rPr>
        <w:t xml:space="preserve">; </w:t>
      </w:r>
      <w:r>
        <w:rPr>
          <w:sz w:val="20"/>
          <w:szCs w:val="20"/>
        </w:rPr>
        <w:t>Lidiane Gomes Florentino</w:t>
      </w:r>
      <w:r w:rsidR="007468CE">
        <w:rPr>
          <w:sz w:val="20"/>
          <w:szCs w:val="20"/>
          <w:vertAlign w:val="superscript"/>
        </w:rPr>
        <w:t>4</w:t>
      </w:r>
      <w:r w:rsidR="007468CE">
        <w:rPr>
          <w:sz w:val="20"/>
          <w:szCs w:val="20"/>
        </w:rPr>
        <w:t xml:space="preserve">; </w:t>
      </w:r>
      <w:r>
        <w:rPr>
          <w:sz w:val="20"/>
          <w:szCs w:val="20"/>
        </w:rPr>
        <w:t>Laleska Torres de Lima</w:t>
      </w:r>
      <w:r w:rsidR="007468CE">
        <w:rPr>
          <w:sz w:val="20"/>
          <w:szCs w:val="20"/>
          <w:vertAlign w:val="superscript"/>
        </w:rPr>
        <w:t>5</w:t>
      </w:r>
    </w:p>
    <w:p w:rsidR="000D2B52" w:rsidRDefault="00E91ADA">
      <w:pPr>
        <w:spacing w:line="210" w:lineRule="auto"/>
        <w:ind w:left="201" w:right="200"/>
        <w:jc w:val="center"/>
        <w:rPr>
          <w:sz w:val="20"/>
          <w:szCs w:val="20"/>
        </w:rPr>
      </w:pPr>
      <w:r>
        <w:rPr>
          <w:sz w:val="20"/>
          <w:szCs w:val="20"/>
        </w:rPr>
        <w:t>Evanio da Silva</w:t>
      </w:r>
      <w:r w:rsidR="007468CE">
        <w:rPr>
          <w:sz w:val="20"/>
          <w:szCs w:val="20"/>
          <w:vertAlign w:val="superscript"/>
        </w:rPr>
        <w:t>6</w:t>
      </w:r>
    </w:p>
    <w:p w:rsidR="00E91ADA" w:rsidRDefault="007468CE">
      <w:pPr>
        <w:spacing w:line="230" w:lineRule="auto"/>
        <w:ind w:left="202" w:right="200"/>
        <w:jc w:val="center"/>
        <w:rPr>
          <w:sz w:val="20"/>
          <w:szCs w:val="20"/>
        </w:rPr>
      </w:pPr>
      <w:r>
        <w:rPr>
          <w:sz w:val="21"/>
          <w:szCs w:val="21"/>
          <w:vertAlign w:val="superscript"/>
        </w:rPr>
        <w:t xml:space="preserve">1 </w:t>
      </w:r>
      <w:r>
        <w:rPr>
          <w:sz w:val="20"/>
          <w:szCs w:val="20"/>
        </w:rPr>
        <w:t xml:space="preserve">ACD de Enfermagem, Faculdade CESMAC do Sertão, </w:t>
      </w:r>
      <w:r w:rsidR="002F2BB5" w:rsidRPr="002F2BB5">
        <w:rPr>
          <w:sz w:val="20"/>
          <w:szCs w:val="20"/>
        </w:rPr>
        <w:t>antonioeduardott@gmail.com</w:t>
      </w:r>
      <w:r>
        <w:rPr>
          <w:sz w:val="20"/>
          <w:szCs w:val="20"/>
        </w:rPr>
        <w:t xml:space="preserve">; </w:t>
      </w:r>
      <w:r>
        <w:rPr>
          <w:sz w:val="20"/>
          <w:szCs w:val="20"/>
          <w:vertAlign w:val="superscript"/>
        </w:rPr>
        <w:t>2</w:t>
      </w:r>
      <w:r w:rsidR="00E91ADA">
        <w:rPr>
          <w:sz w:val="20"/>
          <w:szCs w:val="20"/>
        </w:rPr>
        <w:t>ACD de Enfermagem, Faculdade CESMAC do Sertão</w:t>
      </w:r>
      <w:r>
        <w:rPr>
          <w:sz w:val="20"/>
          <w:szCs w:val="20"/>
        </w:rPr>
        <w:t>;</w:t>
      </w:r>
      <w:r>
        <w:rPr>
          <w:sz w:val="21"/>
          <w:szCs w:val="21"/>
          <w:vertAlign w:val="superscript"/>
        </w:rPr>
        <w:t xml:space="preserve">3 </w:t>
      </w:r>
      <w:r w:rsidR="00E91ADA">
        <w:rPr>
          <w:sz w:val="20"/>
          <w:szCs w:val="20"/>
        </w:rPr>
        <w:t>ACD de Enfermagem, Faculdade CESMAC do Sertão</w:t>
      </w:r>
      <w:r>
        <w:rPr>
          <w:sz w:val="20"/>
          <w:szCs w:val="20"/>
        </w:rPr>
        <w:t xml:space="preserve">; </w:t>
      </w:r>
      <w:r>
        <w:rPr>
          <w:sz w:val="20"/>
          <w:szCs w:val="20"/>
          <w:vertAlign w:val="superscript"/>
        </w:rPr>
        <w:t>4</w:t>
      </w:r>
      <w:r w:rsidR="00E91ADA">
        <w:rPr>
          <w:sz w:val="20"/>
          <w:szCs w:val="20"/>
        </w:rPr>
        <w:t>ACD de Enfermagem, Faculdade CESMAC do Sertão</w:t>
      </w:r>
      <w:r>
        <w:rPr>
          <w:sz w:val="20"/>
          <w:szCs w:val="20"/>
        </w:rPr>
        <w:t xml:space="preserve">; </w:t>
      </w:r>
      <w:r w:rsidR="00E91ADA">
        <w:rPr>
          <w:sz w:val="20"/>
          <w:szCs w:val="20"/>
          <w:vertAlign w:val="superscript"/>
        </w:rPr>
        <w:t>5</w:t>
      </w:r>
      <w:r w:rsidR="00E91ADA">
        <w:rPr>
          <w:sz w:val="20"/>
          <w:szCs w:val="20"/>
        </w:rPr>
        <w:t>ACD de Enfermagem, Faculdade CESMAC do Sertão</w:t>
      </w:r>
      <w:r>
        <w:rPr>
          <w:sz w:val="20"/>
          <w:szCs w:val="20"/>
        </w:rPr>
        <w:t xml:space="preserve">; </w:t>
      </w:r>
    </w:p>
    <w:p w:rsidR="000D2B52" w:rsidRDefault="00E91ADA">
      <w:pPr>
        <w:spacing w:line="230" w:lineRule="auto"/>
        <w:ind w:left="202" w:right="200"/>
        <w:jc w:val="center"/>
        <w:rPr>
          <w:sz w:val="20"/>
          <w:szCs w:val="20"/>
        </w:rPr>
      </w:pPr>
      <w:r w:rsidRPr="00E91ADA">
        <w:rPr>
          <w:sz w:val="20"/>
          <w:szCs w:val="20"/>
        </w:rPr>
        <w:t xml:space="preserve">Mestre em Pesquisa em Saúde. Docente da Faculdade CESMAC do Sertão </w:t>
      </w:r>
      <w:r w:rsidR="007468CE">
        <w:rPr>
          <w:sz w:val="20"/>
          <w:szCs w:val="20"/>
          <w:vertAlign w:val="superscript"/>
        </w:rPr>
        <w:t>6</w:t>
      </w:r>
    </w:p>
    <w:p w:rsidR="000D2B52" w:rsidRPr="00DB34CD" w:rsidRDefault="000D2B52">
      <w:pPr>
        <w:pBdr>
          <w:top w:val="nil"/>
          <w:left w:val="nil"/>
          <w:bottom w:val="nil"/>
          <w:right w:val="nil"/>
          <w:between w:val="nil"/>
        </w:pBdr>
        <w:spacing w:before="224" w:line="252" w:lineRule="auto"/>
        <w:ind w:left="107"/>
        <w:jc w:val="both"/>
      </w:pPr>
    </w:p>
    <w:p w:rsidR="000D2B52" w:rsidRPr="00DB34CD" w:rsidRDefault="00DB34CD" w:rsidP="00DB34CD">
      <w:pPr>
        <w:pBdr>
          <w:top w:val="nil"/>
          <w:left w:val="nil"/>
          <w:bottom w:val="nil"/>
          <w:right w:val="nil"/>
          <w:between w:val="nil"/>
        </w:pBdr>
        <w:spacing w:before="11"/>
        <w:jc w:val="both"/>
      </w:pPr>
      <w:r w:rsidRPr="00695EFF">
        <w:rPr>
          <w:b/>
        </w:rPr>
        <w:t>INTRODUÇÃO:</w:t>
      </w:r>
      <w:r w:rsidRPr="00DB34CD">
        <w:t xml:space="preserve"> Gerir muitas vezes é um trabalho árduo e o enfermeiro como gestor de pessoas na equipe de enfermagem assume mais um desafio e também responsabilidade, assistente de saúde e gerente de ações na UnidadeBásica de Saúde, estes têm a responsabilidade da organização de trabalho das UBS's, dentro do modelo de atendimento proposto pelas políticas públicas de saúde, isso pode influenciar direto ou indiretamente na produção dos dados destinados aos núcleos de processamento de dados (NPD) das secretarias de saúde, dados que são importantes para diversos programas, subsidiados ao ministério de saúde. </w:t>
      </w:r>
      <w:r w:rsidRPr="00695EFF">
        <w:rPr>
          <w:b/>
        </w:rPr>
        <w:t>OBJETIVOS:</w:t>
      </w:r>
      <w:r w:rsidRPr="00DB34CD">
        <w:t xml:space="preserve"> Demonstrar as dificuldades enfrentadas pelos profissionais responsáveis de alimentar os sistemas de notificação e agravo em saúde. </w:t>
      </w:r>
      <w:r w:rsidRPr="00695EFF">
        <w:rPr>
          <w:b/>
        </w:rPr>
        <w:t>MÉTODO:</w:t>
      </w:r>
      <w:r w:rsidRPr="00DB34CD">
        <w:t xml:space="preserve"> Trata-se de um relato de experiência, de acadêmicos de enfermagem com experiência em secretárias de saúde. </w:t>
      </w:r>
      <w:r w:rsidRPr="00695EFF">
        <w:rPr>
          <w:b/>
        </w:rPr>
        <w:t>RESULTADOS E DISCUSSÃO:</w:t>
      </w:r>
      <w:r w:rsidRPr="00DB34CD">
        <w:t xml:space="preserve"> Para alguns digitadores dos programas de notificação, produção de eSUS, programas alimentados pelos dados gerado equipe multidisciplinar das redes municipais de saúde as principais dificuldades enfrentadas para realização das suas funções são; o atraso na entrega das fichas, mudanças de coordenadores, gestores também são prejudiciais, falta de formação, e profissionais inexperientes, sendo que tudo isto passa direto ou indiretamente pela equipe, onde o responsável por alguns destes é o enfermeiro. </w:t>
      </w:r>
      <w:r w:rsidRPr="00695EFF">
        <w:rPr>
          <w:b/>
        </w:rPr>
        <w:t>CONCLUSÃO:</w:t>
      </w:r>
      <w:r w:rsidRPr="00DB34CD">
        <w:t xml:space="preserve"> É notório que o sistema de informação das secretárias tem algumas dificuldades de alimentação, devido os fatores já citados, lembrando sempre da responsabilidade do enfermeiro na gerência da equipe nas unidades, e muitas dessas falhas podem ser corrigidas nas reuniões de equipe (Planejamento /Monitoramento das ações da equipe).</w:t>
      </w:r>
    </w:p>
    <w:p w:rsidR="00DB34CD" w:rsidRDefault="00DB34CD">
      <w:pPr>
        <w:pBdr>
          <w:top w:val="nil"/>
          <w:left w:val="nil"/>
          <w:bottom w:val="nil"/>
          <w:right w:val="nil"/>
          <w:between w:val="nil"/>
        </w:pBdr>
        <w:spacing w:line="246" w:lineRule="auto"/>
        <w:ind w:left="107" w:right="114"/>
        <w:jc w:val="both"/>
        <w:rPr>
          <w:b/>
        </w:rPr>
      </w:pPr>
    </w:p>
    <w:p w:rsidR="000D2B52" w:rsidRPr="00DB34CD" w:rsidRDefault="007468CE">
      <w:pPr>
        <w:pBdr>
          <w:top w:val="nil"/>
          <w:left w:val="nil"/>
          <w:bottom w:val="nil"/>
          <w:right w:val="nil"/>
          <w:between w:val="nil"/>
        </w:pBdr>
        <w:spacing w:line="246" w:lineRule="auto"/>
        <w:ind w:left="107" w:right="114"/>
        <w:jc w:val="both"/>
      </w:pPr>
      <w:bookmarkStart w:id="0" w:name="_GoBack"/>
      <w:bookmarkEnd w:id="0"/>
      <w:r w:rsidRPr="00DB34CD">
        <w:rPr>
          <w:b/>
        </w:rPr>
        <w:t xml:space="preserve">DESCRITORES: </w:t>
      </w:r>
      <w:r w:rsidR="009F40FD" w:rsidRPr="00DB34CD">
        <w:rPr>
          <w:shd w:val="clear" w:color="auto" w:fill="FFFFFF"/>
        </w:rPr>
        <w:t>Gerência</w:t>
      </w:r>
      <w:r w:rsidRPr="00DB34CD">
        <w:rPr>
          <w:highlight w:val="white"/>
        </w:rPr>
        <w:t xml:space="preserve">, </w:t>
      </w:r>
      <w:r w:rsidR="009F40FD" w:rsidRPr="00DB34CD">
        <w:t>Enfermagem de gestão</w:t>
      </w:r>
      <w:r w:rsidRPr="00DB34CD">
        <w:t>, Saúde Pública.</w:t>
      </w:r>
    </w:p>
    <w:p w:rsidR="000D2B52" w:rsidRPr="00DB34CD" w:rsidRDefault="000D2B52">
      <w:pPr>
        <w:pBdr>
          <w:top w:val="nil"/>
          <w:left w:val="nil"/>
          <w:bottom w:val="nil"/>
          <w:right w:val="nil"/>
          <w:between w:val="nil"/>
        </w:pBdr>
        <w:spacing w:line="246" w:lineRule="auto"/>
        <w:ind w:left="107" w:right="114"/>
        <w:jc w:val="both"/>
      </w:pPr>
    </w:p>
    <w:p w:rsidR="00F23F76" w:rsidRPr="00F23F76" w:rsidRDefault="00F23F76">
      <w:pPr>
        <w:pBdr>
          <w:top w:val="nil"/>
          <w:left w:val="nil"/>
          <w:bottom w:val="nil"/>
          <w:right w:val="nil"/>
          <w:between w:val="nil"/>
        </w:pBdr>
        <w:spacing w:line="242" w:lineRule="auto"/>
        <w:ind w:left="107" w:right="98"/>
        <w:jc w:val="both"/>
        <w:rPr>
          <w:b/>
        </w:rPr>
      </w:pPr>
      <w:bookmarkStart w:id="1" w:name="_gjdgxs" w:colFirst="0" w:colLast="0"/>
      <w:bookmarkEnd w:id="1"/>
      <w:r>
        <w:rPr>
          <w:b/>
        </w:rPr>
        <w:t>REFERÊ</w:t>
      </w:r>
      <w:r w:rsidR="007468CE" w:rsidRPr="00F23F76">
        <w:rPr>
          <w:b/>
        </w:rPr>
        <w:t xml:space="preserve">NCIAS: </w:t>
      </w:r>
    </w:p>
    <w:p w:rsidR="00F23F76" w:rsidRPr="00F23F76" w:rsidRDefault="00F23F76">
      <w:pPr>
        <w:pBdr>
          <w:top w:val="nil"/>
          <w:left w:val="nil"/>
          <w:bottom w:val="nil"/>
          <w:right w:val="nil"/>
          <w:between w:val="nil"/>
        </w:pBdr>
        <w:spacing w:line="242" w:lineRule="auto"/>
        <w:ind w:left="107" w:right="98"/>
        <w:jc w:val="both"/>
        <w:rPr>
          <w:b/>
        </w:rPr>
      </w:pPr>
    </w:p>
    <w:p w:rsidR="00F23F76" w:rsidRPr="00E91ADA" w:rsidRDefault="00F23F76">
      <w:pPr>
        <w:pBdr>
          <w:top w:val="nil"/>
          <w:left w:val="nil"/>
          <w:bottom w:val="nil"/>
          <w:right w:val="nil"/>
          <w:between w:val="nil"/>
        </w:pBdr>
        <w:spacing w:line="242" w:lineRule="auto"/>
        <w:ind w:left="107" w:right="98"/>
        <w:jc w:val="both"/>
        <w:rPr>
          <w:shd w:val="clear" w:color="auto" w:fill="FFFFFF"/>
        </w:rPr>
      </w:pPr>
      <w:r w:rsidRPr="00F23F76">
        <w:rPr>
          <w:shd w:val="clear" w:color="auto" w:fill="FFFFFF"/>
        </w:rPr>
        <w:t xml:space="preserve">MOTA, Diego Bonfante et al. Representações sociais da autonomia do enfermeiro para acadêmicos de </w:t>
      </w:r>
      <w:r w:rsidRPr="00E91ADA">
        <w:rPr>
          <w:shd w:val="clear" w:color="auto" w:fill="FFFFFF"/>
        </w:rPr>
        <w:t>enfermagem. </w:t>
      </w:r>
      <w:r w:rsidRPr="00E91ADA">
        <w:rPr>
          <w:rStyle w:val="Forte"/>
          <w:shd w:val="clear" w:color="auto" w:fill="FFFFFF"/>
        </w:rPr>
        <w:t>Revista Cuidarte</w:t>
      </w:r>
      <w:r w:rsidRPr="00E91ADA">
        <w:rPr>
          <w:shd w:val="clear" w:color="auto" w:fill="FFFFFF"/>
        </w:rPr>
        <w:t xml:space="preserve">, [s.l.], v. 9, n. 2, p.2215-32, 4 maio 2018. Universidad de Santander - UDES. </w:t>
      </w:r>
      <w:hyperlink r:id="rId6" w:history="1">
        <w:r w:rsidRPr="00E91ADA">
          <w:rPr>
            <w:rStyle w:val="Hyperlink"/>
            <w:color w:val="auto"/>
            <w:u w:val="none"/>
            <w:shd w:val="clear" w:color="auto" w:fill="FFFFFF"/>
          </w:rPr>
          <w:t>http://dx.doi.org/10.15649/cuidarte.v9i2.528</w:t>
        </w:r>
      </w:hyperlink>
      <w:r w:rsidRPr="00E91ADA">
        <w:rPr>
          <w:shd w:val="clear" w:color="auto" w:fill="FFFFFF"/>
        </w:rPr>
        <w:t>.</w:t>
      </w:r>
    </w:p>
    <w:p w:rsidR="00F23F76" w:rsidRPr="00E91ADA" w:rsidRDefault="00F23F76">
      <w:pPr>
        <w:pBdr>
          <w:top w:val="nil"/>
          <w:left w:val="nil"/>
          <w:bottom w:val="nil"/>
          <w:right w:val="nil"/>
          <w:between w:val="nil"/>
        </w:pBdr>
        <w:spacing w:line="242" w:lineRule="auto"/>
        <w:ind w:left="107" w:right="98"/>
        <w:jc w:val="both"/>
        <w:rPr>
          <w:shd w:val="clear" w:color="auto" w:fill="FFFFFF"/>
        </w:rPr>
      </w:pPr>
    </w:p>
    <w:p w:rsidR="00F23F76" w:rsidRPr="00E91ADA" w:rsidRDefault="00F23F76">
      <w:pPr>
        <w:pBdr>
          <w:top w:val="nil"/>
          <w:left w:val="nil"/>
          <w:bottom w:val="nil"/>
          <w:right w:val="nil"/>
          <w:between w:val="nil"/>
        </w:pBdr>
        <w:spacing w:line="242" w:lineRule="auto"/>
        <w:ind w:left="107" w:right="98"/>
        <w:jc w:val="both"/>
      </w:pPr>
      <w:r w:rsidRPr="00E91ADA">
        <w:rPr>
          <w:rFonts w:ascii="Helvetica" w:hAnsi="Helvetica" w:cs="Helvetica"/>
          <w:shd w:val="clear" w:color="auto" w:fill="FFFFFF"/>
        </w:rPr>
        <w:t xml:space="preserve">BARDAQUIM, Vanessa Augusto. </w:t>
      </w:r>
      <w:r w:rsidR="00334CF5" w:rsidRPr="00E91ADA">
        <w:rPr>
          <w:rFonts w:ascii="Helvetica" w:hAnsi="Helvetica" w:cs="Helvetica"/>
          <w:shd w:val="clear" w:color="auto" w:fill="FFFFFF"/>
        </w:rPr>
        <w:t>O processo de trabalho do (a) enfermeiro (a) na constituição da equipe de uma estratégia de saúde da família: um relato de experiência.</w:t>
      </w:r>
      <w:r w:rsidRPr="00E91ADA">
        <w:rPr>
          <w:rFonts w:ascii="Helvetica" w:hAnsi="Helvetica" w:cs="Helvetica"/>
          <w:shd w:val="clear" w:color="auto" w:fill="FFFFFF"/>
        </w:rPr>
        <w:t> </w:t>
      </w:r>
      <w:r w:rsidRPr="00E91ADA">
        <w:rPr>
          <w:rStyle w:val="Forte"/>
          <w:rFonts w:ascii="Helvetica" w:hAnsi="Helvetica" w:cs="Helvetica"/>
          <w:shd w:val="clear" w:color="auto" w:fill="FFFFFF"/>
        </w:rPr>
        <w:t>Saúde em Redes</w:t>
      </w:r>
      <w:r w:rsidRPr="00E91ADA">
        <w:rPr>
          <w:rFonts w:ascii="Helvetica" w:hAnsi="Helvetica" w:cs="Helvetica"/>
          <w:shd w:val="clear" w:color="auto" w:fill="FFFFFF"/>
        </w:rPr>
        <w:t>, São Paulo, p.293-300, 2017. Disponível em: &lt;https://www.researchgate.net/profile/Vanessa_Bardaquim/publication/322646124_O_PROCESSO_DE_TRABALHO_DO_A_ENFERMEIRO_A_NA_CONSTITUICAO_DA_EQUIPE_DE_UMA_ESTRATEGIA_DE_SAUDE_DA_FAMILIA_UM_RELATO_DE_EXPERIENCIA/links/5a7449a90f7e9b20d4910393/O-PROCESSO-DE-TRABALHO-DO-A-ENFERMEIRO-A-NA-CONSTITUICAO-DA-EQUIPE-DE-UMA-ESTRATEGIA-DE-SAUDE-DA-FAMILIA-UM-RELATO-DE-EXPERIENCIA.pdf&gt;. Acesso em: 19 maio 2019.</w:t>
      </w:r>
    </w:p>
    <w:sectPr w:rsidR="00F23F76" w:rsidRPr="00E91ADA" w:rsidSect="000D2B52">
      <w:pgSz w:w="11910" w:h="16840"/>
      <w:pgMar w:top="600" w:right="460" w:bottom="280" w:left="46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B290CD" w15:done="0"/>
  <w15:commentEx w15:paraId="5669E59C" w15:done="0"/>
  <w15:commentEx w15:paraId="379A630B" w15:done="0"/>
  <w15:commentEx w15:paraId="5A6ADC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B290CD" w16cid:durableId="2090F524"/>
  <w16cid:commentId w16cid:paraId="5669E59C" w16cid:durableId="2090F592"/>
  <w16cid:commentId w16cid:paraId="379A630B" w16cid:durableId="2090F5B9"/>
  <w16cid:commentId w16cid:paraId="5A6ADCC3" w16cid:durableId="2090F610"/>
</w16cid:commentsId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vanio Silva">
    <w15:presenceInfo w15:providerId="Windows Live" w15:userId="8908e702d8bb092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425"/>
  <w:characterSpacingControl w:val="doNotCompress"/>
  <w:compat/>
  <w:rsids>
    <w:rsidRoot w:val="000D2B52"/>
    <w:rsid w:val="000D2B52"/>
    <w:rsid w:val="00271408"/>
    <w:rsid w:val="0027785A"/>
    <w:rsid w:val="002C50D4"/>
    <w:rsid w:val="002F2BB5"/>
    <w:rsid w:val="00334CF5"/>
    <w:rsid w:val="0045678B"/>
    <w:rsid w:val="004A3390"/>
    <w:rsid w:val="005A2DCA"/>
    <w:rsid w:val="00695EFF"/>
    <w:rsid w:val="006C6043"/>
    <w:rsid w:val="0074276B"/>
    <w:rsid w:val="007468CE"/>
    <w:rsid w:val="00757815"/>
    <w:rsid w:val="008B747C"/>
    <w:rsid w:val="00921D18"/>
    <w:rsid w:val="00925155"/>
    <w:rsid w:val="00951656"/>
    <w:rsid w:val="009F40FD"/>
    <w:rsid w:val="00BA66F3"/>
    <w:rsid w:val="00C756CC"/>
    <w:rsid w:val="00D144D3"/>
    <w:rsid w:val="00DA262F"/>
    <w:rsid w:val="00DB34CD"/>
    <w:rsid w:val="00E107AA"/>
    <w:rsid w:val="00E91ADA"/>
    <w:rsid w:val="00F23F76"/>
    <w:rsid w:val="00FA42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2B52"/>
    <w:rPr>
      <w:lang w:eastAsia="pt-PT" w:bidi="pt-PT"/>
    </w:rPr>
  </w:style>
  <w:style w:type="paragraph" w:styleId="Ttulo1">
    <w:name w:val="heading 1"/>
    <w:basedOn w:val="Normal2"/>
    <w:next w:val="Normal2"/>
    <w:rsid w:val="000D2B52"/>
    <w:pPr>
      <w:keepNext/>
      <w:keepLines/>
      <w:spacing w:before="480" w:after="120"/>
      <w:outlineLvl w:val="0"/>
    </w:pPr>
    <w:rPr>
      <w:b/>
      <w:sz w:val="48"/>
      <w:szCs w:val="48"/>
    </w:rPr>
  </w:style>
  <w:style w:type="paragraph" w:styleId="Ttulo2">
    <w:name w:val="heading 2"/>
    <w:basedOn w:val="Normal2"/>
    <w:next w:val="Normal2"/>
    <w:rsid w:val="000D2B52"/>
    <w:pPr>
      <w:keepNext/>
      <w:keepLines/>
      <w:spacing w:before="360" w:after="80"/>
      <w:outlineLvl w:val="1"/>
    </w:pPr>
    <w:rPr>
      <w:b/>
      <w:sz w:val="36"/>
      <w:szCs w:val="36"/>
    </w:rPr>
  </w:style>
  <w:style w:type="paragraph" w:styleId="Ttulo3">
    <w:name w:val="heading 3"/>
    <w:basedOn w:val="Normal2"/>
    <w:next w:val="Normal2"/>
    <w:rsid w:val="000D2B52"/>
    <w:pPr>
      <w:keepNext/>
      <w:keepLines/>
      <w:spacing w:before="280" w:after="80"/>
      <w:outlineLvl w:val="2"/>
    </w:pPr>
    <w:rPr>
      <w:b/>
      <w:sz w:val="28"/>
      <w:szCs w:val="28"/>
    </w:rPr>
  </w:style>
  <w:style w:type="paragraph" w:styleId="Ttulo4">
    <w:name w:val="heading 4"/>
    <w:basedOn w:val="Normal2"/>
    <w:next w:val="Normal2"/>
    <w:rsid w:val="000D2B52"/>
    <w:pPr>
      <w:keepNext/>
      <w:keepLines/>
      <w:spacing w:before="240" w:after="40"/>
      <w:outlineLvl w:val="3"/>
    </w:pPr>
    <w:rPr>
      <w:b/>
      <w:sz w:val="24"/>
      <w:szCs w:val="24"/>
    </w:rPr>
  </w:style>
  <w:style w:type="paragraph" w:styleId="Ttulo5">
    <w:name w:val="heading 5"/>
    <w:basedOn w:val="Normal2"/>
    <w:next w:val="Normal2"/>
    <w:rsid w:val="000D2B52"/>
    <w:pPr>
      <w:keepNext/>
      <w:keepLines/>
      <w:spacing w:before="220" w:after="40"/>
      <w:outlineLvl w:val="4"/>
    </w:pPr>
    <w:rPr>
      <w:b/>
    </w:rPr>
  </w:style>
  <w:style w:type="paragraph" w:styleId="Ttulo6">
    <w:name w:val="heading 6"/>
    <w:basedOn w:val="Normal2"/>
    <w:next w:val="Normal2"/>
    <w:rsid w:val="000D2B5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0D2B52"/>
  </w:style>
  <w:style w:type="table" w:customStyle="1" w:styleId="TableNormal">
    <w:name w:val="Table Normal"/>
    <w:rsid w:val="000D2B52"/>
    <w:tblPr>
      <w:tblCellMar>
        <w:top w:w="0" w:type="dxa"/>
        <w:left w:w="0" w:type="dxa"/>
        <w:bottom w:w="0" w:type="dxa"/>
        <w:right w:w="0" w:type="dxa"/>
      </w:tblCellMar>
    </w:tblPr>
  </w:style>
  <w:style w:type="paragraph" w:styleId="Ttulo">
    <w:name w:val="Title"/>
    <w:basedOn w:val="Normal2"/>
    <w:next w:val="Normal2"/>
    <w:rsid w:val="000D2B52"/>
    <w:pPr>
      <w:keepNext/>
      <w:keepLines/>
      <w:spacing w:before="480" w:after="120"/>
    </w:pPr>
    <w:rPr>
      <w:b/>
      <w:sz w:val="72"/>
      <w:szCs w:val="72"/>
    </w:rPr>
  </w:style>
  <w:style w:type="paragraph" w:customStyle="1" w:styleId="Normal2">
    <w:name w:val="Normal2"/>
    <w:rsid w:val="000D2B52"/>
  </w:style>
  <w:style w:type="table" w:customStyle="1" w:styleId="TableNormal0">
    <w:name w:val="Table Normal"/>
    <w:rsid w:val="000D2B52"/>
    <w:tblPr>
      <w:tblCellMar>
        <w:top w:w="0" w:type="dxa"/>
        <w:left w:w="0" w:type="dxa"/>
        <w:bottom w:w="0" w:type="dxa"/>
        <w:right w:w="0" w:type="dxa"/>
      </w:tblCellMar>
    </w:tblPr>
  </w:style>
  <w:style w:type="table" w:customStyle="1" w:styleId="TableNormal1">
    <w:name w:val="Table Normal"/>
    <w:uiPriority w:val="2"/>
    <w:semiHidden/>
    <w:unhideWhenUsed/>
    <w:qFormat/>
    <w:rsid w:val="000D2B52"/>
    <w:tblPr>
      <w:tblInd w:w="0" w:type="dxa"/>
      <w:tblCellMar>
        <w:top w:w="0" w:type="dxa"/>
        <w:left w:w="0" w:type="dxa"/>
        <w:bottom w:w="0" w:type="dxa"/>
        <w:right w:w="0" w:type="dxa"/>
      </w:tblCellMar>
    </w:tblPr>
  </w:style>
  <w:style w:type="paragraph" w:styleId="Corpodetexto">
    <w:name w:val="Body Text"/>
    <w:basedOn w:val="Normal"/>
    <w:uiPriority w:val="1"/>
    <w:qFormat/>
    <w:rsid w:val="000D2B52"/>
  </w:style>
  <w:style w:type="paragraph" w:styleId="PargrafodaLista">
    <w:name w:val="List Paragraph"/>
    <w:basedOn w:val="Normal"/>
    <w:uiPriority w:val="1"/>
    <w:qFormat/>
    <w:rsid w:val="000D2B52"/>
  </w:style>
  <w:style w:type="paragraph" w:customStyle="1" w:styleId="TableParagraph">
    <w:name w:val="Table Paragraph"/>
    <w:basedOn w:val="Normal"/>
    <w:uiPriority w:val="1"/>
    <w:qFormat/>
    <w:rsid w:val="000D2B52"/>
  </w:style>
  <w:style w:type="character" w:styleId="Hyperlink">
    <w:name w:val="Hyperlink"/>
    <w:basedOn w:val="Fontepargpadro"/>
    <w:uiPriority w:val="99"/>
    <w:unhideWhenUsed/>
    <w:rsid w:val="002B63CC"/>
    <w:rPr>
      <w:color w:val="0000FF"/>
      <w:u w:val="single"/>
    </w:rPr>
  </w:style>
  <w:style w:type="paragraph" w:styleId="Subttulo">
    <w:name w:val="Subtitle"/>
    <w:basedOn w:val="Normal"/>
    <w:next w:val="Normal"/>
    <w:rsid w:val="000D2B52"/>
    <w:pPr>
      <w:keepNext/>
      <w:keepLines/>
      <w:spacing w:before="360" w:after="80"/>
    </w:pPr>
    <w:rPr>
      <w:rFonts w:ascii="Georgia" w:eastAsia="Georgia" w:hAnsi="Georgia" w:cs="Georgia"/>
      <w:i/>
      <w:color w:val="666666"/>
      <w:sz w:val="48"/>
      <w:szCs w:val="48"/>
    </w:rPr>
  </w:style>
  <w:style w:type="character" w:styleId="Forte">
    <w:name w:val="Strong"/>
    <w:basedOn w:val="Fontepargpadro"/>
    <w:uiPriority w:val="22"/>
    <w:qFormat/>
    <w:rsid w:val="00F23F76"/>
    <w:rPr>
      <w:b/>
      <w:bCs/>
    </w:rPr>
  </w:style>
  <w:style w:type="paragraph" w:styleId="Textodebalo">
    <w:name w:val="Balloon Text"/>
    <w:basedOn w:val="Normal"/>
    <w:link w:val="TextodebaloChar"/>
    <w:uiPriority w:val="99"/>
    <w:semiHidden/>
    <w:unhideWhenUsed/>
    <w:rsid w:val="00334CF5"/>
    <w:rPr>
      <w:rFonts w:ascii="Segoe UI" w:hAnsi="Segoe UI" w:cs="Segoe UI"/>
      <w:sz w:val="18"/>
      <w:szCs w:val="18"/>
    </w:rPr>
  </w:style>
  <w:style w:type="character" w:customStyle="1" w:styleId="TextodebaloChar">
    <w:name w:val="Texto de balão Char"/>
    <w:basedOn w:val="Fontepargpadro"/>
    <w:link w:val="Textodebalo"/>
    <w:uiPriority w:val="99"/>
    <w:semiHidden/>
    <w:rsid w:val="00334CF5"/>
    <w:rPr>
      <w:rFonts w:ascii="Segoe UI" w:hAnsi="Segoe UI" w:cs="Segoe UI"/>
      <w:sz w:val="18"/>
      <w:szCs w:val="18"/>
      <w:lang w:eastAsia="pt-PT" w:bidi="pt-PT"/>
    </w:rPr>
  </w:style>
  <w:style w:type="character" w:styleId="Refdecomentrio">
    <w:name w:val="annotation reference"/>
    <w:basedOn w:val="Fontepargpadro"/>
    <w:uiPriority w:val="99"/>
    <w:semiHidden/>
    <w:unhideWhenUsed/>
    <w:rsid w:val="00334CF5"/>
    <w:rPr>
      <w:sz w:val="16"/>
      <w:szCs w:val="16"/>
    </w:rPr>
  </w:style>
  <w:style w:type="paragraph" w:styleId="Textodecomentrio">
    <w:name w:val="annotation text"/>
    <w:basedOn w:val="Normal"/>
    <w:link w:val="TextodecomentrioChar"/>
    <w:uiPriority w:val="99"/>
    <w:semiHidden/>
    <w:unhideWhenUsed/>
    <w:rsid w:val="00334CF5"/>
    <w:rPr>
      <w:sz w:val="20"/>
      <w:szCs w:val="20"/>
    </w:rPr>
  </w:style>
  <w:style w:type="character" w:customStyle="1" w:styleId="TextodecomentrioChar">
    <w:name w:val="Texto de comentário Char"/>
    <w:basedOn w:val="Fontepargpadro"/>
    <w:link w:val="Textodecomentrio"/>
    <w:uiPriority w:val="99"/>
    <w:semiHidden/>
    <w:rsid w:val="00334CF5"/>
    <w:rPr>
      <w:sz w:val="20"/>
      <w:szCs w:val="20"/>
      <w:lang w:eastAsia="pt-PT" w:bidi="pt-PT"/>
    </w:rPr>
  </w:style>
  <w:style w:type="paragraph" w:styleId="Assuntodocomentrio">
    <w:name w:val="annotation subject"/>
    <w:basedOn w:val="Textodecomentrio"/>
    <w:next w:val="Textodecomentrio"/>
    <w:link w:val="AssuntodocomentrioChar"/>
    <w:uiPriority w:val="99"/>
    <w:semiHidden/>
    <w:unhideWhenUsed/>
    <w:rsid w:val="00334CF5"/>
    <w:rPr>
      <w:b/>
      <w:bCs/>
    </w:rPr>
  </w:style>
  <w:style w:type="character" w:customStyle="1" w:styleId="AssuntodocomentrioChar">
    <w:name w:val="Assunto do comentário Char"/>
    <w:basedOn w:val="TextodecomentrioChar"/>
    <w:link w:val="Assuntodocomentrio"/>
    <w:uiPriority w:val="99"/>
    <w:semiHidden/>
    <w:rsid w:val="00334CF5"/>
    <w:rPr>
      <w:b/>
      <w:bCs/>
      <w:sz w:val="20"/>
      <w:szCs w:val="20"/>
      <w:lang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2B52"/>
    <w:rPr>
      <w:lang w:eastAsia="pt-PT" w:bidi="pt-PT"/>
    </w:rPr>
  </w:style>
  <w:style w:type="paragraph" w:styleId="Ttulo1">
    <w:name w:val="heading 1"/>
    <w:basedOn w:val="Normal2"/>
    <w:next w:val="Normal2"/>
    <w:rsid w:val="000D2B52"/>
    <w:pPr>
      <w:keepNext/>
      <w:keepLines/>
      <w:spacing w:before="480" w:after="120"/>
      <w:outlineLvl w:val="0"/>
    </w:pPr>
    <w:rPr>
      <w:b/>
      <w:sz w:val="48"/>
      <w:szCs w:val="48"/>
    </w:rPr>
  </w:style>
  <w:style w:type="paragraph" w:styleId="Ttulo2">
    <w:name w:val="heading 2"/>
    <w:basedOn w:val="Normal2"/>
    <w:next w:val="Normal2"/>
    <w:rsid w:val="000D2B52"/>
    <w:pPr>
      <w:keepNext/>
      <w:keepLines/>
      <w:spacing w:before="360" w:after="80"/>
      <w:outlineLvl w:val="1"/>
    </w:pPr>
    <w:rPr>
      <w:b/>
      <w:sz w:val="36"/>
      <w:szCs w:val="36"/>
    </w:rPr>
  </w:style>
  <w:style w:type="paragraph" w:styleId="Ttulo3">
    <w:name w:val="heading 3"/>
    <w:basedOn w:val="Normal2"/>
    <w:next w:val="Normal2"/>
    <w:rsid w:val="000D2B52"/>
    <w:pPr>
      <w:keepNext/>
      <w:keepLines/>
      <w:spacing w:before="280" w:after="80"/>
      <w:outlineLvl w:val="2"/>
    </w:pPr>
    <w:rPr>
      <w:b/>
      <w:sz w:val="28"/>
      <w:szCs w:val="28"/>
    </w:rPr>
  </w:style>
  <w:style w:type="paragraph" w:styleId="Ttulo4">
    <w:name w:val="heading 4"/>
    <w:basedOn w:val="Normal2"/>
    <w:next w:val="Normal2"/>
    <w:rsid w:val="000D2B52"/>
    <w:pPr>
      <w:keepNext/>
      <w:keepLines/>
      <w:spacing w:before="240" w:after="40"/>
      <w:outlineLvl w:val="3"/>
    </w:pPr>
    <w:rPr>
      <w:b/>
      <w:sz w:val="24"/>
      <w:szCs w:val="24"/>
    </w:rPr>
  </w:style>
  <w:style w:type="paragraph" w:styleId="Ttulo5">
    <w:name w:val="heading 5"/>
    <w:basedOn w:val="Normal2"/>
    <w:next w:val="Normal2"/>
    <w:rsid w:val="000D2B52"/>
    <w:pPr>
      <w:keepNext/>
      <w:keepLines/>
      <w:spacing w:before="220" w:after="40"/>
      <w:outlineLvl w:val="4"/>
    </w:pPr>
    <w:rPr>
      <w:b/>
    </w:rPr>
  </w:style>
  <w:style w:type="paragraph" w:styleId="Ttulo6">
    <w:name w:val="heading 6"/>
    <w:basedOn w:val="Normal2"/>
    <w:next w:val="Normal2"/>
    <w:rsid w:val="000D2B5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0D2B52"/>
  </w:style>
  <w:style w:type="table" w:customStyle="1" w:styleId="TableNormal">
    <w:name w:val="Table Normal"/>
    <w:rsid w:val="000D2B52"/>
    <w:tblPr>
      <w:tblCellMar>
        <w:top w:w="0" w:type="dxa"/>
        <w:left w:w="0" w:type="dxa"/>
        <w:bottom w:w="0" w:type="dxa"/>
        <w:right w:w="0" w:type="dxa"/>
      </w:tblCellMar>
    </w:tblPr>
  </w:style>
  <w:style w:type="paragraph" w:styleId="Ttulo">
    <w:name w:val="Title"/>
    <w:basedOn w:val="Normal2"/>
    <w:next w:val="Normal2"/>
    <w:rsid w:val="000D2B52"/>
    <w:pPr>
      <w:keepNext/>
      <w:keepLines/>
      <w:spacing w:before="480" w:after="120"/>
    </w:pPr>
    <w:rPr>
      <w:b/>
      <w:sz w:val="72"/>
      <w:szCs w:val="72"/>
    </w:rPr>
  </w:style>
  <w:style w:type="paragraph" w:customStyle="1" w:styleId="Normal2">
    <w:name w:val="Normal2"/>
    <w:rsid w:val="000D2B52"/>
  </w:style>
  <w:style w:type="table" w:customStyle="1" w:styleId="TableNormal0">
    <w:name w:val="Table Normal"/>
    <w:rsid w:val="000D2B52"/>
    <w:tblPr>
      <w:tblCellMar>
        <w:top w:w="0" w:type="dxa"/>
        <w:left w:w="0" w:type="dxa"/>
        <w:bottom w:w="0" w:type="dxa"/>
        <w:right w:w="0" w:type="dxa"/>
      </w:tblCellMar>
    </w:tblPr>
  </w:style>
  <w:style w:type="table" w:customStyle="1" w:styleId="TableNormal1">
    <w:name w:val="Table Normal"/>
    <w:uiPriority w:val="2"/>
    <w:semiHidden/>
    <w:unhideWhenUsed/>
    <w:qFormat/>
    <w:rsid w:val="000D2B52"/>
    <w:tblPr>
      <w:tblInd w:w="0" w:type="dxa"/>
      <w:tblCellMar>
        <w:top w:w="0" w:type="dxa"/>
        <w:left w:w="0" w:type="dxa"/>
        <w:bottom w:w="0" w:type="dxa"/>
        <w:right w:w="0" w:type="dxa"/>
      </w:tblCellMar>
    </w:tblPr>
  </w:style>
  <w:style w:type="paragraph" w:styleId="Corpodetexto">
    <w:name w:val="Body Text"/>
    <w:basedOn w:val="Normal"/>
    <w:uiPriority w:val="1"/>
    <w:qFormat/>
    <w:rsid w:val="000D2B52"/>
  </w:style>
  <w:style w:type="paragraph" w:styleId="PargrafodaLista">
    <w:name w:val="List Paragraph"/>
    <w:basedOn w:val="Normal"/>
    <w:uiPriority w:val="1"/>
    <w:qFormat/>
    <w:rsid w:val="000D2B52"/>
  </w:style>
  <w:style w:type="paragraph" w:customStyle="1" w:styleId="TableParagraph">
    <w:name w:val="Table Paragraph"/>
    <w:basedOn w:val="Normal"/>
    <w:uiPriority w:val="1"/>
    <w:qFormat/>
    <w:rsid w:val="000D2B52"/>
  </w:style>
  <w:style w:type="character" w:styleId="Hyperlink">
    <w:name w:val="Hyperlink"/>
    <w:basedOn w:val="Fontepargpadro"/>
    <w:uiPriority w:val="99"/>
    <w:unhideWhenUsed/>
    <w:rsid w:val="002B63CC"/>
    <w:rPr>
      <w:color w:val="0000FF"/>
      <w:u w:val="single"/>
    </w:rPr>
  </w:style>
  <w:style w:type="paragraph" w:styleId="Subttulo">
    <w:name w:val="Subtitle"/>
    <w:basedOn w:val="Normal"/>
    <w:next w:val="Normal"/>
    <w:rsid w:val="000D2B52"/>
    <w:pPr>
      <w:keepNext/>
      <w:keepLines/>
      <w:spacing w:before="360" w:after="80"/>
    </w:pPr>
    <w:rPr>
      <w:rFonts w:ascii="Georgia" w:eastAsia="Georgia" w:hAnsi="Georgia" w:cs="Georgia"/>
      <w:i/>
      <w:color w:val="666666"/>
      <w:sz w:val="48"/>
      <w:szCs w:val="48"/>
    </w:rPr>
  </w:style>
  <w:style w:type="character" w:styleId="Forte">
    <w:name w:val="Strong"/>
    <w:basedOn w:val="Fontepargpadro"/>
    <w:uiPriority w:val="22"/>
    <w:qFormat/>
    <w:rsid w:val="00F23F76"/>
    <w:rPr>
      <w:b/>
      <w:bCs/>
    </w:rPr>
  </w:style>
  <w:style w:type="paragraph" w:styleId="Textodebalo">
    <w:name w:val="Balloon Text"/>
    <w:basedOn w:val="Normal"/>
    <w:link w:val="TextodebaloChar"/>
    <w:uiPriority w:val="99"/>
    <w:semiHidden/>
    <w:unhideWhenUsed/>
    <w:rsid w:val="00334CF5"/>
    <w:rPr>
      <w:rFonts w:ascii="Segoe UI" w:hAnsi="Segoe UI" w:cs="Segoe UI"/>
      <w:sz w:val="18"/>
      <w:szCs w:val="18"/>
    </w:rPr>
  </w:style>
  <w:style w:type="character" w:customStyle="1" w:styleId="TextodebaloChar">
    <w:name w:val="Texto de balão Char"/>
    <w:basedOn w:val="Fontepargpadro"/>
    <w:link w:val="Textodebalo"/>
    <w:uiPriority w:val="99"/>
    <w:semiHidden/>
    <w:rsid w:val="00334CF5"/>
    <w:rPr>
      <w:rFonts w:ascii="Segoe UI" w:hAnsi="Segoe UI" w:cs="Segoe UI"/>
      <w:sz w:val="18"/>
      <w:szCs w:val="18"/>
      <w:lang w:eastAsia="pt-PT" w:bidi="pt-PT"/>
    </w:rPr>
  </w:style>
  <w:style w:type="character" w:styleId="Refdecomentrio">
    <w:name w:val="annotation reference"/>
    <w:basedOn w:val="Fontepargpadro"/>
    <w:uiPriority w:val="99"/>
    <w:semiHidden/>
    <w:unhideWhenUsed/>
    <w:rsid w:val="00334CF5"/>
    <w:rPr>
      <w:sz w:val="16"/>
      <w:szCs w:val="16"/>
    </w:rPr>
  </w:style>
  <w:style w:type="paragraph" w:styleId="Textodecomentrio">
    <w:name w:val="annotation text"/>
    <w:basedOn w:val="Normal"/>
    <w:link w:val="TextodecomentrioChar"/>
    <w:uiPriority w:val="99"/>
    <w:semiHidden/>
    <w:unhideWhenUsed/>
    <w:rsid w:val="00334CF5"/>
    <w:rPr>
      <w:sz w:val="20"/>
      <w:szCs w:val="20"/>
    </w:rPr>
  </w:style>
  <w:style w:type="character" w:customStyle="1" w:styleId="TextodecomentrioChar">
    <w:name w:val="Texto de comentário Char"/>
    <w:basedOn w:val="Fontepargpadro"/>
    <w:link w:val="Textodecomentrio"/>
    <w:uiPriority w:val="99"/>
    <w:semiHidden/>
    <w:rsid w:val="00334CF5"/>
    <w:rPr>
      <w:sz w:val="20"/>
      <w:szCs w:val="20"/>
      <w:lang w:eastAsia="pt-PT" w:bidi="pt-PT"/>
    </w:rPr>
  </w:style>
  <w:style w:type="paragraph" w:styleId="Assuntodocomentrio">
    <w:name w:val="annotation subject"/>
    <w:basedOn w:val="Textodecomentrio"/>
    <w:next w:val="Textodecomentrio"/>
    <w:link w:val="AssuntodocomentrioChar"/>
    <w:uiPriority w:val="99"/>
    <w:semiHidden/>
    <w:unhideWhenUsed/>
    <w:rsid w:val="00334CF5"/>
    <w:rPr>
      <w:b/>
      <w:bCs/>
    </w:rPr>
  </w:style>
  <w:style w:type="character" w:customStyle="1" w:styleId="AssuntodocomentrioChar">
    <w:name w:val="Assunto do comentário Char"/>
    <w:basedOn w:val="TextodecomentrioChar"/>
    <w:link w:val="Assuntodocomentrio"/>
    <w:uiPriority w:val="99"/>
    <w:semiHidden/>
    <w:rsid w:val="00334CF5"/>
    <w:rPr>
      <w:b/>
      <w:bCs/>
      <w:sz w:val="20"/>
      <w:szCs w:val="20"/>
      <w:lang w:eastAsia="pt-PT" w:bidi="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5649/cuidarte.v9i2.528" TargetMode="External"/><Relationship Id="rId11" Type="http://schemas.microsoft.com/office/2011/relationships/people" Target="people.xml"/><Relationship Id="rId5" Type="http://schemas.openxmlformats.org/officeDocument/2006/relationships/image" Target="media/image2.png"/><Relationship Id="rId10" Type="http://schemas.microsoft.com/office/2011/relationships/commentsExtended" Target="commentsExtended.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531</Words>
  <Characters>2870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maria da silva</dc:creator>
  <cp:lastModifiedBy>smsproducao</cp:lastModifiedBy>
  <cp:revision>3</cp:revision>
  <dcterms:created xsi:type="dcterms:W3CDTF">2019-05-23T14:23:00Z</dcterms:created>
  <dcterms:modified xsi:type="dcterms:W3CDTF">2019-05-23T14:27:00Z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Microsoft® Word 2010</vt:lpwstr>
  </property>
  <property fmtid="{D5CDD505-2E9C-101B-9397-08002B2CF9AE}" pid="4" name="LastSaved">
    <vt:filetime>2019-05-15T00:00:00Z</vt:filetime>
  </property>
</Properties>
</file>