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24" w:rsidRDefault="00C75224">
      <w:pPr>
        <w:pStyle w:val="Corpodetexto"/>
        <w:rPr>
          <w:rFonts w:ascii="Times New Roman"/>
          <w:sz w:val="20"/>
        </w:rPr>
      </w:pPr>
    </w:p>
    <w:p w:rsidR="00C75224" w:rsidRDefault="00C75224">
      <w:pPr>
        <w:pStyle w:val="Corpodetexto"/>
        <w:spacing w:before="8"/>
        <w:rPr>
          <w:rFonts w:ascii="Times New Roman"/>
          <w:sz w:val="22"/>
        </w:rPr>
      </w:pPr>
    </w:p>
    <w:p w:rsidR="00C75224" w:rsidRDefault="00453B9C">
      <w:pPr>
        <w:pStyle w:val="Ttulo1"/>
        <w:spacing w:line="278" w:lineRule="auto"/>
        <w:ind w:right="312" w:firstLine="0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1215756</wp:posOffset>
            </wp:positionH>
            <wp:positionV relativeFrom="paragraph">
              <wp:posOffset>-316485</wp:posOffset>
            </wp:positionV>
            <wp:extent cx="1680358" cy="11506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358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2º Colóquio Alagoano de Educação</w:t>
      </w:r>
      <w:r>
        <w:rPr>
          <w:spacing w:val="-82"/>
        </w:rPr>
        <w:t xml:space="preserve"> </w:t>
      </w:r>
      <w:r>
        <w:t>Matemática</w:t>
      </w:r>
      <w:r>
        <w:rPr>
          <w:spacing w:val="-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Iniciais</w:t>
      </w:r>
    </w:p>
    <w:p w:rsidR="00C75224" w:rsidRDefault="00453B9C">
      <w:pPr>
        <w:spacing w:line="250" w:lineRule="exact"/>
        <w:ind w:left="3892" w:right="312"/>
        <w:jc w:val="center"/>
      </w:pPr>
      <w:r>
        <w:t>01 a 03</w:t>
      </w:r>
      <w:r>
        <w:rPr>
          <w:spacing w:val="-2"/>
        </w:rPr>
        <w:t xml:space="preserve"> </w:t>
      </w:r>
      <w:r>
        <w:t>de dezembro de</w:t>
      </w:r>
      <w:r>
        <w:rPr>
          <w:spacing w:val="-4"/>
        </w:rPr>
        <w:t xml:space="preserve"> </w:t>
      </w:r>
      <w:r>
        <w:t>2021</w:t>
      </w:r>
    </w:p>
    <w:p w:rsidR="00C75224" w:rsidRDefault="00C75224">
      <w:pPr>
        <w:pStyle w:val="Corpodetexto"/>
        <w:rPr>
          <w:sz w:val="20"/>
        </w:rPr>
      </w:pPr>
    </w:p>
    <w:p w:rsidR="00C75224" w:rsidRDefault="00C75224">
      <w:pPr>
        <w:pStyle w:val="Corpodetexto"/>
        <w:rPr>
          <w:sz w:val="20"/>
        </w:rPr>
      </w:pPr>
    </w:p>
    <w:p w:rsidR="00C75224" w:rsidRDefault="00453B9C">
      <w:pPr>
        <w:pStyle w:val="Corpodetexto"/>
        <w:spacing w:before="6"/>
        <w:rPr>
          <w:sz w:val="25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211455</wp:posOffset>
                </wp:positionV>
                <wp:extent cx="5734685" cy="203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685" cy="20320"/>
                          <a:chOff x="1440" y="333"/>
                          <a:chExt cx="9031" cy="32"/>
                        </a:xfrm>
                      </wpg:grpSpPr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40" y="332"/>
                            <a:ext cx="9029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466" y="33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1440" y="333"/>
                            <a:ext cx="9031" cy="27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031"/>
                              <a:gd name="T2" fmla="+- 0 338 333"/>
                              <a:gd name="T3" fmla="*/ 338 h 27"/>
                              <a:gd name="T4" fmla="+- 0 1440 1440"/>
                              <a:gd name="T5" fmla="*/ T4 w 9031"/>
                              <a:gd name="T6" fmla="+- 0 338 333"/>
                              <a:gd name="T7" fmla="*/ 338 h 27"/>
                              <a:gd name="T8" fmla="+- 0 1440 1440"/>
                              <a:gd name="T9" fmla="*/ T8 w 9031"/>
                              <a:gd name="T10" fmla="+- 0 360 333"/>
                              <a:gd name="T11" fmla="*/ 360 h 27"/>
                              <a:gd name="T12" fmla="+- 0 1445 1440"/>
                              <a:gd name="T13" fmla="*/ T12 w 9031"/>
                              <a:gd name="T14" fmla="+- 0 360 333"/>
                              <a:gd name="T15" fmla="*/ 360 h 27"/>
                              <a:gd name="T16" fmla="+- 0 1445 1440"/>
                              <a:gd name="T17" fmla="*/ T16 w 9031"/>
                              <a:gd name="T18" fmla="+- 0 338 333"/>
                              <a:gd name="T19" fmla="*/ 338 h 27"/>
                              <a:gd name="T20" fmla="+- 0 10471 1440"/>
                              <a:gd name="T21" fmla="*/ T20 w 9031"/>
                              <a:gd name="T22" fmla="+- 0 333 333"/>
                              <a:gd name="T23" fmla="*/ 333 h 27"/>
                              <a:gd name="T24" fmla="+- 0 10466 1440"/>
                              <a:gd name="T25" fmla="*/ T24 w 9031"/>
                              <a:gd name="T26" fmla="+- 0 333 333"/>
                              <a:gd name="T27" fmla="*/ 333 h 27"/>
                              <a:gd name="T28" fmla="+- 0 10466 1440"/>
                              <a:gd name="T29" fmla="*/ T28 w 9031"/>
                              <a:gd name="T30" fmla="+- 0 338 333"/>
                              <a:gd name="T31" fmla="*/ 338 h 27"/>
                              <a:gd name="T32" fmla="+- 0 10471 1440"/>
                              <a:gd name="T33" fmla="*/ T32 w 9031"/>
                              <a:gd name="T34" fmla="+- 0 338 333"/>
                              <a:gd name="T35" fmla="*/ 338 h 27"/>
                              <a:gd name="T36" fmla="+- 0 10471 1440"/>
                              <a:gd name="T37" fmla="*/ T36 w 9031"/>
                              <a:gd name="T38" fmla="+- 0 333 333"/>
                              <a:gd name="T39" fmla="*/ 333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31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031" y="0"/>
                                </a:moveTo>
                                <a:lnTo>
                                  <a:pt x="9026" y="0"/>
                                </a:lnTo>
                                <a:lnTo>
                                  <a:pt x="9026" y="5"/>
                                </a:lnTo>
                                <a:lnTo>
                                  <a:pt x="9031" y="5"/>
                                </a:lnTo>
                                <a:lnTo>
                                  <a:pt x="9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466" y="338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40" y="35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"/>
                        <wps:cNvSpPr>
                          <a:spLocks/>
                        </wps:cNvSpPr>
                        <wps:spPr bwMode="auto">
                          <a:xfrm>
                            <a:off x="1440" y="359"/>
                            <a:ext cx="9031" cy="5"/>
                          </a:xfrm>
                          <a:custGeom>
                            <a:avLst/>
                            <a:gdLst>
                              <a:gd name="T0" fmla="+- 0 10466 1440"/>
                              <a:gd name="T1" fmla="*/ T0 w 9031"/>
                              <a:gd name="T2" fmla="+- 0 360 360"/>
                              <a:gd name="T3" fmla="*/ 360 h 5"/>
                              <a:gd name="T4" fmla="+- 0 1445 1440"/>
                              <a:gd name="T5" fmla="*/ T4 w 9031"/>
                              <a:gd name="T6" fmla="+- 0 360 360"/>
                              <a:gd name="T7" fmla="*/ 360 h 5"/>
                              <a:gd name="T8" fmla="+- 0 1440 1440"/>
                              <a:gd name="T9" fmla="*/ T8 w 9031"/>
                              <a:gd name="T10" fmla="+- 0 360 360"/>
                              <a:gd name="T11" fmla="*/ 360 h 5"/>
                              <a:gd name="T12" fmla="+- 0 1440 1440"/>
                              <a:gd name="T13" fmla="*/ T12 w 9031"/>
                              <a:gd name="T14" fmla="+- 0 364 360"/>
                              <a:gd name="T15" fmla="*/ 364 h 5"/>
                              <a:gd name="T16" fmla="+- 0 1445 1440"/>
                              <a:gd name="T17" fmla="*/ T16 w 9031"/>
                              <a:gd name="T18" fmla="+- 0 364 360"/>
                              <a:gd name="T19" fmla="*/ 364 h 5"/>
                              <a:gd name="T20" fmla="+- 0 10466 1440"/>
                              <a:gd name="T21" fmla="*/ T20 w 9031"/>
                              <a:gd name="T22" fmla="+- 0 364 360"/>
                              <a:gd name="T23" fmla="*/ 364 h 5"/>
                              <a:gd name="T24" fmla="+- 0 10466 1440"/>
                              <a:gd name="T25" fmla="*/ T24 w 9031"/>
                              <a:gd name="T26" fmla="+- 0 360 360"/>
                              <a:gd name="T27" fmla="*/ 360 h 5"/>
                              <a:gd name="T28" fmla="+- 0 10471 1440"/>
                              <a:gd name="T29" fmla="*/ T28 w 9031"/>
                              <a:gd name="T30" fmla="+- 0 360 360"/>
                              <a:gd name="T31" fmla="*/ 360 h 5"/>
                              <a:gd name="T32" fmla="+- 0 10466 1440"/>
                              <a:gd name="T33" fmla="*/ T32 w 9031"/>
                              <a:gd name="T34" fmla="+- 0 360 360"/>
                              <a:gd name="T35" fmla="*/ 360 h 5"/>
                              <a:gd name="T36" fmla="+- 0 10466 1440"/>
                              <a:gd name="T37" fmla="*/ T36 w 9031"/>
                              <a:gd name="T38" fmla="+- 0 364 360"/>
                              <a:gd name="T39" fmla="*/ 364 h 5"/>
                              <a:gd name="T40" fmla="+- 0 10471 1440"/>
                              <a:gd name="T41" fmla="*/ T40 w 9031"/>
                              <a:gd name="T42" fmla="+- 0 364 360"/>
                              <a:gd name="T43" fmla="*/ 364 h 5"/>
                              <a:gd name="T44" fmla="+- 0 10471 1440"/>
                              <a:gd name="T45" fmla="*/ T44 w 9031"/>
                              <a:gd name="T46" fmla="+- 0 360 360"/>
                              <a:gd name="T47" fmla="*/ 36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31" h="5">
                                <a:moveTo>
                                  <a:pt x="9026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9026" y="4"/>
                                </a:lnTo>
                                <a:lnTo>
                                  <a:pt x="9026" y="0"/>
                                </a:lnTo>
                                <a:close/>
                                <a:moveTo>
                                  <a:pt x="9031" y="0"/>
                                </a:moveTo>
                                <a:lnTo>
                                  <a:pt x="9026" y="0"/>
                                </a:lnTo>
                                <a:lnTo>
                                  <a:pt x="9026" y="4"/>
                                </a:lnTo>
                                <a:lnTo>
                                  <a:pt x="9031" y="4"/>
                                </a:lnTo>
                                <a:lnTo>
                                  <a:pt x="9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1C693" id="Group 2" o:spid="_x0000_s1026" style="position:absolute;margin-left:1in;margin-top:16.65pt;width:451.55pt;height:1.6pt;z-index:-251658240;mso-wrap-distance-left:0;mso-wrap-distance-right:0;mso-position-horizontal-relative:page" coordorigin="1440,333" coordsize="9031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">
                <v:rect id="Rectangle 8" o:spid="_x0000_s1027" style="position:absolute;left:1440;top:332;width:9029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JJcMA&#10;AADaAAAADwAAAGRycy9kb3ducmV2LnhtbESPQWvCQBSE7wX/w/IEb3VjCVKiq4hS2oOkNer9kX0m&#10;0ezbkF1N8u+7hYLHYWa+YZbr3tTiQa2rLCuYTSMQxLnVFRcKTseP13cQziNrrC2TgoEcrFejlyUm&#10;2nZ8oEfmCxEg7BJUUHrfJFK6vCSDbmob4uBdbGvQB9kWUrfYBbip5VsUzaXBisNCiQ1tS8pv2d0o&#10;uN7P2W4+S9Pv9PMqu3jI4p/9oNRk3G8WIDz1/hn+b39pBTH8XQ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TJJcMAAADaAAAADwAAAAAAAAAAAAAAAACYAgAAZHJzL2Rv&#10;d25yZXYueG1sUEsFBgAAAAAEAAQA9QAAAIgDAAAAAA==&#10;" fillcolor="#9f9f9f" stroked="f"/>
                <v:rect id="Rectangle 7" o:spid="_x0000_s1028" style="position:absolute;left:10466;top:333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kz8MA&#10;AADaAAAADwAAAGRycy9kb3ducmV2LnhtbESPQWvCQBSE7wX/w/IEb3Vj0SCpq4gi9tJDo3h+ZF+T&#10;tLtvw+42if313UKhx2FmvmE2u9Ea0ZMPrWMFi3kGgrhyuuVawfVyelyDCBFZo3FMCu4UYLedPGyw&#10;0G7gN+rLWIsE4VCggibGrpAyVA1ZDHPXESfv3XmLMUlfS+1xSHBr5FOW5dJiy2mhwY4ODVWf5ZdV&#10;8B2XZd77G55f85X7GI7mdO2NUrPpuH8GEWmM/+G/9otWsILfK+kG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Okz8MAAADaAAAADwAAAAAAAAAAAAAAAACYAgAAZHJzL2Rv&#10;d25yZXYueG1sUEsFBgAAAAAEAAQA9QAAAIgDAAAAAA==&#10;" fillcolor="#e2e2e2" stroked="f"/>
                <v:shape id="AutoShape 6" o:spid="_x0000_s1029" style="position:absolute;left:1440;top:333;width:9031;height:27;visibility:visible;mso-wrap-style:square;v-text-anchor:top" coordsize="9031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NFFMQA&#10;AADaAAAADwAAAGRycy9kb3ducmV2LnhtbESPQWvCQBSE74L/YXmCF6mbFknb6CqlUIzFi1aE3h7Z&#10;ZxLMvk2zaxL/vVsQPA4z8w2zWPWmEi01rrSs4HkagSDOrC45V3D4+Xp6A+E8ssbKMim4koPVcjhY&#10;YKJtxztq9z4XAcIuQQWF93UipcsKMuimtiYO3sk2Bn2QTS51g12Am0q+RFEsDZYcFgqs6bOg7Ly/&#10;GAXf+n1ydulR/uWzaPt6Of7SYb1RajzqP+YgPPX+Eb63U60ghv8r4Qb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jRRTEAAAA2gAAAA8AAAAAAAAAAAAAAAAAmAIAAGRycy9k&#10;b3ducmV2LnhtbFBLBQYAAAAABAAEAPUAAACJAwAAAAA=&#10;" path="m5,5l,5,,27r5,l5,5xm9031,r-5,l9026,5r5,l9031,xe" fillcolor="#9f9f9f" stroked="f">
                  <v:path arrowok="t" o:connecttype="custom" o:connectlocs="5,338;0,338;0,360;5,360;5,338;9031,333;9026,333;9026,338;9031,338;9031,333" o:connectangles="0,0,0,0,0,0,0,0,0,0"/>
                </v:shape>
                <v:rect id="Rectangle 5" o:spid="_x0000_s1030" style="position:absolute;left:10466;top:338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2fI8MA&#10;AADaAAAADwAAAGRycy9kb3ducmV2LnhtbESPQWvCQBSE7wX/w/IKvdVNpcaSuopYxF48NErPj+xr&#10;knb3bdjdJrG/3hUKHoeZ+YZZrkdrRE8+tI4VPE0zEMSV0y3XCk7H3eMLiBCRNRrHpOBMAdaryd0S&#10;C+0G/qC+jLVIEA4FKmhi7AopQ9WQxTB1HXHyvpy3GJP0tdQehwS3Rs6yLJcWW04LDXa0baj6KX+t&#10;gr/4XOa9/8T9IZ+77+HN7E69Uerhfty8gog0xlv4v/2uFSzgeiXdAL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2fI8MAAADaAAAADwAAAAAAAAAAAAAAAACYAgAAZHJzL2Rv&#10;d25yZXYueG1sUEsFBgAAAAAEAAQA9QAAAIgDAAAAAA==&#10;" fillcolor="#e2e2e2" stroked="f"/>
                <v:rect id="Rectangle 4" o:spid="_x0000_s1031" style="position:absolute;left:1440;top:35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nDIMAA&#10;AADaAAAADwAAAGRycy9kb3ducmV2LnhtbERPTYvCMBC9L/gfwgje1lQRkWoUUUQP0nW7eh+asa02&#10;k9JE2/77zWFhj4/3vdp0phJvalxpWcFkHIEgzqwuOVdw/Tl8LkA4j6yxskwKenKwWQ8+Vhhr2/I3&#10;vVOfixDCLkYFhfd1LKXLCjLoxrYmDtzdNgZ9gE0udYNtCDeVnEbRXBosOTQUWNOuoOyZvoyCx+uW&#10;7ueTJPlKjg/Zzvp0djn3So2G3XYJwlPn/8V/7pNWELaGK+EG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nDIMAAAADaAAAADwAAAAAAAAAAAAAAAACYAgAAZHJzL2Rvd25y&#10;ZXYueG1sUEsFBgAAAAAEAAQA9QAAAIUDAAAAAA==&#10;" fillcolor="#9f9f9f" stroked="f"/>
                <v:shape id="AutoShape 3" o:spid="_x0000_s1032" style="position:absolute;left:1440;top:359;width:9031;height:5;visibility:visible;mso-wrap-style:square;v-text-anchor:top" coordsize="903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jL+sQA&#10;AADaAAAADwAAAGRycy9kb3ducmV2LnhtbESPT2vCQBTE7wW/w/KE3urGFIpGN1JEoYce6h+wvT2z&#10;r0kw+zZknzF++26h0OMwM79hlqvBNaqnLtSeDUwnCSjiwtuaSwPHw/ZpBioIssXGMxm4U4BVPnpY&#10;Ymb9jXfU76VUEcIhQwOVSJtpHYqKHIaJb4mj9+07hxJlV2rb4S3CXaPTJHnRDmuOCxW2tK6ouOyv&#10;zsDnZpc+b0+zu5wE03B+v3z4r6Mxj+PhdQFKaJD/8F/7zRqYw++VeAN0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4y/rEAAAA2gAAAA8AAAAAAAAAAAAAAAAAmAIAAGRycy9k&#10;b3ducmV2LnhtbFBLBQYAAAAABAAEAPUAAACJAwAAAAA=&#10;" path="m9026,l5,,,,,4r5,l9026,4r,-4xm9031,r-5,l9026,4r5,l9031,xe" fillcolor="#e2e2e2" stroked="f">
                  <v:path arrowok="t" o:connecttype="custom" o:connectlocs="9026,360;5,360;0,360;0,364;5,364;9026,364;9026,360;9031,360;9026,360;9026,364;9031,364;9031,360" o:connectangles="0,0,0,0,0,0,0,0,0,0,0,0"/>
                </v:shape>
                <w10:wrap type="topAndBottom" anchorx="page"/>
              </v:group>
            </w:pict>
          </mc:Fallback>
        </mc:AlternateContent>
      </w:r>
    </w:p>
    <w:p w:rsidR="00C75224" w:rsidRDefault="00C75224">
      <w:pPr>
        <w:pStyle w:val="Corpodetexto"/>
        <w:rPr>
          <w:sz w:val="20"/>
        </w:rPr>
      </w:pPr>
    </w:p>
    <w:p w:rsidR="00C75224" w:rsidRDefault="00C75224">
      <w:pPr>
        <w:pStyle w:val="Corpodetexto"/>
        <w:spacing w:before="1"/>
        <w:rPr>
          <w:sz w:val="23"/>
        </w:rPr>
      </w:pPr>
    </w:p>
    <w:p w:rsidR="00C75224" w:rsidRDefault="00453B9C">
      <w:pPr>
        <w:pStyle w:val="Ttulo2"/>
        <w:spacing w:before="93" w:line="276" w:lineRule="auto"/>
        <w:ind w:left="3809" w:right="274"/>
      </w:pPr>
      <w:bookmarkStart w:id="0" w:name="_GoBack"/>
      <w:r>
        <w:t>A ETNOMATEMÁTICA NA APRENDIZAGEM DAS OPERAÇÕES BÁSICAS DA</w:t>
      </w:r>
      <w:r>
        <w:rPr>
          <w:spacing w:val="-64"/>
        </w:rPr>
        <w:t xml:space="preserve"> </w:t>
      </w:r>
      <w:r>
        <w:t>MATEMÁTICA</w:t>
      </w:r>
    </w:p>
    <w:bookmarkEnd w:id="0"/>
    <w:p w:rsidR="00C75224" w:rsidRDefault="00C75224">
      <w:pPr>
        <w:pStyle w:val="Corpodetexto"/>
        <w:rPr>
          <w:rFonts w:ascii="Arial"/>
          <w:b/>
          <w:sz w:val="26"/>
        </w:rPr>
      </w:pPr>
    </w:p>
    <w:p w:rsidR="00C75224" w:rsidRDefault="00C75224">
      <w:pPr>
        <w:pStyle w:val="Corpodetexto"/>
        <w:rPr>
          <w:rFonts w:ascii="Arial"/>
          <w:b/>
          <w:sz w:val="26"/>
        </w:rPr>
      </w:pPr>
    </w:p>
    <w:p w:rsidR="00C75224" w:rsidRDefault="00453B9C">
      <w:pPr>
        <w:pStyle w:val="Corpodetexto"/>
        <w:spacing w:before="171"/>
        <w:ind w:left="5583" w:right="117" w:firstLine="1185"/>
        <w:jc w:val="right"/>
      </w:pPr>
      <w:r>
        <w:t>Jamilly Souza Tenorio</w:t>
      </w:r>
      <w:r>
        <w:rPr>
          <w:spacing w:val="-64"/>
        </w:rPr>
        <w:t xml:space="preserve"> </w:t>
      </w:r>
      <w:r>
        <w:t>Universidade</w:t>
      </w:r>
      <w:r>
        <w:rPr>
          <w:spacing w:val="-4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Alagoas</w:t>
      </w:r>
      <w:r>
        <w:rPr>
          <w:spacing w:val="-64"/>
        </w:rPr>
        <w:t xml:space="preserve"> </w:t>
      </w:r>
      <w:hyperlink r:id="rId5">
        <w:r>
          <w:t>milly_tenorio@hotmail.com</w:t>
        </w:r>
      </w:hyperlink>
    </w:p>
    <w:p w:rsidR="00C75224" w:rsidRDefault="00C75224">
      <w:pPr>
        <w:pStyle w:val="Corpodetexto"/>
        <w:spacing w:before="5"/>
        <w:rPr>
          <w:sz w:val="34"/>
        </w:rPr>
      </w:pPr>
    </w:p>
    <w:p w:rsidR="00C75224" w:rsidRDefault="00453B9C">
      <w:pPr>
        <w:pStyle w:val="Corpodetexto"/>
        <w:spacing w:before="1"/>
        <w:ind w:left="6142" w:right="116" w:firstLine="26"/>
        <w:jc w:val="right"/>
      </w:pPr>
      <w:r>
        <w:t>Givaldo Oliveira dos Santos</w:t>
      </w:r>
      <w:r>
        <w:rPr>
          <w:spacing w:val="-64"/>
        </w:rPr>
        <w:t xml:space="preserve"> </w:t>
      </w:r>
      <w:r>
        <w:t>Instituto Federal de Alagoas</w:t>
      </w:r>
      <w:r>
        <w:rPr>
          <w:spacing w:val="-64"/>
        </w:rPr>
        <w:t xml:space="preserve"> </w:t>
      </w:r>
      <w:hyperlink r:id="rId6">
        <w:r>
          <w:t>givaldoead@gmail.com</w:t>
        </w:r>
      </w:hyperlink>
    </w:p>
    <w:p w:rsidR="00C75224" w:rsidRDefault="00C75224">
      <w:pPr>
        <w:pStyle w:val="Corpodetexto"/>
        <w:rPr>
          <w:sz w:val="26"/>
        </w:rPr>
      </w:pPr>
    </w:p>
    <w:p w:rsidR="00C75224" w:rsidRDefault="00C75224">
      <w:pPr>
        <w:pStyle w:val="Corpodetexto"/>
        <w:rPr>
          <w:sz w:val="26"/>
        </w:rPr>
      </w:pPr>
    </w:p>
    <w:p w:rsidR="00C75224" w:rsidRDefault="00453B9C" w:rsidP="00453B9C">
      <w:pPr>
        <w:pStyle w:val="Corpodetexto"/>
        <w:spacing w:line="360" w:lineRule="auto"/>
        <w:ind w:left="100" w:right="116" w:firstLine="700"/>
        <w:jc w:val="both"/>
      </w:pPr>
      <w:r>
        <w:t>Este</w:t>
      </w:r>
      <w:r>
        <w:rPr>
          <w:spacing w:val="25"/>
        </w:rPr>
        <w:t xml:space="preserve"> </w:t>
      </w:r>
      <w:r>
        <w:t>trabalho</w:t>
      </w:r>
      <w:r>
        <w:rPr>
          <w:spacing w:val="26"/>
        </w:rPr>
        <w:t xml:space="preserve"> </w:t>
      </w:r>
      <w:r>
        <w:t>faz</w:t>
      </w:r>
      <w:r>
        <w:rPr>
          <w:spacing w:val="28"/>
        </w:rPr>
        <w:t xml:space="preserve"> </w:t>
      </w:r>
      <w:r>
        <w:t>um</w:t>
      </w:r>
      <w:r>
        <w:rPr>
          <w:spacing w:val="25"/>
        </w:rPr>
        <w:t xml:space="preserve"> </w:t>
      </w:r>
      <w:r>
        <w:t>breve</w:t>
      </w:r>
      <w:r>
        <w:rPr>
          <w:spacing w:val="28"/>
        </w:rPr>
        <w:t xml:space="preserve"> </w:t>
      </w:r>
      <w:r>
        <w:t>relato</w:t>
      </w:r>
      <w:r>
        <w:rPr>
          <w:spacing w:val="27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dissertação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mestrado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Programa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Pós-graduação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Ciências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Matemática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UFAL-</w:t>
      </w:r>
      <w:r>
        <w:rPr>
          <w:spacing w:val="1"/>
        </w:rPr>
        <w:t xml:space="preserve"> </w:t>
      </w:r>
      <w:r>
        <w:t>PPGECIM,</w:t>
      </w:r>
      <w:r>
        <w:rPr>
          <w:spacing w:val="-64"/>
        </w:rPr>
        <w:t xml:space="preserve"> </w:t>
      </w:r>
      <w:r>
        <w:t>trazendo</w:t>
      </w:r>
      <w:r>
        <w:rPr>
          <w:spacing w:val="49"/>
        </w:rPr>
        <w:t xml:space="preserve"> </w:t>
      </w:r>
      <w:r>
        <w:t>alguns</w:t>
      </w:r>
      <w:r>
        <w:rPr>
          <w:spacing w:val="49"/>
        </w:rPr>
        <w:t xml:space="preserve"> </w:t>
      </w:r>
      <w:r>
        <w:t>resultados</w:t>
      </w:r>
      <w:r>
        <w:rPr>
          <w:spacing w:val="48"/>
        </w:rPr>
        <w:t xml:space="preserve"> </w:t>
      </w:r>
      <w:r>
        <w:t>sobre</w:t>
      </w:r>
      <w:r>
        <w:rPr>
          <w:spacing w:val="51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conhecimento</w:t>
      </w:r>
      <w:r>
        <w:rPr>
          <w:spacing w:val="49"/>
        </w:rPr>
        <w:t xml:space="preserve"> </w:t>
      </w:r>
      <w:r>
        <w:t>matemático</w:t>
      </w:r>
      <w:r>
        <w:rPr>
          <w:spacing w:val="49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os</w:t>
      </w:r>
      <w:r>
        <w:rPr>
          <w:spacing w:val="49"/>
        </w:rPr>
        <w:t xml:space="preserve"> </w:t>
      </w:r>
      <w:r>
        <w:t>alunos</w:t>
      </w:r>
      <w:r>
        <w:rPr>
          <w:spacing w:val="49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uma turma de 7º Ano do Ensino Fundamental II desenvolveram ao trabalhar com</w:t>
      </w:r>
      <w:r>
        <w:rPr>
          <w:spacing w:val="1"/>
        </w:rPr>
        <w:t xml:space="preserve"> </w:t>
      </w:r>
      <w:r>
        <w:t>problemas</w:t>
      </w:r>
      <w:r>
        <w:rPr>
          <w:spacing w:val="-1"/>
        </w:rPr>
        <w:t xml:space="preserve"> </w:t>
      </w:r>
      <w:r>
        <w:t>sob</w:t>
      </w:r>
      <w:r>
        <w:t>re</w:t>
      </w:r>
      <w:r>
        <w:rPr>
          <w:spacing w:val="-2"/>
        </w:rPr>
        <w:t xml:space="preserve"> </w:t>
      </w:r>
      <w:r>
        <w:t>as operações</w:t>
      </w:r>
      <w:r>
        <w:rPr>
          <w:spacing w:val="-2"/>
        </w:rPr>
        <w:t xml:space="preserve"> </w:t>
      </w:r>
      <w:r>
        <w:t>básicas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matemática.</w:t>
      </w:r>
    </w:p>
    <w:p w:rsidR="00C75224" w:rsidRDefault="00453B9C">
      <w:pPr>
        <w:pStyle w:val="Corpodetexto"/>
        <w:spacing w:line="360" w:lineRule="auto"/>
        <w:ind w:left="100" w:right="115" w:firstLine="700"/>
        <w:jc w:val="both"/>
      </w:pPr>
      <w:r>
        <w:t>Com</w:t>
      </w:r>
      <w:r>
        <w:rPr>
          <w:spacing w:val="1"/>
        </w:rPr>
        <w:t xml:space="preserve"> </w:t>
      </w:r>
      <w:r>
        <w:t>abordagem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produção</w:t>
      </w:r>
      <w:r>
        <w:rPr>
          <w:spacing w:val="1"/>
        </w:rPr>
        <w:t xml:space="preserve"> </w:t>
      </w:r>
      <w:r>
        <w:t>ceramista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artesãs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comunidade</w:t>
      </w:r>
      <w:r>
        <w:rPr>
          <w:spacing w:val="1"/>
        </w:rPr>
        <w:t xml:space="preserve"> </w:t>
      </w:r>
      <w:r>
        <w:t>remanescente do Quilombo dos Palmares- AL, a pesquisa foi desenvolvida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busca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respostas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problema: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ocorre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aprendizagem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operações básicas da matemática por meio de situações problemas que envolvem a</w:t>
      </w:r>
      <w:r>
        <w:rPr>
          <w:spacing w:val="-64"/>
        </w:rPr>
        <w:t xml:space="preserve"> </w:t>
      </w:r>
      <w:r>
        <w:t>produção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artesanato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comunidade</w:t>
      </w:r>
      <w:r>
        <w:rPr>
          <w:spacing w:val="1"/>
        </w:rPr>
        <w:t xml:space="preserve"> </w:t>
      </w:r>
      <w:r>
        <w:t>remanescente</w:t>
      </w:r>
      <w:r>
        <w:rPr>
          <w:spacing w:val="1"/>
        </w:rPr>
        <w:t xml:space="preserve"> </w:t>
      </w:r>
      <w:r>
        <w:t>quilombola?</w:t>
      </w:r>
      <w:r>
        <w:rPr>
          <w:spacing w:val="1"/>
        </w:rPr>
        <w:t xml:space="preserve"> </w:t>
      </w:r>
      <w:r>
        <w:t>Nesse</w:t>
      </w:r>
      <w:r>
        <w:rPr>
          <w:spacing w:val="-64"/>
        </w:rPr>
        <w:t xml:space="preserve"> </w:t>
      </w:r>
      <w:r>
        <w:t>contexto, o</w:t>
      </w:r>
      <w:r>
        <w:rPr>
          <w:spacing w:val="1"/>
        </w:rPr>
        <w:t xml:space="preserve"> </w:t>
      </w:r>
      <w:r>
        <w:t>estudo</w:t>
      </w:r>
      <w:r>
        <w:rPr>
          <w:spacing w:val="1"/>
        </w:rPr>
        <w:t xml:space="preserve"> </w:t>
      </w:r>
      <w:r>
        <w:t>se fundamentou</w:t>
      </w:r>
      <w:r>
        <w:rPr>
          <w:spacing w:val="1"/>
        </w:rPr>
        <w:t xml:space="preserve"> </w:t>
      </w:r>
      <w:r>
        <w:t>no Programa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Etnomatemática</w:t>
      </w:r>
      <w:r>
        <w:rPr>
          <w:spacing w:val="66"/>
        </w:rPr>
        <w:t xml:space="preserve"> </w:t>
      </w:r>
      <w:r>
        <w:t>utilizando o</w:t>
      </w:r>
      <w:r>
        <w:rPr>
          <w:spacing w:val="-64"/>
        </w:rPr>
        <w:t xml:space="preserve"> </w:t>
      </w:r>
      <w:r>
        <w:t xml:space="preserve">que preconizou seu fundador </w:t>
      </w:r>
      <w:r>
        <w:t>Ubiratan D’Ambrosio, além da sua relação com a sala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aula para</w:t>
      </w:r>
      <w:r>
        <w:rPr>
          <w:spacing w:val="-2"/>
        </w:rPr>
        <w:t xml:space="preserve"> </w:t>
      </w:r>
      <w:r>
        <w:t>a aprendizagem</w:t>
      </w:r>
      <w:r>
        <w:rPr>
          <w:spacing w:val="-1"/>
        </w:rPr>
        <w:t xml:space="preserve"> </w:t>
      </w:r>
      <w:r>
        <w:t>matemática.</w:t>
      </w:r>
    </w:p>
    <w:p w:rsidR="00C75224" w:rsidRDefault="00453B9C">
      <w:pPr>
        <w:pStyle w:val="Corpodetexto"/>
        <w:spacing w:line="360" w:lineRule="auto"/>
        <w:ind w:left="100" w:right="117" w:firstLine="707"/>
        <w:jc w:val="both"/>
      </w:pPr>
      <w:r>
        <w:t>A</w:t>
      </w:r>
      <w:r>
        <w:rPr>
          <w:spacing w:val="1"/>
        </w:rPr>
        <w:t xml:space="preserve"> </w:t>
      </w:r>
      <w:r>
        <w:t>etnomatemática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preocupa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reconhecer</w:t>
      </w:r>
      <w:r>
        <w:rPr>
          <w:spacing w:val="1"/>
        </w:rPr>
        <w:t xml:space="preserve"> </w:t>
      </w:r>
      <w:r>
        <w:t>e entender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saberes</w:t>
      </w:r>
      <w:r>
        <w:rPr>
          <w:spacing w:val="1"/>
        </w:rPr>
        <w:t xml:space="preserve"> </w:t>
      </w:r>
      <w:r>
        <w:t>e os fazeres matemáticos que são e foram</w:t>
      </w:r>
      <w:r>
        <w:rPr>
          <w:spacing w:val="1"/>
        </w:rPr>
        <w:t xml:space="preserve"> </w:t>
      </w:r>
      <w:r>
        <w:t>desenvolvidos</w:t>
      </w:r>
      <w:r>
        <w:rPr>
          <w:spacing w:val="40"/>
        </w:rPr>
        <w:t xml:space="preserve"> </w:t>
      </w:r>
      <w:r>
        <w:t>ao</w:t>
      </w:r>
      <w:r>
        <w:rPr>
          <w:spacing w:val="40"/>
        </w:rPr>
        <w:t xml:space="preserve"> </w:t>
      </w:r>
      <w:r>
        <w:t>longo</w:t>
      </w:r>
      <w:r>
        <w:rPr>
          <w:spacing w:val="41"/>
        </w:rPr>
        <w:t xml:space="preserve"> </w:t>
      </w:r>
      <w:r>
        <w:t>da</w:t>
      </w:r>
      <w:r>
        <w:rPr>
          <w:spacing w:val="42"/>
        </w:rPr>
        <w:t xml:space="preserve"> </w:t>
      </w:r>
      <w:r>
        <w:t>história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vida</w:t>
      </w:r>
      <w:r>
        <w:rPr>
          <w:spacing w:val="42"/>
        </w:rPr>
        <w:t xml:space="preserve"> </w:t>
      </w:r>
      <w:r>
        <w:t>das</w:t>
      </w:r>
      <w:r>
        <w:rPr>
          <w:spacing w:val="39"/>
        </w:rPr>
        <w:t xml:space="preserve"> </w:t>
      </w:r>
      <w:r>
        <w:t>pessoas,</w:t>
      </w:r>
      <w:r>
        <w:rPr>
          <w:spacing w:val="39"/>
        </w:rPr>
        <w:t xml:space="preserve"> </w:t>
      </w:r>
      <w:r>
        <w:t>no</w:t>
      </w:r>
      <w:r>
        <w:rPr>
          <w:spacing w:val="42"/>
        </w:rPr>
        <w:t xml:space="preserve"> </w:t>
      </w:r>
      <w:r>
        <w:t>saber/fazer</w:t>
      </w:r>
      <w:r>
        <w:rPr>
          <w:spacing w:val="37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suas</w:t>
      </w:r>
    </w:p>
    <w:p w:rsidR="00C75224" w:rsidRDefault="00C75224">
      <w:pPr>
        <w:spacing w:line="360" w:lineRule="auto"/>
        <w:jc w:val="both"/>
        <w:sectPr w:rsidR="00C75224">
          <w:type w:val="continuous"/>
          <w:pgSz w:w="11910" w:h="16840"/>
          <w:pgMar w:top="700" w:right="1320" w:bottom="280" w:left="1340" w:header="720" w:footer="720" w:gutter="0"/>
          <w:cols w:space="720"/>
        </w:sectPr>
      </w:pPr>
    </w:p>
    <w:p w:rsidR="00C75224" w:rsidRDefault="00C75224">
      <w:pPr>
        <w:pStyle w:val="Corpodetexto"/>
        <w:rPr>
          <w:sz w:val="20"/>
        </w:rPr>
      </w:pPr>
    </w:p>
    <w:p w:rsidR="00C75224" w:rsidRDefault="00C75224">
      <w:pPr>
        <w:pStyle w:val="Corpodetexto"/>
        <w:spacing w:before="8"/>
        <w:rPr>
          <w:sz w:val="22"/>
        </w:rPr>
      </w:pPr>
    </w:p>
    <w:p w:rsidR="00C75224" w:rsidRDefault="00453B9C">
      <w:pPr>
        <w:pStyle w:val="Ttulo1"/>
        <w:spacing w:line="278" w:lineRule="auto"/>
        <w:ind w:left="4322"/>
      </w:pPr>
      <w:r>
        <w:rPr>
          <w:noProof/>
          <w:lang w:val="pt-BR" w:eastAsia="pt-BR"/>
        </w:rPr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1215756</wp:posOffset>
            </wp:positionH>
            <wp:positionV relativeFrom="paragraph">
              <wp:posOffset>-316485</wp:posOffset>
            </wp:positionV>
            <wp:extent cx="1680358" cy="11506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358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2º Colóquio Alagoano de Educação</w:t>
      </w:r>
      <w:r>
        <w:rPr>
          <w:spacing w:val="-82"/>
        </w:rPr>
        <w:t xml:space="preserve"> </w:t>
      </w:r>
      <w:r>
        <w:t>Matemática</w:t>
      </w:r>
      <w:r>
        <w:rPr>
          <w:spacing w:val="-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Iniciais</w:t>
      </w:r>
    </w:p>
    <w:p w:rsidR="00C75224" w:rsidRDefault="00453B9C">
      <w:pPr>
        <w:spacing w:line="250" w:lineRule="exact"/>
        <w:ind w:left="4947"/>
        <w:jc w:val="both"/>
      </w:pPr>
      <w:r>
        <w:t>01 a 03</w:t>
      </w:r>
      <w:r>
        <w:rPr>
          <w:spacing w:val="-2"/>
        </w:rPr>
        <w:t xml:space="preserve"> </w:t>
      </w:r>
      <w:r>
        <w:t>de dezembro de</w:t>
      </w:r>
      <w:r>
        <w:rPr>
          <w:spacing w:val="-4"/>
        </w:rPr>
        <w:t xml:space="preserve"> </w:t>
      </w:r>
      <w:r>
        <w:t>2021</w:t>
      </w:r>
    </w:p>
    <w:p w:rsidR="00C75224" w:rsidRDefault="00453B9C" w:rsidP="00453B9C">
      <w:pPr>
        <w:pStyle w:val="Corpodetexto"/>
        <w:spacing w:before="37" w:line="360" w:lineRule="auto"/>
        <w:ind w:left="100" w:right="118"/>
        <w:jc w:val="both"/>
        <w:rPr>
          <w:sz w:val="21"/>
        </w:rPr>
      </w:pPr>
      <w:r>
        <w:t>práticas</w:t>
      </w:r>
      <w:r>
        <w:rPr>
          <w:spacing w:val="1"/>
        </w:rPr>
        <w:t xml:space="preserve"> </w:t>
      </w:r>
      <w:r>
        <w:t>repetitivas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dinâmicas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cotidiano</w:t>
      </w:r>
      <w:r>
        <w:rPr>
          <w:spacing w:val="1"/>
        </w:rPr>
        <w:t xml:space="preserve"> </w:t>
      </w:r>
      <w:r>
        <w:t>(D’AMBRÓSIO,</w:t>
      </w:r>
      <w:r>
        <w:rPr>
          <w:spacing w:val="1"/>
        </w:rPr>
        <w:t xml:space="preserve"> </w:t>
      </w:r>
      <w:r>
        <w:t>2012).</w:t>
      </w:r>
      <w:r>
        <w:rPr>
          <w:spacing w:val="1"/>
        </w:rPr>
        <w:t xml:space="preserve"> </w:t>
      </w:r>
      <w:r>
        <w:t>Assim,</w:t>
      </w:r>
      <w:r>
        <w:rPr>
          <w:spacing w:val="1"/>
        </w:rPr>
        <w:t xml:space="preserve"> </w:t>
      </w:r>
      <w:r>
        <w:t>associada à educação, a etnomatemática promove ações de caráter cultural e social</w:t>
      </w:r>
      <w:r>
        <w:rPr>
          <w:spacing w:val="-64"/>
        </w:rPr>
        <w:t xml:space="preserve"> </w:t>
      </w:r>
      <w:r>
        <w:t>por meio de conhecimentos e experiências matemáticas que são relevantes a sua</w:t>
      </w:r>
      <w:r>
        <w:rPr>
          <w:spacing w:val="1"/>
        </w:rPr>
        <w:t xml:space="preserve"> </w:t>
      </w:r>
      <w:r>
        <w:t>realidade, resultando em práticas pedagógicas com significado (SANTOS; SILVA,</w:t>
      </w:r>
      <w:r>
        <w:rPr>
          <w:spacing w:val="1"/>
        </w:rPr>
        <w:t xml:space="preserve"> </w:t>
      </w:r>
      <w:r>
        <w:t>2016).</w:t>
      </w:r>
    </w:p>
    <w:p w:rsidR="00C75224" w:rsidRDefault="00453B9C">
      <w:pPr>
        <w:pStyle w:val="Corpodetexto"/>
        <w:spacing w:line="360" w:lineRule="auto"/>
        <w:ind w:left="100" w:right="114" w:firstLine="700"/>
        <w:jc w:val="both"/>
      </w:pPr>
      <w:r>
        <w:t>Diante do exposto, o percurso metodológico</w:t>
      </w:r>
      <w:r>
        <w:rPr>
          <w:spacing w:val="66"/>
        </w:rPr>
        <w:t xml:space="preserve"> </w:t>
      </w:r>
      <w:r>
        <w:t>da pesquisa constituiu-se de</w:t>
      </w:r>
      <w:r>
        <w:rPr>
          <w:spacing w:val="1"/>
        </w:rPr>
        <w:t xml:space="preserve"> </w:t>
      </w:r>
      <w:r>
        <w:t>uma abordagem qualitativa por meio de uma entrevista com artesãs da comunidade</w:t>
      </w:r>
      <w:r>
        <w:rPr>
          <w:spacing w:val="1"/>
        </w:rPr>
        <w:t xml:space="preserve"> </w:t>
      </w:r>
      <w:r>
        <w:t>quilombola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Muquém,</w:t>
      </w:r>
      <w:r>
        <w:rPr>
          <w:spacing w:val="1"/>
        </w:rPr>
        <w:t xml:space="preserve"> </w:t>
      </w:r>
      <w:r>
        <w:t>utilizando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pedagógico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História</w:t>
      </w:r>
      <w:r>
        <w:rPr>
          <w:spacing w:val="1"/>
        </w:rPr>
        <w:t xml:space="preserve"> </w:t>
      </w:r>
      <w:r>
        <w:t>em</w:t>
      </w:r>
      <w:r>
        <w:rPr>
          <w:spacing w:val="-64"/>
        </w:rPr>
        <w:t xml:space="preserve"> </w:t>
      </w:r>
      <w:r>
        <w:t>Quadrinhos</w:t>
      </w:r>
      <w:r>
        <w:rPr>
          <w:spacing w:val="1"/>
        </w:rPr>
        <w:t xml:space="preserve"> </w:t>
      </w:r>
      <w:r>
        <w:t>(HQs)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contextualizar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materializar</w:t>
      </w:r>
      <w:r>
        <w:rPr>
          <w:spacing w:val="1"/>
        </w:rPr>
        <w:t xml:space="preserve"> </w:t>
      </w:r>
      <w:r>
        <w:t>os</w:t>
      </w:r>
      <w:r>
        <w:rPr>
          <w:spacing w:val="66"/>
        </w:rPr>
        <w:t xml:space="preserve"> </w:t>
      </w:r>
      <w:r>
        <w:t>conhecimentos</w:t>
      </w:r>
      <w:r>
        <w:rPr>
          <w:spacing w:val="1"/>
        </w:rPr>
        <w:t xml:space="preserve"> </w:t>
      </w:r>
      <w:r>
        <w:t>obtidos na comunidade e utilizá-la na sala de aula de matemática de forma virtual,</w:t>
      </w:r>
      <w:r>
        <w:rPr>
          <w:spacing w:val="1"/>
        </w:rPr>
        <w:t xml:space="preserve"> </w:t>
      </w:r>
      <w:r>
        <w:t>por meio de chamada de vídeo conferência no Google Meet, por se encontrarem em</w:t>
      </w:r>
      <w:r>
        <w:rPr>
          <w:spacing w:val="-64"/>
        </w:rPr>
        <w:t xml:space="preserve"> </w:t>
      </w:r>
      <w:r>
        <w:t>situação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ensino remoto.</w:t>
      </w:r>
    </w:p>
    <w:p w:rsidR="00C75224" w:rsidRDefault="00453B9C">
      <w:pPr>
        <w:pStyle w:val="Corpodetexto"/>
        <w:spacing w:line="360" w:lineRule="auto"/>
        <w:ind w:left="100" w:right="116" w:firstLine="700"/>
        <w:jc w:val="both"/>
      </w:pPr>
      <w:r>
        <w:t>De modo geral, no plano de resolução dos problemas desenvolvidos pelos</w:t>
      </w:r>
      <w:r>
        <w:rPr>
          <w:spacing w:val="1"/>
        </w:rPr>
        <w:t xml:space="preserve"> </w:t>
      </w:r>
      <w:r>
        <w:t>alunos foram verificadas algumas dificuldades de compreensão no enunciado do</w:t>
      </w:r>
      <w:r>
        <w:rPr>
          <w:spacing w:val="1"/>
        </w:rPr>
        <w:t xml:space="preserve"> </w:t>
      </w:r>
      <w:r>
        <w:t>problema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alguns,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identificação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relações</w:t>
      </w:r>
      <w:r>
        <w:rPr>
          <w:spacing w:val="1"/>
        </w:rPr>
        <w:t xml:space="preserve"> </w:t>
      </w:r>
      <w:r>
        <w:t>importantes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matemática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outros,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iguais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algoritmo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multiplicação.</w:t>
      </w:r>
      <w:r>
        <w:rPr>
          <w:spacing w:val="1"/>
        </w:rPr>
        <w:t xml:space="preserve"> </w:t>
      </w:r>
      <w:r>
        <w:t>Alguns</w:t>
      </w:r>
      <w:r>
        <w:rPr>
          <w:spacing w:val="1"/>
        </w:rPr>
        <w:t xml:space="preserve"> </w:t>
      </w:r>
      <w:r>
        <w:t>alunos</w:t>
      </w:r>
      <w:r>
        <w:rPr>
          <w:spacing w:val="1"/>
        </w:rPr>
        <w:t xml:space="preserve"> </w:t>
      </w:r>
      <w:r>
        <w:t>utilizaram</w:t>
      </w:r>
      <w:r>
        <w:rPr>
          <w:spacing w:val="1"/>
        </w:rPr>
        <w:t xml:space="preserve"> </w:t>
      </w:r>
      <w:r>
        <w:t>situações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cotidiano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pensamento</w:t>
      </w:r>
      <w:r>
        <w:rPr>
          <w:spacing w:val="1"/>
        </w:rPr>
        <w:t xml:space="preserve"> </w:t>
      </w:r>
      <w:r>
        <w:t>numérico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serviram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reconhecer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importância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práticas culturais na</w:t>
      </w:r>
      <w:r>
        <w:rPr>
          <w:spacing w:val="-2"/>
        </w:rPr>
        <w:t xml:space="preserve"> </w:t>
      </w:r>
      <w:r>
        <w:t>matemática.</w:t>
      </w:r>
    </w:p>
    <w:p w:rsidR="00C75224" w:rsidRDefault="00453B9C">
      <w:pPr>
        <w:pStyle w:val="Corpodetexto"/>
        <w:spacing w:line="360" w:lineRule="auto"/>
        <w:ind w:left="100" w:right="116" w:firstLine="700"/>
        <w:jc w:val="both"/>
      </w:pPr>
      <w:r>
        <w:t>Portanto, ao se relacionar com algumas situações da matemática prática do</w:t>
      </w:r>
      <w:r>
        <w:rPr>
          <w:spacing w:val="1"/>
        </w:rPr>
        <w:t xml:space="preserve"> </w:t>
      </w:r>
      <w:r>
        <w:t>artesanato,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alunos</w:t>
      </w:r>
      <w:r>
        <w:rPr>
          <w:spacing w:val="1"/>
        </w:rPr>
        <w:t xml:space="preserve"> </w:t>
      </w:r>
      <w:r>
        <w:t>demostraram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conseguiram</w:t>
      </w:r>
      <w:r>
        <w:rPr>
          <w:spacing w:val="1"/>
        </w:rPr>
        <w:t xml:space="preserve"> </w:t>
      </w:r>
      <w:r>
        <w:t>resolver,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significado,</w:t>
      </w:r>
      <w:r>
        <w:rPr>
          <w:spacing w:val="1"/>
        </w:rPr>
        <w:t xml:space="preserve"> </w:t>
      </w:r>
      <w:r>
        <w:t>alguns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lhe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propostos,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registros.</w:t>
      </w:r>
    </w:p>
    <w:p w:rsidR="00C75224" w:rsidRDefault="00C75224">
      <w:pPr>
        <w:pStyle w:val="Corpodetexto"/>
        <w:spacing w:before="11"/>
        <w:rPr>
          <w:sz w:val="20"/>
        </w:rPr>
      </w:pPr>
    </w:p>
    <w:p w:rsidR="00C75224" w:rsidRDefault="00453B9C">
      <w:pPr>
        <w:pStyle w:val="Ttulo2"/>
        <w:ind w:firstLine="0"/>
      </w:pPr>
      <w:r>
        <w:t>REFERÊNCIAS</w:t>
      </w:r>
    </w:p>
    <w:p w:rsidR="00C75224" w:rsidRDefault="00C75224">
      <w:pPr>
        <w:pStyle w:val="Corpodetexto"/>
        <w:spacing w:before="9"/>
        <w:rPr>
          <w:rFonts w:ascii="Arial"/>
          <w:b/>
          <w:sz w:val="32"/>
        </w:rPr>
      </w:pPr>
    </w:p>
    <w:p w:rsidR="00C75224" w:rsidRDefault="00453B9C">
      <w:pPr>
        <w:ind w:left="100" w:right="700"/>
        <w:rPr>
          <w:sz w:val="24"/>
        </w:rPr>
      </w:pPr>
      <w:r>
        <w:rPr>
          <w:sz w:val="24"/>
        </w:rPr>
        <w:t>D’AMBROSI</w:t>
      </w:r>
      <w:r>
        <w:rPr>
          <w:sz w:val="24"/>
        </w:rPr>
        <w:t xml:space="preserve">O, Ubiratan. </w:t>
      </w:r>
      <w:r>
        <w:rPr>
          <w:rFonts w:ascii="Arial" w:hAnsi="Arial"/>
          <w:b/>
          <w:sz w:val="24"/>
        </w:rPr>
        <w:t xml:space="preserve">Educação matemática: da teoria à prática. </w:t>
      </w:r>
      <w:r>
        <w:rPr>
          <w:sz w:val="24"/>
        </w:rPr>
        <w:t>Coleção</w:t>
      </w:r>
      <w:r>
        <w:rPr>
          <w:spacing w:val="-64"/>
          <w:sz w:val="24"/>
        </w:rPr>
        <w:t xml:space="preserve"> </w:t>
      </w:r>
      <w:r>
        <w:rPr>
          <w:sz w:val="24"/>
        </w:rPr>
        <w:t>Perspectivas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Educação</w:t>
      </w:r>
      <w:r>
        <w:rPr>
          <w:spacing w:val="-2"/>
          <w:sz w:val="24"/>
        </w:rPr>
        <w:t xml:space="preserve"> </w:t>
      </w:r>
      <w:r>
        <w:rPr>
          <w:sz w:val="24"/>
        </w:rPr>
        <w:t>Matemática.</w:t>
      </w:r>
      <w:r>
        <w:rPr>
          <w:spacing w:val="-3"/>
          <w:sz w:val="24"/>
        </w:rPr>
        <w:t xml:space="preserve"> </w:t>
      </w:r>
      <w:r>
        <w:rPr>
          <w:sz w:val="24"/>
        </w:rPr>
        <w:t>23º</w:t>
      </w:r>
      <w:r>
        <w:rPr>
          <w:spacing w:val="-3"/>
          <w:sz w:val="24"/>
        </w:rPr>
        <w:t xml:space="preserve"> </w:t>
      </w:r>
      <w:r>
        <w:rPr>
          <w:sz w:val="24"/>
        </w:rPr>
        <w:t>ed.</w:t>
      </w:r>
      <w:r>
        <w:rPr>
          <w:spacing w:val="-3"/>
          <w:sz w:val="24"/>
        </w:rPr>
        <w:t xml:space="preserve"> </w:t>
      </w:r>
      <w:r>
        <w:rPr>
          <w:sz w:val="24"/>
        </w:rPr>
        <w:t>Campinas,</w:t>
      </w:r>
      <w:r>
        <w:rPr>
          <w:spacing w:val="-4"/>
          <w:sz w:val="24"/>
        </w:rPr>
        <w:t xml:space="preserve"> </w:t>
      </w:r>
      <w:r>
        <w:rPr>
          <w:sz w:val="24"/>
        </w:rPr>
        <w:t>SP:</w:t>
      </w:r>
      <w:r>
        <w:rPr>
          <w:spacing w:val="-5"/>
          <w:sz w:val="24"/>
        </w:rPr>
        <w:t xml:space="preserve"> </w:t>
      </w:r>
      <w:r>
        <w:rPr>
          <w:sz w:val="24"/>
        </w:rPr>
        <w:t>Papirus,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:rsidR="00C75224" w:rsidRDefault="00C75224">
      <w:pPr>
        <w:pStyle w:val="Corpodetexto"/>
      </w:pPr>
    </w:p>
    <w:p w:rsidR="00C75224" w:rsidRDefault="00453B9C">
      <w:pPr>
        <w:pStyle w:val="Corpodetexto"/>
        <w:ind w:left="100" w:right="379"/>
      </w:pPr>
      <w:r>
        <w:t>SANTOS, Jailson Gomes dos; SILVA, Jonson Ney Dias da. A influência da cultura</w:t>
      </w:r>
      <w:r>
        <w:rPr>
          <w:spacing w:val="-64"/>
        </w:rPr>
        <w:t xml:space="preserve"> </w:t>
      </w:r>
      <w:r>
        <w:t>local no processo de ensino e aprendizagem de matemática numa comunidade</w:t>
      </w:r>
      <w:r>
        <w:rPr>
          <w:spacing w:val="1"/>
        </w:rPr>
        <w:t xml:space="preserve"> </w:t>
      </w:r>
      <w:r>
        <w:t>quilombola.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Revista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Bolema</w:t>
      </w:r>
      <w:r>
        <w:t>,</w:t>
      </w:r>
      <w:r>
        <w:rPr>
          <w:spacing w:val="-1"/>
        </w:rPr>
        <w:t xml:space="preserve"> </w:t>
      </w:r>
      <w:r>
        <w:t>Rio</w:t>
      </w:r>
      <w:r>
        <w:rPr>
          <w:spacing w:val="-2"/>
        </w:rPr>
        <w:t xml:space="preserve"> </w:t>
      </w:r>
      <w:r>
        <w:t>Claro-</w:t>
      </w:r>
      <w:r>
        <w:rPr>
          <w:spacing w:val="-2"/>
        </w:rPr>
        <w:t xml:space="preserve"> </w:t>
      </w:r>
      <w:r>
        <w:t>SP.</w:t>
      </w:r>
      <w:r>
        <w:rPr>
          <w:spacing w:val="-3"/>
        </w:rPr>
        <w:t xml:space="preserve"> </w:t>
      </w:r>
      <w:r>
        <w:t>v.30, n.56,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972-991,</w:t>
      </w:r>
      <w:r>
        <w:rPr>
          <w:spacing w:val="-2"/>
        </w:rPr>
        <w:t xml:space="preserve"> </w:t>
      </w:r>
      <w:r>
        <w:t>dez.</w:t>
      </w:r>
      <w:r>
        <w:rPr>
          <w:spacing w:val="-3"/>
        </w:rPr>
        <w:t xml:space="preserve"> </w:t>
      </w:r>
      <w:r>
        <w:t>2016.</w:t>
      </w:r>
    </w:p>
    <w:sectPr w:rsidR="00C75224">
      <w:pgSz w:w="11910" w:h="16840"/>
      <w:pgMar w:top="7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24"/>
    <w:rsid w:val="00453B9C"/>
    <w:rsid w:val="00C7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12C91-186A-413A-91D0-A881CF04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1"/>
      <w:ind w:left="3892" w:right="294" w:hanging="430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Ttulo2">
    <w:name w:val="heading 2"/>
    <w:basedOn w:val="Normal"/>
    <w:uiPriority w:val="1"/>
    <w:qFormat/>
    <w:pPr>
      <w:ind w:left="100" w:hanging="3534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valdoead@gmail.com" TargetMode="External"/><Relationship Id="rId5" Type="http://schemas.openxmlformats.org/officeDocument/2006/relationships/hyperlink" Target="mailto:milly_tenorio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Jamilly</dc:creator>
  <cp:lastModifiedBy>carlo</cp:lastModifiedBy>
  <cp:revision>2</cp:revision>
  <dcterms:created xsi:type="dcterms:W3CDTF">2022-07-06T13:46:00Z</dcterms:created>
  <dcterms:modified xsi:type="dcterms:W3CDTF">2022-07-06T13:46:00Z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2022-07-06T00:00:00Z</vt:filetime>
  </property>
</Properties>
</file>