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2CC7" w14:textId="77777777" w:rsidR="003522E9" w:rsidRDefault="00000000" w:rsidP="00211184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CONSCIÊNCIA AMBIENTAL DE EDUCADORES DO ENSINO FUNDAMENTAL EM UMA ESCOLA PÚBLICA DA REGIÃO AMAZÔNICA</w:t>
      </w:r>
    </w:p>
    <w:p w14:paraId="0821B95F" w14:textId="77777777" w:rsidR="003522E9" w:rsidRDefault="003522E9" w:rsidP="00211184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10D1145B" w14:textId="77777777" w:rsidR="003522E9" w:rsidRDefault="00000000" w:rsidP="00211184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Débora Prissila Reis Sandim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Sarah Dias Azevedo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Robert Borges Negrão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Jorge Mateus Matos da Silva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Lucas Gomes Coroa </w:t>
      </w: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 xml:space="preserve">Eduarda Caroline Sacramento Oliveira </w:t>
      </w:r>
      <w:r>
        <w:rPr>
          <w:sz w:val="24"/>
          <w:szCs w:val="24"/>
          <w:vertAlign w:val="superscript"/>
        </w:rPr>
        <w:t>6</w:t>
      </w:r>
    </w:p>
    <w:p w14:paraId="6145A52E" w14:textId="77777777" w:rsidR="00D166B8" w:rsidRDefault="00D166B8" w:rsidP="00211184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</w:p>
    <w:p w14:paraId="4006AC4B" w14:textId="77777777" w:rsidR="003522E9" w:rsidRDefault="00000000" w:rsidP="00211184">
      <w:pPr>
        <w:shd w:val="clear" w:color="auto" w:fill="FFFFFF"/>
        <w:tabs>
          <w:tab w:val="left" w:pos="2500"/>
        </w:tabs>
        <w:autoSpaceDE w:val="0"/>
        <w:autoSpaceDN w:val="0"/>
        <w:jc w:val="center"/>
        <w:rPr>
          <w:bCs/>
          <w:color w:val="000000" w:themeColor="text1"/>
          <w:sz w:val="24"/>
          <w:szCs w:val="24"/>
          <w:lang w:val="pt-PT" w:eastAsia="en-US"/>
        </w:rPr>
      </w:pPr>
      <w:r>
        <w:rPr>
          <w:sz w:val="24"/>
          <w:szCs w:val="24"/>
          <w:vertAlign w:val="superscript"/>
        </w:rPr>
        <w:t>1</w:t>
      </w:r>
      <w:r>
        <w:rPr>
          <w:color w:val="000000" w:themeColor="text1"/>
          <w:sz w:val="24"/>
          <w:szCs w:val="24"/>
          <w:vertAlign w:val="superscript"/>
        </w:rPr>
        <w:t xml:space="preserve"> </w:t>
      </w:r>
      <w:r>
        <w:rPr>
          <w:bCs/>
          <w:color w:val="000000" w:themeColor="text1"/>
          <w:sz w:val="24"/>
          <w:szCs w:val="24"/>
          <w:lang w:val="pt-PT" w:eastAsia="en-US"/>
        </w:rPr>
        <w:t>Mestre em Engenharia Civil: Recursos Hídricos e Saneamento. Universidade do estado do Pará. deborasandim@gmail.com.</w:t>
      </w:r>
    </w:p>
    <w:p w14:paraId="5B0C8CCA" w14:textId="77777777" w:rsidR="003522E9" w:rsidRDefault="00000000" w:rsidP="00211184">
      <w:pPr>
        <w:shd w:val="clear" w:color="auto" w:fill="FFFFFF"/>
        <w:tabs>
          <w:tab w:val="left" w:pos="2500"/>
        </w:tabs>
        <w:autoSpaceDE w:val="0"/>
        <w:autoSpaceDN w:val="0"/>
        <w:jc w:val="center"/>
        <w:rPr>
          <w:bCs/>
          <w:color w:val="000000" w:themeColor="text1"/>
          <w:sz w:val="24"/>
          <w:szCs w:val="24"/>
          <w:lang w:val="pt-PT" w:eastAsia="en-US"/>
        </w:rPr>
      </w:pPr>
      <w:r>
        <w:rPr>
          <w:bCs/>
          <w:color w:val="000000" w:themeColor="text1"/>
          <w:sz w:val="24"/>
          <w:szCs w:val="24"/>
          <w:vertAlign w:val="superscript"/>
          <w:lang w:val="pt-PT" w:eastAsia="en-US"/>
        </w:rPr>
        <w:t>2</w:t>
      </w:r>
      <w:r>
        <w:rPr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bCs/>
          <w:color w:val="000000" w:themeColor="text1"/>
          <w:sz w:val="24"/>
          <w:szCs w:val="24"/>
          <w:lang w:val="pt-PT" w:eastAsia="en-US"/>
        </w:rPr>
        <w:t>Mestre em ciência do Solo. Universidade Federal do Ceará.</w:t>
      </w:r>
    </w:p>
    <w:p w14:paraId="179A8856" w14:textId="77777777" w:rsidR="003522E9" w:rsidRDefault="00000000" w:rsidP="00211184">
      <w:pPr>
        <w:shd w:val="clear" w:color="auto" w:fill="FFFFFF"/>
        <w:tabs>
          <w:tab w:val="left" w:pos="2500"/>
        </w:tabs>
        <w:autoSpaceDE w:val="0"/>
        <w:autoSpaceDN w:val="0"/>
        <w:jc w:val="center"/>
        <w:rPr>
          <w:bCs/>
          <w:color w:val="000000" w:themeColor="text1"/>
          <w:sz w:val="24"/>
          <w:szCs w:val="24"/>
          <w:lang w:val="pt-PT" w:eastAsia="en-US"/>
        </w:rPr>
      </w:pPr>
      <w:r>
        <w:rPr>
          <w:bCs/>
          <w:color w:val="000000" w:themeColor="text1"/>
          <w:sz w:val="24"/>
          <w:szCs w:val="24"/>
          <w:vertAlign w:val="superscript"/>
          <w:lang w:val="pt-PT" w:eastAsia="en-US"/>
        </w:rPr>
        <w:t>3</w:t>
      </w:r>
      <w:r>
        <w:rPr>
          <w:bCs/>
          <w:color w:val="000000" w:themeColor="text1"/>
          <w:sz w:val="24"/>
          <w:szCs w:val="24"/>
          <w:lang w:val="pt-PT" w:eastAsia="en-US"/>
        </w:rPr>
        <w:t xml:space="preserve"> Engenheiro de Segurança e Ambiental. Universidade Rural da Amazônia.</w:t>
      </w:r>
    </w:p>
    <w:p w14:paraId="55BF92AA" w14:textId="77777777" w:rsidR="003522E9" w:rsidRDefault="00000000" w:rsidP="00211184">
      <w:pPr>
        <w:shd w:val="clear" w:color="auto" w:fill="FFFFFF"/>
        <w:tabs>
          <w:tab w:val="left" w:pos="2500"/>
        </w:tabs>
        <w:autoSpaceDE w:val="0"/>
        <w:autoSpaceDN w:val="0"/>
        <w:jc w:val="center"/>
        <w:rPr>
          <w:bCs/>
          <w:color w:val="000000" w:themeColor="text1"/>
          <w:sz w:val="24"/>
          <w:szCs w:val="24"/>
          <w:lang w:val="pt-PT" w:eastAsia="en-US"/>
        </w:rPr>
      </w:pPr>
      <w:r>
        <w:rPr>
          <w:bCs/>
          <w:color w:val="000000" w:themeColor="text1"/>
          <w:sz w:val="24"/>
          <w:szCs w:val="24"/>
          <w:vertAlign w:val="superscript"/>
          <w:lang w:val="pt-PT" w:eastAsia="en-US"/>
        </w:rPr>
        <w:t>4</w:t>
      </w:r>
      <w:r>
        <w:rPr>
          <w:bCs/>
          <w:color w:val="000000" w:themeColor="text1"/>
          <w:sz w:val="24"/>
          <w:szCs w:val="24"/>
          <w:lang w:val="pt-PT" w:eastAsia="en-US"/>
        </w:rPr>
        <w:t>Graduando em Engenharia Sanitária e Ambiental. Universidade do Estado do Pará.</w:t>
      </w:r>
    </w:p>
    <w:p w14:paraId="572E386B" w14:textId="77777777" w:rsidR="003522E9" w:rsidRDefault="00000000" w:rsidP="00211184">
      <w:pPr>
        <w:shd w:val="clear" w:color="auto" w:fill="FFFFFF"/>
        <w:tabs>
          <w:tab w:val="left" w:pos="2500"/>
        </w:tabs>
        <w:autoSpaceDE w:val="0"/>
        <w:autoSpaceDN w:val="0"/>
        <w:jc w:val="center"/>
        <w:rPr>
          <w:bCs/>
          <w:color w:val="000000" w:themeColor="text1"/>
          <w:sz w:val="24"/>
          <w:szCs w:val="24"/>
          <w:lang w:val="pt-PT" w:eastAsia="en-US"/>
        </w:rPr>
      </w:pPr>
      <w:r>
        <w:rPr>
          <w:bCs/>
          <w:color w:val="000000" w:themeColor="text1"/>
          <w:sz w:val="24"/>
          <w:szCs w:val="24"/>
          <w:vertAlign w:val="superscript"/>
          <w:lang w:val="pt-PT" w:eastAsia="en-US"/>
        </w:rPr>
        <w:t xml:space="preserve">5 </w:t>
      </w:r>
      <w:r>
        <w:rPr>
          <w:bCs/>
          <w:color w:val="000000" w:themeColor="text1"/>
          <w:sz w:val="24"/>
          <w:szCs w:val="24"/>
          <w:lang w:val="pt-PT" w:eastAsia="en-US"/>
        </w:rPr>
        <w:t>Engenheiro Cartógrafo. Universidade Rural da Amazônia.</w:t>
      </w:r>
    </w:p>
    <w:p w14:paraId="1B386E3F" w14:textId="77777777" w:rsidR="003522E9" w:rsidRDefault="00000000" w:rsidP="00211184">
      <w:pPr>
        <w:shd w:val="clear" w:color="auto" w:fill="FFFFFF"/>
        <w:tabs>
          <w:tab w:val="left" w:pos="2500"/>
        </w:tabs>
        <w:autoSpaceDE w:val="0"/>
        <w:autoSpaceDN w:val="0"/>
        <w:jc w:val="center"/>
        <w:rPr>
          <w:bCs/>
          <w:color w:val="000000" w:themeColor="text1"/>
          <w:sz w:val="24"/>
          <w:szCs w:val="24"/>
          <w:lang w:val="pt-PT" w:eastAsia="en-US"/>
        </w:rPr>
      </w:pPr>
      <w:r>
        <w:rPr>
          <w:bCs/>
          <w:color w:val="000000" w:themeColor="text1"/>
          <w:sz w:val="24"/>
          <w:szCs w:val="24"/>
          <w:vertAlign w:val="superscript"/>
          <w:lang w:val="pt-PT" w:eastAsia="en-US"/>
        </w:rPr>
        <w:t xml:space="preserve">6 </w:t>
      </w:r>
      <w:r>
        <w:rPr>
          <w:bCs/>
          <w:color w:val="000000" w:themeColor="text1"/>
          <w:sz w:val="24"/>
          <w:szCs w:val="24"/>
          <w:lang w:val="pt-PT" w:eastAsia="en-US"/>
        </w:rPr>
        <w:t>Graduanda em Engenharia Sanitária e Ambiental. Universidade do Estado do Pará.</w:t>
      </w:r>
    </w:p>
    <w:p w14:paraId="56A04C58" w14:textId="77777777" w:rsidR="003522E9" w:rsidRDefault="003522E9" w:rsidP="00211184">
      <w:pPr>
        <w:shd w:val="clear" w:color="auto" w:fill="FFFFFF"/>
        <w:tabs>
          <w:tab w:val="left" w:pos="2500"/>
        </w:tabs>
        <w:jc w:val="center"/>
        <w:rPr>
          <w:bCs/>
          <w:sz w:val="24"/>
          <w:szCs w:val="24"/>
        </w:rPr>
      </w:pPr>
    </w:p>
    <w:p w14:paraId="5E9DA8E1" w14:textId="77777777" w:rsidR="003522E9" w:rsidRDefault="00000000" w:rsidP="00211184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482C216D" w14:textId="77777777" w:rsidR="00D166B8" w:rsidRDefault="00D166B8" w:rsidP="00211184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6164A291" w14:textId="77777777" w:rsidR="003522E9" w:rsidRDefault="00000000" w:rsidP="00211184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O estudo investigou a percepção de professores das séries iniciais sobre sua atuação na educação ambiental em uma escola pública de Belém/PA, abordando o problema sobre a questão da formação inadequada e a falta de suporte que recebem para abordar o tema de maneira sistemática e efetiva em sala de aula. Em um contexto no qual a educação ambiental é essencial para formar cidadãos críticos e comprometidos com o meio ambiente, identificou-se que os professores enfrentam desafios significativos, incluindo a ausência de capacitação específica e apoio institucional para implementar práticas pedagógicas relacionadas ao tema. A pesquisa exploratória foi realizada na Escola Estadual Virgílio Libonati e contou com questionários aplicados a professores, contemplando perguntas abertas e fechadas. Os resultados indicaram que, embora metade dos entrevistados se considere minimamente preparada, todos destacaram a inexistência de oportunidades de formação continuada na área. Apesar das dificuldades, os professores demonstraram conhecimento básico sobre educação ambiental, associando o tema a práticas como coleta seletiva, debates em sala e, em um caso específico, à tentativa de implantação de uma horta escolar. Contudo, as limitações estruturais, como a falta de recursos adequados, incentivo contínuo e integração das ações pedagógicas com políticas de sustentabilidade, dificultam a consolidação de uma abordagem interdisciplinar e eficiente. Além disso, foi observado que, embora os docentes reconheçam a importância do tema, há uma tendência de associá-lo mais a ações pontuais do que a práticas sistemáticas, o que reflete a necessidade de maior articulação entre políticas educacionais e ambientais para promover mudanças de longo prazo. Concluiu-se que, apesar do empenho dos educadores, é necessário fortalecer a formação docente e oferecer maior suporte institucional para que a educação ambiental possa cumprir seu papel transformador e contribuir significativamente para a formação de alunos mais conscientes e participativos. A implementação de ações integradas, associadas a uma capacitação contínua e ao fortalecimento de iniciativas sustentáveis, pode não apenas ampliar o alcance das práticas educativas, mas também consolidar uma cultura ambiental nas escolas que impacte positivamente tanto a comunidade escolar quanto o entorno social.</w:t>
      </w:r>
    </w:p>
    <w:p w14:paraId="0634D51F" w14:textId="77777777" w:rsidR="00D166B8" w:rsidRDefault="00D166B8" w:rsidP="00211184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14:paraId="6CBD84EA" w14:textId="77777777" w:rsidR="003522E9" w:rsidRDefault="00000000" w:rsidP="00211184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Educação Ambiental, Sustentabilidade, Amazônia.</w:t>
      </w:r>
    </w:p>
    <w:p w14:paraId="3DA108F5" w14:textId="77777777" w:rsidR="003522E9" w:rsidRDefault="003522E9" w:rsidP="00211184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</w:p>
    <w:p w14:paraId="152810AE" w14:textId="4075A55E" w:rsidR="003522E9" w:rsidRDefault="00000000" w:rsidP="00D166B8">
      <w:pPr>
        <w:shd w:val="clear" w:color="auto" w:fill="FFFFFF"/>
        <w:tabs>
          <w:tab w:val="left" w:pos="2500"/>
        </w:tabs>
        <w:jc w:val="both"/>
        <w:rPr>
          <w:color w:val="0563C1"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Escolha a Área de Interesse do Simpósio</w:t>
      </w:r>
      <w:r>
        <w:rPr>
          <w:sz w:val="24"/>
          <w:szCs w:val="24"/>
        </w:rPr>
        <w:t xml:space="preserve">: </w:t>
      </w:r>
      <w:r w:rsidR="00D166B8" w:rsidRPr="00D166B8">
        <w:rPr>
          <w:sz w:val="24"/>
          <w:szCs w:val="24"/>
        </w:rPr>
        <w:t>Educação Ambiental, Sociedade, Natureza, Território, Urbanização e Metodologias de Medição e de Impactos de Indicadores de Sustentabilidade</w:t>
      </w:r>
      <w:r w:rsidR="00D166B8">
        <w:rPr>
          <w:sz w:val="24"/>
          <w:szCs w:val="24"/>
        </w:rPr>
        <w:t>.</w:t>
      </w:r>
    </w:p>
    <w:sectPr w:rsidR="003522E9" w:rsidSect="00211184">
      <w:headerReference w:type="default" r:id="rId8"/>
      <w:footerReference w:type="default" r:id="rId9"/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1102" w14:textId="77777777" w:rsidR="0051310C" w:rsidRDefault="0051310C">
      <w:r>
        <w:separator/>
      </w:r>
    </w:p>
  </w:endnote>
  <w:endnote w:type="continuationSeparator" w:id="0">
    <w:p w14:paraId="6233D6A3" w14:textId="77777777" w:rsidR="0051310C" w:rsidRDefault="0051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BC33" w14:textId="6E65A224" w:rsidR="003522E9" w:rsidRDefault="00D166B8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BB0FE76" wp14:editId="08D855F1">
          <wp:simplePos x="0" y="0"/>
          <wp:positionH relativeFrom="margin">
            <wp:align>right</wp:align>
          </wp:positionH>
          <wp:positionV relativeFrom="paragraph">
            <wp:posOffset>-137795</wp:posOffset>
          </wp:positionV>
          <wp:extent cx="756920" cy="333375"/>
          <wp:effectExtent l="0" t="0" r="5080" b="9525"/>
          <wp:wrapSquare wrapText="bothSides"/>
          <wp:docPr id="18783382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8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55E437" wp14:editId="3D2B17F7">
              <wp:simplePos x="0" y="0"/>
              <wp:positionH relativeFrom="column">
                <wp:posOffset>2444750</wp:posOffset>
              </wp:positionH>
              <wp:positionV relativeFrom="paragraph">
                <wp:posOffset>-180975</wp:posOffset>
              </wp:positionV>
              <wp:extent cx="923925" cy="409575"/>
              <wp:effectExtent l="0" t="0" r="0" b="0"/>
              <wp:wrapNone/>
              <wp:docPr id="1878338278" name="Retângulo 1878338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9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0F44B7" w14:textId="77777777" w:rsidR="003522E9" w:rsidRDefault="00000000">
                          <w:pPr>
                            <w:jc w:val="center"/>
                          </w:pPr>
                          <w:r>
                            <w:rPr>
                              <w:b/>
                              <w:color w:val="ED7D31"/>
                            </w:rPr>
                            <w:t>Apoio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55E437" id="Retângulo 1878338278" o:spid="_x0000_s1026" style="position:absolute;margin-left:192.5pt;margin-top:-14.25pt;width:72.75pt;height:32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" stroked="f">
              <v:textbox inset="2.53958mm,1.2694mm,2.53958mm,1.2694mm">
                <w:txbxContent>
                  <w:p w14:paraId="2F0F44B7" w14:textId="77777777" w:rsidR="003522E9" w:rsidRDefault="00000000">
                    <w:pPr>
                      <w:jc w:val="center"/>
                    </w:pPr>
                    <w:r>
                      <w:rPr>
                        <w:b/>
                        <w:color w:val="ED7D31"/>
                      </w:rPr>
                      <w:t>Apoio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114300" distR="114300" simplePos="0" relativeHeight="251656704" behindDoc="0" locked="0" layoutInCell="1" allowOverlap="1" wp14:anchorId="0E9D1B7F" wp14:editId="4C0A23A2">
          <wp:simplePos x="0" y="0"/>
          <wp:positionH relativeFrom="column">
            <wp:posOffset>1548765</wp:posOffset>
          </wp:positionH>
          <wp:positionV relativeFrom="paragraph">
            <wp:posOffset>10007600</wp:posOffset>
          </wp:positionV>
          <wp:extent cx="443230" cy="467995"/>
          <wp:effectExtent l="0" t="0" r="0" b="0"/>
          <wp:wrapSquare wrapText="bothSides"/>
          <wp:docPr id="187833828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8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2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8752" behindDoc="0" locked="0" layoutInCell="1" allowOverlap="1" wp14:anchorId="472F3546" wp14:editId="791BAA8C">
          <wp:simplePos x="0" y="0"/>
          <wp:positionH relativeFrom="column">
            <wp:posOffset>786765</wp:posOffset>
          </wp:positionH>
          <wp:positionV relativeFrom="paragraph">
            <wp:posOffset>9934575</wp:posOffset>
          </wp:positionV>
          <wp:extent cx="1231900" cy="381000"/>
          <wp:effectExtent l="0" t="0" r="0" b="0"/>
          <wp:wrapSquare wrapText="bothSides"/>
          <wp:docPr id="187833828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83" name="image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5680" behindDoc="0" locked="0" layoutInCell="1" allowOverlap="1" wp14:anchorId="356AC12F" wp14:editId="5B81F985">
          <wp:simplePos x="0" y="0"/>
          <wp:positionH relativeFrom="column">
            <wp:posOffset>3444240</wp:posOffset>
          </wp:positionH>
          <wp:positionV relativeFrom="paragraph">
            <wp:posOffset>9918700</wp:posOffset>
          </wp:positionV>
          <wp:extent cx="542925" cy="387350"/>
          <wp:effectExtent l="0" t="0" r="0" b="0"/>
          <wp:wrapSquare wrapText="bothSides"/>
          <wp:docPr id="187833827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79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7728" behindDoc="0" locked="0" layoutInCell="1" allowOverlap="1" wp14:anchorId="244E4E2B" wp14:editId="78DC99D6">
          <wp:simplePos x="0" y="0"/>
          <wp:positionH relativeFrom="column">
            <wp:posOffset>4253865</wp:posOffset>
          </wp:positionH>
          <wp:positionV relativeFrom="paragraph">
            <wp:posOffset>9933940</wp:posOffset>
          </wp:positionV>
          <wp:extent cx="914400" cy="353060"/>
          <wp:effectExtent l="0" t="0" r="0" b="0"/>
          <wp:wrapSquare wrapText="bothSides"/>
          <wp:docPr id="187833828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82" name="image8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86E4D1E" wp14:editId="02075564">
              <wp:simplePos x="0" y="0"/>
              <wp:positionH relativeFrom="column">
                <wp:posOffset>-278765</wp:posOffset>
              </wp:positionH>
              <wp:positionV relativeFrom="paragraph">
                <wp:posOffset>-189865</wp:posOffset>
              </wp:positionV>
              <wp:extent cx="923925" cy="409575"/>
              <wp:effectExtent l="0" t="0" r="0" b="0"/>
              <wp:wrapNone/>
              <wp:docPr id="1878338277" name="Retângulo 1878338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579975"/>
                        <a:ext cx="9144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20BEAF" w14:textId="77777777" w:rsidR="003522E9" w:rsidRDefault="00000000">
                          <w:pPr>
                            <w:jc w:val="center"/>
                          </w:pPr>
                          <w:r>
                            <w:rPr>
                              <w:b/>
                              <w:color w:val="ED7D31"/>
                            </w:rPr>
                            <w:t>Realização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6E4D1E" id="Retângulo 1878338277" o:spid="_x0000_s1027" style="position:absolute;margin-left:-21.95pt;margin-top:-14.95pt;width:72.75pt;height:32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" fillcolor="white [3201]" stroked="f">
              <v:textbox inset="2.53958mm,1.2694mm,2.53958mm,1.2694mm">
                <w:txbxContent>
                  <w:p w14:paraId="7C20BEAF" w14:textId="77777777" w:rsidR="003522E9" w:rsidRDefault="00000000">
                    <w:pPr>
                      <w:jc w:val="center"/>
                    </w:pPr>
                    <w:r>
                      <w:rPr>
                        <w:b/>
                        <w:color w:val="ED7D31"/>
                      </w:rPr>
                      <w:t>Realização</w:t>
                    </w:r>
                  </w:p>
                </w:txbxContent>
              </v:textbox>
            </v:rect>
          </w:pict>
        </mc:Fallback>
      </mc:AlternateContent>
    </w:r>
  </w:p>
  <w:p w14:paraId="0791CDF7" w14:textId="77777777" w:rsidR="003522E9" w:rsidRDefault="003522E9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5329" w14:textId="77777777" w:rsidR="0051310C" w:rsidRDefault="0051310C">
      <w:r>
        <w:separator/>
      </w:r>
    </w:p>
  </w:footnote>
  <w:footnote w:type="continuationSeparator" w:id="0">
    <w:p w14:paraId="4A9E1F31" w14:textId="77777777" w:rsidR="0051310C" w:rsidRDefault="0051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6613" w14:textId="77777777" w:rsidR="003522E9" w:rsidRDefault="003522E9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  <w:p w14:paraId="6E37CFF3" w14:textId="77777777" w:rsidR="003522E9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3E8A93F" wp14:editId="7FB19905">
          <wp:extent cx="2356485" cy="1518285"/>
          <wp:effectExtent l="0" t="0" r="0" b="0"/>
          <wp:docPr id="1878338281" name="image5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81" name="image5.png" descr="Logotipo&#10;&#10;Descrição gerada automaticamente"/>
                  <pic:cNvPicPr preferRelativeResize="0"/>
                </pic:nvPicPr>
                <pic:blipFill>
                  <a:blip r:embed="rId1"/>
                  <a:srcRect l="-446" t="27678" r="446" b="7886"/>
                  <a:stretch>
                    <a:fillRect/>
                  </a:stretch>
                </pic:blipFill>
                <pic:spPr>
                  <a:xfrm>
                    <a:off x="0" y="0"/>
                    <a:ext cx="2357080" cy="1518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19097" w14:textId="77777777" w:rsidR="003522E9" w:rsidRDefault="003522E9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E9"/>
    <w:rsid w:val="00211184"/>
    <w:rsid w:val="003522E9"/>
    <w:rsid w:val="00357794"/>
    <w:rsid w:val="0051310C"/>
    <w:rsid w:val="00862C71"/>
    <w:rsid w:val="00C529E9"/>
    <w:rsid w:val="00D166B8"/>
    <w:rsid w:val="2D7172D8"/>
    <w:rsid w:val="644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38FCB"/>
  <w15:docId w15:val="{67A5C220-2B93-4444-BFC2-F13ADC7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widowControl w:val="0"/>
      <w:spacing w:beforeAutospacing="1" w:afterAutospacing="1"/>
    </w:pPr>
    <w:rPr>
      <w:rFonts w:ascii="Times New Roman" w:eastAsia="SimSun" w:hAnsi="Times New Roman" w:cs="Times New Roman"/>
      <w:sz w:val="22"/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85mtpFs3q83Nf/nQzMe/wpf80g==">CgMxLjAyCGguZ2pkZ3hzOAByITFNS0h3aTN0SkNMSFB1eWVyejVERG8wcU1zRWJMVWVmOA==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Gomes</dc:creator>
  <cp:lastModifiedBy>Marcos Vinicius Afonso Cabral</cp:lastModifiedBy>
  <cp:revision>6</cp:revision>
  <dcterms:created xsi:type="dcterms:W3CDTF">2023-08-30T02:35:00Z</dcterms:created>
  <dcterms:modified xsi:type="dcterms:W3CDTF">2024-11-30T00:01:00Z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BBC85FAB6639456FB95747270E29351D_12</vt:lpwstr>
  </property>
</Properties>
</file>