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left"/>
        <w:rPr>
          <w:sz w:val="24"/>
          <w:szCs w:val="24"/>
        </w:rPr>
      </w:pPr>
      <w:r w:rsidDel="00000000" w:rsidR="00000000" w:rsidRPr="00000000">
        <w:rPr>
          <w:rtl w:val="0"/>
        </w:rPr>
      </w:r>
    </w:p>
    <w:p w:rsidR="00000000" w:rsidDel="00000000" w:rsidP="00000000" w:rsidRDefault="00000000" w:rsidRPr="00000000" w14:paraId="00000002">
      <w:pPr>
        <w:spacing w:line="360" w:lineRule="auto"/>
        <w:jc w:val="both"/>
        <w:rPr>
          <w:b w:val="1"/>
          <w:sz w:val="24"/>
          <w:szCs w:val="24"/>
        </w:rPr>
      </w:pPr>
      <w:r w:rsidDel="00000000" w:rsidR="00000000" w:rsidRPr="00000000">
        <w:rPr>
          <w:b w:val="1"/>
          <w:sz w:val="24"/>
          <w:szCs w:val="24"/>
          <w:rtl w:val="0"/>
        </w:rPr>
        <w:t xml:space="preserve">FATORES QUE DESENCADEIAM O CÂNCER DE MAMA EM MULHERES: UMA REVISÃO LITERÁRIA </w:t>
      </w:r>
    </w:p>
    <w:p w:rsidR="00000000" w:rsidDel="00000000" w:rsidP="00000000" w:rsidRDefault="00000000" w:rsidRPr="00000000" w14:paraId="00000003">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04">
      <w:pPr>
        <w:spacing w:line="360" w:lineRule="auto"/>
        <w:jc w:val="both"/>
        <w:rPr>
          <w:sz w:val="24"/>
          <w:szCs w:val="24"/>
        </w:rPr>
      </w:pPr>
      <w:r w:rsidDel="00000000" w:rsidR="00000000" w:rsidRPr="00000000">
        <w:rPr>
          <w:b w:val="1"/>
          <w:sz w:val="24"/>
          <w:szCs w:val="24"/>
          <w:rtl w:val="0"/>
        </w:rPr>
        <w:t xml:space="preserve"> MORAIS, </w:t>
      </w:r>
      <w:r w:rsidDel="00000000" w:rsidR="00000000" w:rsidRPr="00000000">
        <w:rPr>
          <w:sz w:val="24"/>
          <w:szCs w:val="24"/>
          <w:rtl w:val="0"/>
        </w:rPr>
        <w:t xml:space="preserve">Débora Beatriz;</w:t>
      </w:r>
      <w:r w:rsidDel="00000000" w:rsidR="00000000" w:rsidRPr="00000000">
        <w:rPr>
          <w:b w:val="1"/>
          <w:sz w:val="24"/>
          <w:szCs w:val="24"/>
          <w:rtl w:val="0"/>
        </w:rPr>
        <w:t xml:space="preserve"> SILVA,</w:t>
      </w:r>
      <w:r w:rsidDel="00000000" w:rsidR="00000000" w:rsidRPr="00000000">
        <w:rPr>
          <w:sz w:val="24"/>
          <w:szCs w:val="24"/>
          <w:rtl w:val="0"/>
        </w:rPr>
        <w:t xml:space="preserve"> Rikelly Eduarda; </w:t>
      </w:r>
      <w:r w:rsidDel="00000000" w:rsidR="00000000" w:rsidRPr="00000000">
        <w:rPr>
          <w:b w:val="1"/>
          <w:sz w:val="24"/>
          <w:szCs w:val="24"/>
          <w:rtl w:val="0"/>
        </w:rPr>
        <w:t xml:space="preserve">MIRANDA,</w:t>
      </w:r>
      <w:r w:rsidDel="00000000" w:rsidR="00000000" w:rsidRPr="00000000">
        <w:rPr>
          <w:sz w:val="24"/>
          <w:szCs w:val="24"/>
          <w:rtl w:val="0"/>
        </w:rPr>
        <w:t xml:space="preserve"> Lays nogueira (ORIENTADORA) </w:t>
      </w:r>
    </w:p>
    <w:p w:rsidR="00000000" w:rsidDel="00000000" w:rsidP="00000000" w:rsidRDefault="00000000" w:rsidRPr="00000000" w14:paraId="00000005">
      <w:pPr>
        <w:spacing w:line="360" w:lineRule="auto"/>
        <w:jc w:val="both"/>
        <w:rPr>
          <w:b w:val="1"/>
          <w:sz w:val="24"/>
          <w:szCs w:val="24"/>
        </w:rPr>
      </w:pPr>
      <w:r w:rsidDel="00000000" w:rsidR="00000000" w:rsidRPr="00000000">
        <w:rPr>
          <w:b w:val="1"/>
          <w:sz w:val="24"/>
          <w:szCs w:val="24"/>
          <w:rtl w:val="0"/>
        </w:rPr>
        <w:t xml:space="preserve">CENTRO UNIVERSITÁRIO TIRADENTES- UNIT</w:t>
      </w:r>
    </w:p>
    <w:p w:rsidR="00000000" w:rsidDel="00000000" w:rsidP="00000000" w:rsidRDefault="00000000" w:rsidRPr="00000000" w14:paraId="00000006">
      <w:pPr>
        <w:spacing w:line="360" w:lineRule="auto"/>
        <w:jc w:val="both"/>
        <w:rPr>
          <w:sz w:val="24"/>
          <w:szCs w:val="24"/>
        </w:rPr>
      </w:pPr>
      <w:r w:rsidDel="00000000" w:rsidR="00000000" w:rsidRPr="00000000">
        <w:rPr>
          <w:rtl w:val="0"/>
        </w:rPr>
      </w:r>
    </w:p>
    <w:p w:rsidR="00000000" w:rsidDel="00000000" w:rsidP="00000000" w:rsidRDefault="00000000" w:rsidRPr="00000000" w14:paraId="00000007">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08">
      <w:pPr>
        <w:spacing w:line="360" w:lineRule="auto"/>
        <w:ind w:left="0" w:firstLine="0"/>
        <w:jc w:val="both"/>
        <w:rPr>
          <w:b w:val="1"/>
          <w:sz w:val="24"/>
          <w:szCs w:val="24"/>
        </w:rPr>
      </w:pPr>
      <w:r w:rsidDel="00000000" w:rsidR="00000000" w:rsidRPr="00000000">
        <w:rPr>
          <w:b w:val="1"/>
          <w:sz w:val="24"/>
          <w:szCs w:val="24"/>
          <w:rtl w:val="0"/>
        </w:rPr>
        <w:t xml:space="preserve">RESUMO:</w:t>
      </w:r>
      <w:r w:rsidDel="00000000" w:rsidR="00000000" w:rsidRPr="00000000">
        <w:rPr>
          <w:rtl w:val="0"/>
        </w:rPr>
      </w:r>
    </w:p>
    <w:p w:rsidR="00000000" w:rsidDel="00000000" w:rsidP="00000000" w:rsidRDefault="00000000" w:rsidRPr="00000000" w14:paraId="00000009">
      <w:pPr>
        <w:spacing w:line="360" w:lineRule="auto"/>
        <w:ind w:left="0" w:firstLine="0"/>
        <w:jc w:val="both"/>
        <w:rPr>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A">
      <w:pPr>
        <w:spacing w:line="360" w:lineRule="auto"/>
        <w:ind w:left="0" w:firstLine="0"/>
        <w:jc w:val="both"/>
        <w:rPr>
          <w:sz w:val="24"/>
          <w:szCs w:val="24"/>
        </w:rPr>
      </w:pPr>
      <w:r w:rsidDel="00000000" w:rsidR="00000000" w:rsidRPr="00000000">
        <w:rPr>
          <w:sz w:val="24"/>
          <w:szCs w:val="24"/>
          <w:rtl w:val="0"/>
        </w:rPr>
        <w:t xml:space="preserve">    </w:t>
      </w:r>
      <w:r w:rsidDel="00000000" w:rsidR="00000000" w:rsidRPr="00000000">
        <w:rPr>
          <w:sz w:val="24"/>
          <w:szCs w:val="24"/>
          <w:rtl w:val="0"/>
        </w:rPr>
        <w:t xml:space="preserve">O câncer de mama é a doença mais frequente entre mulheres, ocasionado por vários fatores de risco tanto hormonais, genéticos e ambientais.  Sendo assim foram revisados os fatores que predispõe o câncer de mama em mulheres, com o objetivo de buscar  informações sobre tais características.</w:t>
      </w:r>
    </w:p>
    <w:p w:rsidR="00000000" w:rsidDel="00000000" w:rsidP="00000000" w:rsidRDefault="00000000" w:rsidRPr="00000000" w14:paraId="0000000B">
      <w:pPr>
        <w:spacing w:line="480" w:lineRule="auto"/>
        <w:ind w:left="0" w:firstLine="0"/>
        <w:jc w:val="both"/>
        <w:rPr>
          <w:sz w:val="24"/>
          <w:szCs w:val="24"/>
        </w:rPr>
      </w:pPr>
      <w:r w:rsidDel="00000000" w:rsidR="00000000" w:rsidRPr="00000000">
        <w:rPr>
          <w:rtl w:val="0"/>
        </w:rPr>
      </w:r>
    </w:p>
    <w:p w:rsidR="00000000" w:rsidDel="00000000" w:rsidP="00000000" w:rsidRDefault="00000000" w:rsidRPr="00000000" w14:paraId="0000000C">
      <w:pPr>
        <w:spacing w:line="480" w:lineRule="auto"/>
        <w:ind w:left="0" w:firstLine="0"/>
        <w:jc w:val="both"/>
        <w:rPr>
          <w:sz w:val="24"/>
          <w:szCs w:val="24"/>
        </w:rPr>
      </w:pPr>
      <w:r w:rsidDel="00000000" w:rsidR="00000000" w:rsidRPr="00000000">
        <w:rPr>
          <w:rtl w:val="0"/>
        </w:rPr>
      </w:r>
    </w:p>
    <w:p w:rsidR="00000000" w:rsidDel="00000000" w:rsidP="00000000" w:rsidRDefault="00000000" w:rsidRPr="00000000" w14:paraId="0000000D">
      <w:pPr>
        <w:spacing w:line="360" w:lineRule="auto"/>
        <w:ind w:left="0" w:firstLine="0"/>
        <w:jc w:val="both"/>
        <w:rPr>
          <w:b w:val="1"/>
          <w:sz w:val="24"/>
          <w:szCs w:val="24"/>
          <w:highlight w:val="white"/>
        </w:rPr>
      </w:pPr>
      <w:r w:rsidDel="00000000" w:rsidR="00000000" w:rsidRPr="00000000">
        <w:rPr>
          <w:b w:val="1"/>
          <w:sz w:val="24"/>
          <w:szCs w:val="24"/>
          <w:highlight w:val="white"/>
          <w:rtl w:val="0"/>
        </w:rPr>
        <w:t xml:space="preserve">ABSTRACT:</w:t>
      </w:r>
    </w:p>
    <w:p w:rsidR="00000000" w:rsidDel="00000000" w:rsidP="00000000" w:rsidRDefault="00000000" w:rsidRPr="00000000" w14:paraId="0000000E">
      <w:pPr>
        <w:spacing w:line="360" w:lineRule="auto"/>
        <w:ind w:left="0" w:firstLine="0"/>
        <w:jc w:val="both"/>
        <w:rPr>
          <w:sz w:val="24"/>
          <w:szCs w:val="24"/>
          <w:highlight w:val="white"/>
        </w:rPr>
      </w:pP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Breast cancer is the most frequent disease among women, caused by several risk factors both hormonal, genetic and environmental. Thus, the factors that predispose breast cancer to women in order to seek information about these characteristics are reviewed.</w:t>
      </w:r>
    </w:p>
    <w:p w:rsidR="00000000" w:rsidDel="00000000" w:rsidP="00000000" w:rsidRDefault="00000000" w:rsidRPr="00000000" w14:paraId="0000000F">
      <w:pPr>
        <w:spacing w:line="360"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10">
      <w:pPr>
        <w:spacing w:line="360" w:lineRule="auto"/>
        <w:ind w:left="0" w:firstLine="0"/>
        <w:rPr>
          <w:b w:val="1"/>
          <w:sz w:val="24"/>
          <w:szCs w:val="24"/>
          <w:highlight w:val="white"/>
        </w:rPr>
      </w:pPr>
      <w:r w:rsidDel="00000000" w:rsidR="00000000" w:rsidRPr="00000000">
        <w:rPr>
          <w:b w:val="1"/>
          <w:sz w:val="24"/>
          <w:szCs w:val="24"/>
          <w:highlight w:val="white"/>
          <w:rtl w:val="0"/>
        </w:rPr>
        <w:t xml:space="preserve">PALAVRAS-CHAVE: NEOPLASIA DA MAMA, ETIOLOGIA, HEREDITARIEDADE </w:t>
      </w:r>
    </w:p>
    <w:p w:rsidR="00000000" w:rsidDel="00000000" w:rsidP="00000000" w:rsidRDefault="00000000" w:rsidRPr="00000000" w14:paraId="00000011">
      <w:pPr>
        <w:spacing w:line="360" w:lineRule="auto"/>
        <w:ind w:left="0" w:firstLine="0"/>
        <w:jc w:val="both"/>
        <w:rPr>
          <w:b w:val="1"/>
          <w:color w:val="212121"/>
          <w:sz w:val="24"/>
          <w:szCs w:val="24"/>
          <w:highlight w:val="white"/>
        </w:rPr>
      </w:pPr>
      <w:r w:rsidDel="00000000" w:rsidR="00000000" w:rsidRPr="00000000">
        <w:rPr>
          <w:b w:val="1"/>
          <w:color w:val="212121"/>
          <w:sz w:val="24"/>
          <w:szCs w:val="24"/>
          <w:highlight w:val="white"/>
          <w:rtl w:val="0"/>
        </w:rPr>
        <w:t xml:space="preserve">KEY WORDS: BREAST NEOPLASIA, ETIOLOGY, HEREDITARITY</w:t>
      </w:r>
    </w:p>
    <w:p w:rsidR="00000000" w:rsidDel="00000000" w:rsidP="00000000" w:rsidRDefault="00000000" w:rsidRPr="00000000" w14:paraId="00000012">
      <w:pPr>
        <w:spacing w:line="360" w:lineRule="auto"/>
        <w:ind w:left="1417.3228346456694" w:firstLine="0"/>
        <w:jc w:val="both"/>
        <w:rPr>
          <w:sz w:val="24"/>
          <w:szCs w:val="24"/>
        </w:rPr>
      </w:pPr>
      <w:r w:rsidDel="00000000" w:rsidR="00000000" w:rsidRPr="00000000">
        <w:rPr>
          <w:rtl w:val="0"/>
        </w:rPr>
      </w:r>
    </w:p>
    <w:p w:rsidR="00000000" w:rsidDel="00000000" w:rsidP="00000000" w:rsidRDefault="00000000" w:rsidRPr="00000000" w14:paraId="00000013">
      <w:pPr>
        <w:spacing w:line="360" w:lineRule="auto"/>
        <w:ind w:left="1417.3228346456694" w:firstLine="0"/>
        <w:jc w:val="both"/>
        <w:rPr>
          <w:sz w:val="24"/>
          <w:szCs w:val="24"/>
        </w:rPr>
      </w:pPr>
      <w:r w:rsidDel="00000000" w:rsidR="00000000" w:rsidRPr="00000000">
        <w:rPr>
          <w:rtl w:val="0"/>
        </w:rPr>
      </w:r>
    </w:p>
    <w:p w:rsidR="00000000" w:rsidDel="00000000" w:rsidP="00000000" w:rsidRDefault="00000000" w:rsidRPr="00000000" w14:paraId="00000014">
      <w:pPr>
        <w:spacing w:line="360" w:lineRule="auto"/>
        <w:ind w:left="0" w:firstLine="0"/>
        <w:jc w:val="both"/>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1 </w:t>
      </w:r>
      <w:r w:rsidDel="00000000" w:rsidR="00000000" w:rsidRPr="00000000">
        <w:rPr>
          <w:b w:val="1"/>
          <w:sz w:val="24"/>
          <w:szCs w:val="24"/>
          <w:rtl w:val="0"/>
        </w:rPr>
        <w:t xml:space="preserve"> INTRODUÇÃO: </w:t>
      </w:r>
    </w:p>
    <w:p w:rsidR="00000000" w:rsidDel="00000000" w:rsidP="00000000" w:rsidRDefault="00000000" w:rsidRPr="00000000" w14:paraId="00000015">
      <w:pPr>
        <w:spacing w:line="360" w:lineRule="auto"/>
        <w:ind w:left="0" w:firstLine="0"/>
        <w:jc w:val="both"/>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Através da classificação proposta pelo INCA (2014) o Câncer de Mama é uma doença maligna mais frequente entre as mulheres, resultante da multiplicação de células anormais na mama, na qual forma um tumor capaz de invadir outros órgãos, dando-se origem por vários fatores de riscos, sendo eles hormonais, genéticos e ambientais.</w:t>
      </w:r>
    </w:p>
    <w:p w:rsidR="00000000" w:rsidDel="00000000" w:rsidP="00000000" w:rsidRDefault="00000000" w:rsidRPr="00000000" w14:paraId="00000016">
      <w:pPr>
        <w:spacing w:line="360" w:lineRule="auto"/>
        <w:ind w:left="0" w:firstLine="0"/>
        <w:jc w:val="both"/>
        <w:rPr>
          <w:sz w:val="24"/>
          <w:szCs w:val="24"/>
        </w:rPr>
      </w:pPr>
      <w:r w:rsidDel="00000000" w:rsidR="00000000" w:rsidRPr="00000000">
        <w:rPr>
          <w:sz w:val="24"/>
          <w:szCs w:val="24"/>
          <w:rtl w:val="0"/>
        </w:rPr>
        <w:t xml:space="preserve">     </w:t>
        <w:tab/>
        <w:t xml:space="preserve"> Estimativa feita pelo Instituto Nacional do Câncer (2015), 59.700 novos casos para o ano de 2018, tendo como número de mortes 14.206 em 2013 e que uma em cada oito mulheres apresentará câncer de mama no decorrer das décadas, o que leva a interpelar assim as condições que estimulam o seu surgimento.  É importante ressaltar também que 70% das mulheres brasileiras só procuram os serviços de saúde quando a doença já se encontra em fase avançada, o que determina tratamentos mais agressivos e mutilantes com menos sobrevida.          </w:t>
      </w:r>
    </w:p>
    <w:p w:rsidR="00000000" w:rsidDel="00000000" w:rsidP="00000000" w:rsidRDefault="00000000" w:rsidRPr="00000000" w14:paraId="00000017">
      <w:pPr>
        <w:spacing w:line="360" w:lineRule="auto"/>
        <w:ind w:left="0" w:firstLine="0"/>
        <w:jc w:val="both"/>
        <w:rPr>
          <w:sz w:val="24"/>
          <w:szCs w:val="24"/>
        </w:rPr>
      </w:pPr>
      <w:r w:rsidDel="00000000" w:rsidR="00000000" w:rsidRPr="00000000">
        <w:rPr>
          <w:sz w:val="24"/>
          <w:szCs w:val="24"/>
          <w:rtl w:val="0"/>
        </w:rPr>
        <w:t xml:space="preserve">          Durante a década de 1970, surgiram fases de prevenção e controle do câncer de mama no Brasil, mostrando o poder das políticas governamentais e da estrutura do estado, em contribuir na conformação da vida dos cidadãos com instrumentos materiais e simbólicos. Mais tarde, em 2 de setembro de 1998 a Portaria nº 3.535/GM 9, definiu critérios para cadastramento de Centros de atendimento em Oncologia, atribuindo às secretarias de saúde (dos estados, do Distrito Federal e dos municípios) o estabelecimento dos fluxos e referências para o atendimento a pacientes com câncer. </w:t>
      </w:r>
    </w:p>
    <w:p w:rsidR="00000000" w:rsidDel="00000000" w:rsidP="00000000" w:rsidRDefault="00000000" w:rsidRPr="00000000" w14:paraId="00000018">
      <w:pPr>
        <w:spacing w:line="360" w:lineRule="auto"/>
        <w:ind w:left="0" w:firstLine="0"/>
        <w:jc w:val="both"/>
        <w:rPr>
          <w:sz w:val="24"/>
          <w:szCs w:val="24"/>
        </w:rPr>
      </w:pPr>
      <w:r w:rsidDel="00000000" w:rsidR="00000000" w:rsidRPr="00000000">
        <w:rPr>
          <w:sz w:val="24"/>
          <w:szCs w:val="24"/>
          <w:rtl w:val="0"/>
        </w:rPr>
        <w:t xml:space="preserve">     Com o perpassar dos anos, a Política Nacional de Atenção Oncológica: Promoção, Prevenção, Diagnóstico, Tratamento, Reabilitação e Cuidados Paliativos, estabelecida em 2005 pelo Ministério da Saúde, revela a imprescindibilidade de se estruturar uma rede de serviços regionalizada e hierarquizada que possa garantir  atenção integral à toda a população, tal como o acesso a consultas e exames para o diagnóstico do câncer.</w:t>
      </w:r>
    </w:p>
    <w:p w:rsidR="00000000" w:rsidDel="00000000" w:rsidP="00000000" w:rsidRDefault="00000000" w:rsidRPr="00000000" w14:paraId="00000019">
      <w:pPr>
        <w:spacing w:line="360" w:lineRule="auto"/>
        <w:ind w:left="0" w:firstLine="0"/>
        <w:jc w:val="both"/>
        <w:rPr>
          <w:sz w:val="24"/>
          <w:szCs w:val="24"/>
        </w:rPr>
      </w:pPr>
      <w:r w:rsidDel="00000000" w:rsidR="00000000" w:rsidRPr="00000000">
        <w:rPr>
          <w:sz w:val="24"/>
          <w:szCs w:val="24"/>
          <w:rtl w:val="0"/>
        </w:rPr>
        <w:t xml:space="preserve">        Visto que a incidência do câncer de mama tem aumentado bastante em proporção; foi levantado o questionamento ‘’quais os  fatores que desencadeiam o surgimento do câncer de mama em mulheres?’’</w:t>
      </w:r>
      <w:r w:rsidDel="00000000" w:rsidR="00000000" w:rsidRPr="00000000">
        <w:rPr>
          <w:b w:val="1"/>
          <w:sz w:val="24"/>
          <w:szCs w:val="24"/>
          <w:rtl w:val="0"/>
        </w:rPr>
        <w:t xml:space="preserve"> </w:t>
      </w:r>
      <w:r w:rsidDel="00000000" w:rsidR="00000000" w:rsidRPr="00000000">
        <w:rPr>
          <w:sz w:val="24"/>
          <w:szCs w:val="24"/>
          <w:rtl w:val="0"/>
        </w:rPr>
        <w:t xml:space="preserve">dando-se o propósito para avançar com essa pesquisa, em virtude de, mesmo com todos os dados estatísticos, muitas pessoas, por medo ou desconhecimento, preferem não falar no assunto e acabam, tanto atrasando o diagnóstico ou até mesmo não tomando as devidas medidas de prevenção.</w:t>
      </w:r>
    </w:p>
    <w:p w:rsidR="00000000" w:rsidDel="00000000" w:rsidP="00000000" w:rsidRDefault="00000000" w:rsidRPr="00000000" w14:paraId="0000001A">
      <w:pPr>
        <w:spacing w:line="360" w:lineRule="auto"/>
        <w:ind w:left="0" w:firstLine="0"/>
        <w:jc w:val="both"/>
        <w:rPr>
          <w:sz w:val="24"/>
          <w:szCs w:val="24"/>
        </w:rPr>
      </w:pPr>
      <w:r w:rsidDel="00000000" w:rsidR="00000000" w:rsidRPr="00000000">
        <w:rPr>
          <w:sz w:val="24"/>
          <w:szCs w:val="24"/>
          <w:rtl w:val="0"/>
        </w:rPr>
        <w:t xml:space="preserve"> </w:t>
        <w:tab/>
        <w:t xml:space="preserve">Sendo assim, objetiva-se com essa pesquisa esclarecer os aspectos que predispõem o surgimento do câncer de mama em mulheres, possibilitando através da etimologia um novo conhecimento para a prevenção e seu tratamento.</w:t>
      </w:r>
    </w:p>
    <w:p w:rsidR="00000000" w:rsidDel="00000000" w:rsidP="00000000" w:rsidRDefault="00000000" w:rsidRPr="00000000" w14:paraId="0000001B">
      <w:pPr>
        <w:spacing w:line="360" w:lineRule="auto"/>
        <w:ind w:left="1417.3228346456694" w:firstLine="0"/>
        <w:jc w:val="both"/>
        <w:rPr>
          <w:sz w:val="24"/>
          <w:szCs w:val="24"/>
        </w:rPr>
      </w:pPr>
      <w:r w:rsidDel="00000000" w:rsidR="00000000" w:rsidRPr="00000000">
        <w:rPr>
          <w:rtl w:val="0"/>
        </w:rPr>
      </w:r>
    </w:p>
    <w:p w:rsidR="00000000" w:rsidDel="00000000" w:rsidP="00000000" w:rsidRDefault="00000000" w:rsidRPr="00000000" w14:paraId="0000001C">
      <w:pPr>
        <w:spacing w:line="360" w:lineRule="auto"/>
        <w:ind w:left="1417.3228346456694" w:firstLine="0"/>
        <w:jc w:val="both"/>
        <w:rPr>
          <w:sz w:val="24"/>
          <w:szCs w:val="24"/>
        </w:rPr>
      </w:pPr>
      <w:r w:rsidDel="00000000" w:rsidR="00000000" w:rsidRPr="00000000">
        <w:rPr>
          <w:rtl w:val="0"/>
        </w:rPr>
      </w:r>
    </w:p>
    <w:p w:rsidR="00000000" w:rsidDel="00000000" w:rsidP="00000000" w:rsidRDefault="00000000" w:rsidRPr="00000000" w14:paraId="0000001D">
      <w:pPr>
        <w:spacing w:line="360" w:lineRule="auto"/>
        <w:ind w:left="0" w:firstLine="0"/>
        <w:jc w:val="both"/>
        <w:rPr>
          <w:b w:val="1"/>
          <w:sz w:val="24"/>
          <w:szCs w:val="24"/>
        </w:rPr>
      </w:pPr>
      <w:r w:rsidDel="00000000" w:rsidR="00000000" w:rsidRPr="00000000">
        <w:rPr>
          <w:b w:val="1"/>
          <w:sz w:val="24"/>
          <w:szCs w:val="24"/>
          <w:rtl w:val="0"/>
        </w:rPr>
        <w:t xml:space="preserve">2 METODOLOGIA:</w:t>
      </w:r>
    </w:p>
    <w:p w:rsidR="00000000" w:rsidDel="00000000" w:rsidP="00000000" w:rsidRDefault="00000000" w:rsidRPr="00000000" w14:paraId="0000001E">
      <w:pPr>
        <w:spacing w:line="360" w:lineRule="auto"/>
        <w:ind w:left="0" w:firstLine="0"/>
        <w:jc w:val="both"/>
        <w:rPr>
          <w:sz w:val="24"/>
          <w:szCs w:val="24"/>
        </w:rPr>
      </w:pPr>
      <w:r w:rsidDel="00000000" w:rsidR="00000000" w:rsidRPr="00000000">
        <w:rPr>
          <w:sz w:val="24"/>
          <w:szCs w:val="24"/>
          <w:rtl w:val="0"/>
        </w:rPr>
        <w:t xml:space="preserve">    </w:t>
      </w:r>
      <w:r w:rsidDel="00000000" w:rsidR="00000000" w:rsidRPr="00000000">
        <w:rPr>
          <w:sz w:val="24"/>
          <w:szCs w:val="24"/>
          <w:rtl w:val="0"/>
        </w:rPr>
        <w:t xml:space="preserve">Trata-se de um estudo no qual, foi realizado uma revisão integrativa onde buscou-se identificar publicações de artigos recentes sobre o câncer de mama em mulheres.  As bases de dados usadas foram Scielo e Medline, nas quais foram adotadas as seguintes estratégias de busca: Operadores booleanos (and, or, and not): Etiologia and saúde da mulher and neoplasia da mama ; etiologia and neoplasia da mama and oncologia; hereditariedade and neoplasia da mama and saúde da mulher; oncologia and saúde da mulher. Foram adotados alguns critérios de exclusão e inclusão, tais como, artigos que foram publicados  antes de 2013 sendo aumentado mais 5 anos no decorrer, e apenas artigos em português e inglês foram analisados. </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tbl>
      <w:tblPr>
        <w:tblStyle w:val="Table1"/>
        <w:tblW w:w="935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6.2857142857142"/>
        <w:gridCol w:w="1336.2857142857142"/>
        <w:gridCol w:w="1336.2857142857142"/>
        <w:gridCol w:w="1336.2857142857142"/>
        <w:gridCol w:w="1336.2857142857142"/>
        <w:gridCol w:w="1336.2857142857142"/>
        <w:gridCol w:w="1336.2857142857142"/>
        <w:tblGridChange w:id="0">
          <w:tblGrid>
            <w:gridCol w:w="1336.2857142857142"/>
            <w:gridCol w:w="1336.2857142857142"/>
            <w:gridCol w:w="1336.2857142857142"/>
            <w:gridCol w:w="1336.2857142857142"/>
            <w:gridCol w:w="1336.2857142857142"/>
            <w:gridCol w:w="1336.2857142857142"/>
            <w:gridCol w:w="1336.285714285714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1">
            <w:pPr>
              <w:jc w:val="both"/>
              <w:rPr/>
            </w:pPr>
            <w:r w:rsidDel="00000000" w:rsidR="00000000" w:rsidRPr="00000000">
              <w:rPr>
                <w:rtl w:val="0"/>
              </w:rPr>
              <w:t xml:space="preserve">ESTRATÉGIA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jc w:val="both"/>
              <w:rPr/>
            </w:pPr>
            <w:r w:rsidDel="00000000" w:rsidR="00000000" w:rsidRPr="00000000">
              <w:rPr>
                <w:rtl w:val="0"/>
              </w:rPr>
              <w:t xml:space="preserve">BASE DE DADOS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jc w:val="both"/>
              <w:rPr/>
            </w:pPr>
            <w:r w:rsidDel="00000000" w:rsidR="00000000" w:rsidRPr="00000000">
              <w:rPr>
                <w:rtl w:val="0"/>
              </w:rPr>
              <w:t xml:space="preserve">TOTAL DE ARTIGOS ENCONTRADOS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jc w:val="both"/>
              <w:rPr/>
            </w:pPr>
            <w:r w:rsidDel="00000000" w:rsidR="00000000" w:rsidRPr="00000000">
              <w:rPr>
                <w:rtl w:val="0"/>
              </w:rPr>
              <w:t xml:space="preserve">APÓS A LEITURA DO TÍTULO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jc w:val="both"/>
              <w:rPr/>
            </w:pPr>
            <w:r w:rsidDel="00000000" w:rsidR="00000000" w:rsidRPr="00000000">
              <w:rPr>
                <w:rtl w:val="0"/>
              </w:rPr>
              <w:t xml:space="preserve">APÓS A LEITURA DO RESUMO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jc w:val="both"/>
              <w:rPr/>
            </w:pPr>
            <w:r w:rsidDel="00000000" w:rsidR="00000000" w:rsidRPr="00000000">
              <w:rPr>
                <w:rtl w:val="0"/>
              </w:rPr>
              <w:t xml:space="preserve">APÓS A LEITURA DO ARTIGO NA ÍNTEGRA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jc w:val="both"/>
              <w:rPr/>
            </w:pPr>
            <w:r w:rsidDel="00000000" w:rsidR="00000000" w:rsidRPr="00000000">
              <w:rPr>
                <w:rtl w:val="0"/>
              </w:rPr>
              <w:t xml:space="preserve">TOTAL</w:t>
            </w:r>
          </w:p>
        </w:tc>
      </w:tr>
      <w:tr>
        <w:trPr>
          <w:trHeight w:val="1020"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8">
            <w:pPr>
              <w:jc w:val="both"/>
              <w:rPr/>
            </w:pPr>
            <w:r w:rsidDel="00000000" w:rsidR="00000000" w:rsidRPr="00000000">
              <w:rPr>
                <w:rtl w:val="0"/>
              </w:rPr>
              <w:t xml:space="preserve">etiologia and saúde da mulher and neoplasia da mama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jc w:val="both"/>
              <w:rPr/>
            </w:pPr>
            <w:r w:rsidDel="00000000" w:rsidR="00000000" w:rsidRPr="00000000">
              <w:rPr>
                <w:rtl w:val="0"/>
              </w:rPr>
              <w:t xml:space="preserve">MEDILINE</w:t>
            </w:r>
          </w:p>
          <w:p w:rsidR="00000000" w:rsidDel="00000000" w:rsidP="00000000" w:rsidRDefault="00000000" w:rsidRPr="00000000" w14:paraId="0000002A">
            <w:pPr>
              <w:widowControl w:val="0"/>
              <w:spacing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jc w:val="both"/>
              <w:rPr/>
            </w:pPr>
            <w:r w:rsidDel="00000000" w:rsidR="00000000" w:rsidRPr="00000000">
              <w:rPr>
                <w:rtl w:val="0"/>
              </w:rPr>
              <w:t xml:space="preserve">     90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both"/>
              <w:rPr/>
            </w:pPr>
            <w:r w:rsidDel="00000000" w:rsidR="00000000" w:rsidRPr="00000000">
              <w:rPr>
                <w:rtl w:val="0"/>
              </w:rPr>
              <w:t xml:space="preserve">      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both"/>
              <w:rPr/>
            </w:pPr>
            <w:r w:rsidDel="00000000" w:rsidR="00000000" w:rsidRPr="00000000">
              <w:rPr>
                <w:rtl w:val="0"/>
              </w:rPr>
              <w:t xml:space="preserve">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jc w:val="both"/>
              <w:rPr/>
            </w:pPr>
            <w:r w:rsidDel="00000000" w:rsidR="00000000" w:rsidRPr="00000000">
              <w:rPr>
                <w:rtl w:val="0"/>
              </w:rPr>
              <w:t xml:space="preserve">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jc w:val="both"/>
              <w:rPr/>
            </w:pPr>
            <w:r w:rsidDel="00000000" w:rsidR="00000000" w:rsidRPr="00000000">
              <w:rPr>
                <w:rtl w:val="0"/>
              </w:rPr>
              <w:t xml:space="preserve">1</w:t>
            </w:r>
          </w:p>
        </w:tc>
      </w:tr>
      <w:tr>
        <w:trPr>
          <w:trHeight w:val="70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jc w:val="both"/>
              <w:rPr/>
            </w:pPr>
            <w:r w:rsidDel="00000000" w:rsidR="00000000" w:rsidRPr="00000000">
              <w:rPr>
                <w:rtl w:val="0"/>
              </w:rPr>
              <w:t xml:space="preserve">SCIELO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jc w:val="both"/>
              <w:rPr/>
            </w:pPr>
            <w:r w:rsidDel="00000000" w:rsidR="00000000" w:rsidRPr="00000000">
              <w:rPr>
                <w:rtl w:val="0"/>
              </w:rPr>
              <w:t xml:space="preserv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jc w:val="both"/>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jc w:val="both"/>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jc w:val="both"/>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jc w:val="both"/>
              <w:rPr/>
            </w:pPr>
            <w:r w:rsidDel="00000000" w:rsidR="00000000" w:rsidRPr="00000000">
              <w:rPr>
                <w:rtl w:val="0"/>
              </w:rPr>
              <w:t xml:space="preserve">0</w:t>
            </w:r>
          </w:p>
        </w:tc>
      </w:tr>
      <w:tr>
        <w:trPr>
          <w:trHeight w:val="420"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7">
            <w:pPr>
              <w:jc w:val="both"/>
              <w:rPr/>
            </w:pPr>
            <w:r w:rsidDel="00000000" w:rsidR="00000000" w:rsidRPr="00000000">
              <w:rPr>
                <w:rtl w:val="0"/>
              </w:rPr>
              <w:t xml:space="preserve">Hereditariedade and neoplasia da mama and saúde da mulher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jc w:val="both"/>
              <w:rPr/>
            </w:pPr>
            <w:r w:rsidDel="00000000" w:rsidR="00000000" w:rsidRPr="00000000">
              <w:rPr>
                <w:rtl w:val="0"/>
              </w:rPr>
              <w:t xml:space="preserve">MEDILINE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jc w:val="both"/>
              <w:rPr/>
            </w:pPr>
            <w:r w:rsidDel="00000000" w:rsidR="00000000" w:rsidRPr="00000000">
              <w:rPr>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jc w:val="both"/>
              <w:rPr/>
            </w:pPr>
            <w:r w:rsidDel="00000000" w:rsidR="00000000" w:rsidRPr="00000000">
              <w:rPr>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jc w:val="both"/>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jc w:val="both"/>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jc w:val="both"/>
              <w:rPr/>
            </w:pPr>
            <w:r w:rsidDel="00000000" w:rsidR="00000000" w:rsidRPr="00000000">
              <w:rPr>
                <w:rtl w:val="0"/>
              </w:rPr>
              <w:t xml:space="preserve">1</w:t>
            </w:r>
          </w:p>
        </w:tc>
      </w:tr>
      <w:tr>
        <w:trPr>
          <w:trHeight w:val="42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jc w:val="both"/>
              <w:rPr/>
            </w:pPr>
            <w:r w:rsidDel="00000000" w:rsidR="00000000" w:rsidRPr="00000000">
              <w:rPr>
                <w:rtl w:val="0"/>
              </w:rPr>
              <w:t xml:space="preserve">SCIELO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both"/>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both"/>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jc w:val="both"/>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jc w:val="both"/>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both"/>
              <w:rPr/>
            </w:pPr>
            <w:r w:rsidDel="00000000" w:rsidR="00000000" w:rsidRPr="00000000">
              <w:rPr>
                <w:rtl w:val="0"/>
              </w:rPr>
              <w:t xml:space="preserve">0</w:t>
            </w:r>
          </w:p>
        </w:tc>
      </w:tr>
      <w:tr>
        <w:trPr>
          <w:trHeight w:val="420"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both"/>
              <w:rPr/>
            </w:pPr>
            <w:r w:rsidDel="00000000" w:rsidR="00000000" w:rsidRPr="00000000">
              <w:rPr>
                <w:rtl w:val="0"/>
              </w:rPr>
              <w:t xml:space="preserve">etiologia and neoplasia da mama and oncologia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jc w:val="both"/>
              <w:rPr/>
            </w:pPr>
            <w:r w:rsidDel="00000000" w:rsidR="00000000" w:rsidRPr="00000000">
              <w:rPr>
                <w:rtl w:val="0"/>
              </w:rPr>
              <w:t xml:space="preserve">MEDILINE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jc w:val="both"/>
              <w:rPr/>
            </w:pPr>
            <w:r w:rsidDel="00000000" w:rsidR="00000000" w:rsidRPr="00000000">
              <w:rPr>
                <w:rtl w:val="0"/>
              </w:rPr>
              <w:t xml:space="preserve">39</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both"/>
              <w:rPr/>
            </w:pPr>
            <w:r w:rsidDel="00000000" w:rsidR="00000000" w:rsidRPr="00000000">
              <w:rPr>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both"/>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jc w:val="both"/>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both"/>
              <w:rPr/>
            </w:pPr>
            <w:r w:rsidDel="00000000" w:rsidR="00000000" w:rsidRPr="00000000">
              <w:rPr>
                <w:rtl w:val="0"/>
              </w:rPr>
              <w:t xml:space="preserve">2</w:t>
            </w:r>
          </w:p>
        </w:tc>
      </w:tr>
      <w:tr>
        <w:trPr>
          <w:trHeight w:val="42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both"/>
              <w:rPr/>
            </w:pPr>
            <w:r w:rsidDel="00000000" w:rsidR="00000000" w:rsidRPr="00000000">
              <w:rPr>
                <w:rtl w:val="0"/>
              </w:rPr>
              <w:t xml:space="preserve">SCIELO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jc w:val="both"/>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both"/>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both"/>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jc w:val="both"/>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both"/>
              <w:rPr/>
            </w:pPr>
            <w:r w:rsidDel="00000000" w:rsidR="00000000" w:rsidRPr="00000000">
              <w:rPr>
                <w:rtl w:val="0"/>
              </w:rPr>
              <w:t xml:space="preserve">0</w:t>
            </w:r>
          </w:p>
        </w:tc>
      </w:tr>
      <w:tr>
        <w:trPr>
          <w:trHeight w:val="420"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both"/>
              <w:rPr/>
            </w:pPr>
            <w:r w:rsidDel="00000000" w:rsidR="00000000" w:rsidRPr="00000000">
              <w:rPr>
                <w:rtl w:val="0"/>
              </w:rPr>
              <w:t xml:space="preserve">oncologia and saúde da mulher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both"/>
              <w:rPr/>
            </w:pPr>
            <w:r w:rsidDel="00000000" w:rsidR="00000000" w:rsidRPr="00000000">
              <w:rPr>
                <w:rtl w:val="0"/>
              </w:rPr>
              <w:t xml:space="preserve">MEDILINE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jc w:val="both"/>
              <w:rPr/>
            </w:pPr>
            <w:r w:rsidDel="00000000" w:rsidR="00000000" w:rsidRPr="00000000">
              <w:rPr>
                <w:rtl w:val="0"/>
              </w:rPr>
              <w:t xml:space="preserve">115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both"/>
              <w:rPr/>
            </w:pPr>
            <w:r w:rsidDel="00000000" w:rsidR="00000000" w:rsidRPr="00000000">
              <w:rPr>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jc w:val="both"/>
              <w:rPr/>
            </w:pPr>
            <w:r w:rsidDel="00000000" w:rsidR="00000000" w:rsidRPr="00000000">
              <w:rPr>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jc w:val="both"/>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jc w:val="both"/>
              <w:rPr/>
            </w:pPr>
            <w:r w:rsidDel="00000000" w:rsidR="00000000" w:rsidRPr="00000000">
              <w:rPr>
                <w:rtl w:val="0"/>
              </w:rPr>
              <w:t xml:space="preserve">4</w:t>
            </w:r>
          </w:p>
        </w:tc>
      </w:tr>
      <w:tr>
        <w:trPr>
          <w:trHeight w:val="42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jc w:val="both"/>
              <w:rPr/>
            </w:pPr>
            <w:r w:rsidDel="00000000" w:rsidR="00000000" w:rsidRPr="00000000">
              <w:rPr>
                <w:rtl w:val="0"/>
              </w:rPr>
              <w:t xml:space="preserve">SCIELO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jc w:val="both"/>
              <w:rPr/>
            </w:pPr>
            <w:r w:rsidDel="00000000" w:rsidR="00000000" w:rsidRPr="00000000">
              <w:rPr>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jc w:val="both"/>
              <w:rPr/>
            </w:pPr>
            <w:r w:rsidDel="00000000" w:rsidR="00000000" w:rsidRPr="00000000">
              <w:rPr>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jc w:val="both"/>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jc w:val="both"/>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jc w:val="both"/>
              <w:rPr/>
            </w:pPr>
            <w:r w:rsidDel="00000000" w:rsidR="00000000" w:rsidRPr="00000000">
              <w:rPr>
                <w:rtl w:val="0"/>
              </w:rPr>
              <w:t xml:space="preserve">2</w:t>
            </w:r>
          </w:p>
        </w:tc>
      </w:tr>
      <w:tr>
        <w:trPr>
          <w:trHeight w:val="420" w:hRule="atLeast"/>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jc w:val="both"/>
              <w:rPr/>
            </w:pPr>
            <w:r w:rsidDel="00000000" w:rsidR="00000000" w:rsidRPr="00000000">
              <w:rPr>
                <w:rtl w:val="0"/>
              </w:rPr>
              <w:t xml:space="preserve">                                                                 TOTAL DE ARTIGOS REPETIDOS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jc w:val="both"/>
              <w:rPr/>
            </w:pPr>
            <w:r w:rsidDel="00000000" w:rsidR="00000000" w:rsidRPr="00000000">
              <w:rPr>
                <w:rtl w:val="0"/>
              </w:rPr>
              <w:t xml:space="preserve">2</w:t>
            </w:r>
          </w:p>
        </w:tc>
      </w:tr>
      <w:tr>
        <w:trPr>
          <w:trHeight w:val="420" w:hRule="atLeast"/>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68">
            <w:pPr>
              <w:jc w:val="both"/>
              <w:rPr/>
            </w:pPr>
            <w:r w:rsidDel="00000000" w:rsidR="00000000" w:rsidRPr="00000000">
              <w:rPr>
                <w:rtl w:val="0"/>
              </w:rPr>
              <w:t xml:space="preserve">TOTAL DE ARTIGOS INSERIDOS NA REVISÃO INTEGRATIVA (SEM REPETIÇÕES)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jc w:val="both"/>
              <w:rPr/>
            </w:pPr>
            <w:r w:rsidDel="00000000" w:rsidR="00000000" w:rsidRPr="00000000">
              <w:rPr>
                <w:rtl w:val="0"/>
              </w:rPr>
              <w:t xml:space="preserve">6</w:t>
            </w:r>
          </w:p>
        </w:tc>
      </w:tr>
    </w:tbl>
    <w:p w:rsidR="00000000" w:rsidDel="00000000" w:rsidP="00000000" w:rsidRDefault="00000000" w:rsidRPr="00000000" w14:paraId="0000006F">
      <w:pPr>
        <w:jc w:val="both"/>
        <w:rPr/>
      </w:pPr>
      <w:r w:rsidDel="00000000" w:rsidR="00000000" w:rsidRPr="00000000">
        <w:rPr>
          <w:rtl w:val="0"/>
        </w:rPr>
      </w:r>
    </w:p>
    <w:p w:rsidR="00000000" w:rsidDel="00000000" w:rsidP="00000000" w:rsidRDefault="00000000" w:rsidRPr="00000000" w14:paraId="00000070">
      <w:pPr>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71">
      <w:pPr>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72">
      <w:pPr>
        <w:spacing w:line="360" w:lineRule="auto"/>
        <w:ind w:left="0" w:firstLine="0"/>
        <w:jc w:val="both"/>
        <w:rPr>
          <w:b w:val="1"/>
          <w:sz w:val="24"/>
          <w:szCs w:val="24"/>
        </w:rPr>
      </w:pPr>
      <w:r w:rsidDel="00000000" w:rsidR="00000000" w:rsidRPr="00000000">
        <w:rPr>
          <w:b w:val="1"/>
          <w:sz w:val="24"/>
          <w:szCs w:val="24"/>
          <w:rtl w:val="0"/>
        </w:rPr>
        <w:t xml:space="preserve">  3 RESULTADOS E DISCUSSÕES: </w:t>
      </w:r>
    </w:p>
    <w:p w:rsidR="00000000" w:rsidDel="00000000" w:rsidP="00000000" w:rsidRDefault="00000000" w:rsidRPr="00000000" w14:paraId="00000073">
      <w:pPr>
        <w:spacing w:line="360" w:lineRule="auto"/>
        <w:ind w:left="720" w:firstLine="980.7874015748032"/>
        <w:jc w:val="both"/>
        <w:rPr>
          <w:b w:val="1"/>
          <w:sz w:val="24"/>
          <w:szCs w:val="24"/>
        </w:rPr>
      </w:pPr>
      <w:r w:rsidDel="00000000" w:rsidR="00000000" w:rsidRPr="00000000">
        <w:rPr>
          <w:rtl w:val="0"/>
        </w:rPr>
      </w:r>
    </w:p>
    <w:tbl>
      <w:tblPr>
        <w:tblStyle w:val="Table2"/>
        <w:tblW w:w="935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2"/>
        <w:gridCol w:w="2265"/>
        <w:gridCol w:w="2385"/>
        <w:gridCol w:w="2352"/>
        <w:tblGridChange w:id="0">
          <w:tblGrid>
            <w:gridCol w:w="2352"/>
            <w:gridCol w:w="2265"/>
            <w:gridCol w:w="2385"/>
            <w:gridCol w:w="235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jc w:val="both"/>
              <w:rPr>
                <w:b w:val="1"/>
              </w:rPr>
            </w:pPr>
            <w:r w:rsidDel="00000000" w:rsidR="00000000" w:rsidRPr="00000000">
              <w:rPr>
                <w:b w:val="1"/>
                <w:rtl w:val="0"/>
              </w:rPr>
              <w:t xml:space="preserve">AUTORES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jc w:val="both"/>
              <w:rPr>
                <w:b w:val="1"/>
              </w:rPr>
            </w:pPr>
            <w:r w:rsidDel="00000000" w:rsidR="00000000" w:rsidRPr="00000000">
              <w:rPr>
                <w:b w:val="1"/>
                <w:rtl w:val="0"/>
              </w:rPr>
              <w:t xml:space="preserve">OBJETIVO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jc w:val="both"/>
              <w:rPr>
                <w:b w:val="1"/>
              </w:rPr>
            </w:pPr>
            <w:r w:rsidDel="00000000" w:rsidR="00000000" w:rsidRPr="00000000">
              <w:rPr>
                <w:b w:val="1"/>
                <w:rtl w:val="0"/>
              </w:rPr>
              <w:t xml:space="preserve">METODOLOGIA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jc w:val="both"/>
              <w:rPr>
                <w:b w:val="1"/>
              </w:rPr>
            </w:pPr>
            <w:r w:rsidDel="00000000" w:rsidR="00000000" w:rsidRPr="00000000">
              <w:rPr>
                <w:b w:val="1"/>
                <w:rtl w:val="0"/>
              </w:rPr>
              <w:t xml:space="preserve">PRINCIPAIS RESULTADOS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jc w:val="both"/>
              <w:rPr/>
            </w:pPr>
            <w:r w:rsidDel="00000000" w:rsidR="00000000" w:rsidRPr="00000000">
              <w:rPr>
                <w:sz w:val="24"/>
                <w:szCs w:val="24"/>
                <w:highlight w:val="white"/>
                <w:rtl w:val="0"/>
              </w:rPr>
              <w:t xml:space="preserve">Pamella Araújo da Silva; Sueli da Silva Riul</w:t>
            </w:r>
            <w:r w:rsidDel="00000000" w:rsidR="00000000" w:rsidRPr="00000000">
              <w:rPr>
                <w:b w:val="1"/>
                <w:sz w:val="24"/>
                <w:szCs w:val="24"/>
                <w:highlight w:val="white"/>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jc w:val="both"/>
              <w:rPr/>
            </w:pPr>
            <w:r w:rsidDel="00000000" w:rsidR="00000000" w:rsidRPr="00000000">
              <w:rPr>
                <w:sz w:val="24"/>
                <w:szCs w:val="24"/>
                <w:highlight w:val="white"/>
                <w:rtl w:val="0"/>
              </w:rPr>
              <w:t xml:space="preserve">Identificar os fatores de risco; identificar o conhecimento e a realização do autoexame de mama;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jc w:val="both"/>
              <w:rPr/>
            </w:pPr>
            <w:r w:rsidDel="00000000" w:rsidR="00000000" w:rsidRPr="00000000">
              <w:rPr>
                <w:sz w:val="24"/>
                <w:szCs w:val="24"/>
                <w:highlight w:val="white"/>
                <w:rtl w:val="0"/>
              </w:rPr>
              <w:t xml:space="preserve">Foi realizada uma coleta de dados sobre identificação, fatores de riscos, etc, durante o tratamento quimioterápico.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pBdr>
                <w:top w:color="auto" w:space="0" w:sz="0" w:val="none"/>
                <w:left w:color="auto" w:space="0" w:sz="0" w:val="none"/>
                <w:bottom w:color="auto" w:space="0" w:sz="0" w:val="none"/>
                <w:right w:color="auto" w:space="0" w:sz="0" w:val="none"/>
                <w:between w:color="auto" w:space="0" w:sz="0" w:val="none"/>
              </w:pBdr>
              <w:spacing w:line="240" w:lineRule="auto"/>
              <w:jc w:val="both"/>
              <w:rPr>
                <w:sz w:val="24"/>
                <w:szCs w:val="24"/>
              </w:rPr>
            </w:pPr>
            <w:r w:rsidDel="00000000" w:rsidR="00000000" w:rsidRPr="00000000">
              <w:rPr>
                <w:sz w:val="24"/>
                <w:szCs w:val="24"/>
                <w:rtl w:val="0"/>
              </w:rPr>
              <w:t xml:space="preserve">A média de idade foi de 49,66 anos, variando de 30 a 66 anos, corroborando a infor </w:t>
            </w:r>
          </w:p>
          <w:p w:rsidR="00000000" w:rsidDel="00000000" w:rsidP="00000000" w:rsidRDefault="00000000" w:rsidRPr="00000000" w14:paraId="0000007C">
            <w:pPr>
              <w:widowControl w:val="0"/>
              <w:pBdr>
                <w:top w:color="auto" w:space="0" w:sz="0" w:val="none"/>
                <w:left w:color="auto" w:space="0" w:sz="0" w:val="none"/>
                <w:bottom w:color="auto" w:space="0" w:sz="0" w:val="none"/>
                <w:right w:color="auto" w:space="0" w:sz="0" w:val="none"/>
                <w:between w:color="auto" w:space="0" w:sz="0" w:val="none"/>
              </w:pBdr>
              <w:spacing w:line="240" w:lineRule="auto"/>
              <w:jc w:val="both"/>
              <w:rPr/>
            </w:pPr>
            <w:r w:rsidDel="00000000" w:rsidR="00000000" w:rsidRPr="00000000">
              <w:rPr>
                <w:sz w:val="24"/>
                <w:szCs w:val="24"/>
                <w:rtl w:val="0"/>
              </w:rPr>
              <w:t xml:space="preserve">mação de idade avançada como um fator de risco para a doença.</w:t>
            </w:r>
            <w:r w:rsidDel="00000000" w:rsidR="00000000" w:rsidRPr="00000000">
              <w:rPr>
                <w:rtl w:val="0"/>
              </w:rPr>
            </w:r>
          </w:p>
        </w:tc>
      </w:tr>
      <w:tr>
        <w:trPr>
          <w:trHeight w:val="43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jc w:val="both"/>
              <w:rPr/>
            </w:pPr>
            <w:r w:rsidDel="00000000" w:rsidR="00000000" w:rsidRPr="00000000">
              <w:rPr>
                <w:sz w:val="24"/>
                <w:szCs w:val="24"/>
                <w:highlight w:val="white"/>
                <w:rtl w:val="0"/>
              </w:rPr>
              <w:t xml:space="preserve">Benjamin Nisman; Luna Kadouri; Tanir Allweis; Bella Maly; Tamar Hamburger; Simon Gronowitz; Tamar Peretz</w:t>
            </w:r>
            <w:r w:rsidDel="00000000" w:rsidR="00000000" w:rsidRPr="00000000">
              <w:rPr>
                <w:b w:val="1"/>
                <w:sz w:val="24"/>
                <w:szCs w:val="24"/>
                <w:highlight w:val="white"/>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jc w:val="both"/>
              <w:rPr/>
            </w:pPr>
            <w:r w:rsidDel="00000000" w:rsidR="00000000" w:rsidRPr="00000000">
              <w:rPr>
                <w:sz w:val="24"/>
                <w:szCs w:val="24"/>
                <w:rtl w:val="0"/>
              </w:rPr>
              <w:t xml:space="preserve">Indicar que a insuficiência de BRCA estava associada à ativação da via de sinalização do receptor de EGF (EGFR) e ao aumento da atividade proliferativa em células epiteliais mamárias de mulheres saudáveis.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jc w:val="both"/>
              <w:rPr/>
            </w:pPr>
            <w:r w:rsidDel="00000000" w:rsidR="00000000" w:rsidRPr="00000000">
              <w:rPr>
                <w:sz w:val="24"/>
                <w:szCs w:val="24"/>
                <w:rtl w:val="0"/>
              </w:rPr>
              <w:t xml:space="preserve">Todas as mulheres foram recrutadas de indivíduos que receberam aconselhamento genético do Serviço de Oncologia Genética. Os participantes foram divididos em três grupos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jc w:val="both"/>
              <w:rPr/>
            </w:pPr>
            <w:r w:rsidDel="00000000" w:rsidR="00000000" w:rsidRPr="00000000">
              <w:rPr>
                <w:sz w:val="24"/>
                <w:szCs w:val="24"/>
                <w:highlight w:val="white"/>
                <w:rtl w:val="0"/>
              </w:rPr>
              <w:t xml:space="preserve">Descobriram que a insuficiência de BRCA1 / 2 em mulheres saudáveis foi associada a mudanças significativas na atividade de TK1 e na concentração de sEGFR.</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jc w:val="both"/>
              <w:rPr/>
            </w:pPr>
            <w:r w:rsidDel="00000000" w:rsidR="00000000" w:rsidRPr="00000000">
              <w:rPr>
                <w:sz w:val="24"/>
                <w:szCs w:val="24"/>
                <w:highlight w:val="white"/>
                <w:rtl w:val="0"/>
              </w:rPr>
              <w:t xml:space="preserve">Lívia Emi Inumaru; Érika Aparecida da Silveira; Maria Margareth Veloso Naves</w:t>
            </w:r>
            <w:r w:rsidDel="00000000" w:rsidR="00000000" w:rsidRPr="00000000">
              <w:rPr>
                <w:b w:val="1"/>
                <w:sz w:val="24"/>
                <w:szCs w:val="24"/>
                <w:highlight w:val="white"/>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jc w:val="both"/>
              <w:rPr/>
            </w:pPr>
            <w:r w:rsidDel="00000000" w:rsidR="00000000" w:rsidRPr="00000000">
              <w:rPr>
                <w:sz w:val="24"/>
                <w:szCs w:val="24"/>
                <w:rtl w:val="0"/>
              </w:rPr>
              <w:t xml:space="preserve">Investigar alguns fatores de risco e de proteção para o câncer de mama.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jc w:val="both"/>
              <w:rPr/>
            </w:pPr>
            <w:r w:rsidDel="00000000" w:rsidR="00000000" w:rsidRPr="00000000">
              <w:rPr>
                <w:sz w:val="24"/>
                <w:szCs w:val="24"/>
                <w:highlight w:val="white"/>
                <w:rtl w:val="0"/>
              </w:rPr>
              <w:t xml:space="preserve">Realizou-se uma revisão sistemática da literatura referente aos estudos de delineamento coorte e caso-controle, com enfoque populacional e hospitalar, publicados nos últimos quatro anos (2007 a 2010), nas bases PubMed, scielo e lilacs.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jc w:val="both"/>
              <w:rPr/>
            </w:pPr>
            <w:r w:rsidDel="00000000" w:rsidR="00000000" w:rsidRPr="00000000">
              <w:rPr>
                <w:sz w:val="24"/>
                <w:szCs w:val="24"/>
                <w:highlight w:val="white"/>
                <w:rtl w:val="0"/>
              </w:rPr>
              <w:t xml:space="preserve">Os resultados referentes à gordura corporal são contraditórios, na pré- e na pós-menopausa, embora o WCRF e o AICR tenham considerado o excesso de gordura corporal na pós-menopausa como fator de risco convincente.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jc w:val="both"/>
              <w:rPr/>
            </w:pPr>
            <w:r w:rsidDel="00000000" w:rsidR="00000000" w:rsidRPr="00000000">
              <w:rPr>
                <w:sz w:val="24"/>
                <w:szCs w:val="24"/>
                <w:highlight w:val="white"/>
                <w:rtl w:val="0"/>
              </w:rPr>
              <w:t xml:space="preserve">Adriane Pires Batiston; Edson Mamoru Tamaki; Laís Alves de Souza; Mara Lisiane de Moraes dos Santos</w:t>
            </w:r>
            <w:r w:rsidDel="00000000" w:rsidR="00000000" w:rsidRPr="00000000">
              <w:rPr>
                <w:b w:val="1"/>
                <w:sz w:val="24"/>
                <w:szCs w:val="24"/>
                <w:highlight w:val="white"/>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jc w:val="both"/>
              <w:rPr/>
            </w:pPr>
            <w:r w:rsidDel="00000000" w:rsidR="00000000" w:rsidRPr="00000000">
              <w:rPr>
                <w:sz w:val="24"/>
                <w:szCs w:val="24"/>
                <w:highlight w:val="white"/>
                <w:rtl w:val="0"/>
              </w:rPr>
              <w:t xml:space="preserve">Investigar conhecimento e prática sobre os fatores de risco para o câncer de mama entre usuárias da Estratégia de Saúde da Família.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jc w:val="both"/>
              <w:rPr/>
            </w:pPr>
            <w:r w:rsidDel="00000000" w:rsidR="00000000" w:rsidRPr="00000000">
              <w:rPr>
                <w:sz w:val="24"/>
                <w:szCs w:val="24"/>
                <w:highlight w:val="white"/>
                <w:rtl w:val="0"/>
              </w:rPr>
              <w:t xml:space="preserve">Estudo transversal com 393 mulheres com idades entre 40 e 69 anos usuárias da ESF na cidade de Dourados, MS. Realizou-se uma entrevista, por meio de um questionário semiestruturado.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jc w:val="both"/>
              <w:rPr/>
            </w:pPr>
            <w:r w:rsidDel="00000000" w:rsidR="00000000" w:rsidRPr="00000000">
              <w:rPr>
                <w:sz w:val="24"/>
                <w:szCs w:val="24"/>
                <w:highlight w:val="white"/>
                <w:rtl w:val="0"/>
              </w:rPr>
              <w:t xml:space="preserve">Os fatores de risco para a doença eram conhecidos por 54,2% das mulheres.  Diante dos fatores de risco conhecidos, a frequência de práticas preventivas entre as mulheres foi de 52,2%.</w:t>
            </w:r>
            <w:r w:rsidDel="00000000" w:rsidR="00000000" w:rsidRPr="00000000">
              <w:rPr>
                <w:rtl w:val="0"/>
              </w:rPr>
            </w:r>
          </w:p>
        </w:tc>
      </w:tr>
      <w:tr>
        <w:trPr>
          <w:trHeight w:val="66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jc w:val="both"/>
              <w:rPr/>
            </w:pPr>
            <w:r w:rsidDel="00000000" w:rsidR="00000000" w:rsidRPr="00000000">
              <w:rPr>
                <w:sz w:val="24"/>
                <w:szCs w:val="24"/>
                <w:highlight w:val="white"/>
                <w:rtl w:val="0"/>
              </w:rPr>
              <w:t xml:space="preserve">Fabiana Aparecida Almeida Lawall; Isabella Oliveira Trivellato; Larissa Shikasho; Maria Stella Tavares Filgueiras; Nathália Cristina da Silva; Tatiana Rodrigues de Almeida</w:t>
            </w:r>
            <w:r w:rsidDel="00000000" w:rsidR="00000000" w:rsidRPr="00000000">
              <w:rPr>
                <w:b w:val="1"/>
                <w:sz w:val="24"/>
                <w:szCs w:val="24"/>
                <w:highlight w:val="white"/>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jc w:val="both"/>
              <w:rPr/>
            </w:pPr>
            <w:r w:rsidDel="00000000" w:rsidR="00000000" w:rsidRPr="00000000">
              <w:rPr>
                <w:sz w:val="24"/>
                <w:szCs w:val="24"/>
                <w:highlight w:val="white"/>
                <w:rtl w:val="0"/>
              </w:rPr>
              <w:t xml:space="preserve">Propõe uma leitura global da </w:t>
            </w:r>
            <w:r w:rsidDel="00000000" w:rsidR="00000000" w:rsidRPr="00000000">
              <w:rPr>
                <w:i w:val="1"/>
                <w:sz w:val="24"/>
                <w:szCs w:val="24"/>
                <w:highlight w:val="white"/>
                <w:rtl w:val="0"/>
              </w:rPr>
              <w:t xml:space="preserve">história familiar considerando</w:t>
            </w:r>
            <w:r w:rsidDel="00000000" w:rsidR="00000000" w:rsidRPr="00000000">
              <w:rPr>
                <w:sz w:val="24"/>
                <w:szCs w:val="24"/>
                <w:highlight w:val="white"/>
                <w:rtl w:val="0"/>
              </w:rPr>
              <w:t xml:space="preserve"> as diversas "heranças" que atravessam e constituem o sujeito.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jc w:val="both"/>
              <w:rPr/>
            </w:pPr>
            <w:r w:rsidDel="00000000" w:rsidR="00000000" w:rsidRPr="00000000">
              <w:rPr>
                <w:sz w:val="24"/>
                <w:szCs w:val="24"/>
                <w:highlight w:val="white"/>
                <w:rtl w:val="0"/>
              </w:rPr>
              <w:t xml:space="preserve">Análise de instrumentos como o </w:t>
            </w:r>
            <w:r w:rsidDel="00000000" w:rsidR="00000000" w:rsidRPr="00000000">
              <w:rPr>
                <w:i w:val="1"/>
                <w:sz w:val="24"/>
                <w:szCs w:val="24"/>
                <w:highlight w:val="white"/>
                <w:rtl w:val="0"/>
              </w:rPr>
              <w:t xml:space="preserve">heredograma </w:t>
            </w:r>
            <w:r w:rsidDel="00000000" w:rsidR="00000000" w:rsidRPr="00000000">
              <w:rPr>
                <w:sz w:val="24"/>
                <w:szCs w:val="24"/>
                <w:highlight w:val="white"/>
                <w:rtl w:val="0"/>
              </w:rPr>
              <w:t xml:space="preserve">e o</w:t>
            </w:r>
            <w:r w:rsidDel="00000000" w:rsidR="00000000" w:rsidRPr="00000000">
              <w:rPr>
                <w:i w:val="1"/>
                <w:sz w:val="24"/>
                <w:szCs w:val="24"/>
                <w:highlight w:val="white"/>
                <w:rtl w:val="0"/>
              </w:rPr>
              <w:t xml:space="preserve"> genograma</w:t>
            </w:r>
            <w:r w:rsidDel="00000000" w:rsidR="00000000" w:rsidRPr="00000000">
              <w:rPr>
                <w:sz w:val="24"/>
                <w:szCs w:val="24"/>
                <w:highlight w:val="white"/>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jc w:val="both"/>
              <w:rPr/>
            </w:pPr>
            <w:r w:rsidDel="00000000" w:rsidR="00000000" w:rsidRPr="00000000">
              <w:rPr>
                <w:sz w:val="24"/>
                <w:szCs w:val="24"/>
                <w:highlight w:val="white"/>
                <w:rtl w:val="0"/>
              </w:rPr>
              <w:t xml:space="preserve">Observa-se que, enquanto o saber médico se ocupa de uma </w:t>
            </w:r>
            <w:r w:rsidDel="00000000" w:rsidR="00000000" w:rsidRPr="00000000">
              <w:rPr>
                <w:i w:val="1"/>
                <w:sz w:val="24"/>
                <w:szCs w:val="24"/>
                <w:highlight w:val="white"/>
                <w:rtl w:val="0"/>
              </w:rPr>
              <w:t xml:space="preserve">história familiar que</w:t>
            </w:r>
            <w:r w:rsidDel="00000000" w:rsidR="00000000" w:rsidRPr="00000000">
              <w:rPr>
                <w:sz w:val="24"/>
                <w:szCs w:val="24"/>
                <w:highlight w:val="white"/>
                <w:rtl w:val="0"/>
              </w:rPr>
              <w:t xml:space="preserve"> está previamente determinada por fatores genéticos e, portanto, pouco acessível à intervenções preventivas, o saber psicológico busca o que há de particular na </w:t>
            </w:r>
            <w:r w:rsidDel="00000000" w:rsidR="00000000" w:rsidRPr="00000000">
              <w:rPr>
                <w:i w:val="1"/>
                <w:sz w:val="24"/>
                <w:szCs w:val="24"/>
                <w:highlight w:val="white"/>
                <w:rtl w:val="0"/>
              </w:rPr>
              <w:t xml:space="preserve">história familiar</w:t>
            </w:r>
            <w:r w:rsidDel="00000000" w:rsidR="00000000" w:rsidRPr="00000000">
              <w:rPr>
                <w:sz w:val="24"/>
                <w:szCs w:val="24"/>
                <w:highlight w:val="white"/>
                <w:rtl w:val="0"/>
              </w:rPr>
              <w:t xml:space="preserve"> do sujeito e na maneira como este se insere na trama das relações que compõem essa história.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jc w:val="both"/>
              <w:rPr/>
            </w:pPr>
            <w:r w:rsidDel="00000000" w:rsidR="00000000" w:rsidRPr="00000000">
              <w:rPr>
                <w:sz w:val="24"/>
                <w:szCs w:val="24"/>
                <w:highlight w:val="white"/>
                <w:rtl w:val="0"/>
              </w:rPr>
              <w:t xml:space="preserve">Jéssica Carvalho de Matos; Sandra Marisa Pelloso; Maria Dalva de Barros Carvalho</w:t>
            </w:r>
            <w:r w:rsidDel="00000000" w:rsidR="00000000" w:rsidRPr="00000000">
              <w:rPr>
                <w:b w:val="1"/>
                <w:sz w:val="24"/>
                <w:szCs w:val="24"/>
                <w:highlight w:val="white"/>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jc w:val="both"/>
              <w:rPr/>
            </w:pPr>
            <w:r w:rsidDel="00000000" w:rsidR="00000000" w:rsidRPr="00000000">
              <w:rPr>
                <w:sz w:val="24"/>
                <w:szCs w:val="24"/>
                <w:highlight w:val="white"/>
                <w:rtl w:val="0"/>
              </w:rPr>
              <w:t xml:space="preserve">identificar a prevalência dos fatores de risco para câncer de mama entre mulheres de 40 a 69 anos no município de Maringá, Paraná.</w:t>
            </w:r>
            <w:r w:rsidDel="00000000" w:rsidR="00000000" w:rsidRPr="00000000">
              <w:rPr>
                <w:sz w:val="24"/>
                <w:szCs w:val="24"/>
                <w:highlight w:val="white"/>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jc w:val="both"/>
              <w:rPr/>
            </w:pPr>
            <w:r w:rsidDel="00000000" w:rsidR="00000000" w:rsidRPr="00000000">
              <w:rPr>
                <w:sz w:val="24"/>
                <w:szCs w:val="24"/>
                <w:highlight w:val="white"/>
                <w:rtl w:val="0"/>
              </w:rPr>
              <w:t xml:space="preserve"> Um estudo analítico, exploratório e transversal foi realizado por meio de uma pesquisa populacional em domicílios em Maringá. A amostra foi composta por 439 mulheres entre 40 e 69 anos. Os dados foram coletados por meio de entrevistas domiciliares.</w:t>
            </w:r>
            <w:r w:rsidDel="00000000" w:rsidR="00000000" w:rsidRPr="00000000">
              <w:rPr>
                <w:sz w:val="24"/>
                <w:szCs w:val="24"/>
                <w:highlight w:val="white"/>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jc w:val="both"/>
              <w:rPr>
                <w:sz w:val="24"/>
                <w:szCs w:val="24"/>
              </w:rPr>
            </w:pPr>
            <w:r w:rsidDel="00000000" w:rsidR="00000000" w:rsidRPr="00000000">
              <w:rPr>
                <w:sz w:val="24"/>
                <w:szCs w:val="24"/>
                <w:rtl w:val="0"/>
              </w:rPr>
              <w:t xml:space="preserve">histórico familiar de </w:t>
            </w:r>
          </w:p>
          <w:p w:rsidR="00000000" w:rsidDel="00000000" w:rsidP="00000000" w:rsidRDefault="00000000" w:rsidRPr="00000000" w14:paraId="00000091">
            <w:pPr>
              <w:widowControl w:val="0"/>
              <w:spacing w:line="240" w:lineRule="auto"/>
              <w:jc w:val="both"/>
              <w:rPr/>
            </w:pPr>
            <w:r w:rsidDel="00000000" w:rsidR="00000000" w:rsidRPr="00000000">
              <w:rPr>
                <w:sz w:val="24"/>
                <w:szCs w:val="24"/>
                <w:rtl w:val="0"/>
              </w:rPr>
              <w:t xml:space="preserve">câncer de mama, 2,3% (10) das mulheres relataram que sua mãe tem ou teve câncer de mama. Quando a pergunta foi sobre ter uma filha que tem ou teve câncer de mama, o percentual foi de 0,2% (1), contra 3,9% (17) para uma irmã.</w:t>
            </w:r>
            <w:r w:rsidDel="00000000" w:rsidR="00000000" w:rsidRPr="00000000">
              <w:rPr>
                <w:rtl w:val="0"/>
              </w:rPr>
            </w:r>
          </w:p>
        </w:tc>
      </w:tr>
    </w:tbl>
    <w:p w:rsidR="00000000" w:rsidDel="00000000" w:rsidP="00000000" w:rsidRDefault="00000000" w:rsidRPr="00000000" w14:paraId="00000092">
      <w:pPr>
        <w:shd w:fill="ffffff" w:val="clear"/>
        <w:spacing w:line="360"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93">
      <w:pPr>
        <w:shd w:fill="ffffff" w:val="clear"/>
        <w:spacing w:line="360"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94">
      <w:pPr>
        <w:shd w:fill="ffffff" w:val="clear"/>
        <w:spacing w:line="360" w:lineRule="auto"/>
        <w:ind w:left="0" w:firstLine="0"/>
        <w:jc w:val="both"/>
        <w:rPr>
          <w:sz w:val="24"/>
          <w:szCs w:val="24"/>
          <w:vertAlign w:val="superscript"/>
        </w:rPr>
      </w:pP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Conforme </w:t>
      </w:r>
      <w:r w:rsidDel="00000000" w:rsidR="00000000" w:rsidRPr="00000000">
        <w:rPr>
          <w:sz w:val="24"/>
          <w:szCs w:val="24"/>
          <w:highlight w:val="white"/>
          <w:rtl w:val="0"/>
        </w:rPr>
        <w:t xml:space="preserve">Batiston</w:t>
      </w:r>
      <w:r w:rsidDel="00000000" w:rsidR="00000000" w:rsidRPr="00000000">
        <w:rPr>
          <w:sz w:val="24"/>
          <w:szCs w:val="24"/>
          <w:highlight w:val="white"/>
          <w:rtl w:val="0"/>
        </w:rPr>
        <w:t xml:space="preserve"> et. al (2011) o CM </w:t>
      </w:r>
      <w:r w:rsidDel="00000000" w:rsidR="00000000" w:rsidRPr="00000000">
        <w:rPr>
          <w:sz w:val="24"/>
          <w:szCs w:val="24"/>
          <w:rtl w:val="0"/>
        </w:rPr>
        <w:t xml:space="preserve">vem sendo amplamente estudado e, mesmo com a grande quantidade de pesquisas já realizadas sobre a patologia, suas causas ainda não estão totalmente esclarecidas, sendo as mesmas atribuídas a uma interação de fatores que, de certa forma, são considerados determinantes no desenvolvimento da doença.</w:t>
      </w:r>
      <w:r w:rsidDel="00000000" w:rsidR="00000000" w:rsidRPr="00000000">
        <w:rPr>
          <w:rtl w:val="0"/>
        </w:rPr>
      </w:r>
    </w:p>
    <w:p w:rsidR="00000000" w:rsidDel="00000000" w:rsidP="00000000" w:rsidRDefault="00000000" w:rsidRPr="00000000" w14:paraId="00000095">
      <w:pPr>
        <w:spacing w:line="360" w:lineRule="auto"/>
        <w:ind w:left="0" w:firstLine="0"/>
        <w:jc w:val="both"/>
        <w:rPr>
          <w:sz w:val="24"/>
          <w:szCs w:val="24"/>
          <w:highlight w:val="white"/>
        </w:rPr>
      </w:pP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 Matos</w:t>
      </w:r>
      <w:r w:rsidDel="00000000" w:rsidR="00000000" w:rsidRPr="00000000">
        <w:rPr>
          <w:sz w:val="24"/>
          <w:szCs w:val="24"/>
          <w:highlight w:val="white"/>
          <w:rtl w:val="0"/>
        </w:rPr>
        <w:t xml:space="preserve"> et. al (2010) ao escrever sobre esta neoplasia diz que o câncer de mama é uma patologia que afeta uma quantidade considerável de mulheres e levanta  inúmeros questionamentos entre os profissionais da saúde em relação aos fatores de risco e que predispõem ao diagnóstico. Em complemento, Silva e Riul (2011) trazem alguns desses fatores de risco, ditos como principais, associado ao desenvolvimento de câncer de mama, os quais estão relacionados com a idade avançada, características reprodutivas, história familiar e pessoal, hábitos de vida e influências ambientais.</w:t>
      </w:r>
    </w:p>
    <w:p w:rsidR="00000000" w:rsidDel="00000000" w:rsidP="00000000" w:rsidRDefault="00000000" w:rsidRPr="00000000" w14:paraId="00000096">
      <w:pPr>
        <w:spacing w:line="360" w:lineRule="auto"/>
        <w:ind w:left="0" w:firstLine="0"/>
        <w:jc w:val="both"/>
        <w:rPr>
          <w:sz w:val="24"/>
          <w:szCs w:val="24"/>
        </w:rPr>
      </w:pPr>
      <w:r w:rsidDel="00000000" w:rsidR="00000000" w:rsidRPr="00000000">
        <w:rPr>
          <w:sz w:val="24"/>
          <w:szCs w:val="24"/>
          <w:highlight w:val="white"/>
          <w:rtl w:val="0"/>
        </w:rPr>
        <w:t xml:space="preserve">      Silva e Riul (2011) diz que </w:t>
      </w:r>
      <w:r w:rsidDel="00000000" w:rsidR="00000000" w:rsidRPr="00000000">
        <w:rPr>
          <w:sz w:val="24"/>
          <w:szCs w:val="24"/>
          <w:rtl w:val="0"/>
        </w:rPr>
        <w:t xml:space="preserve">as características reprodutivas de risco se dão porque a doença é estrogênio-dependentes, aquelas que se desenvolvem devido ao aumento do estrogênio no sangue, fator comum em mulheres em idade reprodutiva, menopausa tardia, e compreendem a menarca precoce, pois é no início desse período que o organismo passa a produzir uma grande quantidade de hormônio estrógeno, o mesmo, nestas quantidades alteradas favorece a proliferação desordenada de células mamárias, tendo como resultado um tumor. </w:t>
      </w:r>
      <w:r w:rsidDel="00000000" w:rsidR="00000000" w:rsidRPr="00000000">
        <w:rPr>
          <w:rtl w:val="0"/>
        </w:rPr>
      </w:r>
    </w:p>
    <w:p w:rsidR="00000000" w:rsidDel="00000000" w:rsidP="00000000" w:rsidRDefault="00000000" w:rsidRPr="00000000" w14:paraId="00000097">
      <w:pPr>
        <w:spacing w:line="360" w:lineRule="auto"/>
        <w:ind w:left="0" w:firstLine="0"/>
        <w:jc w:val="both"/>
        <w:rPr>
          <w:sz w:val="24"/>
          <w:szCs w:val="24"/>
          <w:highlight w:val="white"/>
        </w:rPr>
      </w:pPr>
      <w:r w:rsidDel="00000000" w:rsidR="00000000" w:rsidRPr="00000000">
        <w:rPr>
          <w:sz w:val="24"/>
          <w:szCs w:val="24"/>
          <w:rtl w:val="0"/>
        </w:rPr>
        <w:t xml:space="preserve">    </w:t>
      </w:r>
      <w:r w:rsidDel="00000000" w:rsidR="00000000" w:rsidRPr="00000000">
        <w:rPr>
          <w:sz w:val="24"/>
          <w:szCs w:val="24"/>
          <w:rtl w:val="0"/>
        </w:rPr>
        <w:t xml:space="preserve">Conforme </w:t>
      </w:r>
      <w:r w:rsidDel="00000000" w:rsidR="00000000" w:rsidRPr="00000000">
        <w:rPr>
          <w:sz w:val="24"/>
          <w:szCs w:val="24"/>
          <w:rtl w:val="0"/>
        </w:rPr>
        <w:t xml:space="preserve">Inamuru </w:t>
      </w:r>
      <w:r w:rsidDel="00000000" w:rsidR="00000000" w:rsidRPr="00000000">
        <w:rPr>
          <w:sz w:val="24"/>
          <w:szCs w:val="24"/>
          <w:rtl w:val="0"/>
        </w:rPr>
        <w:t xml:space="preserve">et. al (2011) ao citar</w:t>
      </w:r>
      <w:r w:rsidDel="00000000" w:rsidR="00000000" w:rsidRPr="00000000">
        <w:rPr>
          <w:sz w:val="24"/>
          <w:szCs w:val="24"/>
          <w:highlight w:val="white"/>
          <w:rtl w:val="0"/>
        </w:rPr>
        <w:t xml:space="preserve"> WCRF (</w:t>
      </w:r>
      <w:r w:rsidDel="00000000" w:rsidR="00000000" w:rsidRPr="00000000">
        <w:rPr>
          <w:sz w:val="24"/>
          <w:szCs w:val="24"/>
          <w:highlight w:val="white"/>
          <w:rtl w:val="0"/>
        </w:rPr>
        <w:t xml:space="preserve">World Cancer Research Fund)</w:t>
      </w:r>
      <w:r w:rsidDel="00000000" w:rsidR="00000000" w:rsidRPr="00000000">
        <w:rPr>
          <w:sz w:val="24"/>
          <w:szCs w:val="24"/>
          <w:highlight w:val="white"/>
          <w:rtl w:val="0"/>
        </w:rPr>
        <w:t xml:space="preserve"> e AICR (</w:t>
      </w:r>
      <w:r w:rsidDel="00000000" w:rsidR="00000000" w:rsidRPr="00000000">
        <w:rPr>
          <w:sz w:val="24"/>
          <w:szCs w:val="24"/>
          <w:highlight w:val="white"/>
          <w:rtl w:val="0"/>
        </w:rPr>
        <w:t xml:space="preserve">American Institute for Cancer Research),</w:t>
      </w:r>
      <w:r w:rsidDel="00000000" w:rsidR="00000000" w:rsidRPr="00000000">
        <w:rPr>
          <w:sz w:val="24"/>
          <w:szCs w:val="24"/>
          <w:highlight w:val="white"/>
          <w:rtl w:val="0"/>
        </w:rPr>
        <w:t xml:space="preserve"> a gordura corporal também é apontada como fator de risco convincente para o câncer de mama em mulheres na pós-menopausa, e como fator de proteção provável para as mulheres na pré-menopausa.</w:t>
      </w:r>
    </w:p>
    <w:p w:rsidR="00000000" w:rsidDel="00000000" w:rsidP="00000000" w:rsidRDefault="00000000" w:rsidRPr="00000000" w14:paraId="00000098">
      <w:pPr>
        <w:spacing w:line="360" w:lineRule="auto"/>
        <w:ind w:left="0" w:firstLine="0"/>
        <w:jc w:val="both"/>
        <w:rPr>
          <w:sz w:val="24"/>
          <w:szCs w:val="24"/>
        </w:rPr>
      </w:pPr>
      <w:r w:rsidDel="00000000" w:rsidR="00000000" w:rsidRPr="00000000">
        <w:rPr>
          <w:sz w:val="24"/>
          <w:szCs w:val="24"/>
          <w:highlight w:val="white"/>
          <w:rtl w:val="0"/>
        </w:rPr>
        <w:t xml:space="preserve">      Ou seja, os</w:t>
      </w:r>
      <w:r w:rsidDel="00000000" w:rsidR="00000000" w:rsidRPr="00000000">
        <w:rPr>
          <w:sz w:val="24"/>
          <w:szCs w:val="24"/>
          <w:rtl w:val="0"/>
        </w:rPr>
        <w:t xml:space="preserve"> hábitos de vida também citado por </w:t>
      </w:r>
      <w:r w:rsidDel="00000000" w:rsidR="00000000" w:rsidRPr="00000000">
        <w:rPr>
          <w:sz w:val="24"/>
          <w:szCs w:val="24"/>
          <w:highlight w:val="white"/>
          <w:rtl w:val="0"/>
        </w:rPr>
        <w:t xml:space="preserve">Silva e Riul (2011) </w:t>
      </w:r>
      <w:r w:rsidDel="00000000" w:rsidR="00000000" w:rsidRPr="00000000">
        <w:rPr>
          <w:sz w:val="24"/>
          <w:szCs w:val="24"/>
          <w:rtl w:val="0"/>
        </w:rPr>
        <w:t xml:space="preserve">como fator</w:t>
      </w:r>
      <w:r w:rsidDel="00000000" w:rsidR="00000000" w:rsidRPr="00000000">
        <w:rPr>
          <w:b w:val="1"/>
          <w:sz w:val="24"/>
          <w:szCs w:val="24"/>
          <w:rtl w:val="0"/>
        </w:rPr>
        <w:t xml:space="preserve"> </w:t>
      </w:r>
      <w:r w:rsidDel="00000000" w:rsidR="00000000" w:rsidRPr="00000000">
        <w:rPr>
          <w:sz w:val="24"/>
          <w:szCs w:val="24"/>
          <w:rtl w:val="0"/>
        </w:rPr>
        <w:t xml:space="preserve">associado ao câncer de mama estão relacionados com a obesidade visto que </w:t>
      </w:r>
      <w:r w:rsidDel="00000000" w:rsidR="00000000" w:rsidRPr="00000000">
        <w:rPr>
          <w:sz w:val="24"/>
          <w:szCs w:val="24"/>
          <w:highlight w:val="white"/>
          <w:rtl w:val="0"/>
        </w:rPr>
        <w:t xml:space="preserve">uma dieta rica em gordura aumenta os níveis séricos de estrógeno. Esses têm sido relacionados com o câncer de mama, principalmente devido às suas ações fisiológicas estimulatórias nas glândulas mamária</w:t>
      </w:r>
      <w:r w:rsidDel="00000000" w:rsidR="00000000" w:rsidRPr="00000000">
        <w:rPr>
          <w:sz w:val="24"/>
          <w:szCs w:val="24"/>
          <w:highlight w:val="white"/>
          <w:rtl w:val="0"/>
        </w:rPr>
        <w:t xml:space="preserve">s</w:t>
      </w:r>
      <w:r w:rsidDel="00000000" w:rsidR="00000000" w:rsidRPr="00000000">
        <w:rPr>
          <w:sz w:val="24"/>
          <w:szCs w:val="24"/>
          <w:rtl w:val="0"/>
        </w:rPr>
        <w:t xml:space="preserve">, aumentando do nível de estrogênio produzido no tecido adiposo, principalmente no climatério</w:t>
      </w:r>
      <w:r w:rsidDel="00000000" w:rsidR="00000000" w:rsidRPr="00000000">
        <w:rPr>
          <w:sz w:val="24"/>
          <w:szCs w:val="24"/>
          <w:rtl w:val="0"/>
        </w:rPr>
        <w:t xml:space="preserve">.</w:t>
      </w:r>
    </w:p>
    <w:p w:rsidR="00000000" w:rsidDel="00000000" w:rsidP="00000000" w:rsidRDefault="00000000" w:rsidRPr="00000000" w14:paraId="00000099">
      <w:pPr>
        <w:spacing w:line="360" w:lineRule="auto"/>
        <w:ind w:left="0" w:firstLine="0"/>
        <w:jc w:val="both"/>
        <w:rPr>
          <w:sz w:val="24"/>
          <w:szCs w:val="24"/>
        </w:rPr>
      </w:pPr>
      <w:r w:rsidDel="00000000" w:rsidR="00000000" w:rsidRPr="00000000">
        <w:rPr>
          <w:sz w:val="24"/>
          <w:szCs w:val="24"/>
          <w:rtl w:val="0"/>
        </w:rPr>
        <w:t xml:space="preserve">      </w:t>
      </w:r>
      <w:r w:rsidDel="00000000" w:rsidR="00000000" w:rsidRPr="00000000">
        <w:rPr>
          <w:sz w:val="24"/>
          <w:szCs w:val="24"/>
          <w:rtl w:val="0"/>
        </w:rPr>
        <w:t xml:space="preserve"> Lawall </w:t>
      </w:r>
      <w:r w:rsidDel="00000000" w:rsidR="00000000" w:rsidRPr="00000000">
        <w:rPr>
          <w:sz w:val="24"/>
          <w:szCs w:val="24"/>
          <w:rtl w:val="0"/>
        </w:rPr>
        <w:t xml:space="preserve">et. al (2012) diz que a história familiar pode também ser um dos fatores de risco associados ao CM e os profissionais das diversas áreas da saúde apontam o mesmo como um fator indiscutível na definição de causas relativas no processo de adoecimento. O histórico familiar pode ser abordado de maneiras distintas pelos diferentes profissionais, de acordo com o enfoque tomado. Basicamente o autor retrata sobre a história familiar  em relação a estar previamente determinada por fatores genéticos e, portanto, pouco acessível à intervenções preventivas.</w:t>
      </w:r>
    </w:p>
    <w:p w:rsidR="00000000" w:rsidDel="00000000" w:rsidP="00000000" w:rsidRDefault="00000000" w:rsidRPr="00000000" w14:paraId="0000009A">
      <w:pPr>
        <w:spacing w:line="360" w:lineRule="auto"/>
        <w:ind w:left="0" w:firstLine="0"/>
        <w:jc w:val="both"/>
        <w:rPr>
          <w:sz w:val="24"/>
          <w:szCs w:val="24"/>
        </w:rPr>
      </w:pPr>
      <w:r w:rsidDel="00000000" w:rsidR="00000000" w:rsidRPr="00000000">
        <w:rPr>
          <w:sz w:val="24"/>
          <w:szCs w:val="24"/>
          <w:rtl w:val="0"/>
        </w:rPr>
        <w:t xml:space="preserve">     Já</w:t>
      </w:r>
      <w:r w:rsidDel="00000000" w:rsidR="00000000" w:rsidRPr="00000000">
        <w:rPr>
          <w:sz w:val="24"/>
          <w:szCs w:val="24"/>
          <w:rtl w:val="0"/>
        </w:rPr>
        <w:t xml:space="preserve"> Silva e Riu</w:t>
      </w:r>
      <w:r w:rsidDel="00000000" w:rsidR="00000000" w:rsidRPr="00000000">
        <w:rPr>
          <w:sz w:val="24"/>
          <w:szCs w:val="24"/>
          <w:rtl w:val="0"/>
        </w:rPr>
        <w:t xml:space="preserve">l (2011) aborda o histórico familiar e pessoal de forma mais      abrangente, incluindo diversas situações como: um ou mais parentes de primeiro grau com câncer de mama antes dos 50 anos, com câncer de mama bilateral ou câncer ovariano em qualquer idade, câncer de mama masculina, câncer de mama e/ou doença mamária benigna prévios. </w:t>
      </w:r>
      <w:r w:rsidDel="00000000" w:rsidR="00000000" w:rsidRPr="00000000">
        <w:rPr>
          <w:rtl w:val="0"/>
        </w:rPr>
      </w:r>
    </w:p>
    <w:p w:rsidR="00000000" w:rsidDel="00000000" w:rsidP="00000000" w:rsidRDefault="00000000" w:rsidRPr="00000000" w14:paraId="0000009B">
      <w:pPr>
        <w:spacing w:line="360" w:lineRule="auto"/>
        <w:ind w:left="0" w:firstLine="0"/>
        <w:jc w:val="both"/>
        <w:rPr>
          <w:sz w:val="24"/>
          <w:szCs w:val="24"/>
          <w:highlight w:val="white"/>
        </w:rPr>
      </w:pPr>
      <w:r w:rsidDel="00000000" w:rsidR="00000000" w:rsidRPr="00000000">
        <w:rPr>
          <w:sz w:val="24"/>
          <w:szCs w:val="24"/>
          <w:rtl w:val="0"/>
        </w:rPr>
        <w:t xml:space="preserve">       </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Conforme</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Gronowitz </w:t>
      </w:r>
      <w:r w:rsidDel="00000000" w:rsidR="00000000" w:rsidRPr="00000000">
        <w:rPr>
          <w:sz w:val="24"/>
          <w:szCs w:val="24"/>
          <w:highlight w:val="white"/>
          <w:rtl w:val="0"/>
        </w:rPr>
        <w:t xml:space="preserve">et. al (2013) ao citar Cancer Epidemiology, </w:t>
      </w:r>
      <w:r w:rsidDel="00000000" w:rsidR="00000000" w:rsidRPr="00000000">
        <w:rPr>
          <w:sz w:val="24"/>
          <w:szCs w:val="24"/>
          <w:highlight w:val="white"/>
          <w:rtl w:val="0"/>
        </w:rPr>
        <w:t xml:space="preserve">Biomarkers &amp; Prevention, BRCA1 e BRCA2 são genes supressores de tumor envolvidos na regulação da proliferação celular. Mutações nesses genes mostraram influenciar os processos relacionados ao crescimento mulheres com mutações BRCA1 e BRCA2 estão predispostas a um alto risco de câncer de mama (57% e 49%, respectivamente) até a idade de 70 anos.        </w:t>
      </w:r>
    </w:p>
    <w:p w:rsidR="00000000" w:rsidDel="00000000" w:rsidP="00000000" w:rsidRDefault="00000000" w:rsidRPr="00000000" w14:paraId="0000009C">
      <w:pPr>
        <w:spacing w:line="360" w:lineRule="auto"/>
        <w:ind w:left="0" w:firstLine="0"/>
        <w:jc w:val="both"/>
        <w:rPr>
          <w:sz w:val="24"/>
          <w:szCs w:val="24"/>
          <w:highlight w:val="white"/>
        </w:rPr>
      </w:pPr>
      <w:r w:rsidDel="00000000" w:rsidR="00000000" w:rsidRPr="00000000">
        <w:rPr>
          <w:sz w:val="24"/>
          <w:szCs w:val="24"/>
          <w:highlight w:val="white"/>
          <w:rtl w:val="0"/>
        </w:rPr>
        <w:t xml:space="preserve">   Porém,</w:t>
      </w:r>
      <w:r w:rsidDel="00000000" w:rsidR="00000000" w:rsidRPr="00000000">
        <w:rPr>
          <w:sz w:val="24"/>
          <w:szCs w:val="24"/>
          <w:highlight w:val="white"/>
          <w:rtl w:val="0"/>
        </w:rPr>
        <w:t xml:space="preserve"> Lawall</w:t>
      </w:r>
      <w:r w:rsidDel="00000000" w:rsidR="00000000" w:rsidRPr="00000000">
        <w:rPr>
          <w:sz w:val="24"/>
          <w:szCs w:val="24"/>
          <w:highlight w:val="white"/>
          <w:rtl w:val="0"/>
        </w:rPr>
        <w:t xml:space="preserve"> et al. (2013) cita que mesmo não possuindo a mutação, mulheres com o histórico familiar possui o grande risco de desenvolver a doença.</w:t>
      </w:r>
    </w:p>
    <w:p w:rsidR="00000000" w:rsidDel="00000000" w:rsidP="00000000" w:rsidRDefault="00000000" w:rsidRPr="00000000" w14:paraId="0000009D">
      <w:pPr>
        <w:spacing w:line="360" w:lineRule="auto"/>
        <w:ind w:left="0" w:firstLine="0"/>
        <w:jc w:val="both"/>
        <w:rPr>
          <w:sz w:val="24"/>
          <w:szCs w:val="24"/>
          <w:highlight w:val="white"/>
        </w:rPr>
      </w:pPr>
      <w:r w:rsidDel="00000000" w:rsidR="00000000" w:rsidRPr="00000000">
        <w:rPr>
          <w:sz w:val="24"/>
          <w:szCs w:val="24"/>
          <w:highlight w:val="white"/>
          <w:rtl w:val="0"/>
        </w:rPr>
        <w:t xml:space="preserve">     </w:t>
      </w:r>
      <w:r w:rsidDel="00000000" w:rsidR="00000000" w:rsidRPr="00000000">
        <w:rPr>
          <w:sz w:val="24"/>
          <w:szCs w:val="24"/>
          <w:rtl w:val="0"/>
        </w:rPr>
        <w:t xml:space="preserve">De acordo com </w:t>
      </w:r>
      <w:r w:rsidDel="00000000" w:rsidR="00000000" w:rsidRPr="00000000">
        <w:rPr>
          <w:sz w:val="24"/>
          <w:szCs w:val="24"/>
          <w:rtl w:val="0"/>
        </w:rPr>
        <w:t xml:space="preserve">Inamuru</w:t>
      </w:r>
      <w:r w:rsidDel="00000000" w:rsidR="00000000" w:rsidRPr="00000000">
        <w:rPr>
          <w:sz w:val="24"/>
          <w:szCs w:val="24"/>
          <w:rtl w:val="0"/>
        </w:rPr>
        <w:t xml:space="preserve"> et. al (2011)  ao citar</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World Cancer Research Fund (WCRF) and the American Institute for Cancer Research (AICR)</w:t>
      </w:r>
      <w:r w:rsidDel="00000000" w:rsidR="00000000" w:rsidRPr="00000000">
        <w:rPr>
          <w:sz w:val="24"/>
          <w:szCs w:val="24"/>
          <w:rtl w:val="0"/>
        </w:rPr>
        <w:t xml:space="preserve">, diz que a circunferência da cintura aumentada também está relacionado como um provável fator de risco para neoplasias malignas na mama, na pós-menopausa. Na Índia mulheres com CC &gt;103cm apresentam 55% a mais de chances de desenvolver câncer de mama, quando comparadas com aquelas que possuem CC igual ou inferior a 75 cm. </w:t>
      </w:r>
      <w:r w:rsidDel="00000000" w:rsidR="00000000" w:rsidRPr="00000000">
        <w:rPr>
          <w:sz w:val="24"/>
          <w:szCs w:val="24"/>
          <w:highlight w:val="white"/>
          <w:rtl w:val="0"/>
        </w:rPr>
        <w:t xml:space="preserve">Verificou-se que um maior ganho de estatura adquirido na fase adulta, relacionando-se a processos carcinogênicos, pois envolve a atuação de hormônios do crescimento. </w:t>
      </w:r>
    </w:p>
    <w:p w:rsidR="00000000" w:rsidDel="00000000" w:rsidP="00000000" w:rsidRDefault="00000000" w:rsidRPr="00000000" w14:paraId="0000009E">
      <w:pPr>
        <w:spacing w:line="432" w:lineRule="auto"/>
        <w:ind w:left="0" w:firstLine="0"/>
        <w:jc w:val="both"/>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9F">
      <w:pPr>
        <w:spacing w:line="432" w:lineRule="auto"/>
        <w:ind w:left="0" w:firstLine="0"/>
        <w:jc w:val="both"/>
        <w:rPr>
          <w:b w:val="1"/>
          <w:sz w:val="24"/>
          <w:szCs w:val="24"/>
          <w:highlight w:val="white"/>
        </w:rPr>
      </w:pPr>
      <w:r w:rsidDel="00000000" w:rsidR="00000000" w:rsidRPr="00000000">
        <w:rPr>
          <w:b w:val="1"/>
          <w:sz w:val="24"/>
          <w:szCs w:val="24"/>
          <w:highlight w:val="white"/>
          <w:rtl w:val="0"/>
        </w:rPr>
        <w:t xml:space="preserve">4 </w:t>
      </w:r>
      <w:r w:rsidDel="00000000" w:rsidR="00000000" w:rsidRPr="00000000">
        <w:rPr>
          <w:b w:val="1"/>
          <w:sz w:val="24"/>
          <w:szCs w:val="24"/>
          <w:highlight w:val="white"/>
          <w:rtl w:val="0"/>
        </w:rPr>
        <w:t xml:space="preserve">CONCLUSÃO:</w:t>
      </w:r>
    </w:p>
    <w:p w:rsidR="00000000" w:rsidDel="00000000" w:rsidP="00000000" w:rsidRDefault="00000000" w:rsidRPr="00000000" w14:paraId="000000A0">
      <w:pPr>
        <w:spacing w:line="432" w:lineRule="auto"/>
        <w:ind w:left="0" w:firstLine="0"/>
        <w:jc w:val="both"/>
        <w:rPr>
          <w:sz w:val="24"/>
          <w:szCs w:val="24"/>
          <w:highlight w:val="white"/>
        </w:rPr>
      </w:pPr>
      <w:r w:rsidDel="00000000" w:rsidR="00000000" w:rsidRPr="00000000">
        <w:rPr>
          <w:sz w:val="24"/>
          <w:szCs w:val="24"/>
          <w:highlight w:val="white"/>
          <w:rtl w:val="0"/>
        </w:rPr>
        <w:t xml:space="preserve">    Conclui-se então que o câncer de mama em mulheres não têm uma etiologia definida, porém existem fatores pelo qual essa doença se desencadeia, sendo então uma artigo de relevância para conhecimento social, de forma alertadora. </w:t>
      </w:r>
    </w:p>
    <w:p w:rsidR="00000000" w:rsidDel="00000000" w:rsidP="00000000" w:rsidRDefault="00000000" w:rsidRPr="00000000" w14:paraId="000000A1">
      <w:pPr>
        <w:spacing w:line="432" w:lineRule="auto"/>
        <w:jc w:val="both"/>
        <w:rPr>
          <w:sz w:val="24"/>
          <w:szCs w:val="24"/>
        </w:rPr>
      </w:pPr>
      <w:r w:rsidDel="00000000" w:rsidR="00000000" w:rsidRPr="00000000">
        <w:rPr>
          <w:rtl w:val="0"/>
        </w:rPr>
      </w:r>
    </w:p>
    <w:p w:rsidR="00000000" w:rsidDel="00000000" w:rsidP="00000000" w:rsidRDefault="00000000" w:rsidRPr="00000000" w14:paraId="000000A2">
      <w:pPr>
        <w:spacing w:line="432" w:lineRule="auto"/>
        <w:ind w:left="0" w:firstLine="0"/>
        <w:rPr>
          <w:b w:val="1"/>
          <w:sz w:val="24"/>
          <w:szCs w:val="24"/>
        </w:rPr>
      </w:pPr>
      <w:r w:rsidDel="00000000" w:rsidR="00000000" w:rsidRPr="00000000">
        <w:rPr>
          <w:b w:val="1"/>
          <w:sz w:val="24"/>
          <w:szCs w:val="24"/>
          <w:rtl w:val="0"/>
        </w:rPr>
        <w:t xml:space="preserve">REFERÊNCIAS:</w:t>
      </w:r>
      <w:r w:rsidDel="00000000" w:rsidR="00000000" w:rsidRPr="00000000">
        <w:rPr>
          <w:rtl w:val="0"/>
        </w:rPr>
      </w:r>
    </w:p>
    <w:p w:rsidR="00000000" w:rsidDel="00000000" w:rsidP="00000000" w:rsidRDefault="00000000" w:rsidRPr="00000000" w14:paraId="000000A3">
      <w:pPr>
        <w:spacing w:after="240" w:lineRule="auto"/>
        <w:ind w:left="0" w:firstLine="0"/>
        <w:rPr>
          <w:sz w:val="24"/>
          <w:szCs w:val="24"/>
          <w:highlight w:val="white"/>
        </w:rPr>
      </w:pPr>
      <w:r w:rsidDel="00000000" w:rsidR="00000000" w:rsidRPr="00000000">
        <w:rPr>
          <w:sz w:val="24"/>
          <w:szCs w:val="24"/>
          <w:highlight w:val="white"/>
          <w:rtl w:val="0"/>
        </w:rPr>
        <w:t xml:space="preserve">Aspectos históricos do controle do câncer de mama no brasil.</w:t>
      </w:r>
      <w:r w:rsidDel="00000000" w:rsidR="00000000" w:rsidRPr="00000000">
        <w:rPr>
          <w:b w:val="1"/>
          <w:sz w:val="24"/>
          <w:szCs w:val="24"/>
          <w:highlight w:val="white"/>
          <w:rtl w:val="0"/>
        </w:rPr>
        <w:t xml:space="preserve"> INCA</w:t>
      </w:r>
      <w:r w:rsidDel="00000000" w:rsidR="00000000" w:rsidRPr="00000000">
        <w:rPr>
          <w:sz w:val="24"/>
          <w:szCs w:val="24"/>
          <w:highlight w:val="white"/>
          <w:rtl w:val="0"/>
        </w:rPr>
        <w:t xml:space="preserve">, Rio de   Janeiro. Disponível em: &lt;</w:t>
      </w:r>
      <w:hyperlink r:id="rId6">
        <w:r w:rsidDel="00000000" w:rsidR="00000000" w:rsidRPr="00000000">
          <w:rPr>
            <w:sz w:val="24"/>
            <w:szCs w:val="24"/>
            <w:highlight w:val="white"/>
            <w:u w:val="single"/>
            <w:rtl w:val="0"/>
          </w:rPr>
          <w:t xml:space="preserve">http://www1.inca.gov.br/rbc/n_59/v03/pdf/03-artigo-aspectos-historicos-controle-cancer-mama-brasil.pdf</w:t>
        </w:r>
      </w:hyperlink>
      <w:r w:rsidDel="00000000" w:rsidR="00000000" w:rsidRPr="00000000">
        <w:rPr>
          <w:sz w:val="24"/>
          <w:szCs w:val="24"/>
          <w:highlight w:val="white"/>
          <w:rtl w:val="0"/>
        </w:rPr>
        <w:t xml:space="preserve">&gt;. Acesso em: 20 mar. 2018</w:t>
      </w:r>
    </w:p>
    <w:p w:rsidR="00000000" w:rsidDel="00000000" w:rsidP="00000000" w:rsidRDefault="00000000" w:rsidRPr="00000000" w14:paraId="000000A4">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6">
      <w:pPr>
        <w:ind w:left="0" w:firstLine="0"/>
        <w:rPr>
          <w:sz w:val="24"/>
          <w:szCs w:val="24"/>
          <w:highlight w:val="white"/>
        </w:rPr>
      </w:pPr>
      <w:r w:rsidDel="00000000" w:rsidR="00000000" w:rsidRPr="00000000">
        <w:rPr>
          <w:sz w:val="24"/>
          <w:szCs w:val="24"/>
          <w:highlight w:val="white"/>
          <w:rtl w:val="0"/>
        </w:rPr>
        <w:t xml:space="preserve">BATISTON, Adriane Pires et al . Conhecimento e prática sobre os fatores de risco para o câncer de mama entre mulheres de 40 a 69 anos. </w:t>
      </w:r>
      <w:r w:rsidDel="00000000" w:rsidR="00000000" w:rsidRPr="00000000">
        <w:rPr>
          <w:b w:val="1"/>
          <w:sz w:val="24"/>
          <w:szCs w:val="24"/>
          <w:highlight w:val="white"/>
          <w:rtl w:val="0"/>
        </w:rPr>
        <w:t xml:space="preserve">Rev. Bras. Saude Mater. Infant</w:t>
      </w:r>
      <w:r w:rsidDel="00000000" w:rsidR="00000000" w:rsidRPr="00000000">
        <w:rPr>
          <w:sz w:val="24"/>
          <w:szCs w:val="24"/>
          <w:highlight w:val="white"/>
          <w:rtl w:val="0"/>
        </w:rPr>
        <w:t xml:space="preserve">., Recife ,  v. 11, n. 2, p. 163-171,  June  2011 Disponível em:</w:t>
      </w:r>
      <w:hyperlink r:id="rId7">
        <w:r w:rsidDel="00000000" w:rsidR="00000000" w:rsidRPr="00000000">
          <w:rPr>
            <w:sz w:val="24"/>
            <w:szCs w:val="24"/>
            <w:highlight w:val="white"/>
            <w:rtl w:val="0"/>
          </w:rPr>
          <w:t xml:space="preserve"> </w:t>
        </w:r>
      </w:hyperlink>
      <w:hyperlink r:id="rId8">
        <w:r w:rsidDel="00000000" w:rsidR="00000000" w:rsidRPr="00000000">
          <w:rPr>
            <w:sz w:val="24"/>
            <w:szCs w:val="24"/>
            <w:highlight w:val="white"/>
            <w:u w:val="single"/>
            <w:rtl w:val="0"/>
          </w:rPr>
          <w:t xml:space="preserve">&lt;http://www.scielo.br/scielo.php?script=sci_arttext&amp;pid=S1519-38292011000200007&amp;lng=en&amp;nrm=iso&gt;</w:t>
        </w:r>
      </w:hyperlink>
      <w:r w:rsidDel="00000000" w:rsidR="00000000" w:rsidRPr="00000000">
        <w:rPr>
          <w:sz w:val="24"/>
          <w:szCs w:val="24"/>
          <w:highlight w:val="white"/>
          <w:rtl w:val="0"/>
        </w:rPr>
        <w:t xml:space="preserve">. Acessado em: 17 maio de 2018.</w:t>
      </w:r>
    </w:p>
    <w:p w:rsidR="00000000" w:rsidDel="00000000" w:rsidP="00000000" w:rsidRDefault="00000000" w:rsidRPr="00000000" w14:paraId="000000A7">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9">
      <w:pPr>
        <w:ind w:left="0" w:firstLine="0"/>
        <w:rPr>
          <w:sz w:val="24"/>
          <w:szCs w:val="24"/>
          <w:highlight w:val="white"/>
        </w:rPr>
      </w:pPr>
      <w:r w:rsidDel="00000000" w:rsidR="00000000" w:rsidRPr="00000000">
        <w:rPr>
          <w:sz w:val="24"/>
          <w:szCs w:val="24"/>
          <w:highlight w:val="white"/>
          <w:rtl w:val="0"/>
        </w:rPr>
        <w:t xml:space="preserve">BRASIL, Portaria nº 3.535, de 2 de setembro de 1998. </w:t>
      </w:r>
      <w:r w:rsidDel="00000000" w:rsidR="00000000" w:rsidRPr="00000000">
        <w:rPr>
          <w:b w:val="1"/>
          <w:sz w:val="24"/>
          <w:szCs w:val="24"/>
          <w:highlight w:val="white"/>
          <w:rtl w:val="0"/>
        </w:rPr>
        <w:t xml:space="preserve">Estabelece critérios para cadastramento de centros de atendimento em oncologia. </w:t>
      </w:r>
      <w:r w:rsidDel="00000000" w:rsidR="00000000" w:rsidRPr="00000000">
        <w:rPr>
          <w:sz w:val="24"/>
          <w:szCs w:val="24"/>
          <w:highlight w:val="white"/>
          <w:rtl w:val="0"/>
        </w:rPr>
        <w:t xml:space="preserve">Lex: Diário Oficial da União, 1998.</w:t>
      </w:r>
    </w:p>
    <w:p w:rsidR="00000000" w:rsidDel="00000000" w:rsidP="00000000" w:rsidRDefault="00000000" w:rsidRPr="00000000" w14:paraId="000000AA">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C">
      <w:pPr>
        <w:ind w:left="0" w:firstLine="0"/>
        <w:rPr>
          <w:sz w:val="24"/>
          <w:szCs w:val="24"/>
          <w:highlight w:val="white"/>
        </w:rPr>
      </w:pPr>
      <w:r w:rsidDel="00000000" w:rsidR="00000000" w:rsidRPr="00000000">
        <w:rPr>
          <w:sz w:val="24"/>
          <w:szCs w:val="24"/>
          <w:highlight w:val="white"/>
          <w:rtl w:val="0"/>
        </w:rPr>
        <w:t xml:space="preserve">INUMARU, Lívia Emi; SILVEIRA, Érika Aparecida da; NAVES, Maria Margareth Veloso. Fatores de risco e de proteção para câncer de mama: uma revisão sistemática.</w:t>
      </w:r>
      <w:r w:rsidDel="00000000" w:rsidR="00000000" w:rsidRPr="00000000">
        <w:rPr>
          <w:b w:val="1"/>
          <w:sz w:val="24"/>
          <w:szCs w:val="24"/>
          <w:highlight w:val="white"/>
          <w:rtl w:val="0"/>
        </w:rPr>
        <w:t xml:space="preserve"> Cad. Saúde Pública</w:t>
      </w:r>
      <w:r w:rsidDel="00000000" w:rsidR="00000000" w:rsidRPr="00000000">
        <w:rPr>
          <w:sz w:val="24"/>
          <w:szCs w:val="24"/>
          <w:highlight w:val="white"/>
          <w:rtl w:val="0"/>
        </w:rPr>
        <w:t xml:space="preserve">,  Rio de Janeiro ,  v. 27, n. 7, p. 1259-1270,  July  2011 .   Disponivel em:</w:t>
      </w:r>
      <w:hyperlink r:id="rId9">
        <w:r w:rsidDel="00000000" w:rsidR="00000000" w:rsidRPr="00000000">
          <w:rPr>
            <w:sz w:val="24"/>
            <w:szCs w:val="24"/>
            <w:highlight w:val="white"/>
            <w:rtl w:val="0"/>
          </w:rPr>
          <w:t xml:space="preserve"> </w:t>
        </w:r>
      </w:hyperlink>
      <w:hyperlink r:id="rId10">
        <w:r w:rsidDel="00000000" w:rsidR="00000000" w:rsidRPr="00000000">
          <w:rPr>
            <w:sz w:val="24"/>
            <w:szCs w:val="24"/>
            <w:highlight w:val="white"/>
            <w:u w:val="single"/>
            <w:rtl w:val="0"/>
          </w:rPr>
          <w:t xml:space="preserve">&lt; http://www.scielo.br/scielo.php?script=sci_arttext&amp;pid=S0102-311X2011000700002</w:t>
        </w:r>
      </w:hyperlink>
      <w:r w:rsidDel="00000000" w:rsidR="00000000" w:rsidRPr="00000000">
        <w:rPr>
          <w:sz w:val="24"/>
          <w:szCs w:val="24"/>
          <w:highlight w:val="white"/>
          <w:rtl w:val="0"/>
        </w:rPr>
        <w:t xml:space="preserve">&amp;lng=en&amp;nrm=iso &gt; Acessado em: 23 de maio de 2018</w:t>
      </w:r>
    </w:p>
    <w:p w:rsidR="00000000" w:rsidDel="00000000" w:rsidP="00000000" w:rsidRDefault="00000000" w:rsidRPr="00000000" w14:paraId="000000AD">
      <w:pPr>
        <w:ind w:left="0" w:firstLine="0"/>
        <w:rPr>
          <w:sz w:val="24"/>
          <w:szCs w:val="24"/>
          <w:highlight w:val="white"/>
        </w:rPr>
      </w:pPr>
      <w:r w:rsidDel="00000000" w:rsidR="00000000" w:rsidRPr="00000000">
        <w:rPr>
          <w:rtl w:val="0"/>
        </w:rPr>
      </w:r>
    </w:p>
    <w:p w:rsidR="00000000" w:rsidDel="00000000" w:rsidP="00000000" w:rsidRDefault="00000000" w:rsidRPr="00000000" w14:paraId="000000AE">
      <w:pPr>
        <w:ind w:left="0" w:firstLine="0"/>
        <w:rPr>
          <w:rFonts w:ascii="Times New Roman" w:cs="Times New Roman" w:eastAsia="Times New Roman" w:hAnsi="Times New Roman"/>
          <w:sz w:val="24"/>
          <w:szCs w:val="24"/>
        </w:rPr>
      </w:pPr>
      <w:r w:rsidDel="00000000" w:rsidR="00000000" w:rsidRPr="00000000">
        <w:rPr>
          <w:sz w:val="24"/>
          <w:szCs w:val="24"/>
          <w:highlight w:val="white"/>
          <w:rtl w:val="0"/>
        </w:rPr>
        <w:t xml:space="preserve"> </w:t>
      </w:r>
      <w:r w:rsidDel="00000000" w:rsidR="00000000" w:rsidRPr="00000000">
        <w:rPr>
          <w:rtl w:val="0"/>
        </w:rPr>
      </w:r>
    </w:p>
    <w:p w:rsidR="00000000" w:rsidDel="00000000" w:rsidP="00000000" w:rsidRDefault="00000000" w:rsidRPr="00000000" w14:paraId="000000AF">
      <w:pPr>
        <w:ind w:left="0" w:firstLine="0"/>
        <w:rPr>
          <w:sz w:val="24"/>
          <w:szCs w:val="24"/>
          <w:highlight w:val="white"/>
        </w:rPr>
      </w:pPr>
      <w:r w:rsidDel="00000000" w:rsidR="00000000" w:rsidRPr="00000000">
        <w:rPr>
          <w:sz w:val="24"/>
          <w:szCs w:val="24"/>
          <w:highlight w:val="white"/>
          <w:rtl w:val="0"/>
        </w:rPr>
        <w:t xml:space="preserve">LAWALL, Fabiana Aparecida Almeida et al . Heranças familiares: entre os genes e os afetos.</w:t>
      </w:r>
      <w:r w:rsidDel="00000000" w:rsidR="00000000" w:rsidRPr="00000000">
        <w:rPr>
          <w:b w:val="1"/>
          <w:sz w:val="24"/>
          <w:szCs w:val="24"/>
          <w:highlight w:val="white"/>
          <w:rtl w:val="0"/>
        </w:rPr>
        <w:t xml:space="preserve"> Saúde soc.</w:t>
      </w:r>
      <w:r w:rsidDel="00000000" w:rsidR="00000000" w:rsidRPr="00000000">
        <w:rPr>
          <w:sz w:val="24"/>
          <w:szCs w:val="24"/>
          <w:highlight w:val="white"/>
          <w:rtl w:val="0"/>
        </w:rPr>
        <w:t xml:space="preserve">,  São Paulo ,  v. 21, n. 2, p. 458-464,  June  2012 .   Disponivel em</w:t>
      </w:r>
      <w:hyperlink r:id="rId11">
        <w:r w:rsidDel="00000000" w:rsidR="00000000" w:rsidRPr="00000000">
          <w:rPr>
            <w:sz w:val="24"/>
            <w:szCs w:val="24"/>
            <w:highlight w:val="white"/>
            <w:rtl w:val="0"/>
          </w:rPr>
          <w:t xml:space="preserve"> </w:t>
        </w:r>
      </w:hyperlink>
      <w:hyperlink r:id="rId12">
        <w:r w:rsidDel="00000000" w:rsidR="00000000" w:rsidRPr="00000000">
          <w:rPr>
            <w:sz w:val="24"/>
            <w:szCs w:val="24"/>
            <w:highlight w:val="white"/>
            <w:u w:val="single"/>
            <w:rtl w:val="0"/>
          </w:rPr>
          <w:t xml:space="preserve">&lt;http://www.scielo.br/scielo.php?script=sci_arttext&amp;pid=S0104-12902012000200018&amp;lng=en&amp;nrm=iso&gt;.</w:t>
        </w:r>
      </w:hyperlink>
      <w:r w:rsidDel="00000000" w:rsidR="00000000" w:rsidRPr="00000000">
        <w:rPr>
          <w:sz w:val="24"/>
          <w:szCs w:val="24"/>
          <w:highlight w:val="white"/>
          <w:u w:val="single"/>
          <w:rtl w:val="0"/>
        </w:rPr>
        <w:t xml:space="preserve"> </w:t>
      </w:r>
      <w:r w:rsidDel="00000000" w:rsidR="00000000" w:rsidRPr="00000000">
        <w:rPr>
          <w:sz w:val="24"/>
          <w:szCs w:val="24"/>
          <w:highlight w:val="white"/>
          <w:rtl w:val="0"/>
        </w:rPr>
        <w:t xml:space="preserve">acessado em 23 de maio  2018.</w:t>
      </w:r>
    </w:p>
    <w:p w:rsidR="00000000" w:rsidDel="00000000" w:rsidP="00000000" w:rsidRDefault="00000000" w:rsidRPr="00000000" w14:paraId="000000B0">
      <w:pPr>
        <w:ind w:left="0" w:firstLine="0"/>
        <w:rPr>
          <w:sz w:val="24"/>
          <w:szCs w:val="24"/>
          <w:highlight w:val="white"/>
        </w:rPr>
      </w:pPr>
      <w:r w:rsidDel="00000000" w:rsidR="00000000" w:rsidRPr="00000000">
        <w:rPr>
          <w:rtl w:val="0"/>
        </w:rPr>
      </w:r>
    </w:p>
    <w:p w:rsidR="00000000" w:rsidDel="00000000" w:rsidP="00000000" w:rsidRDefault="00000000" w:rsidRPr="00000000" w14:paraId="000000B1">
      <w:pPr>
        <w:ind w:left="0" w:firstLine="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B2">
      <w:pPr>
        <w:ind w:left="0" w:firstLine="0"/>
        <w:rPr>
          <w:sz w:val="24"/>
          <w:szCs w:val="24"/>
          <w:highlight w:val="white"/>
        </w:rPr>
      </w:pPr>
      <w:r w:rsidDel="00000000" w:rsidR="00000000" w:rsidRPr="00000000">
        <w:rPr>
          <w:sz w:val="24"/>
          <w:szCs w:val="24"/>
          <w:highlight w:val="white"/>
          <w:rtl w:val="0"/>
        </w:rPr>
        <w:t xml:space="preserve">MATOS, Jéssica Carvalho de; PELLOSO, Sandra Marisa; CARVALHO, Maria Dalva de Barros. Prevalência de fatores de risco para o câncer de mama no município de Maringá, Paraná, Brasil.</w:t>
      </w:r>
      <w:r w:rsidDel="00000000" w:rsidR="00000000" w:rsidRPr="00000000">
        <w:rPr>
          <w:b w:val="1"/>
          <w:sz w:val="24"/>
          <w:szCs w:val="24"/>
          <w:highlight w:val="white"/>
          <w:rtl w:val="0"/>
        </w:rPr>
        <w:t xml:space="preserve"> Rev. Latino-Am. Enfermagem</w:t>
      </w:r>
      <w:r w:rsidDel="00000000" w:rsidR="00000000" w:rsidRPr="00000000">
        <w:rPr>
          <w:sz w:val="24"/>
          <w:szCs w:val="24"/>
          <w:highlight w:val="white"/>
          <w:rtl w:val="0"/>
        </w:rPr>
        <w:t xml:space="preserve">,  Ribeirão Preto ,  v. 18, n. 3, p. 352-359,  jun.  2010 .   Disponível em: &lt;</w:t>
      </w:r>
      <w:hyperlink r:id="rId13">
        <w:r w:rsidDel="00000000" w:rsidR="00000000" w:rsidRPr="00000000">
          <w:rPr>
            <w:sz w:val="24"/>
            <w:szCs w:val="24"/>
            <w:highlight w:val="white"/>
            <w:rtl w:val="0"/>
          </w:rPr>
          <w:t xml:space="preserve"> </w:t>
        </w:r>
      </w:hyperlink>
      <w:hyperlink r:id="rId14">
        <w:r w:rsidDel="00000000" w:rsidR="00000000" w:rsidRPr="00000000">
          <w:rPr>
            <w:sz w:val="24"/>
            <w:szCs w:val="24"/>
            <w:highlight w:val="white"/>
            <w:u w:val="single"/>
            <w:rtl w:val="0"/>
          </w:rPr>
          <w:t xml:space="preserve">http://www.scielo.br/scielo.php?script=sci_arttext&amp;pid=S0104-11692010000300009&amp;lng=pt&amp;nrm=iso</w:t>
        </w:r>
      </w:hyperlink>
      <w:r w:rsidDel="00000000" w:rsidR="00000000" w:rsidRPr="00000000">
        <w:rPr>
          <w:sz w:val="24"/>
          <w:szCs w:val="24"/>
          <w:highlight w:val="white"/>
          <w:rtl w:val="0"/>
        </w:rPr>
        <w:t xml:space="preserve"> &gt;. Acessado em:  24  mai. 2018.</w:t>
      </w:r>
    </w:p>
    <w:p w:rsidR="00000000" w:rsidDel="00000000" w:rsidP="00000000" w:rsidRDefault="00000000" w:rsidRPr="00000000" w14:paraId="000000B3">
      <w:pPr>
        <w:ind w:left="0" w:firstLine="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B4">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5">
      <w:pPr>
        <w:ind w:left="0" w:firstLine="0"/>
        <w:rPr>
          <w:sz w:val="24"/>
          <w:szCs w:val="24"/>
          <w:highlight w:val="white"/>
        </w:rPr>
      </w:pPr>
      <w:r w:rsidDel="00000000" w:rsidR="00000000" w:rsidRPr="00000000">
        <w:rPr>
          <w:sz w:val="24"/>
          <w:szCs w:val="24"/>
          <w:highlight w:val="white"/>
          <w:rtl w:val="0"/>
        </w:rPr>
        <w:t xml:space="preserve"> MINISTÉRIO DA SAÚDE. O que é o câncer?. </w:t>
      </w:r>
      <w:r w:rsidDel="00000000" w:rsidR="00000000" w:rsidRPr="00000000">
        <w:rPr>
          <w:b w:val="1"/>
          <w:sz w:val="24"/>
          <w:szCs w:val="24"/>
          <w:highlight w:val="white"/>
          <w:rtl w:val="0"/>
        </w:rPr>
        <w:t xml:space="preserve">INCA</w:t>
      </w:r>
      <w:r w:rsidDel="00000000" w:rsidR="00000000" w:rsidRPr="00000000">
        <w:rPr>
          <w:sz w:val="24"/>
          <w:szCs w:val="24"/>
          <w:highlight w:val="white"/>
          <w:rtl w:val="0"/>
        </w:rPr>
        <w:t xml:space="preserve">. Rio de Janeiro. Disponível em: &lt;</w:t>
      </w:r>
      <w:hyperlink r:id="rId15">
        <w:r w:rsidDel="00000000" w:rsidR="00000000" w:rsidRPr="00000000">
          <w:rPr>
            <w:sz w:val="24"/>
            <w:szCs w:val="24"/>
            <w:highlight w:val="white"/>
            <w:u w:val="single"/>
            <w:rtl w:val="0"/>
          </w:rPr>
          <w:t xml:space="preserve">http://www1.inca.gov.br/conteudo_view.asp?id=322</w:t>
        </w:r>
      </w:hyperlink>
      <w:r w:rsidDel="00000000" w:rsidR="00000000" w:rsidRPr="00000000">
        <w:rPr>
          <w:sz w:val="24"/>
          <w:szCs w:val="24"/>
          <w:highlight w:val="white"/>
          <w:rtl w:val="0"/>
        </w:rPr>
        <w:t xml:space="preserve"> &gt;. Acesso em: 20 mar. 2018.</w:t>
      </w:r>
    </w:p>
    <w:p w:rsidR="00000000" w:rsidDel="00000000" w:rsidP="00000000" w:rsidRDefault="00000000" w:rsidRPr="00000000" w14:paraId="000000B6">
      <w:pPr>
        <w:ind w:left="0" w:firstLine="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B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8">
      <w:pPr>
        <w:ind w:left="0" w:firstLine="0"/>
        <w:rPr>
          <w:sz w:val="24"/>
          <w:szCs w:val="24"/>
          <w:highlight w:val="white"/>
        </w:rPr>
      </w:pPr>
      <w:r w:rsidDel="00000000" w:rsidR="00000000" w:rsidRPr="00000000">
        <w:rPr>
          <w:sz w:val="24"/>
          <w:szCs w:val="24"/>
          <w:highlight w:val="white"/>
          <w:rtl w:val="0"/>
        </w:rPr>
        <w:t xml:space="preserve">PORTO, Marco; TEIXEIRA, Luiz; SILVA,Ronaldo. </w:t>
      </w:r>
      <w:r w:rsidDel="00000000" w:rsidR="00000000" w:rsidRPr="00000000">
        <w:rPr>
          <w:b w:val="1"/>
          <w:sz w:val="24"/>
          <w:szCs w:val="24"/>
          <w:highlight w:val="white"/>
          <w:rtl w:val="0"/>
        </w:rPr>
        <w:t xml:space="preserve">Aspectos Históricos do Controle do Câncer de Mama no Brasil</w:t>
      </w:r>
      <w:r w:rsidDel="00000000" w:rsidR="00000000" w:rsidRPr="00000000">
        <w:rPr>
          <w:sz w:val="24"/>
          <w:szCs w:val="24"/>
          <w:highlight w:val="white"/>
          <w:rtl w:val="0"/>
        </w:rPr>
        <w:t xml:space="preserve">. mar. 2013. Revista Brasileira de Cancerologia. Disponível:&lt;</w:t>
      </w:r>
      <w:hyperlink r:id="rId16">
        <w:r w:rsidDel="00000000" w:rsidR="00000000" w:rsidRPr="00000000">
          <w:rPr>
            <w:sz w:val="24"/>
            <w:szCs w:val="24"/>
            <w:highlight w:val="white"/>
            <w:u w:val="single"/>
            <w:rtl w:val="0"/>
          </w:rPr>
          <w:t xml:space="preserve">http://www1.inca.gov.br/rbc/n_59/v03/pdf/03-artigo-aspectos-historicos-controle-cancer-mama-brasil.pdf</w:t>
        </w:r>
      </w:hyperlink>
      <w:r w:rsidDel="00000000" w:rsidR="00000000" w:rsidRPr="00000000">
        <w:rPr>
          <w:sz w:val="24"/>
          <w:szCs w:val="24"/>
          <w:highlight w:val="white"/>
          <w:rtl w:val="0"/>
        </w:rPr>
        <w:t xml:space="preserve">&gt; Acessado em: 20 mer. 2018.</w:t>
      </w:r>
    </w:p>
    <w:p w:rsidR="00000000" w:rsidDel="00000000" w:rsidP="00000000" w:rsidRDefault="00000000" w:rsidRPr="00000000" w14:paraId="000000B9">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A">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B">
      <w:pPr>
        <w:ind w:left="0" w:firstLine="0"/>
        <w:rPr>
          <w:sz w:val="24"/>
          <w:szCs w:val="24"/>
          <w:highlight w:val="white"/>
        </w:rPr>
      </w:pPr>
      <w:r w:rsidDel="00000000" w:rsidR="00000000" w:rsidRPr="00000000">
        <w:rPr>
          <w:sz w:val="24"/>
          <w:szCs w:val="24"/>
          <w:highlight w:val="white"/>
          <w:rtl w:val="0"/>
        </w:rPr>
        <w:t xml:space="preserve">S. Gronowitz, T. Peretz. et al. Increased Proliferative Background in Healthy Women with BRCA1/2 Haploinsufficiency Is Associated with High Risk for Breast Cancer. </w:t>
      </w:r>
      <w:r w:rsidDel="00000000" w:rsidR="00000000" w:rsidRPr="00000000">
        <w:rPr>
          <w:b w:val="1"/>
          <w:sz w:val="24"/>
          <w:szCs w:val="24"/>
          <w:highlight w:val="white"/>
          <w:rtl w:val="0"/>
        </w:rPr>
        <w:t xml:space="preserve">Rev. Cancer Epidemiology, Biomarkers &amp; Prevention</w:t>
      </w:r>
      <w:r w:rsidDel="00000000" w:rsidR="00000000" w:rsidRPr="00000000">
        <w:rPr>
          <w:sz w:val="24"/>
          <w:szCs w:val="24"/>
          <w:highlight w:val="white"/>
          <w:rtl w:val="0"/>
        </w:rPr>
        <w:t xml:space="preserve">, EUA , August 2013 . Disponível em: &lt;</w:t>
      </w:r>
      <w:hyperlink r:id="rId17">
        <w:r w:rsidDel="00000000" w:rsidR="00000000" w:rsidRPr="00000000">
          <w:rPr>
            <w:sz w:val="24"/>
            <w:szCs w:val="24"/>
            <w:highlight w:val="white"/>
            <w:u w:val="single"/>
            <w:rtl w:val="0"/>
          </w:rPr>
          <w:t xml:space="preserve">http://cebp.aacrjournals.org/content/cebp/22/11/2110.full.pdf</w:t>
        </w:r>
      </w:hyperlink>
      <w:r w:rsidDel="00000000" w:rsidR="00000000" w:rsidRPr="00000000">
        <w:rPr>
          <w:sz w:val="24"/>
          <w:szCs w:val="24"/>
          <w:highlight w:val="white"/>
          <w:rtl w:val="0"/>
        </w:rPr>
        <w:t xml:space="preserve">&gt;. Acessado em: 17 de maio de 2018.</w:t>
      </w:r>
    </w:p>
    <w:p w:rsidR="00000000" w:rsidDel="00000000" w:rsidP="00000000" w:rsidRDefault="00000000" w:rsidRPr="00000000" w14:paraId="000000BC">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D">
      <w:pPr>
        <w:ind w:left="0" w:firstLine="0"/>
        <w:rPr>
          <w:sz w:val="24"/>
          <w:szCs w:val="24"/>
          <w:highlight w:val="white"/>
        </w:rPr>
      </w:pPr>
      <w:r w:rsidDel="00000000" w:rsidR="00000000" w:rsidRPr="00000000">
        <w:rPr>
          <w:sz w:val="24"/>
          <w:szCs w:val="24"/>
          <w:highlight w:val="white"/>
          <w:rtl w:val="0"/>
        </w:rPr>
        <w:t xml:space="preserve">SILVA, Pamella Araújo da; RIUL, Sueli da Silva. Câncer de mama: fatores de risco e detecção precoce.</w:t>
      </w:r>
      <w:r w:rsidDel="00000000" w:rsidR="00000000" w:rsidRPr="00000000">
        <w:rPr>
          <w:b w:val="1"/>
          <w:sz w:val="24"/>
          <w:szCs w:val="24"/>
          <w:highlight w:val="white"/>
          <w:rtl w:val="0"/>
        </w:rPr>
        <w:t xml:space="preserve"> Rev. bras. enferm.</w:t>
      </w:r>
      <w:r w:rsidDel="00000000" w:rsidR="00000000" w:rsidRPr="00000000">
        <w:rPr>
          <w:sz w:val="24"/>
          <w:szCs w:val="24"/>
          <w:highlight w:val="white"/>
          <w:rtl w:val="0"/>
        </w:rPr>
        <w:t xml:space="preserve">,  Brasília ,  v. 64, n. 6, p. 1016-1021,  Dec.  2011 Disponível em:</w:t>
      </w:r>
      <w:hyperlink r:id="rId18">
        <w:r w:rsidDel="00000000" w:rsidR="00000000" w:rsidRPr="00000000">
          <w:rPr>
            <w:b w:val="1"/>
            <w:sz w:val="24"/>
            <w:szCs w:val="24"/>
            <w:highlight w:val="white"/>
            <w:rtl w:val="0"/>
          </w:rPr>
          <w:t xml:space="preserve"> </w:t>
        </w:r>
      </w:hyperlink>
      <w:hyperlink r:id="rId19">
        <w:r w:rsidDel="00000000" w:rsidR="00000000" w:rsidRPr="00000000">
          <w:rPr>
            <w:sz w:val="24"/>
            <w:szCs w:val="24"/>
            <w:highlight w:val="white"/>
            <w:u w:val="single"/>
            <w:rtl w:val="0"/>
          </w:rPr>
          <w:t xml:space="preserve">&lt;http://www.scielo.br/scielo.php?script=sci_arttext&amp;pid=S0034-71672011000600005&amp;lng=en&amp;nrm=iso&gt;</w:t>
        </w:r>
      </w:hyperlink>
      <w:r w:rsidDel="00000000" w:rsidR="00000000" w:rsidRPr="00000000">
        <w:rPr>
          <w:sz w:val="24"/>
          <w:szCs w:val="24"/>
          <w:highlight w:val="white"/>
          <w:rtl w:val="0"/>
        </w:rPr>
        <w:t xml:space="preserve">. Acessado em: 17 maio de 2018.</w:t>
      </w:r>
    </w:p>
    <w:p w:rsidR="00000000" w:rsidDel="00000000" w:rsidP="00000000" w:rsidRDefault="00000000" w:rsidRPr="00000000" w14:paraId="000000BE">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F">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ind w:left="0" w:firstLine="0"/>
        <w:rPr>
          <w:sz w:val="24"/>
          <w:szCs w:val="24"/>
          <w:highlight w:val="white"/>
        </w:rPr>
      </w:pPr>
      <w:r w:rsidDel="00000000" w:rsidR="00000000" w:rsidRPr="00000000">
        <w:rPr>
          <w:sz w:val="24"/>
          <w:szCs w:val="24"/>
          <w:highlight w:val="white"/>
          <w:rtl w:val="0"/>
        </w:rPr>
        <w:t xml:space="preserve">Tipos de câncer: mama. </w:t>
      </w:r>
      <w:r w:rsidDel="00000000" w:rsidR="00000000" w:rsidRPr="00000000">
        <w:rPr>
          <w:b w:val="1"/>
          <w:sz w:val="24"/>
          <w:szCs w:val="24"/>
          <w:highlight w:val="white"/>
          <w:rtl w:val="0"/>
        </w:rPr>
        <w:t xml:space="preserve">INCA</w:t>
      </w:r>
      <w:r w:rsidDel="00000000" w:rsidR="00000000" w:rsidRPr="00000000">
        <w:rPr>
          <w:sz w:val="24"/>
          <w:szCs w:val="24"/>
          <w:highlight w:val="white"/>
          <w:rtl w:val="0"/>
        </w:rPr>
        <w:t xml:space="preserve">, Rio de Janeiro, 2015. Disponível em:&lt;http://www2.inca.gov.br/wps/wcm/connect/tiposdecancer/site/home/mama&gt;. Acesso em: 19 mar. 2018</w:t>
      </w:r>
    </w:p>
    <w:p w:rsidR="00000000" w:rsidDel="00000000" w:rsidP="00000000" w:rsidRDefault="00000000" w:rsidRPr="00000000" w14:paraId="000000C1">
      <w:pPr>
        <w:ind w:left="1417.3228346456694" w:firstLine="0"/>
        <w:rPr/>
      </w:pPr>
      <w:r w:rsidDel="00000000" w:rsidR="00000000" w:rsidRPr="00000000">
        <w:rPr>
          <w:rtl w:val="0"/>
        </w:rPr>
      </w:r>
    </w:p>
    <w:sectPr>
      <w:pgSz w:h="16834" w:w="11909"/>
      <w:pgMar w:bottom="1440" w:top="1440" w:left="1440" w:right="1115.669291338583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scielo.br/scielo.php?script=sci_arttext&amp;pid=S0104-12902012000200018&amp;lng=en&amp;nrm=iso" TargetMode="External"/><Relationship Id="rId10" Type="http://schemas.openxmlformats.org/officeDocument/2006/relationships/hyperlink" Target="http://www.scielo.br/scielo.php?script=sci_arttext&amp;pid=S0102-311X2011000700002" TargetMode="External"/><Relationship Id="rId13" Type="http://schemas.openxmlformats.org/officeDocument/2006/relationships/hyperlink" Target="http://www.scielo.br/scielo.php?script=sci_arttext&amp;pid=S0104-11692010000300009&amp;lng=pt&amp;nrm=iso" TargetMode="External"/><Relationship Id="rId12" Type="http://schemas.openxmlformats.org/officeDocument/2006/relationships/hyperlink" Target="http://www.scielo.br/scielo.php?script=sci_arttext&amp;pid=S0104-12902012000200018&amp;lng=en&amp;nrm=is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cielo.br/scielo.php?script=sci_arttext&amp;pid=S0102-311X2011000700002" TargetMode="External"/><Relationship Id="rId15" Type="http://schemas.openxmlformats.org/officeDocument/2006/relationships/hyperlink" Target="http://www1.inca.gov.br/conteudo_view.asp?id=322" TargetMode="External"/><Relationship Id="rId14" Type="http://schemas.openxmlformats.org/officeDocument/2006/relationships/hyperlink" Target="http://www.scielo.br/scielo.php?script=sci_arttext&amp;pid=S0104-11692010000300009&amp;lng=pt&amp;nrm=iso" TargetMode="External"/><Relationship Id="rId17" Type="http://schemas.openxmlformats.org/officeDocument/2006/relationships/hyperlink" Target="http://cebp.aacrjournals.org/content/cebp/22/11/2110.full.pdf" TargetMode="External"/><Relationship Id="rId16" Type="http://schemas.openxmlformats.org/officeDocument/2006/relationships/hyperlink" Target="http://www1.inca.gov.br/rbc/n_59/v03/pdf/03-artigo-aspectos-historicos-controle-cancer-mama-brasil.pdf" TargetMode="External"/><Relationship Id="rId5" Type="http://schemas.openxmlformats.org/officeDocument/2006/relationships/styles" Target="styles.xml"/><Relationship Id="rId19" Type="http://schemas.openxmlformats.org/officeDocument/2006/relationships/hyperlink" Target="http://www.scielo.br/scielo.php?script=sci_arttext&amp;pid=S0034-71672011000600005&amp;lng=en&amp;nrm=iso" TargetMode="External"/><Relationship Id="rId6" Type="http://schemas.openxmlformats.org/officeDocument/2006/relationships/hyperlink" Target="http://www1.inca.gov.br/rbc/n_59/v03/pdf/03-artigo-aspectos-historicos-controle-cancer-mama-brasil.pdf" TargetMode="External"/><Relationship Id="rId18" Type="http://schemas.openxmlformats.org/officeDocument/2006/relationships/hyperlink" Target="http://www.scielo.br/scielo.php?script=sci_arttext&amp;pid=S0034-71672011000600005&amp;lng=en&amp;nrm=iso" TargetMode="External"/><Relationship Id="rId7" Type="http://schemas.openxmlformats.org/officeDocument/2006/relationships/hyperlink" Target="http://www.scielo.br/scielo.php?script=sci_arttext&amp;pid=S1519-38292011000200007&amp;lng=en&amp;nrm=iso" TargetMode="External"/><Relationship Id="rId8" Type="http://schemas.openxmlformats.org/officeDocument/2006/relationships/hyperlink" Target="http://www.scielo.br/scielo.php?script=sci_arttext&amp;pid=S1519-38292011000200007&amp;lng=en&amp;nrm=i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